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1355D" w14:textId="77777777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b/>
          <w:color w:val="000000"/>
          <w:kern w:val="0"/>
          <w:lang w:val="nl-NL"/>
          <w14:ligatures w14:val="none"/>
        </w:rPr>
      </w:pPr>
      <w:r w:rsidRPr="00F60C7A">
        <w:rPr>
          <w:rFonts w:eastAsia="Calibri" w:cs="Times New Roman"/>
          <w:b/>
          <w:color w:val="000000"/>
          <w:kern w:val="0"/>
          <w:lang w:val="nl-NL"/>
          <w14:ligatures w14:val="none"/>
        </w:rPr>
        <w:t>PHỤ LỤC SỐ 11</w:t>
      </w:r>
    </w:p>
    <w:p w14:paraId="5228E1B6" w14:textId="2F0B9090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</w:pPr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(Ban hành kèm theo Thông tư số</w:t>
      </w:r>
      <w:r w:rsidR="00556DF0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 22/2025/TT-BTP ngày 14/11</w:t>
      </w:r>
      <w:bookmarkStart w:id="0" w:name="_GoBack"/>
      <w:bookmarkEnd w:id="0"/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 xml:space="preserve">/2025 </w:t>
      </w:r>
    </w:p>
    <w:p w14:paraId="0567F46A" w14:textId="77777777" w:rsidR="00F60C7A" w:rsidRPr="00F60C7A" w:rsidRDefault="00F60C7A" w:rsidP="00F60C7A">
      <w:pPr>
        <w:widowControl w:val="0"/>
        <w:spacing w:before="120" w:after="0" w:line="240" w:lineRule="auto"/>
        <w:jc w:val="center"/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</w:pPr>
      <w:r w:rsidRPr="00F60C7A">
        <w:rPr>
          <w:rFonts w:eastAsia="Calibri" w:cs="Times New Roman"/>
          <w:i/>
          <w:color w:val="000000"/>
          <w:spacing w:val="-4"/>
          <w:kern w:val="0"/>
          <w:lang w:val="nl-NL"/>
          <w14:ligatures w14:val="none"/>
        </w:rPr>
        <w:t>của Bộ trưởng Bộ Tư pháp)</w:t>
      </w:r>
      <w:r w:rsidRPr="00F60C7A">
        <w:rPr>
          <w:rFonts w:eastAsia="Calibri" w:cs="Times New Roman"/>
          <w:color w:val="000000"/>
          <w:spacing w:val="-4"/>
          <w:kern w:val="0"/>
          <w:lang w:val="nl-NL"/>
          <w14:ligatures w14:val="none"/>
        </w:rPr>
        <w:t xml:space="preserve"> </w:t>
      </w:r>
    </w:p>
    <w:p w14:paraId="00182C33" w14:textId="77777777" w:rsidR="00F60C7A" w:rsidRPr="00F60C7A" w:rsidRDefault="00F60C7A" w:rsidP="00F60C7A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F60C7A">
        <w:rPr>
          <w:rFonts w:eastAsia="Times New Roman" w:cs="Times New Roman"/>
          <w:b/>
          <w:kern w:val="0"/>
          <w:szCs w:val="28"/>
          <w14:ligatures w14:val="none"/>
        </w:rPr>
        <w:t>MẪU THẺ CHẤP HÀNH VIÊN THI HÀNH ÁN DÂN SỰ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F60C7A" w:rsidRPr="00F60C7A" w14:paraId="7FCDA5D9" w14:textId="77777777" w:rsidTr="00F9646B">
        <w:tc>
          <w:tcPr>
            <w:tcW w:w="2500" w:type="pct"/>
          </w:tcPr>
          <w:p w14:paraId="3A646204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6E15C258" wp14:editId="53CD8DFF">
                  <wp:extent cx="2722245" cy="1765300"/>
                  <wp:effectExtent l="0" t="0" r="1905" b="635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2245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381103DA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FCD5C5C" wp14:editId="545CFE67">
                  <wp:extent cx="2637155" cy="1722755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7155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7A" w:rsidRPr="00F60C7A" w14:paraId="2E933A36" w14:textId="77777777" w:rsidTr="00F9646B">
        <w:tc>
          <w:tcPr>
            <w:tcW w:w="2500" w:type="pct"/>
          </w:tcPr>
          <w:p w14:paraId="0F606601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trước</w:t>
            </w:r>
          </w:p>
        </w:tc>
        <w:tc>
          <w:tcPr>
            <w:tcW w:w="2500" w:type="pct"/>
          </w:tcPr>
          <w:p w14:paraId="0035E4B2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sau</w:t>
            </w:r>
          </w:p>
        </w:tc>
      </w:tr>
    </w:tbl>
    <w:p w14:paraId="612CF046" w14:textId="77777777" w:rsidR="00F60C7A" w:rsidRPr="00F60C7A" w:rsidRDefault="00F60C7A" w:rsidP="00F60C7A">
      <w:pPr>
        <w:spacing w:before="120" w:after="0" w:line="24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r w:rsidRPr="00F60C7A">
        <w:rPr>
          <w:rFonts w:eastAsia="Times New Roman" w:cs="Times New Roman"/>
          <w:b/>
          <w:kern w:val="0"/>
          <w:szCs w:val="28"/>
          <w14:ligatures w14:val="none"/>
        </w:rPr>
        <w:t>MẪU THẺ THẨM TRA VIÊN THI HÀNH ÁN DÂN SỰ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4536"/>
      </w:tblGrid>
      <w:tr w:rsidR="00F60C7A" w:rsidRPr="00F60C7A" w14:paraId="24AFEBFD" w14:textId="77777777" w:rsidTr="00F9646B">
        <w:tc>
          <w:tcPr>
            <w:tcW w:w="2500" w:type="pct"/>
          </w:tcPr>
          <w:p w14:paraId="140AA0AC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E988C1D" wp14:editId="0D43EE15">
                  <wp:extent cx="2700655" cy="1786255"/>
                  <wp:effectExtent l="0" t="0" r="4445" b="444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655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76C2A7E5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4"/>
                <w14:ligatures w14:val="none"/>
              </w:rPr>
            </w:pPr>
            <w:r w:rsidRPr="00F60C7A">
              <w:rPr>
                <w:rFonts w:ascii="Arial" w:eastAsia="Times New Roman" w:hAnsi="Arial" w:cs="Arial"/>
                <w:noProof/>
                <w:kern w:val="0"/>
                <w:sz w:val="20"/>
                <w:szCs w:val="24"/>
                <w14:ligatures w14:val="none"/>
              </w:rPr>
              <w:drawing>
                <wp:inline distT="0" distB="0" distL="0" distR="0" wp14:anchorId="0211624A" wp14:editId="6FF46F5F">
                  <wp:extent cx="2711450" cy="1786255"/>
                  <wp:effectExtent l="0" t="0" r="0" b="444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0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C7A" w:rsidRPr="00F60C7A" w14:paraId="7BC2752A" w14:textId="77777777" w:rsidTr="00F9646B">
        <w:tc>
          <w:tcPr>
            <w:tcW w:w="2500" w:type="pct"/>
          </w:tcPr>
          <w:p w14:paraId="0BFCFCB0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trước</w:t>
            </w:r>
          </w:p>
        </w:tc>
        <w:tc>
          <w:tcPr>
            <w:tcW w:w="2500" w:type="pct"/>
          </w:tcPr>
          <w:p w14:paraId="0376B320" w14:textId="77777777" w:rsidR="00F60C7A" w:rsidRPr="00F60C7A" w:rsidRDefault="00F60C7A" w:rsidP="00F60C7A">
            <w:pPr>
              <w:spacing w:before="120" w:after="0" w:line="240" w:lineRule="auto"/>
              <w:jc w:val="center"/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</w:pPr>
            <w:r w:rsidRPr="00F60C7A">
              <w:rPr>
                <w:rFonts w:eastAsia="Times New Roman" w:cs="Times New Roman"/>
                <w:bCs/>
                <w:kern w:val="0"/>
                <w:szCs w:val="28"/>
                <w14:ligatures w14:val="none"/>
              </w:rPr>
              <w:t>Mặt sau</w:t>
            </w:r>
          </w:p>
        </w:tc>
      </w:tr>
    </w:tbl>
    <w:p w14:paraId="59E5C8D5" w14:textId="77777777" w:rsidR="00057FFA" w:rsidRDefault="00057FFA"/>
    <w:sectPr w:rsidR="00057FFA" w:rsidSect="00CC704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C7A"/>
    <w:rsid w:val="00057FFA"/>
    <w:rsid w:val="0009128B"/>
    <w:rsid w:val="00556DF0"/>
    <w:rsid w:val="009530C5"/>
    <w:rsid w:val="00CC7043"/>
    <w:rsid w:val="00F6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460FF"/>
  <w15:chartTrackingRefBased/>
  <w15:docId w15:val="{A73E97F0-83EF-403C-AE70-67897FA2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C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C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C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C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C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C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7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C7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C7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C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C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C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C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C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C7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C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C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C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Đỗ Vân</cp:lastModifiedBy>
  <cp:revision>2</cp:revision>
  <dcterms:created xsi:type="dcterms:W3CDTF">2025-09-10T07:05:00Z</dcterms:created>
  <dcterms:modified xsi:type="dcterms:W3CDTF">2025-11-14T04:06:00Z</dcterms:modified>
</cp:coreProperties>
</file>