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814"/>
        <w:gridCol w:w="879"/>
        <w:gridCol w:w="4757"/>
      </w:tblGrid>
      <w:tr w:rsidR="00B45B09" w:rsidTr="009141F9">
        <w:trPr>
          <w:tblCellSpacing w:w="15" w:type="dxa"/>
        </w:trPr>
        <w:tc>
          <w:tcPr>
            <w:tcW w:w="2000" w:type="pct"/>
            <w:hideMark/>
          </w:tcPr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eastAsiaTheme="minorEastAsi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UỶ BAN KHOA HỌC VÀ KỸ THUẬT NHÀ NƯỚC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eastAsiaTheme="minorEastAsia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Số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 738/KHKT-QĐ</w:t>
            </w:r>
          </w:p>
        </w:tc>
        <w:tc>
          <w:tcPr>
            <w:tcW w:w="450" w:type="pct"/>
            <w:vAlign w:val="center"/>
            <w:hideMark/>
          </w:tcPr>
          <w:p w:rsidR="00B45B09" w:rsidRDefault="00B45B09" w:rsidP="009141F9">
            <w:pPr>
              <w:pStyle w:val="NormalWeb"/>
              <w:spacing w:before="72" w:beforeAutospacing="0" w:after="72" w:afterAutospacing="0"/>
              <w:rPr>
                <w:rFonts w:eastAsiaTheme="minorEastAsia"/>
              </w:rPr>
            </w:pPr>
            <w:r>
              <w:t> </w:t>
            </w:r>
          </w:p>
        </w:tc>
        <w:tc>
          <w:tcPr>
            <w:tcW w:w="2500" w:type="pct"/>
            <w:hideMark/>
          </w:tcPr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eastAsiaTheme="minorEastAsia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VIỆT NAM DÂN CHỦ CỘNG HÒA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Độc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lập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Tự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do -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Hạnh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phúc</w:t>
            </w:r>
            <w:proofErr w:type="spellEnd"/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__________________</w:t>
            </w:r>
          </w:p>
          <w:p w:rsidR="00B45B09" w:rsidRDefault="00B45B09" w:rsidP="00B45B09">
            <w:pPr>
              <w:pStyle w:val="NormalWeb"/>
              <w:spacing w:before="72" w:beforeAutospacing="0" w:after="72" w:afterAutospacing="0"/>
              <w:jc w:val="right"/>
              <w:rPr>
                <w:rFonts w:eastAsiaTheme="minorEastAsia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Hà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Nội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31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12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1975</w:t>
            </w:r>
            <w:r>
              <w:rPr>
                <w:rFonts w:ascii="Arial" w:hAnsi="Arial" w:cs="Arial"/>
                <w:sz w:val="20"/>
                <w:szCs w:val="20"/>
              </w:rPr>
              <w:t>          </w:t>
            </w:r>
          </w:p>
        </w:tc>
      </w:tr>
      <w:tr w:rsidR="00B45B09" w:rsidTr="009141F9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QUYẾT ĐỊNH 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CỦA CHỦ NHIỆM UỶ BAN KHOA HỌC VÀ KỸ THUẬT NHÀ NƯỚC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SỐ 738/KHKT-QĐ NGÀY 31 THÁNG 12 NĂM 1975 BAN HÀNH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 xml:space="preserve">BA TIÊU CHUẨN NHÀ NƯỚC 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 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 xml:space="preserve">CHỦ NHIỆM UỶ BAN KHOA HỌC VÀ KỸ THUẬT NHÀ NƯỚC 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</w:pPr>
            <w:r>
              <w:t> 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rPr>
                <w:rFonts w:ascii="Arial" w:hAnsi="Arial" w:cs="Arial"/>
                <w:i/>
                <w:i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Căn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cứ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Nghị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định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số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123-CP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24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8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năm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1963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Hội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đồng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Chính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phủ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về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việc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nghiên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cứu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xây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dựng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xét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duyệt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ban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hành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và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quản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lý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các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tiêu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chuẩn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kỹ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thuật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của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sản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phẩm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công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nông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20"/>
                <w:szCs w:val="20"/>
              </w:rPr>
              <w:t>nghiệp</w:t>
            </w:r>
            <w:proofErr w:type="spellEnd"/>
            <w:r>
              <w:rPr>
                <w:rFonts w:ascii="Arial" w:hAnsi="Arial" w:cs="Arial"/>
                <w:i/>
                <w:iCs/>
                <w:sz w:val="20"/>
                <w:szCs w:val="20"/>
              </w:rPr>
              <w:t>.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QUYẾT ĐỊNH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1:</w:t>
            </w:r>
            <w:r>
              <w:rPr>
                <w:rFonts w:ascii="Arial" w:hAnsi="Arial" w:cs="Arial"/>
                <w:sz w:val="20"/>
                <w:szCs w:val="20"/>
              </w:rPr>
              <w:t xml:space="preserve"> Nay ban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hành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3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tiêu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chuẩn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Nhà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nước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TCVN 1773-75.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Máy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kéo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Phương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pháp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TCVN 1774-75.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Hạt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giống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thuốc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Yêu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cầu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kỹ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thuật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</w:pPr>
            <w:r>
              <w:rPr>
                <w:rFonts w:ascii="Arial" w:hAnsi="Arial" w:cs="Arial"/>
                <w:sz w:val="20"/>
                <w:szCs w:val="20"/>
              </w:rPr>
              <w:t xml:space="preserve">TCVN 1775-75.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Hạt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giống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thuốc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Phương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pháp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B45B09" w:rsidRDefault="00B45B09" w:rsidP="009141F9">
            <w:pPr>
              <w:pStyle w:val="NormalWeb"/>
              <w:spacing w:before="72" w:beforeAutospacing="0" w:after="72" w:afterAutospacing="0"/>
              <w:rPr>
                <w:rFonts w:eastAsiaTheme="minorEastAsia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Điều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2: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tiêu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chuẩn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trên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ban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hành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để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chính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thức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áp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dụng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hiệu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lực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từ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ngày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tháng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năm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1976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và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phải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được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nghiêm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chỉnh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chấp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hành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trong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tất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cả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ngành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các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địa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phương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có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liên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quan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B45B09" w:rsidTr="009141F9">
        <w:trPr>
          <w:tblCellSpacing w:w="15" w:type="dxa"/>
        </w:trPr>
        <w:tc>
          <w:tcPr>
            <w:tcW w:w="0" w:type="auto"/>
            <w:gridSpan w:val="3"/>
            <w:vAlign w:val="center"/>
            <w:hideMark/>
          </w:tcPr>
          <w:tbl>
            <w:tblPr>
              <w:tblW w:w="1650" w:type="pct"/>
              <w:jc w:val="righ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9"/>
            </w:tblGrid>
            <w:tr w:rsidR="00B45B09" w:rsidTr="009141F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B45B09" w:rsidRDefault="00B45B09" w:rsidP="009141F9">
                  <w:pPr>
                    <w:pStyle w:val="NormalWeb"/>
                    <w:spacing w:before="72" w:beforeAutospacing="0" w:after="72" w:afterAutospacing="0"/>
                    <w:jc w:val="center"/>
                    <w:rPr>
                      <w:rFonts w:eastAsiaTheme="minorEastAsia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UỶ BAN KHOA HỌC VÀ KỸ THUẬT NHÀ NƯỚC</w:t>
                  </w:r>
                </w:p>
              </w:tc>
            </w:tr>
            <w:tr w:rsidR="00B45B09" w:rsidTr="009141F9">
              <w:trPr>
                <w:tblCellSpacing w:w="15" w:type="dxa"/>
                <w:jc w:val="right"/>
              </w:trPr>
              <w:tc>
                <w:tcPr>
                  <w:tcW w:w="5000" w:type="pct"/>
                  <w:vAlign w:val="center"/>
                  <w:hideMark/>
                </w:tcPr>
                <w:p w:rsidR="00B45B09" w:rsidRDefault="00B45B09" w:rsidP="009141F9">
                  <w:pPr>
                    <w:pStyle w:val="NormalWeb"/>
                    <w:spacing w:before="72" w:beforeAutospacing="0" w:after="72" w:afterAutospacing="0"/>
                    <w:jc w:val="center"/>
                    <w:rPr>
                      <w:rFonts w:eastAsiaTheme="minorEastAsia"/>
                    </w:rPr>
                  </w:pP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Lê</w:t>
                  </w:r>
                  <w:proofErr w:type="spellEnd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Khắc</w:t>
                  </w:r>
                  <w:proofErr w:type="spellEnd"/>
                </w:p>
              </w:tc>
            </w:tr>
          </w:tbl>
          <w:p w:rsidR="00B45B09" w:rsidRDefault="00B45B09" w:rsidP="009141F9">
            <w:pPr>
              <w:jc w:val="right"/>
              <w:rPr>
                <w:rFonts w:eastAsia="Times New Roman"/>
              </w:rPr>
            </w:pPr>
          </w:p>
        </w:tc>
      </w:tr>
    </w:tbl>
    <w:p w:rsidR="00B45B09" w:rsidRDefault="00B45B09" w:rsidP="00B45B09">
      <w:pPr>
        <w:rPr>
          <w:rFonts w:eastAsia="Times New Roman"/>
        </w:rPr>
      </w:pPr>
    </w:p>
    <w:p w:rsidR="0051276A" w:rsidRPr="00B45B09" w:rsidRDefault="0051276A" w:rsidP="00B45B09"/>
    <w:sectPr w:rsidR="0051276A" w:rsidRPr="00B45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7D35"/>
    <w:rsid w:val="00197D35"/>
    <w:rsid w:val="0051276A"/>
    <w:rsid w:val="008D22A9"/>
    <w:rsid w:val="00B45B09"/>
    <w:rsid w:val="00E07EBD"/>
    <w:rsid w:val="00E3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5B09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97D35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0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1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3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44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1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8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HangTTDL</dc:creator>
  <cp:lastModifiedBy>HangTTDL</cp:lastModifiedBy>
  <cp:revision>2</cp:revision>
  <dcterms:created xsi:type="dcterms:W3CDTF">2014-02-25T07:49:00Z</dcterms:created>
  <dcterms:modified xsi:type="dcterms:W3CDTF">2014-02-25T07:49:00Z</dcterms:modified>
</cp:coreProperties>
</file>