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77"/>
        <w:gridCol w:w="1150"/>
        <w:gridCol w:w="4523"/>
      </w:tblGrid>
      <w:tr w:rsidR="006C1107" w:rsidRPr="00A6665B" w:rsidTr="005C0EF6">
        <w:trPr>
          <w:tblCellSpacing w:w="15" w:type="dxa"/>
        </w:trPr>
        <w:tc>
          <w:tcPr>
            <w:tcW w:w="2000" w:type="pct"/>
            <w:hideMark/>
          </w:tcPr>
          <w:p w:rsidR="006C1107" w:rsidRPr="00A6665B" w:rsidRDefault="006C1107" w:rsidP="005C0EF6">
            <w:pPr>
              <w:spacing w:before="72" w:after="72"/>
              <w:jc w:val="center"/>
              <w:rPr>
                <w:rFonts w:eastAsia="Times New Roman"/>
              </w:rPr>
            </w:pPr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UỶ BAN KHOA HỌC VÀ KỸ THUẬT NHÀ NƯỚC</w:t>
            </w:r>
          </w:p>
          <w:p w:rsidR="006C1107" w:rsidRPr="00A6665B" w:rsidRDefault="006C1107" w:rsidP="005C0EF6">
            <w:pPr>
              <w:spacing w:before="72" w:after="72"/>
              <w:jc w:val="center"/>
              <w:rPr>
                <w:rFonts w:eastAsia="Times New Roman"/>
              </w:rPr>
            </w:pP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: 733/KHKT-QĐ</w:t>
            </w:r>
          </w:p>
        </w:tc>
        <w:tc>
          <w:tcPr>
            <w:tcW w:w="600" w:type="pct"/>
            <w:vAlign w:val="center"/>
            <w:hideMark/>
          </w:tcPr>
          <w:p w:rsidR="006C1107" w:rsidRPr="00A6665B" w:rsidRDefault="006C1107" w:rsidP="005C0EF6">
            <w:pPr>
              <w:spacing w:before="72" w:after="72"/>
              <w:rPr>
                <w:rFonts w:eastAsia="Times New Roman"/>
              </w:rPr>
            </w:pPr>
            <w:r w:rsidRPr="00A6665B">
              <w:rPr>
                <w:rFonts w:eastAsia="Times New Roman"/>
              </w:rPr>
              <w:t> </w:t>
            </w:r>
          </w:p>
        </w:tc>
        <w:tc>
          <w:tcPr>
            <w:tcW w:w="2400" w:type="pct"/>
            <w:hideMark/>
          </w:tcPr>
          <w:p w:rsidR="006C1107" w:rsidRPr="00A6665B" w:rsidRDefault="006C1107" w:rsidP="005C0EF6">
            <w:pPr>
              <w:spacing w:before="72" w:after="72"/>
              <w:jc w:val="center"/>
              <w:rPr>
                <w:rFonts w:eastAsia="Times New Roman"/>
              </w:rPr>
            </w:pPr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VIỆT NAM DÂN CHỦ CỘNG HÒA</w:t>
            </w:r>
          </w:p>
          <w:p w:rsidR="006C1107" w:rsidRPr="00A6665B" w:rsidRDefault="006C1107" w:rsidP="005C0EF6">
            <w:pPr>
              <w:spacing w:before="72" w:after="72"/>
              <w:jc w:val="center"/>
              <w:rPr>
                <w:rFonts w:eastAsia="Times New Roman"/>
              </w:rPr>
            </w:pPr>
            <w:proofErr w:type="spellStart"/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Độc</w:t>
            </w:r>
            <w:proofErr w:type="spellEnd"/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lập</w:t>
            </w:r>
            <w:proofErr w:type="spellEnd"/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- </w:t>
            </w:r>
            <w:proofErr w:type="spellStart"/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Tự</w:t>
            </w:r>
            <w:proofErr w:type="spellEnd"/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do - </w:t>
            </w:r>
            <w:proofErr w:type="spellStart"/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Hạnh</w:t>
            </w:r>
            <w:proofErr w:type="spellEnd"/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phúc</w:t>
            </w:r>
            <w:proofErr w:type="spellEnd"/>
          </w:p>
          <w:p w:rsidR="006C1107" w:rsidRPr="00A6665B" w:rsidRDefault="006C1107" w:rsidP="005C0EF6">
            <w:pPr>
              <w:spacing w:before="72" w:after="72"/>
              <w:jc w:val="center"/>
              <w:rPr>
                <w:rFonts w:eastAsia="Times New Roman"/>
              </w:rPr>
            </w:pPr>
            <w:r w:rsidRPr="00A6665B">
              <w:rPr>
                <w:rFonts w:ascii="Arial" w:eastAsia="Times New Roman" w:hAnsi="Arial" w:cs="Arial"/>
                <w:sz w:val="20"/>
                <w:szCs w:val="20"/>
              </w:rPr>
              <w:t>__________________</w:t>
            </w:r>
          </w:p>
          <w:p w:rsidR="006C1107" w:rsidRPr="00A6665B" w:rsidRDefault="006C1107" w:rsidP="005C0EF6">
            <w:pPr>
              <w:spacing w:before="72" w:after="72"/>
              <w:jc w:val="right"/>
              <w:rPr>
                <w:rFonts w:eastAsia="Times New Roman"/>
              </w:rPr>
            </w:pP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Nội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30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12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1975</w:t>
            </w:r>
            <w:r w:rsidRPr="00A6665B">
              <w:rPr>
                <w:rFonts w:ascii="Arial" w:eastAsia="Times New Roman" w:hAnsi="Arial" w:cs="Arial"/>
                <w:sz w:val="20"/>
                <w:szCs w:val="20"/>
              </w:rPr>
              <w:t>       </w:t>
            </w:r>
          </w:p>
        </w:tc>
      </w:tr>
      <w:tr w:rsidR="006C1107" w:rsidRPr="00A6665B" w:rsidTr="005C0EF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6C1107" w:rsidRPr="00A6665B" w:rsidRDefault="006C1107" w:rsidP="005C0EF6">
            <w:pPr>
              <w:spacing w:before="72" w:after="72"/>
              <w:jc w:val="center"/>
              <w:rPr>
                <w:rFonts w:eastAsia="Times New Roman"/>
              </w:rPr>
            </w:pPr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QUYẾT ĐỊNH</w:t>
            </w:r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6C1107" w:rsidRPr="00A6665B" w:rsidRDefault="006C1107" w:rsidP="005C0EF6">
            <w:pPr>
              <w:spacing w:before="72" w:after="72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CỦA CHỦ NHIỆM UỶ BAN KHOA HỌC VÀ KỸ THUẬT NHÀ NƯỚC</w:t>
            </w:r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 xml:space="preserve">SỐ 733/KHKT-QĐ NGÀY 30 THÁNG 12 NĂM 1975 BAN HÀNH </w:t>
            </w:r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 xml:space="preserve">TÁM TIÊU CHUẨN NHÀ NƯỚC </w:t>
            </w:r>
          </w:p>
          <w:p w:rsidR="006C1107" w:rsidRPr="00A6665B" w:rsidRDefault="006C1107" w:rsidP="005C0EF6">
            <w:pPr>
              <w:spacing w:before="72" w:after="72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6665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  <w:p w:rsidR="006C1107" w:rsidRPr="00A6665B" w:rsidRDefault="006C1107" w:rsidP="005C0EF6">
            <w:pPr>
              <w:spacing w:before="72" w:after="72"/>
              <w:jc w:val="center"/>
              <w:rPr>
                <w:rFonts w:eastAsia="Times New Roman"/>
              </w:rPr>
            </w:pPr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CHỦ NHIỆM UỶ BAN KHOA HỌC VÀ KỸ THUẬT NHÀ NƯỚC </w:t>
            </w:r>
          </w:p>
          <w:p w:rsidR="006C1107" w:rsidRPr="00A6665B" w:rsidRDefault="006C1107" w:rsidP="005C0EF6">
            <w:pPr>
              <w:spacing w:before="72" w:after="72"/>
              <w:jc w:val="center"/>
              <w:rPr>
                <w:rFonts w:eastAsia="Times New Roman"/>
              </w:rPr>
            </w:pPr>
            <w:r w:rsidRPr="00A6665B">
              <w:rPr>
                <w:rFonts w:eastAsia="Times New Roman"/>
              </w:rPr>
              <w:t> </w:t>
            </w:r>
          </w:p>
          <w:p w:rsidR="006C1107" w:rsidRPr="00A6665B" w:rsidRDefault="006C1107" w:rsidP="005C0EF6">
            <w:pPr>
              <w:spacing w:before="72" w:after="72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Căn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cứ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Nghị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định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số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123-CP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24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8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1963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Hội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đồng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Chính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phủ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về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việc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nghiên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cứu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xây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dựng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xét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duyệt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ban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hành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và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quản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lý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các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tiêu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chuẩn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kỹ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thuật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sản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phẩm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công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nghiệp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nông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nghiệp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.</w:t>
            </w:r>
          </w:p>
          <w:p w:rsidR="006C1107" w:rsidRPr="00A6665B" w:rsidRDefault="006C1107" w:rsidP="005C0EF6">
            <w:pPr>
              <w:spacing w:before="72" w:after="72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QUYẾT ĐỊNH</w:t>
            </w:r>
          </w:p>
          <w:p w:rsidR="006C1107" w:rsidRPr="00A6665B" w:rsidRDefault="006C1107" w:rsidP="005C0EF6">
            <w:pPr>
              <w:spacing w:before="72" w:after="72"/>
              <w:rPr>
                <w:rFonts w:eastAsia="Times New Roman"/>
              </w:rPr>
            </w:pPr>
            <w:proofErr w:type="spellStart"/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Điều</w:t>
            </w:r>
            <w:proofErr w:type="spellEnd"/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1:</w:t>
            </w:r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Nay ban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8 (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tám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)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tiêu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chuẩn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Nhà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nước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về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thép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hồi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liệu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kim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loại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đen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vật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liệu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xây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dựng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danh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mục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kèm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theo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).</w:t>
            </w:r>
          </w:p>
          <w:p w:rsidR="006C1107" w:rsidRPr="00A6665B" w:rsidRDefault="006C1107" w:rsidP="005C0EF6">
            <w:pPr>
              <w:spacing w:before="72" w:after="72"/>
              <w:rPr>
                <w:rFonts w:eastAsia="Times New Roman"/>
              </w:rPr>
            </w:pPr>
            <w:proofErr w:type="spellStart"/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Điều</w:t>
            </w:r>
            <w:proofErr w:type="spellEnd"/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2:</w:t>
            </w:r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Tuỳ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theo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hình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thức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ban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ngày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có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hiệu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lực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phạm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vi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áp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dụng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tiêu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chuẩn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trên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phải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được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nghiêm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chỉnh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chấp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hành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trong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tất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cả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ngành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địa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phương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có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liên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quan</w:t>
            </w:r>
            <w:proofErr w:type="spellEnd"/>
            <w:r w:rsidRPr="00A6665B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:rsidR="006C1107" w:rsidRPr="00A6665B" w:rsidRDefault="006C1107" w:rsidP="005C0EF6">
            <w:pPr>
              <w:spacing w:before="72" w:after="72"/>
              <w:rPr>
                <w:rFonts w:eastAsia="Times New Roman"/>
              </w:rPr>
            </w:pPr>
            <w:r w:rsidRPr="00A6665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6C1107" w:rsidRPr="00A6665B" w:rsidRDefault="006C1107" w:rsidP="005C0EF6">
            <w:pPr>
              <w:spacing w:before="72" w:after="72"/>
              <w:jc w:val="center"/>
              <w:rPr>
                <w:rFonts w:eastAsia="Times New Roman"/>
              </w:rPr>
            </w:pPr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DANH MỤC TIÊU CHUẨN NHÀ NƯỚC</w:t>
            </w:r>
            <w:r w:rsidRPr="00A66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(Ban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hành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kèm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theo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Quyết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định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số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733-KHKT/QĐ </w:t>
            </w:r>
            <w:proofErr w:type="spellStart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A6665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30-12-1975)</w:t>
            </w:r>
          </w:p>
          <w:tbl>
            <w:tblPr>
              <w:tblW w:w="6828" w:type="dxa"/>
              <w:tblCellSpacing w:w="6" w:type="dxa"/>
              <w:tblBorders>
                <w:top w:val="outset" w:sz="6" w:space="0" w:color="0000FF"/>
                <w:left w:val="outset" w:sz="6" w:space="0" w:color="0000FF"/>
                <w:bottom w:val="outset" w:sz="6" w:space="0" w:color="0000FF"/>
                <w:right w:val="outset" w:sz="6" w:space="0" w:color="0000FF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1302"/>
              <w:gridCol w:w="2512"/>
              <w:gridCol w:w="1025"/>
              <w:gridCol w:w="890"/>
              <w:gridCol w:w="1099"/>
            </w:tblGrid>
            <w:tr w:rsidR="006C1107" w:rsidRPr="00A6665B" w:rsidTr="005C0EF6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Số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hiệu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tiêu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chuẩn</w:t>
                  </w:r>
                  <w:proofErr w:type="spellEnd"/>
                </w:p>
              </w:tc>
              <w:tc>
                <w:tcPr>
                  <w:tcW w:w="1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Tên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gọi</w:t>
                  </w:r>
                  <w:proofErr w:type="spellEnd"/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Hình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ban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hành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Ngày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có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hiệu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lực</w:t>
                  </w:r>
                  <w:proofErr w:type="spellEnd"/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Phạm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vi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</w:tr>
            <w:tr w:rsidR="006C1107" w:rsidRPr="00A6665B" w:rsidTr="005C0EF6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1765-75</w:t>
                  </w:r>
                </w:p>
              </w:tc>
              <w:tc>
                <w:tcPr>
                  <w:tcW w:w="1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cácbon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kết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cấu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thông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thường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Mác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1-1-1977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Tất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cả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các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ngành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các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địa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</w:p>
              </w:tc>
            </w:tr>
            <w:tr w:rsidR="006C1107" w:rsidRPr="00A6665B" w:rsidTr="005C0EF6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1766-75</w:t>
                  </w:r>
                </w:p>
              </w:tc>
              <w:tc>
                <w:tcPr>
                  <w:tcW w:w="1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cácbon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kết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cấu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chất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lượng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tốt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Mác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6C1107" w:rsidRPr="00A6665B" w:rsidTr="005C0EF6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1767-75</w:t>
                  </w:r>
                </w:p>
              </w:tc>
              <w:tc>
                <w:tcPr>
                  <w:tcW w:w="1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Thép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đàn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hồi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Nhãn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hiệu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6C1107" w:rsidRPr="00A6665B" w:rsidTr="005C0EF6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1768-75</w:t>
                  </w:r>
                </w:p>
              </w:tc>
              <w:tc>
                <w:tcPr>
                  <w:tcW w:w="1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Hồi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liệu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kim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loại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đen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Phân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loại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Khuyến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khích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1107" w:rsidRPr="00A6665B" w:rsidTr="005C0EF6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1769-75</w:t>
                  </w:r>
                </w:p>
              </w:tc>
              <w:tc>
                <w:tcPr>
                  <w:tcW w:w="1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Hồi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liệu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kim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đen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đảm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bảo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an</w:t>
                  </w:r>
                  <w:proofErr w:type="gram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toàn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phòng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nổ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khi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gia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công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và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luyện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lại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Chính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thức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áp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dụng</w:t>
                  </w:r>
                  <w:proofErr w:type="spellEnd"/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1-1-1997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6C1107" w:rsidRPr="00A6665B" w:rsidTr="005C0EF6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1770-75</w:t>
                  </w:r>
                </w:p>
              </w:tc>
              <w:tc>
                <w:tcPr>
                  <w:tcW w:w="1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Cát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xây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dựng.Yêu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6C1107" w:rsidRPr="00A6665B" w:rsidTr="005C0EF6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TCVN 1771-75</w:t>
                  </w:r>
                </w:p>
              </w:tc>
              <w:tc>
                <w:tcPr>
                  <w:tcW w:w="1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Đá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dăm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proofErr w:type="gram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sỏi</w:t>
                  </w:r>
                  <w:proofErr w:type="spellEnd"/>
                  <w:proofErr w:type="gram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dăm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sỏi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dùng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trong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xây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dựng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Yêu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cầu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kỹ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thuật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  <w:tr w:rsidR="006C1107" w:rsidRPr="00A6665B" w:rsidTr="005C0EF6">
              <w:trPr>
                <w:tblCellSpacing w:w="6" w:type="dxa"/>
              </w:trPr>
              <w:tc>
                <w:tcPr>
                  <w:tcW w:w="9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>TCVN 1772-75</w:t>
                  </w:r>
                </w:p>
              </w:tc>
              <w:tc>
                <w:tcPr>
                  <w:tcW w:w="1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Đá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sỏi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trong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xây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dựng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Phương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pháp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thử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6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850" w:type="pct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nt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-</w:t>
                  </w:r>
                </w:p>
              </w:tc>
            </w:tr>
          </w:tbl>
          <w:p w:rsidR="006C1107" w:rsidRPr="00A6665B" w:rsidRDefault="006C1107" w:rsidP="005C0EF6">
            <w:pPr>
              <w:spacing w:before="72" w:after="72"/>
              <w:rPr>
                <w:rFonts w:eastAsia="Times New Roman"/>
              </w:rPr>
            </w:pPr>
            <w:r w:rsidRPr="00A6665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C1107" w:rsidRPr="00A6665B" w:rsidTr="005C0EF6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1650" w:type="pct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89"/>
            </w:tblGrid>
            <w:tr w:rsidR="006C1107" w:rsidRPr="00A6665B" w:rsidTr="005C0EF6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UỶ BAN KHOA HỌC VÀ KỸ THUẬT NHÀ NƯỚC</w:t>
                  </w:r>
                </w:p>
              </w:tc>
            </w:tr>
            <w:tr w:rsidR="006C1107" w:rsidRPr="00A6665B" w:rsidTr="005C0EF6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CHỦ NHIỆM (UỶ BAN, VĂN PHÒNG)</w:t>
                  </w:r>
                </w:p>
              </w:tc>
            </w:tr>
            <w:tr w:rsidR="006C1107" w:rsidRPr="00A6665B" w:rsidTr="005C0EF6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(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Đã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ký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)</w:t>
                  </w:r>
                </w:p>
              </w:tc>
            </w:tr>
            <w:tr w:rsidR="006C1107" w:rsidRPr="00A6665B" w:rsidTr="005C0EF6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right"/>
                    <w:rPr>
                      <w:rFonts w:eastAsia="Times New Roman"/>
                    </w:rPr>
                  </w:pPr>
                  <w:r w:rsidRPr="00A6665B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6C1107" w:rsidRPr="00A6665B" w:rsidTr="005C0EF6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6C1107" w:rsidRPr="00A6665B" w:rsidRDefault="006C1107" w:rsidP="005C0EF6">
                  <w:pPr>
                    <w:spacing w:before="72" w:after="72"/>
                    <w:jc w:val="center"/>
                    <w:rPr>
                      <w:rFonts w:eastAsia="Times New Roman"/>
                    </w:rPr>
                  </w:pPr>
                  <w:proofErr w:type="spellStart"/>
                  <w:r w:rsidRPr="00A6665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Lê</w:t>
                  </w:r>
                  <w:proofErr w:type="spellEnd"/>
                  <w:r w:rsidRPr="00A6665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6665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Khắc</w:t>
                  </w:r>
                  <w:proofErr w:type="spellEnd"/>
                </w:p>
              </w:tc>
            </w:tr>
          </w:tbl>
          <w:p w:rsidR="006C1107" w:rsidRPr="00A6665B" w:rsidRDefault="006C1107" w:rsidP="005C0EF6">
            <w:pPr>
              <w:jc w:val="right"/>
              <w:rPr>
                <w:rFonts w:eastAsia="Times New Roman"/>
              </w:rPr>
            </w:pPr>
          </w:p>
        </w:tc>
      </w:tr>
    </w:tbl>
    <w:p w:rsidR="006C1107" w:rsidRPr="00A6665B" w:rsidRDefault="006C1107" w:rsidP="006C1107"/>
    <w:p w:rsidR="005E3E60" w:rsidRDefault="005E3E60"/>
    <w:sectPr w:rsidR="005E3E60" w:rsidSect="002441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1107"/>
    <w:rsid w:val="005E3E60"/>
    <w:rsid w:val="006C1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10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HangTTDL</dc:creator>
  <cp:lastModifiedBy>HangTTDL</cp:lastModifiedBy>
  <cp:revision>1</cp:revision>
  <dcterms:created xsi:type="dcterms:W3CDTF">2014-02-26T07:25:00Z</dcterms:created>
  <dcterms:modified xsi:type="dcterms:W3CDTF">2014-02-26T07:26:00Z</dcterms:modified>
</cp:coreProperties>
</file>