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3777"/>
        <w:gridCol w:w="1150"/>
        <w:gridCol w:w="4523"/>
      </w:tblGrid>
      <w:tr w:rsidR="000A1518" w:rsidRPr="000A1518" w:rsidTr="000A1518">
        <w:trPr>
          <w:tblCellSpacing w:w="15" w:type="dxa"/>
        </w:trPr>
        <w:tc>
          <w:tcPr>
            <w:tcW w:w="2000" w:type="pct"/>
            <w:hideMark/>
          </w:tcPr>
          <w:p w:rsidR="000A1518" w:rsidRPr="000A1518" w:rsidRDefault="000A1518" w:rsidP="000A1518">
            <w:pPr>
              <w:spacing w:after="0" w:line="240" w:lineRule="auto"/>
              <w:jc w:val="center"/>
              <w:rPr>
                <w:rFonts w:ascii="Times New Roman" w:eastAsia="Times New Roman" w:hAnsi="Times New Roman" w:cs="Times New Roman"/>
                <w:sz w:val="24"/>
                <w:szCs w:val="24"/>
              </w:rPr>
            </w:pPr>
            <w:r w:rsidRPr="000A1518">
              <w:rPr>
                <w:rFonts w:ascii="Times New Roman" w:eastAsia="Times New Roman" w:hAnsi="Times New Roman" w:cs="Times New Roman"/>
                <w:b/>
                <w:bCs/>
                <w:sz w:val="24"/>
                <w:szCs w:val="24"/>
              </w:rPr>
              <w:t>BỘ LAO ĐỘNG</w:t>
            </w:r>
          </w:p>
          <w:p w:rsidR="000A1518" w:rsidRPr="000A1518" w:rsidRDefault="000A1518" w:rsidP="000A1518">
            <w:pPr>
              <w:spacing w:after="0" w:line="240" w:lineRule="auto"/>
              <w:jc w:val="center"/>
              <w:rPr>
                <w:rFonts w:ascii="Times New Roman" w:eastAsia="Times New Roman" w:hAnsi="Times New Roman" w:cs="Times New Roman"/>
                <w:sz w:val="24"/>
                <w:szCs w:val="24"/>
              </w:rPr>
            </w:pPr>
            <w:r w:rsidRPr="000A1518">
              <w:rPr>
                <w:rFonts w:ascii="Times New Roman" w:eastAsia="Times New Roman" w:hAnsi="Times New Roman" w:cs="Times New Roman"/>
                <w:sz w:val="24"/>
                <w:szCs w:val="24"/>
              </w:rPr>
              <w:t>Số: 15/LĐ-TT</w:t>
            </w:r>
          </w:p>
        </w:tc>
        <w:tc>
          <w:tcPr>
            <w:tcW w:w="600" w:type="pct"/>
            <w:vAlign w:val="center"/>
            <w:hideMark/>
          </w:tcPr>
          <w:p w:rsidR="000A1518" w:rsidRPr="000A1518" w:rsidRDefault="000A1518" w:rsidP="000A1518">
            <w:pPr>
              <w:spacing w:after="0" w:line="240" w:lineRule="auto"/>
              <w:rPr>
                <w:rFonts w:ascii="Times New Roman" w:eastAsia="Times New Roman" w:hAnsi="Times New Roman" w:cs="Times New Roman"/>
                <w:sz w:val="24"/>
                <w:szCs w:val="24"/>
              </w:rPr>
            </w:pPr>
            <w:r w:rsidRPr="000A1518">
              <w:rPr>
                <w:rFonts w:ascii="Times New Roman" w:eastAsia="Times New Roman" w:hAnsi="Times New Roman" w:cs="Times New Roman"/>
                <w:sz w:val="24"/>
                <w:szCs w:val="24"/>
              </w:rPr>
              <w:t> </w:t>
            </w:r>
          </w:p>
        </w:tc>
        <w:tc>
          <w:tcPr>
            <w:tcW w:w="2400" w:type="pct"/>
            <w:hideMark/>
          </w:tcPr>
          <w:p w:rsidR="000A1518" w:rsidRPr="000A1518" w:rsidRDefault="000A1518" w:rsidP="000A1518">
            <w:pPr>
              <w:spacing w:after="0" w:line="240" w:lineRule="auto"/>
              <w:jc w:val="center"/>
              <w:rPr>
                <w:rFonts w:ascii="Times New Roman" w:eastAsia="Times New Roman" w:hAnsi="Times New Roman" w:cs="Times New Roman"/>
                <w:sz w:val="24"/>
                <w:szCs w:val="24"/>
              </w:rPr>
            </w:pPr>
            <w:r w:rsidRPr="000A1518">
              <w:rPr>
                <w:rFonts w:ascii="Times New Roman" w:eastAsia="Times New Roman" w:hAnsi="Times New Roman" w:cs="Times New Roman"/>
                <w:b/>
                <w:bCs/>
                <w:sz w:val="24"/>
                <w:szCs w:val="24"/>
              </w:rPr>
              <w:t>VIỆT NAM DÂN CHỦ CỘNG HÒA</w:t>
            </w:r>
          </w:p>
          <w:p w:rsidR="000A1518" w:rsidRDefault="000A1518" w:rsidP="000A1518">
            <w:pPr>
              <w:spacing w:after="0" w:line="240" w:lineRule="auto"/>
              <w:jc w:val="center"/>
              <w:rPr>
                <w:rFonts w:ascii="Times New Roman" w:eastAsia="Times New Roman" w:hAnsi="Times New Roman" w:cs="Times New Roman"/>
                <w:b/>
                <w:bCs/>
                <w:sz w:val="24"/>
                <w:szCs w:val="24"/>
              </w:rPr>
            </w:pPr>
            <w:r w:rsidRPr="000A1518">
              <w:rPr>
                <w:rFonts w:ascii="Times New Roman" w:eastAsia="Times New Roman" w:hAnsi="Times New Roman" w:cs="Times New Roman"/>
                <w:b/>
                <w:bCs/>
                <w:sz w:val="24"/>
                <w:szCs w:val="24"/>
              </w:rPr>
              <w:t>Độc lập - Tự do - Hạnh phúc</w:t>
            </w:r>
          </w:p>
          <w:p w:rsidR="000A1518" w:rsidRDefault="000A1518" w:rsidP="000A151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w:t>
            </w:r>
          </w:p>
          <w:p w:rsidR="000A1518" w:rsidRPr="000A1518" w:rsidRDefault="000A1518" w:rsidP="000A1518">
            <w:pPr>
              <w:spacing w:after="0" w:line="240" w:lineRule="auto"/>
              <w:jc w:val="center"/>
              <w:rPr>
                <w:rFonts w:ascii="Times New Roman" w:eastAsia="Times New Roman" w:hAnsi="Times New Roman" w:cs="Times New Roman"/>
                <w:sz w:val="24"/>
                <w:szCs w:val="24"/>
              </w:rPr>
            </w:pPr>
          </w:p>
          <w:p w:rsidR="000A1518" w:rsidRPr="000A1518" w:rsidRDefault="000A1518" w:rsidP="000A1518">
            <w:pPr>
              <w:spacing w:after="0" w:line="240" w:lineRule="auto"/>
              <w:jc w:val="center"/>
              <w:rPr>
                <w:rFonts w:ascii="Times New Roman" w:eastAsia="Times New Roman" w:hAnsi="Times New Roman" w:cs="Times New Roman"/>
                <w:sz w:val="24"/>
                <w:szCs w:val="24"/>
              </w:rPr>
            </w:pPr>
            <w:r w:rsidRPr="000A1518">
              <w:rPr>
                <w:rFonts w:ascii="Times New Roman" w:eastAsia="Times New Roman" w:hAnsi="Times New Roman" w:cs="Times New Roman"/>
                <w:i/>
                <w:iCs/>
                <w:sz w:val="24"/>
                <w:szCs w:val="24"/>
              </w:rPr>
              <w:t>Hà Nội, ngày 17 tháng 04 năm 1975</w:t>
            </w:r>
          </w:p>
        </w:tc>
      </w:tr>
      <w:tr w:rsidR="000A1518" w:rsidRPr="000A1518" w:rsidTr="000A1518">
        <w:trPr>
          <w:tblCellSpacing w:w="15" w:type="dxa"/>
        </w:trPr>
        <w:tc>
          <w:tcPr>
            <w:tcW w:w="0" w:type="auto"/>
            <w:gridSpan w:val="3"/>
            <w:vAlign w:val="center"/>
            <w:hideMark/>
          </w:tcPr>
          <w:p w:rsidR="000A1518" w:rsidRPr="000A1518" w:rsidRDefault="000A1518" w:rsidP="000A1518">
            <w:pPr>
              <w:spacing w:after="0" w:line="240" w:lineRule="auto"/>
              <w:rPr>
                <w:rFonts w:ascii="Times New Roman" w:eastAsia="Times New Roman" w:hAnsi="Times New Roman" w:cs="Times New Roman"/>
                <w:sz w:val="24"/>
                <w:szCs w:val="24"/>
              </w:rPr>
            </w:pPr>
            <w:r w:rsidRPr="000A1518">
              <w:rPr>
                <w:rFonts w:ascii="Times New Roman" w:eastAsia="Times New Roman" w:hAnsi="Times New Roman" w:cs="Times New Roman"/>
                <w:sz w:val="24"/>
                <w:szCs w:val="24"/>
              </w:rPr>
              <w:t> </w:t>
            </w:r>
          </w:p>
        </w:tc>
      </w:tr>
      <w:tr w:rsidR="000A1518" w:rsidRPr="000A1518" w:rsidTr="000A1518">
        <w:trPr>
          <w:tblCellSpacing w:w="15" w:type="dxa"/>
        </w:trPr>
        <w:tc>
          <w:tcPr>
            <w:tcW w:w="0" w:type="auto"/>
            <w:gridSpan w:val="3"/>
            <w:vAlign w:val="center"/>
            <w:hideMark/>
          </w:tcPr>
          <w:p w:rsidR="000A1518" w:rsidRPr="000A1518" w:rsidRDefault="000A1518" w:rsidP="000A1518">
            <w:pPr>
              <w:spacing w:before="100" w:beforeAutospacing="1" w:after="100" w:afterAutospacing="1" w:line="240" w:lineRule="auto"/>
              <w:jc w:val="center"/>
              <w:rPr>
                <w:rFonts w:ascii="Times New Roman" w:eastAsia="Times New Roman" w:hAnsi="Times New Roman" w:cs="Times New Roman"/>
                <w:b/>
                <w:bCs/>
                <w:sz w:val="36"/>
                <w:szCs w:val="36"/>
              </w:rPr>
            </w:pPr>
            <w:r w:rsidRPr="000A1518">
              <w:rPr>
                <w:rFonts w:ascii="Times New Roman" w:eastAsia="Times New Roman" w:hAnsi="Times New Roman" w:cs="Times New Roman"/>
                <w:b/>
                <w:bCs/>
                <w:sz w:val="36"/>
                <w:szCs w:val="36"/>
              </w:rPr>
              <w:t xml:space="preserve">THÔNG TƯ </w:t>
            </w:r>
          </w:p>
          <w:p w:rsidR="000A1518" w:rsidRPr="000A1518" w:rsidRDefault="000A1518" w:rsidP="000A1518">
            <w:pPr>
              <w:spacing w:before="100" w:beforeAutospacing="1" w:after="100" w:afterAutospacing="1" w:line="240" w:lineRule="auto"/>
              <w:jc w:val="center"/>
              <w:rPr>
                <w:rFonts w:ascii="Times New Roman" w:eastAsia="Times New Roman" w:hAnsi="Times New Roman" w:cs="Times New Roman"/>
                <w:b/>
                <w:bCs/>
                <w:sz w:val="20"/>
                <w:szCs w:val="20"/>
              </w:rPr>
            </w:pPr>
            <w:r w:rsidRPr="000A1518">
              <w:rPr>
                <w:rFonts w:ascii="Times New Roman" w:eastAsia="Times New Roman" w:hAnsi="Times New Roman" w:cs="Times New Roman"/>
                <w:b/>
                <w:bCs/>
                <w:sz w:val="20"/>
                <w:szCs w:val="20"/>
              </w:rPr>
              <w:t>CỦA BỘ TRƯỞNG BỘ LAO ĐỘNG SỐ 15/LĐ-TT</w:t>
            </w:r>
            <w:r w:rsidRPr="000A1518">
              <w:rPr>
                <w:rFonts w:ascii="Times New Roman" w:eastAsia="Times New Roman" w:hAnsi="Times New Roman" w:cs="Times New Roman"/>
                <w:b/>
                <w:bCs/>
                <w:sz w:val="20"/>
                <w:szCs w:val="20"/>
              </w:rPr>
              <w:br/>
              <w:t>NGÀY 17 THÁNG 4 NĂM 1975 HƯỚNG DẪN THI HÀNH</w:t>
            </w:r>
            <w:r w:rsidRPr="000A1518">
              <w:rPr>
                <w:rFonts w:ascii="Times New Roman" w:eastAsia="Times New Roman" w:hAnsi="Times New Roman" w:cs="Times New Roman"/>
                <w:b/>
                <w:bCs/>
                <w:sz w:val="20"/>
                <w:szCs w:val="20"/>
              </w:rPr>
              <w:br/>
              <w:t xml:space="preserve">PHỤ CẤP LƯƠNG CHO CÔNG NHÂN, VIÊN CHỨC </w:t>
            </w:r>
            <w:r w:rsidRPr="000A1518">
              <w:rPr>
                <w:rFonts w:ascii="Times New Roman" w:eastAsia="Times New Roman" w:hAnsi="Times New Roman" w:cs="Times New Roman"/>
                <w:b/>
                <w:bCs/>
                <w:sz w:val="20"/>
                <w:szCs w:val="20"/>
              </w:rPr>
              <w:br/>
              <w:t>TRONG NGÀNH SẢN XUẤT MUỐI</w:t>
            </w:r>
          </w:p>
          <w:p w:rsidR="000A1518" w:rsidRPr="000A1518" w:rsidRDefault="000A1518" w:rsidP="000A1518">
            <w:pPr>
              <w:spacing w:before="100" w:beforeAutospacing="1" w:after="100" w:afterAutospacing="1" w:line="240" w:lineRule="auto"/>
              <w:jc w:val="both"/>
              <w:rPr>
                <w:rFonts w:ascii="Times New Roman" w:eastAsia="Times New Roman" w:hAnsi="Times New Roman" w:cs="Times New Roman"/>
                <w:i/>
                <w:iCs/>
                <w:sz w:val="24"/>
                <w:szCs w:val="24"/>
              </w:rPr>
            </w:pPr>
            <w:r w:rsidRPr="000A1518">
              <w:rPr>
                <w:rFonts w:ascii="Times New Roman" w:eastAsia="Times New Roman" w:hAnsi="Times New Roman" w:cs="Times New Roman"/>
                <w:i/>
                <w:iCs/>
                <w:sz w:val="24"/>
                <w:szCs w:val="24"/>
              </w:rPr>
              <w:t>Để động viên khuyến khích phong trào thi đua lao động sản xuất và tiết kiệm, phấn đấu hoàn thành thắng lợi kế hoạch Nhà nước năm 1975 của ngành sản xuất muối: căn cứ theo quyết định của Thủ tướng Chính phủ (công văn số 1178-VP11 ngày 5-4-1975) và tinh thần Nghị quyết số 137-C P ngày 6-6-1974 của Hội đồng Chính phủ về công tác tiền lương, bảo hiểm xã hội, phúc lợi tập thể trong hai năm 1974 - 1975; Bộ Lao động quy định và hướng dẫn thi hành chế độ phụ cấp lương cho một số đối tượng công nhân, viên chức trong ngành sản xuất muối như sau:</w:t>
            </w:r>
          </w:p>
          <w:p w:rsidR="000A1518" w:rsidRPr="000A1518" w:rsidRDefault="000A1518" w:rsidP="000A1518">
            <w:pPr>
              <w:spacing w:before="100" w:beforeAutospacing="1" w:after="100" w:afterAutospacing="1" w:line="240" w:lineRule="auto"/>
              <w:jc w:val="both"/>
              <w:rPr>
                <w:rFonts w:ascii="Times New Roman" w:eastAsia="Times New Roman" w:hAnsi="Times New Roman" w:cs="Times New Roman"/>
                <w:sz w:val="24"/>
                <w:szCs w:val="24"/>
              </w:rPr>
            </w:pPr>
            <w:r w:rsidRPr="000A1518">
              <w:rPr>
                <w:rFonts w:ascii="Times New Roman" w:eastAsia="Times New Roman" w:hAnsi="Times New Roman" w:cs="Times New Roman"/>
                <w:sz w:val="24"/>
                <w:szCs w:val="24"/>
              </w:rPr>
              <w:t>1- Đặt khoản phụ cấp 8% lương cấp bậc hoặc lương chức vụ cho công nhân, viên chức làm những công việc sau đây:</w:t>
            </w:r>
          </w:p>
          <w:p w:rsidR="000A1518" w:rsidRPr="000A1518" w:rsidRDefault="000A1518" w:rsidP="000A1518">
            <w:pPr>
              <w:spacing w:before="100" w:beforeAutospacing="1" w:after="100" w:afterAutospacing="1" w:line="240" w:lineRule="auto"/>
              <w:jc w:val="both"/>
              <w:rPr>
                <w:rFonts w:ascii="Times New Roman" w:eastAsia="Times New Roman" w:hAnsi="Times New Roman" w:cs="Times New Roman"/>
                <w:sz w:val="24"/>
                <w:szCs w:val="24"/>
              </w:rPr>
            </w:pPr>
            <w:r w:rsidRPr="000A1518">
              <w:rPr>
                <w:rFonts w:ascii="Times New Roman" w:eastAsia="Times New Roman" w:hAnsi="Times New Roman" w:cs="Times New Roman"/>
                <w:sz w:val="24"/>
                <w:szCs w:val="24"/>
              </w:rPr>
              <w:t>- Sản xuất muối phơi và muối nấu,</w:t>
            </w:r>
          </w:p>
          <w:p w:rsidR="000A1518" w:rsidRPr="000A1518" w:rsidRDefault="000A1518" w:rsidP="000A1518">
            <w:pPr>
              <w:spacing w:before="100" w:beforeAutospacing="1" w:after="100" w:afterAutospacing="1" w:line="240" w:lineRule="auto"/>
              <w:jc w:val="both"/>
              <w:rPr>
                <w:rFonts w:ascii="Times New Roman" w:eastAsia="Times New Roman" w:hAnsi="Times New Roman" w:cs="Times New Roman"/>
                <w:sz w:val="24"/>
                <w:szCs w:val="24"/>
              </w:rPr>
            </w:pPr>
            <w:r w:rsidRPr="000A1518">
              <w:rPr>
                <w:rFonts w:ascii="Times New Roman" w:eastAsia="Times New Roman" w:hAnsi="Times New Roman" w:cs="Times New Roman"/>
                <w:sz w:val="24"/>
                <w:szCs w:val="24"/>
              </w:rPr>
              <w:t>- Làm và sửa chữa nền trạt muối,</w:t>
            </w:r>
          </w:p>
          <w:p w:rsidR="000A1518" w:rsidRPr="000A1518" w:rsidRDefault="000A1518" w:rsidP="000A1518">
            <w:pPr>
              <w:spacing w:before="100" w:beforeAutospacing="1" w:after="100" w:afterAutospacing="1" w:line="240" w:lineRule="auto"/>
              <w:jc w:val="both"/>
              <w:rPr>
                <w:rFonts w:ascii="Times New Roman" w:eastAsia="Times New Roman" w:hAnsi="Times New Roman" w:cs="Times New Roman"/>
                <w:sz w:val="24"/>
                <w:szCs w:val="24"/>
              </w:rPr>
            </w:pPr>
            <w:r w:rsidRPr="000A1518">
              <w:rPr>
                <w:rFonts w:ascii="Times New Roman" w:eastAsia="Times New Roman" w:hAnsi="Times New Roman" w:cs="Times New Roman"/>
                <w:sz w:val="24"/>
                <w:szCs w:val="24"/>
              </w:rPr>
              <w:t>- Vận hành máy bơm nước mặn lên đồng muối và sửa chữa máy bơm nước ngay trên đồng muối.</w:t>
            </w:r>
          </w:p>
          <w:p w:rsidR="000A1518" w:rsidRPr="000A1518" w:rsidRDefault="000A1518" w:rsidP="000A1518">
            <w:pPr>
              <w:spacing w:before="100" w:beforeAutospacing="1" w:after="100" w:afterAutospacing="1" w:line="240" w:lineRule="auto"/>
              <w:jc w:val="both"/>
              <w:rPr>
                <w:rFonts w:ascii="Times New Roman" w:eastAsia="Times New Roman" w:hAnsi="Times New Roman" w:cs="Times New Roman"/>
                <w:sz w:val="24"/>
                <w:szCs w:val="24"/>
              </w:rPr>
            </w:pPr>
            <w:r w:rsidRPr="000A1518">
              <w:rPr>
                <w:rFonts w:ascii="Times New Roman" w:eastAsia="Times New Roman" w:hAnsi="Times New Roman" w:cs="Times New Roman"/>
                <w:sz w:val="24"/>
                <w:szCs w:val="24"/>
              </w:rPr>
              <w:t>Ngoài ra, để đảm bảo thu hoạch muối kịp thời chống thất thu trong những trường hợp khẩn trương (mưa, bão, lụt...) những công nhân, viên chức của xí nghiệp khi được huy động ra đồng trực tiếp làm những công việc như công nhân sản xuất muối, làm và sửa chữa nền trạt muối.</w:t>
            </w:r>
          </w:p>
          <w:p w:rsidR="000A1518" w:rsidRPr="000A1518" w:rsidRDefault="000A1518" w:rsidP="000A1518">
            <w:pPr>
              <w:spacing w:before="100" w:beforeAutospacing="1" w:after="100" w:afterAutospacing="1" w:line="240" w:lineRule="auto"/>
              <w:jc w:val="both"/>
              <w:rPr>
                <w:rFonts w:ascii="Times New Roman" w:eastAsia="Times New Roman" w:hAnsi="Times New Roman" w:cs="Times New Roman"/>
                <w:sz w:val="24"/>
                <w:szCs w:val="24"/>
              </w:rPr>
            </w:pPr>
            <w:r w:rsidRPr="000A1518">
              <w:rPr>
                <w:rFonts w:ascii="Times New Roman" w:eastAsia="Times New Roman" w:hAnsi="Times New Roman" w:cs="Times New Roman"/>
                <w:sz w:val="24"/>
                <w:szCs w:val="24"/>
              </w:rPr>
              <w:t>2- Khoản phụ cấp này chỉ được tính những ngày trực tiếp ra làm việc ngoài đồng muối và tính vào đơn giá nếu trả lương theo sản phẩm.</w:t>
            </w:r>
          </w:p>
          <w:p w:rsidR="000A1518" w:rsidRPr="000A1518" w:rsidRDefault="000A1518" w:rsidP="000A1518">
            <w:pPr>
              <w:spacing w:before="100" w:beforeAutospacing="1" w:after="100" w:afterAutospacing="1" w:line="240" w:lineRule="auto"/>
              <w:jc w:val="both"/>
              <w:rPr>
                <w:rFonts w:ascii="Times New Roman" w:eastAsia="Times New Roman" w:hAnsi="Times New Roman" w:cs="Times New Roman"/>
                <w:sz w:val="24"/>
                <w:szCs w:val="24"/>
              </w:rPr>
            </w:pPr>
            <w:r w:rsidRPr="000A1518">
              <w:rPr>
                <w:rFonts w:ascii="Times New Roman" w:eastAsia="Times New Roman" w:hAnsi="Times New Roman" w:cs="Times New Roman"/>
                <w:sz w:val="24"/>
                <w:szCs w:val="24"/>
              </w:rPr>
              <w:t>Những ngày làm việc tại văn phòng, nhà xưởng, những ngày đi làm công việc khác và tất cả những trường hợp ngừng việc, nghỉ việc vì bất cứ lý do nào đều không được phụ cấp.</w:t>
            </w:r>
          </w:p>
          <w:p w:rsidR="000A1518" w:rsidRPr="000A1518" w:rsidRDefault="000A1518" w:rsidP="000A1518">
            <w:pPr>
              <w:spacing w:before="100" w:beforeAutospacing="1" w:after="100" w:afterAutospacing="1" w:line="240" w:lineRule="auto"/>
              <w:jc w:val="both"/>
              <w:rPr>
                <w:rFonts w:ascii="Times New Roman" w:eastAsia="Times New Roman" w:hAnsi="Times New Roman" w:cs="Times New Roman"/>
                <w:sz w:val="24"/>
                <w:szCs w:val="24"/>
              </w:rPr>
            </w:pPr>
            <w:r w:rsidRPr="000A1518">
              <w:rPr>
                <w:rFonts w:ascii="Times New Roman" w:eastAsia="Times New Roman" w:hAnsi="Times New Roman" w:cs="Times New Roman"/>
                <w:sz w:val="24"/>
                <w:szCs w:val="24"/>
              </w:rPr>
              <w:t>Nơi nào đã vận dụng phụ cấp công trường 10% cho công nhân làm và sửa chữa nền trạt muối thì phải bãi bỏ và thi hành thống nhất theo Thông tư này.</w:t>
            </w:r>
          </w:p>
          <w:p w:rsidR="000A1518" w:rsidRPr="000A1518" w:rsidRDefault="000A1518" w:rsidP="000A1518">
            <w:pPr>
              <w:spacing w:before="100" w:beforeAutospacing="1" w:after="100" w:afterAutospacing="1" w:line="240" w:lineRule="auto"/>
              <w:jc w:val="both"/>
              <w:rPr>
                <w:rFonts w:ascii="Times New Roman" w:eastAsia="Times New Roman" w:hAnsi="Times New Roman" w:cs="Times New Roman"/>
                <w:sz w:val="24"/>
                <w:szCs w:val="24"/>
              </w:rPr>
            </w:pPr>
            <w:r w:rsidRPr="000A1518">
              <w:rPr>
                <w:rFonts w:ascii="Times New Roman" w:eastAsia="Times New Roman" w:hAnsi="Times New Roman" w:cs="Times New Roman"/>
                <w:sz w:val="24"/>
                <w:szCs w:val="24"/>
              </w:rPr>
              <w:t>3- Thông tư này có hiệu lực thi hành kể từ ngày 1-5-1975. Căn cứ vào những quy định trong Thông tư này, Bộ Lương thực và thực phẩm hướng dẫn thực hiện ở các đơn vị cơ sở thuộc quyền.</w:t>
            </w:r>
          </w:p>
          <w:p w:rsidR="000A1518" w:rsidRPr="000A1518" w:rsidRDefault="000A1518" w:rsidP="000A1518">
            <w:pPr>
              <w:spacing w:before="100" w:beforeAutospacing="1" w:after="100" w:afterAutospacing="1" w:line="240" w:lineRule="auto"/>
              <w:jc w:val="both"/>
              <w:rPr>
                <w:rFonts w:ascii="Times New Roman" w:eastAsia="Times New Roman" w:hAnsi="Times New Roman" w:cs="Times New Roman"/>
                <w:sz w:val="24"/>
                <w:szCs w:val="24"/>
              </w:rPr>
            </w:pPr>
            <w:r w:rsidRPr="000A1518">
              <w:rPr>
                <w:rFonts w:ascii="Times New Roman" w:eastAsia="Times New Roman" w:hAnsi="Times New Roman" w:cs="Times New Roman"/>
                <w:sz w:val="24"/>
                <w:szCs w:val="24"/>
              </w:rPr>
              <w:lastRenderedPageBreak/>
              <w:t>Những cán bộ thi hành sai thông tư này, gây tổn thất công quỹ của Nhà nước đều bị xử lý theo tinh thần Nghị quyết 228 của Bộ chính trị và Điều 12 của Pháp lệnh trừng trị các tội xâm phạm tài sản xã hội chủ nghĩa công bố ngày 23 tháng 10 năm 1970.</w:t>
            </w:r>
          </w:p>
        </w:tc>
      </w:tr>
      <w:tr w:rsidR="000A1518" w:rsidRPr="000A1518" w:rsidTr="000A1518">
        <w:trPr>
          <w:tblCellSpacing w:w="15" w:type="dxa"/>
        </w:trPr>
        <w:tc>
          <w:tcPr>
            <w:tcW w:w="0" w:type="auto"/>
            <w:gridSpan w:val="3"/>
            <w:vAlign w:val="center"/>
            <w:hideMark/>
          </w:tcPr>
          <w:tbl>
            <w:tblPr>
              <w:tblW w:w="1650" w:type="pct"/>
              <w:jc w:val="right"/>
              <w:tblCellSpacing w:w="15" w:type="dxa"/>
              <w:tblCellMar>
                <w:top w:w="15" w:type="dxa"/>
                <w:left w:w="15" w:type="dxa"/>
                <w:bottom w:w="15" w:type="dxa"/>
                <w:right w:w="15" w:type="dxa"/>
              </w:tblCellMar>
              <w:tblLook w:val="04A0"/>
            </w:tblPr>
            <w:tblGrid>
              <w:gridCol w:w="3089"/>
            </w:tblGrid>
            <w:tr w:rsidR="000A1518" w:rsidRPr="000A1518">
              <w:trPr>
                <w:tblCellSpacing w:w="15" w:type="dxa"/>
                <w:jc w:val="right"/>
              </w:trPr>
              <w:tc>
                <w:tcPr>
                  <w:tcW w:w="5000" w:type="pct"/>
                  <w:vAlign w:val="center"/>
                  <w:hideMark/>
                </w:tcPr>
                <w:p w:rsidR="000A1518" w:rsidRPr="000A1518" w:rsidRDefault="000A1518" w:rsidP="000A1518">
                  <w:pPr>
                    <w:spacing w:after="0" w:line="240" w:lineRule="auto"/>
                    <w:jc w:val="center"/>
                    <w:rPr>
                      <w:rFonts w:ascii="Times New Roman" w:eastAsia="Times New Roman" w:hAnsi="Times New Roman" w:cs="Times New Roman"/>
                      <w:sz w:val="24"/>
                      <w:szCs w:val="24"/>
                    </w:rPr>
                  </w:pPr>
                  <w:r w:rsidRPr="000A1518">
                    <w:rPr>
                      <w:rFonts w:ascii="Times New Roman" w:eastAsia="Times New Roman" w:hAnsi="Times New Roman" w:cs="Times New Roman"/>
                      <w:b/>
                      <w:bCs/>
                      <w:sz w:val="24"/>
                      <w:szCs w:val="24"/>
                    </w:rPr>
                    <w:lastRenderedPageBreak/>
                    <w:t>BỘ TRƯỞNG</w:t>
                  </w:r>
                </w:p>
              </w:tc>
            </w:tr>
            <w:tr w:rsidR="000A1518" w:rsidRPr="000A1518">
              <w:trPr>
                <w:tblCellSpacing w:w="15" w:type="dxa"/>
                <w:jc w:val="right"/>
              </w:trPr>
              <w:tc>
                <w:tcPr>
                  <w:tcW w:w="5000" w:type="pct"/>
                  <w:vAlign w:val="center"/>
                  <w:hideMark/>
                </w:tcPr>
                <w:p w:rsidR="000A1518" w:rsidRPr="000A1518" w:rsidRDefault="000A1518" w:rsidP="000A1518">
                  <w:pPr>
                    <w:spacing w:after="0" w:line="240" w:lineRule="auto"/>
                    <w:jc w:val="center"/>
                    <w:rPr>
                      <w:rFonts w:ascii="Times New Roman" w:eastAsia="Times New Roman" w:hAnsi="Times New Roman" w:cs="Times New Roman"/>
                      <w:sz w:val="24"/>
                      <w:szCs w:val="24"/>
                    </w:rPr>
                  </w:pPr>
                  <w:r w:rsidRPr="000A1518">
                    <w:rPr>
                      <w:rFonts w:ascii="Times New Roman" w:eastAsia="Times New Roman" w:hAnsi="Times New Roman" w:cs="Times New Roman"/>
                      <w:i/>
                      <w:iCs/>
                      <w:sz w:val="24"/>
                      <w:szCs w:val="24"/>
                    </w:rPr>
                    <w:t>(Đã ký)</w:t>
                  </w:r>
                </w:p>
              </w:tc>
            </w:tr>
            <w:tr w:rsidR="000A1518" w:rsidRPr="000A1518">
              <w:trPr>
                <w:tblCellSpacing w:w="15" w:type="dxa"/>
                <w:jc w:val="right"/>
              </w:trPr>
              <w:tc>
                <w:tcPr>
                  <w:tcW w:w="5000" w:type="pct"/>
                  <w:vAlign w:val="center"/>
                  <w:hideMark/>
                </w:tcPr>
                <w:p w:rsidR="000A1518" w:rsidRPr="000A1518" w:rsidRDefault="000A1518" w:rsidP="000A1518">
                  <w:pPr>
                    <w:spacing w:after="0" w:line="240" w:lineRule="auto"/>
                    <w:jc w:val="center"/>
                    <w:rPr>
                      <w:rFonts w:ascii="Times New Roman" w:eastAsia="Times New Roman" w:hAnsi="Times New Roman" w:cs="Times New Roman"/>
                      <w:sz w:val="24"/>
                      <w:szCs w:val="24"/>
                    </w:rPr>
                  </w:pPr>
                  <w:r w:rsidRPr="000A1518">
                    <w:rPr>
                      <w:rFonts w:ascii="Times New Roman" w:eastAsia="Times New Roman" w:hAnsi="Times New Roman" w:cs="Times New Roman"/>
                      <w:sz w:val="24"/>
                      <w:szCs w:val="24"/>
                    </w:rPr>
                    <w:t> </w:t>
                  </w:r>
                </w:p>
              </w:tc>
            </w:tr>
            <w:tr w:rsidR="000A1518" w:rsidRPr="000A1518">
              <w:trPr>
                <w:tblCellSpacing w:w="15" w:type="dxa"/>
                <w:jc w:val="right"/>
              </w:trPr>
              <w:tc>
                <w:tcPr>
                  <w:tcW w:w="5000" w:type="pct"/>
                  <w:vAlign w:val="center"/>
                  <w:hideMark/>
                </w:tcPr>
                <w:p w:rsidR="000A1518" w:rsidRPr="000A1518" w:rsidRDefault="000A1518" w:rsidP="000A1518">
                  <w:pPr>
                    <w:spacing w:after="0" w:line="240" w:lineRule="auto"/>
                    <w:jc w:val="center"/>
                    <w:rPr>
                      <w:rFonts w:ascii="Times New Roman" w:eastAsia="Times New Roman" w:hAnsi="Times New Roman" w:cs="Times New Roman"/>
                      <w:sz w:val="24"/>
                      <w:szCs w:val="24"/>
                    </w:rPr>
                  </w:pPr>
                  <w:r w:rsidRPr="000A1518">
                    <w:rPr>
                      <w:rFonts w:ascii="Times New Roman" w:eastAsia="Times New Roman" w:hAnsi="Times New Roman" w:cs="Times New Roman"/>
                      <w:sz w:val="24"/>
                      <w:szCs w:val="24"/>
                    </w:rPr>
                    <w:t> </w:t>
                  </w:r>
                </w:p>
              </w:tc>
            </w:tr>
            <w:tr w:rsidR="000A1518" w:rsidRPr="000A1518">
              <w:trPr>
                <w:tblCellSpacing w:w="15" w:type="dxa"/>
                <w:jc w:val="right"/>
              </w:trPr>
              <w:tc>
                <w:tcPr>
                  <w:tcW w:w="5000" w:type="pct"/>
                  <w:vAlign w:val="center"/>
                  <w:hideMark/>
                </w:tcPr>
                <w:p w:rsidR="000A1518" w:rsidRPr="000A1518" w:rsidRDefault="000A1518" w:rsidP="000A1518">
                  <w:pPr>
                    <w:spacing w:after="0" w:line="240" w:lineRule="auto"/>
                    <w:jc w:val="center"/>
                    <w:rPr>
                      <w:rFonts w:ascii="Times New Roman" w:eastAsia="Times New Roman" w:hAnsi="Times New Roman" w:cs="Times New Roman"/>
                      <w:sz w:val="24"/>
                      <w:szCs w:val="24"/>
                    </w:rPr>
                  </w:pPr>
                  <w:r w:rsidRPr="000A1518">
                    <w:rPr>
                      <w:rFonts w:ascii="Times New Roman" w:eastAsia="Times New Roman" w:hAnsi="Times New Roman" w:cs="Times New Roman"/>
                      <w:b/>
                      <w:bCs/>
                      <w:sz w:val="24"/>
                      <w:szCs w:val="24"/>
                    </w:rPr>
                    <w:t>Nguyễn Thọ Chân</w:t>
                  </w:r>
                </w:p>
              </w:tc>
            </w:tr>
          </w:tbl>
          <w:p w:rsidR="000A1518" w:rsidRPr="000A1518" w:rsidRDefault="000A1518" w:rsidP="000A1518">
            <w:pPr>
              <w:spacing w:after="0" w:line="240" w:lineRule="auto"/>
              <w:jc w:val="right"/>
              <w:rPr>
                <w:rFonts w:ascii="Times New Roman" w:eastAsia="Times New Roman" w:hAnsi="Times New Roman" w:cs="Times New Roman"/>
                <w:sz w:val="24"/>
                <w:szCs w:val="24"/>
              </w:rPr>
            </w:pPr>
          </w:p>
        </w:tc>
      </w:tr>
    </w:tbl>
    <w:p w:rsidR="00447BA8" w:rsidRDefault="00447BA8"/>
    <w:sectPr w:rsidR="00447BA8" w:rsidSect="00447B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0A1518"/>
    <w:rsid w:val="000A1518"/>
    <w:rsid w:val="00447B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B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15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40795047">
      <w:bodyDiv w:val="1"/>
      <w:marLeft w:val="0"/>
      <w:marRight w:val="0"/>
      <w:marTop w:val="0"/>
      <w:marBottom w:val="0"/>
      <w:divBdr>
        <w:top w:val="none" w:sz="0" w:space="0" w:color="auto"/>
        <w:left w:val="none" w:sz="0" w:space="0" w:color="auto"/>
        <w:bottom w:val="none" w:sz="0" w:space="0" w:color="auto"/>
        <w:right w:val="none" w:sz="0" w:space="0" w:color="auto"/>
      </w:divBdr>
      <w:divsChild>
        <w:div w:id="39207897">
          <w:marLeft w:val="0"/>
          <w:marRight w:val="0"/>
          <w:marTop w:val="0"/>
          <w:marBottom w:val="0"/>
          <w:divBdr>
            <w:top w:val="none" w:sz="0" w:space="0" w:color="auto"/>
            <w:left w:val="none" w:sz="0" w:space="0" w:color="auto"/>
            <w:bottom w:val="none" w:sz="0" w:space="0" w:color="auto"/>
            <w:right w:val="none" w:sz="0" w:space="0" w:color="auto"/>
          </w:divBdr>
        </w:div>
        <w:div w:id="1768764985">
          <w:marLeft w:val="0"/>
          <w:marRight w:val="0"/>
          <w:marTop w:val="0"/>
          <w:marBottom w:val="0"/>
          <w:divBdr>
            <w:top w:val="none" w:sz="0" w:space="0" w:color="auto"/>
            <w:left w:val="none" w:sz="0" w:space="0" w:color="auto"/>
            <w:bottom w:val="none" w:sz="0" w:space="0" w:color="auto"/>
            <w:right w:val="none" w:sz="0" w:space="0" w:color="auto"/>
          </w:divBdr>
        </w:div>
        <w:div w:id="841432334">
          <w:marLeft w:val="0"/>
          <w:marRight w:val="0"/>
          <w:marTop w:val="0"/>
          <w:marBottom w:val="0"/>
          <w:divBdr>
            <w:top w:val="none" w:sz="0" w:space="0" w:color="auto"/>
            <w:left w:val="none" w:sz="0" w:space="0" w:color="auto"/>
            <w:bottom w:val="none" w:sz="0" w:space="0" w:color="auto"/>
            <w:right w:val="none" w:sz="0" w:space="0" w:color="auto"/>
          </w:divBdr>
        </w:div>
        <w:div w:id="1798332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1956</Characters>
  <Application>Microsoft Office Word</Application>
  <DocSecurity>0</DocSecurity>
  <Lines>16</Lines>
  <Paragraphs>4</Paragraphs>
  <ScaleCrop>false</ScaleCrop>
  <Company>Home Unlimited</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2014-02-25T03:47:00Z</dcterms:created>
  <dcterms:modified xsi:type="dcterms:W3CDTF">2014-02-25T03:48:00Z</dcterms:modified>
</cp:coreProperties>
</file>