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940"/>
      </w:tblGrid>
      <w:tr w:rsidR="003237AE" w:rsidRPr="008516C0" w:rsidTr="00D51F53">
        <w:tc>
          <w:tcPr>
            <w:tcW w:w="3348" w:type="dxa"/>
            <w:tcMar>
              <w:top w:w="0" w:type="dxa"/>
              <w:left w:w="108" w:type="dxa"/>
              <w:bottom w:w="0" w:type="dxa"/>
              <w:right w:w="108" w:type="dxa"/>
            </w:tcMar>
            <w:hideMark/>
          </w:tcPr>
          <w:p w:rsidR="003237AE" w:rsidRPr="00D51F53" w:rsidRDefault="003237AE" w:rsidP="00055897">
            <w:pPr>
              <w:pStyle w:val="NormalWeb"/>
              <w:spacing w:before="0" w:beforeAutospacing="0" w:after="0" w:afterAutospacing="0"/>
              <w:ind w:right="-360"/>
              <w:jc w:val="center"/>
              <w:rPr>
                <w:sz w:val="26"/>
                <w:szCs w:val="26"/>
              </w:rPr>
            </w:pPr>
            <w:bookmarkStart w:id="0" w:name="bookmark0"/>
            <w:r w:rsidRPr="00D51F53">
              <w:rPr>
                <w:b/>
                <w:bCs/>
                <w:sz w:val="26"/>
                <w:szCs w:val="26"/>
              </w:rPr>
              <w:t>ỦY BAN NHÂN DÂN</w:t>
            </w:r>
            <w:r w:rsidRPr="00D51F53">
              <w:rPr>
                <w:b/>
                <w:bCs/>
                <w:sz w:val="26"/>
                <w:szCs w:val="26"/>
              </w:rPr>
              <w:br/>
              <w:t>TỈNH NINH BÌNH</w:t>
            </w:r>
            <w:bookmarkEnd w:id="0"/>
            <w:r w:rsidRPr="00D51F53">
              <w:rPr>
                <w:b/>
                <w:bCs/>
                <w:sz w:val="26"/>
                <w:szCs w:val="26"/>
                <w:lang w:val="vi-VN"/>
              </w:rPr>
              <w:br/>
              <w:t>-------</w:t>
            </w:r>
          </w:p>
        </w:tc>
        <w:tc>
          <w:tcPr>
            <w:tcW w:w="5940" w:type="dxa"/>
            <w:tcMar>
              <w:top w:w="0" w:type="dxa"/>
              <w:left w:w="108" w:type="dxa"/>
              <w:bottom w:w="0" w:type="dxa"/>
              <w:right w:w="108" w:type="dxa"/>
            </w:tcMar>
            <w:hideMark/>
          </w:tcPr>
          <w:p w:rsidR="003237AE" w:rsidRPr="00D51F53" w:rsidRDefault="003237AE" w:rsidP="00055897">
            <w:pPr>
              <w:pStyle w:val="NormalWeb"/>
              <w:spacing w:before="0" w:beforeAutospacing="0" w:after="0" w:afterAutospacing="0"/>
              <w:ind w:right="-360"/>
              <w:jc w:val="center"/>
              <w:rPr>
                <w:sz w:val="26"/>
                <w:szCs w:val="26"/>
              </w:rPr>
            </w:pPr>
            <w:r w:rsidRPr="00D51F53">
              <w:rPr>
                <w:b/>
                <w:bCs/>
                <w:sz w:val="26"/>
                <w:szCs w:val="26"/>
                <w:lang w:val="vi-VN"/>
              </w:rPr>
              <w:t>CỘNG HÒA XÃ HỘI CHỦ NGHĨA VIỆT NAM</w:t>
            </w:r>
            <w:r w:rsidRPr="00D51F53">
              <w:rPr>
                <w:b/>
                <w:bCs/>
                <w:sz w:val="26"/>
                <w:szCs w:val="26"/>
                <w:lang w:val="vi-VN"/>
              </w:rPr>
              <w:br/>
              <w:t xml:space="preserve">Độc lập - Tự do - Hạnh phúc </w:t>
            </w:r>
            <w:r w:rsidRPr="00D51F53">
              <w:rPr>
                <w:b/>
                <w:bCs/>
                <w:sz w:val="26"/>
                <w:szCs w:val="26"/>
                <w:lang w:val="vi-VN"/>
              </w:rPr>
              <w:br/>
              <w:t>---------------</w:t>
            </w:r>
          </w:p>
        </w:tc>
      </w:tr>
      <w:tr w:rsidR="003237AE" w:rsidRPr="008516C0" w:rsidTr="00D51F53">
        <w:tc>
          <w:tcPr>
            <w:tcW w:w="3348" w:type="dxa"/>
            <w:tcMar>
              <w:top w:w="0" w:type="dxa"/>
              <w:left w:w="108" w:type="dxa"/>
              <w:bottom w:w="0" w:type="dxa"/>
              <w:right w:w="108" w:type="dxa"/>
            </w:tcMar>
            <w:hideMark/>
          </w:tcPr>
          <w:p w:rsidR="003237AE" w:rsidRPr="008516C0" w:rsidRDefault="003237AE" w:rsidP="00055897">
            <w:pPr>
              <w:pStyle w:val="NormalWeb"/>
              <w:spacing w:before="0" w:beforeAutospacing="0" w:after="0" w:afterAutospacing="0"/>
              <w:ind w:right="-360"/>
              <w:jc w:val="center"/>
              <w:rPr>
                <w:sz w:val="28"/>
                <w:szCs w:val="28"/>
              </w:rPr>
            </w:pPr>
            <w:r w:rsidRPr="008516C0">
              <w:rPr>
                <w:sz w:val="28"/>
                <w:szCs w:val="28"/>
                <w:lang w:val="vi-VN"/>
              </w:rPr>
              <w:t xml:space="preserve">Số: </w:t>
            </w:r>
            <w:r w:rsidRPr="008516C0">
              <w:rPr>
                <w:sz w:val="28"/>
                <w:szCs w:val="28"/>
              </w:rPr>
              <w:t>04/2013/QĐ-UBND</w:t>
            </w:r>
          </w:p>
        </w:tc>
        <w:tc>
          <w:tcPr>
            <w:tcW w:w="5940" w:type="dxa"/>
            <w:tcMar>
              <w:top w:w="0" w:type="dxa"/>
              <w:left w:w="108" w:type="dxa"/>
              <w:bottom w:w="0" w:type="dxa"/>
              <w:right w:w="108" w:type="dxa"/>
            </w:tcMar>
            <w:hideMark/>
          </w:tcPr>
          <w:p w:rsidR="003237AE" w:rsidRPr="008516C0" w:rsidRDefault="003237AE" w:rsidP="00055897">
            <w:pPr>
              <w:pStyle w:val="NormalWeb"/>
              <w:spacing w:before="0" w:beforeAutospacing="0" w:after="0" w:afterAutospacing="0"/>
              <w:ind w:right="-360"/>
              <w:jc w:val="center"/>
              <w:rPr>
                <w:sz w:val="28"/>
                <w:szCs w:val="28"/>
              </w:rPr>
            </w:pPr>
            <w:r w:rsidRPr="008516C0">
              <w:rPr>
                <w:i/>
                <w:iCs/>
                <w:sz w:val="28"/>
                <w:szCs w:val="28"/>
              </w:rPr>
              <w:t>Ninh Bình</w:t>
            </w:r>
            <w:r w:rsidRPr="008516C0">
              <w:rPr>
                <w:i/>
                <w:iCs/>
                <w:sz w:val="28"/>
                <w:szCs w:val="28"/>
                <w:lang w:val="vi-VN"/>
              </w:rPr>
              <w:t xml:space="preserve">, ngày </w:t>
            </w:r>
            <w:r w:rsidRPr="008516C0">
              <w:rPr>
                <w:i/>
                <w:iCs/>
                <w:sz w:val="28"/>
                <w:szCs w:val="28"/>
              </w:rPr>
              <w:t>23</w:t>
            </w:r>
            <w:r w:rsidRPr="008516C0">
              <w:rPr>
                <w:i/>
                <w:iCs/>
                <w:sz w:val="28"/>
                <w:szCs w:val="28"/>
                <w:lang w:val="vi-VN"/>
              </w:rPr>
              <w:t xml:space="preserve"> tháng </w:t>
            </w:r>
            <w:r w:rsidRPr="008516C0">
              <w:rPr>
                <w:i/>
                <w:iCs/>
                <w:sz w:val="28"/>
                <w:szCs w:val="28"/>
              </w:rPr>
              <w:t>01</w:t>
            </w:r>
            <w:r w:rsidRPr="008516C0">
              <w:rPr>
                <w:i/>
                <w:iCs/>
                <w:sz w:val="28"/>
                <w:szCs w:val="28"/>
                <w:lang w:val="vi-VN"/>
              </w:rPr>
              <w:t xml:space="preserve"> năm </w:t>
            </w:r>
            <w:r w:rsidRPr="008516C0">
              <w:rPr>
                <w:i/>
                <w:iCs/>
                <w:sz w:val="28"/>
                <w:szCs w:val="28"/>
              </w:rPr>
              <w:t>2013</w:t>
            </w:r>
          </w:p>
        </w:tc>
      </w:tr>
    </w:tbl>
    <w:p w:rsidR="003237AE" w:rsidRPr="008516C0" w:rsidRDefault="003237AE" w:rsidP="00055897">
      <w:pPr>
        <w:pStyle w:val="NormalWeb"/>
        <w:spacing w:before="0" w:beforeAutospacing="0" w:after="0" w:afterAutospacing="0"/>
        <w:ind w:right="-360"/>
        <w:rPr>
          <w:sz w:val="28"/>
          <w:szCs w:val="28"/>
        </w:rPr>
      </w:pPr>
      <w:r w:rsidRPr="008516C0">
        <w:rPr>
          <w:sz w:val="28"/>
          <w:szCs w:val="28"/>
        </w:rPr>
        <w:t> </w:t>
      </w:r>
    </w:p>
    <w:p w:rsidR="003237AE" w:rsidRDefault="003237AE" w:rsidP="00055897">
      <w:pPr>
        <w:pStyle w:val="NormalWeb"/>
        <w:spacing w:before="0" w:beforeAutospacing="0" w:after="0" w:afterAutospacing="0"/>
        <w:ind w:right="-360"/>
        <w:jc w:val="center"/>
        <w:rPr>
          <w:b/>
          <w:bCs/>
          <w:sz w:val="28"/>
          <w:szCs w:val="28"/>
        </w:rPr>
      </w:pPr>
      <w:r w:rsidRPr="008516C0">
        <w:rPr>
          <w:b/>
          <w:bCs/>
          <w:sz w:val="28"/>
          <w:szCs w:val="28"/>
          <w:lang w:val="vi-VN"/>
        </w:rPr>
        <w:t>QUYẾT ĐỊNH</w:t>
      </w:r>
    </w:p>
    <w:p w:rsidR="00D51F53" w:rsidRDefault="00D51F53" w:rsidP="00055897">
      <w:pPr>
        <w:pStyle w:val="NormalWeb"/>
        <w:spacing w:before="0" w:beforeAutospacing="0" w:after="0" w:afterAutospacing="0"/>
        <w:ind w:right="-360"/>
        <w:jc w:val="center"/>
        <w:rPr>
          <w:b/>
          <w:bCs/>
          <w:sz w:val="28"/>
          <w:szCs w:val="28"/>
        </w:rPr>
      </w:pPr>
      <w:r>
        <w:rPr>
          <w:b/>
          <w:bCs/>
          <w:sz w:val="28"/>
          <w:szCs w:val="28"/>
        </w:rPr>
        <w:t xml:space="preserve">Về việc ban hành Quy định chức năng, nhiệm vụ, quyền hạn, tổ chức </w:t>
      </w:r>
    </w:p>
    <w:p w:rsidR="00D51F53" w:rsidRPr="00D51F53" w:rsidRDefault="00D51F53" w:rsidP="00055897">
      <w:pPr>
        <w:pStyle w:val="NormalWeb"/>
        <w:spacing w:before="0" w:beforeAutospacing="0" w:after="0" w:afterAutospacing="0"/>
        <w:ind w:right="-360"/>
        <w:jc w:val="center"/>
        <w:rPr>
          <w:sz w:val="28"/>
          <w:szCs w:val="28"/>
        </w:rPr>
      </w:pPr>
      <w:r>
        <w:rPr>
          <w:b/>
          <w:bCs/>
          <w:sz w:val="28"/>
          <w:szCs w:val="28"/>
        </w:rPr>
        <w:t>và biên chế của Ban Tôn giáo tỉnh Ninh Bình</w:t>
      </w:r>
    </w:p>
    <w:p w:rsidR="003237AE" w:rsidRPr="00D51F53" w:rsidRDefault="00D51F53" w:rsidP="00055897">
      <w:pPr>
        <w:pStyle w:val="NormalWeb"/>
        <w:spacing w:before="0" w:beforeAutospacing="0" w:after="0" w:afterAutospacing="0"/>
        <w:ind w:right="-360"/>
        <w:jc w:val="center"/>
        <w:rPr>
          <w:sz w:val="28"/>
          <w:szCs w:val="28"/>
        </w:rPr>
      </w:pPr>
      <w:r>
        <w:rPr>
          <w:sz w:val="28"/>
          <w:szCs w:val="28"/>
        </w:rPr>
        <w:t>_____________</w:t>
      </w:r>
    </w:p>
    <w:p w:rsidR="00F6768E" w:rsidRDefault="00F6768E" w:rsidP="00055897">
      <w:pPr>
        <w:pStyle w:val="NormalWeb"/>
        <w:spacing w:before="0" w:beforeAutospacing="0" w:after="0" w:afterAutospacing="0"/>
        <w:ind w:right="-360"/>
        <w:jc w:val="center"/>
        <w:rPr>
          <w:b/>
          <w:bCs/>
          <w:sz w:val="28"/>
          <w:szCs w:val="28"/>
        </w:rPr>
      </w:pPr>
    </w:p>
    <w:p w:rsidR="003237AE" w:rsidRPr="008516C0" w:rsidRDefault="003237AE" w:rsidP="00055897">
      <w:pPr>
        <w:pStyle w:val="NormalWeb"/>
        <w:spacing w:before="0" w:beforeAutospacing="0" w:after="0" w:afterAutospacing="0"/>
        <w:ind w:right="-360"/>
        <w:jc w:val="center"/>
        <w:rPr>
          <w:sz w:val="28"/>
          <w:szCs w:val="28"/>
        </w:rPr>
      </w:pPr>
      <w:r w:rsidRPr="008516C0">
        <w:rPr>
          <w:b/>
          <w:bCs/>
          <w:sz w:val="28"/>
          <w:szCs w:val="28"/>
        </w:rPr>
        <w:t>ỦY BAN NHÂN DÂN TỈNH NINH BÌNH</w:t>
      </w:r>
    </w:p>
    <w:p w:rsidR="003237AE" w:rsidRPr="00F6768E" w:rsidRDefault="003237AE" w:rsidP="00055897">
      <w:pPr>
        <w:pStyle w:val="NormalWeb"/>
        <w:spacing w:before="120" w:beforeAutospacing="0" w:after="0" w:afterAutospacing="0"/>
        <w:ind w:right="-360" w:firstLine="720"/>
        <w:jc w:val="both"/>
        <w:rPr>
          <w:sz w:val="28"/>
          <w:szCs w:val="28"/>
        </w:rPr>
      </w:pPr>
      <w:r w:rsidRPr="00F6768E">
        <w:rPr>
          <w:iCs/>
          <w:sz w:val="28"/>
          <w:szCs w:val="28"/>
          <w:lang w:val="vi-VN"/>
        </w:rPr>
        <w:t xml:space="preserve">Căn cứ Luật Tổ chức Hội đồng nhân dân và </w:t>
      </w:r>
      <w:r w:rsidRPr="00F6768E">
        <w:rPr>
          <w:iCs/>
          <w:sz w:val="28"/>
          <w:szCs w:val="28"/>
        </w:rPr>
        <w:t>Ủy</w:t>
      </w:r>
      <w:r w:rsidRPr="00F6768E">
        <w:rPr>
          <w:iCs/>
          <w:sz w:val="28"/>
          <w:szCs w:val="28"/>
          <w:lang w:val="vi-VN"/>
        </w:rPr>
        <w:t xml:space="preserve"> ban nhân dân ngày 26 tháng 11 năm 2003;</w:t>
      </w:r>
    </w:p>
    <w:p w:rsidR="003237AE" w:rsidRPr="00F6768E" w:rsidRDefault="003237AE" w:rsidP="00055897">
      <w:pPr>
        <w:pStyle w:val="NormalWeb"/>
        <w:spacing w:before="120" w:beforeAutospacing="0" w:after="0" w:afterAutospacing="0"/>
        <w:ind w:right="-360" w:firstLine="720"/>
        <w:jc w:val="both"/>
        <w:rPr>
          <w:sz w:val="28"/>
          <w:szCs w:val="28"/>
        </w:rPr>
      </w:pPr>
      <w:r w:rsidRPr="00F6768E">
        <w:rPr>
          <w:iCs/>
          <w:sz w:val="28"/>
          <w:szCs w:val="28"/>
          <w:lang w:val="vi-VN"/>
        </w:rPr>
        <w:t xml:space="preserve">Căn cứ Nghị định số 13/2008/NĐ-CP ngày 04 tháng 02 năm 2008 của Chính phủ quy định tổ chức các cơ quan chuyên môn thuộc </w:t>
      </w:r>
      <w:r w:rsidRPr="00F6768E">
        <w:rPr>
          <w:iCs/>
          <w:sz w:val="28"/>
          <w:szCs w:val="28"/>
        </w:rPr>
        <w:t>Ủ</w:t>
      </w:r>
      <w:r w:rsidRPr="00F6768E">
        <w:rPr>
          <w:iCs/>
          <w:sz w:val="28"/>
          <w:szCs w:val="28"/>
          <w:lang w:val="vi-VN"/>
        </w:rPr>
        <w:t>y ban nhân dân tỉnh, thành phố trực thuộc Trung ương;</w:t>
      </w:r>
    </w:p>
    <w:p w:rsidR="003237AE" w:rsidRPr="00F6768E" w:rsidRDefault="003237AE" w:rsidP="00055897">
      <w:pPr>
        <w:pStyle w:val="NormalWeb"/>
        <w:spacing w:before="120" w:beforeAutospacing="0" w:after="0" w:afterAutospacing="0"/>
        <w:ind w:right="-360" w:firstLine="720"/>
        <w:jc w:val="both"/>
        <w:rPr>
          <w:sz w:val="28"/>
          <w:szCs w:val="28"/>
        </w:rPr>
      </w:pPr>
      <w:r w:rsidRPr="00F6768E">
        <w:rPr>
          <w:iCs/>
          <w:sz w:val="28"/>
          <w:szCs w:val="28"/>
          <w:lang w:val="vi-VN"/>
        </w:rPr>
        <w:t>Căn cứ Thông tư số 04/2010/TT-BNV ngày 20 tháng 5 năm 2010 của Bộ trưởng Bộ Nội vụ hướng dẫn chức năng, nhiệm vụ, quyền hạn, tổ chức và biên chế của Ban Tôn giáo trực thuộc Sở Nội vụ thuộc Ủy ban nhân dân các tỉnh, thành phố trực thuộc Trung ương.</w:t>
      </w:r>
    </w:p>
    <w:p w:rsidR="003237AE" w:rsidRPr="00F6768E" w:rsidRDefault="003237AE" w:rsidP="00055897">
      <w:pPr>
        <w:pStyle w:val="NormalWeb"/>
        <w:spacing w:before="120" w:beforeAutospacing="0" w:after="0" w:afterAutospacing="0"/>
        <w:ind w:right="-360" w:firstLine="720"/>
        <w:jc w:val="both"/>
        <w:rPr>
          <w:sz w:val="28"/>
          <w:szCs w:val="28"/>
        </w:rPr>
      </w:pPr>
      <w:r w:rsidRPr="00F6768E">
        <w:rPr>
          <w:iCs/>
          <w:sz w:val="28"/>
          <w:szCs w:val="28"/>
          <w:lang w:val="vi-VN"/>
        </w:rPr>
        <w:t>Xét đề nghị của Giám đốc Sở Nội vụ,</w:t>
      </w:r>
    </w:p>
    <w:p w:rsidR="003237AE" w:rsidRPr="008516C0" w:rsidRDefault="003237AE" w:rsidP="00055897">
      <w:pPr>
        <w:pStyle w:val="NormalWeb"/>
        <w:spacing w:before="120" w:beforeAutospacing="0" w:after="0" w:afterAutospacing="0"/>
        <w:ind w:right="-360"/>
        <w:jc w:val="center"/>
        <w:rPr>
          <w:sz w:val="28"/>
          <w:szCs w:val="28"/>
        </w:rPr>
      </w:pPr>
      <w:r w:rsidRPr="008516C0">
        <w:rPr>
          <w:b/>
          <w:bCs/>
          <w:sz w:val="28"/>
          <w:szCs w:val="28"/>
          <w:lang w:val="vi-VN"/>
        </w:rPr>
        <w:t>QUYẾT ĐỊNH:</w:t>
      </w:r>
    </w:p>
    <w:p w:rsidR="003237AE" w:rsidRPr="008516C0" w:rsidRDefault="003237AE" w:rsidP="00055897">
      <w:pPr>
        <w:pStyle w:val="NormalWeb"/>
        <w:spacing w:before="120" w:beforeAutospacing="0" w:after="0" w:afterAutospacing="0"/>
        <w:ind w:right="-360" w:firstLine="720"/>
        <w:jc w:val="both"/>
        <w:rPr>
          <w:sz w:val="28"/>
          <w:szCs w:val="28"/>
        </w:rPr>
      </w:pPr>
      <w:r w:rsidRPr="008516C0">
        <w:rPr>
          <w:b/>
          <w:bCs/>
          <w:sz w:val="28"/>
          <w:szCs w:val="28"/>
          <w:lang w:val="vi-VN"/>
        </w:rPr>
        <w:t>Điều 1.</w:t>
      </w:r>
      <w:r w:rsidRPr="008516C0">
        <w:rPr>
          <w:sz w:val="28"/>
          <w:szCs w:val="28"/>
          <w:lang w:val="vi-VN"/>
        </w:rPr>
        <w:t xml:space="preserve"> Ban hành kèm theo Quyết định này Quy định chức năng, nhiệm vụ, quyền hạn, tổ chức và biên chế của Ban Tôn giáo tỉnh Ninh Bình.</w:t>
      </w:r>
    </w:p>
    <w:p w:rsidR="003237AE" w:rsidRPr="008516C0" w:rsidRDefault="003237AE" w:rsidP="00055897">
      <w:pPr>
        <w:pStyle w:val="NormalWeb"/>
        <w:spacing w:before="120" w:beforeAutospacing="0" w:after="0" w:afterAutospacing="0"/>
        <w:ind w:right="-360" w:firstLine="720"/>
        <w:jc w:val="both"/>
        <w:rPr>
          <w:sz w:val="28"/>
          <w:szCs w:val="28"/>
        </w:rPr>
      </w:pPr>
      <w:r w:rsidRPr="008516C0">
        <w:rPr>
          <w:b/>
          <w:bCs/>
          <w:sz w:val="28"/>
          <w:szCs w:val="28"/>
          <w:lang w:val="vi-VN"/>
        </w:rPr>
        <w:t>Điều 2.</w:t>
      </w:r>
      <w:r w:rsidRPr="008516C0">
        <w:rPr>
          <w:sz w:val="28"/>
          <w:szCs w:val="28"/>
          <w:lang w:val="vi-VN"/>
        </w:rPr>
        <w:t xml:space="preserve"> Quyết định này có hiệu lực thi hành sau 10 ngày kể từ ngày ký và thay thế Quyết định số 19/2009/QĐ-UBND ngày 18 tháng 6 năm 2009 của </w:t>
      </w:r>
      <w:r w:rsidRPr="008516C0">
        <w:rPr>
          <w:sz w:val="28"/>
          <w:szCs w:val="28"/>
        </w:rPr>
        <w:t xml:space="preserve">Ủy </w:t>
      </w:r>
      <w:r w:rsidRPr="008516C0">
        <w:rPr>
          <w:sz w:val="28"/>
          <w:szCs w:val="28"/>
          <w:lang w:val="vi-VN"/>
        </w:rPr>
        <w:t>ban nhân dân tỉnh Ninh Bình ban hành Quy định chức năng, nhiệm vụ, quyền hạn, cơ cấu tổ chức và biên chế của Ban Tôn giáo tỉnh Ninh Bình.</w:t>
      </w:r>
    </w:p>
    <w:p w:rsidR="003237AE" w:rsidRPr="008516C0" w:rsidRDefault="003237AE" w:rsidP="00055897">
      <w:pPr>
        <w:pStyle w:val="NormalWeb"/>
        <w:spacing w:before="120" w:beforeAutospacing="0" w:after="0" w:afterAutospacing="0"/>
        <w:ind w:right="-360" w:firstLine="720"/>
        <w:jc w:val="both"/>
        <w:rPr>
          <w:sz w:val="28"/>
          <w:szCs w:val="28"/>
        </w:rPr>
      </w:pPr>
      <w:r w:rsidRPr="008516C0">
        <w:rPr>
          <w:b/>
          <w:bCs/>
          <w:sz w:val="28"/>
          <w:szCs w:val="28"/>
          <w:lang w:val="vi-VN"/>
        </w:rPr>
        <w:t>Điều 3.</w:t>
      </w:r>
      <w:r w:rsidRPr="008516C0">
        <w:rPr>
          <w:sz w:val="28"/>
          <w:szCs w:val="28"/>
          <w:lang w:val="vi-VN"/>
        </w:rPr>
        <w:t xml:space="preserve"> Chánh Văn phòng Ủy ban nhân dân tỉnh, Giám đốc Sở Nội vụ, Thủ trưởng các cơ quan, đơn vị có liên quan</w:t>
      </w:r>
      <w:r w:rsidRPr="008516C0">
        <w:rPr>
          <w:sz w:val="28"/>
          <w:szCs w:val="28"/>
        </w:rPr>
        <w:t xml:space="preserve"> v</w:t>
      </w:r>
      <w:r w:rsidRPr="008516C0">
        <w:rPr>
          <w:sz w:val="28"/>
          <w:szCs w:val="28"/>
          <w:lang w:val="vi-VN"/>
        </w:rPr>
        <w:t>à Trưởng Ban Tôn giáo tỉnh Ninh Bình chịu trách nhiệm thi hành Quyết định này./.</w:t>
      </w:r>
    </w:p>
    <w:p w:rsidR="003237AE" w:rsidRPr="008516C0" w:rsidRDefault="003237AE" w:rsidP="00055897">
      <w:pPr>
        <w:pStyle w:val="NormalWeb"/>
        <w:spacing w:before="120" w:beforeAutospacing="0" w:after="0" w:afterAutospacing="0"/>
        <w:ind w:right="-360"/>
        <w:rPr>
          <w:sz w:val="28"/>
          <w:szCs w:val="28"/>
        </w:rPr>
      </w:pPr>
      <w:r w:rsidRPr="008516C0">
        <w:rPr>
          <w:sz w:val="28"/>
          <w:szCs w:val="28"/>
        </w:rPr>
        <w:t> </w:t>
      </w:r>
    </w:p>
    <w:tbl>
      <w:tblPr>
        <w:tblW w:w="0" w:type="auto"/>
        <w:tblCellMar>
          <w:left w:w="0" w:type="dxa"/>
          <w:right w:w="0" w:type="dxa"/>
        </w:tblCellMar>
        <w:tblLook w:val="04A0"/>
      </w:tblPr>
      <w:tblGrid>
        <w:gridCol w:w="4968"/>
        <w:gridCol w:w="4428"/>
      </w:tblGrid>
      <w:tr w:rsidR="003237AE" w:rsidRPr="008516C0" w:rsidTr="00C61C43">
        <w:tc>
          <w:tcPr>
            <w:tcW w:w="4968" w:type="dxa"/>
            <w:tcMar>
              <w:top w:w="0" w:type="dxa"/>
              <w:left w:w="108" w:type="dxa"/>
              <w:bottom w:w="0" w:type="dxa"/>
              <w:right w:w="108" w:type="dxa"/>
            </w:tcMar>
            <w:hideMark/>
          </w:tcPr>
          <w:p w:rsidR="003237AE" w:rsidRPr="00C61C43" w:rsidRDefault="003237AE" w:rsidP="00055897">
            <w:pPr>
              <w:pStyle w:val="NormalWeb"/>
              <w:spacing w:before="120" w:beforeAutospacing="0" w:after="0" w:afterAutospacing="0"/>
              <w:ind w:right="-360"/>
            </w:pPr>
            <w:r w:rsidRPr="00C61C43">
              <w:rPr>
                <w:b/>
                <w:bCs/>
                <w:i/>
                <w:iCs/>
              </w:rPr>
              <w:t> </w:t>
            </w:r>
            <w:r w:rsidRPr="00C61C43">
              <w:rPr>
                <w:b/>
                <w:bCs/>
                <w:i/>
                <w:iCs/>
                <w:lang w:val="vi-VN"/>
              </w:rPr>
              <w:t>Nơi nhận:</w:t>
            </w:r>
            <w:r w:rsidRPr="00C61C43">
              <w:rPr>
                <w:b/>
                <w:bCs/>
                <w:i/>
                <w:iCs/>
                <w:lang w:val="vi-VN"/>
              </w:rPr>
              <w:br/>
            </w:r>
            <w:r w:rsidRPr="00C61C43">
              <w:rPr>
                <w:lang w:val="vi-VN"/>
              </w:rPr>
              <w:t>- Như Điều 3;</w:t>
            </w:r>
            <w:r w:rsidRPr="00C61C43">
              <w:rPr>
                <w:lang w:val="vi-VN"/>
              </w:rPr>
              <w:br/>
            </w:r>
            <w:r w:rsidRPr="00C61C43">
              <w:t xml:space="preserve">- </w:t>
            </w:r>
            <w:r w:rsidRPr="00C61C43">
              <w:rPr>
                <w:lang w:val="vi-VN"/>
              </w:rPr>
              <w:t>Bộ Nội vụ;</w:t>
            </w:r>
            <w:r w:rsidRPr="00C61C43">
              <w:rPr>
                <w:lang w:val="vi-VN"/>
              </w:rPr>
              <w:br/>
            </w:r>
            <w:r w:rsidRPr="00C61C43">
              <w:t xml:space="preserve">- </w:t>
            </w:r>
            <w:r w:rsidRPr="00C61C43">
              <w:rPr>
                <w:lang w:val="vi-VN"/>
              </w:rPr>
              <w:t>Cục Kiểm tra Văn bản QPPL Bộ Tư pháp;</w:t>
            </w:r>
            <w:r w:rsidRPr="00C61C43">
              <w:rPr>
                <w:lang w:val="vi-VN"/>
              </w:rPr>
              <w:br/>
            </w:r>
            <w:r w:rsidRPr="00C61C43">
              <w:t xml:space="preserve">- </w:t>
            </w:r>
            <w:r w:rsidRPr="00C61C43">
              <w:rPr>
                <w:lang w:val="vi-VN"/>
              </w:rPr>
              <w:t>Thường trực T</w:t>
            </w:r>
            <w:r w:rsidRPr="00C61C43">
              <w:t>ỉ</w:t>
            </w:r>
            <w:r w:rsidRPr="00C61C43">
              <w:rPr>
                <w:lang w:val="vi-VN"/>
              </w:rPr>
              <w:t xml:space="preserve">nh </w:t>
            </w:r>
            <w:r w:rsidRPr="00C61C43">
              <w:t>ủy</w:t>
            </w:r>
            <w:r w:rsidRPr="00C61C43">
              <w:rPr>
                <w:lang w:val="vi-VN"/>
              </w:rPr>
              <w:t>;</w:t>
            </w:r>
            <w:r w:rsidRPr="00C61C43">
              <w:rPr>
                <w:lang w:val="vi-VN"/>
              </w:rPr>
              <w:br/>
            </w:r>
            <w:r w:rsidRPr="00C61C43">
              <w:t xml:space="preserve">- </w:t>
            </w:r>
            <w:r w:rsidRPr="00C61C43">
              <w:rPr>
                <w:lang w:val="vi-VN"/>
              </w:rPr>
              <w:t>Thường trực HĐND t</w:t>
            </w:r>
            <w:r w:rsidRPr="00C61C43">
              <w:t>ỉ</w:t>
            </w:r>
            <w:r w:rsidRPr="00C61C43">
              <w:rPr>
                <w:lang w:val="vi-VN"/>
              </w:rPr>
              <w:t>nh;</w:t>
            </w:r>
            <w:r w:rsidRPr="00C61C43">
              <w:rPr>
                <w:lang w:val="vi-VN"/>
              </w:rPr>
              <w:br/>
            </w:r>
            <w:r w:rsidRPr="00C61C43">
              <w:t xml:space="preserve">- </w:t>
            </w:r>
            <w:r w:rsidRPr="00C61C43">
              <w:rPr>
                <w:lang w:val="vi-VN"/>
              </w:rPr>
              <w:t>Đoàn Đại biểu Quốc Hội tỉnh;</w:t>
            </w:r>
            <w:r w:rsidRPr="00C61C43">
              <w:rPr>
                <w:lang w:val="vi-VN"/>
              </w:rPr>
              <w:br/>
            </w:r>
            <w:r w:rsidRPr="00C61C43">
              <w:t xml:space="preserve">- Ủy </w:t>
            </w:r>
            <w:r w:rsidRPr="00C61C43">
              <w:rPr>
                <w:lang w:val="vi-VN"/>
              </w:rPr>
              <w:t>ban Mặt trận Tổ quốc Việt Nam t</w:t>
            </w:r>
            <w:r w:rsidRPr="00C61C43">
              <w:t>ỉ</w:t>
            </w:r>
            <w:r w:rsidRPr="00C61C43">
              <w:rPr>
                <w:lang w:val="vi-VN"/>
              </w:rPr>
              <w:t>nh;</w:t>
            </w:r>
            <w:r w:rsidRPr="00C61C43">
              <w:rPr>
                <w:lang w:val="vi-VN"/>
              </w:rPr>
              <w:br/>
            </w:r>
            <w:r w:rsidRPr="00C61C43">
              <w:t xml:space="preserve">- </w:t>
            </w:r>
            <w:r w:rsidRPr="00C61C43">
              <w:rPr>
                <w:lang w:val="vi-VN"/>
              </w:rPr>
              <w:t>Website Chính ph</w:t>
            </w:r>
            <w:r w:rsidRPr="00C61C43">
              <w:t>ủ</w:t>
            </w:r>
            <w:r w:rsidRPr="00C61C43">
              <w:rPr>
                <w:lang w:val="vi-VN"/>
              </w:rPr>
              <w:t>;</w:t>
            </w:r>
            <w:r w:rsidRPr="00C61C43">
              <w:rPr>
                <w:lang w:val="vi-VN"/>
              </w:rPr>
              <w:br/>
            </w:r>
            <w:r w:rsidRPr="00C61C43">
              <w:t xml:space="preserve">- </w:t>
            </w:r>
            <w:r w:rsidRPr="00C61C43">
              <w:rPr>
                <w:lang w:val="vi-VN"/>
              </w:rPr>
              <w:t>Công báo tỉnh;</w:t>
            </w:r>
            <w:r w:rsidRPr="00C61C43">
              <w:rPr>
                <w:lang w:val="vi-VN"/>
              </w:rPr>
              <w:br/>
            </w:r>
            <w:r w:rsidRPr="00C61C43">
              <w:t xml:space="preserve">- </w:t>
            </w:r>
            <w:r w:rsidRPr="00C61C43">
              <w:rPr>
                <w:lang w:val="vi-VN"/>
              </w:rPr>
              <w:t>Lưu: VT, VP7.</w:t>
            </w:r>
          </w:p>
        </w:tc>
        <w:tc>
          <w:tcPr>
            <w:tcW w:w="4428" w:type="dxa"/>
            <w:tcMar>
              <w:top w:w="0" w:type="dxa"/>
              <w:left w:w="108" w:type="dxa"/>
              <w:bottom w:w="0" w:type="dxa"/>
              <w:right w:w="108" w:type="dxa"/>
            </w:tcMar>
            <w:hideMark/>
          </w:tcPr>
          <w:p w:rsidR="003237AE" w:rsidRPr="008516C0" w:rsidRDefault="003237AE" w:rsidP="005658BC">
            <w:pPr>
              <w:pStyle w:val="NormalWeb"/>
              <w:spacing w:before="120" w:beforeAutospacing="0" w:after="0" w:afterAutospacing="0"/>
              <w:ind w:right="-360"/>
              <w:jc w:val="center"/>
              <w:rPr>
                <w:sz w:val="28"/>
                <w:szCs w:val="28"/>
              </w:rPr>
            </w:pPr>
            <w:r w:rsidRPr="008516C0">
              <w:rPr>
                <w:b/>
                <w:bCs/>
                <w:sz w:val="28"/>
                <w:szCs w:val="28"/>
                <w:lang w:val="vi-VN"/>
              </w:rPr>
              <w:t xml:space="preserve">TM. </w:t>
            </w:r>
            <w:r w:rsidRPr="008516C0">
              <w:rPr>
                <w:b/>
                <w:bCs/>
                <w:sz w:val="28"/>
                <w:szCs w:val="28"/>
              </w:rPr>
              <w:t>ỦY</w:t>
            </w:r>
            <w:r w:rsidRPr="008516C0">
              <w:rPr>
                <w:b/>
                <w:bCs/>
                <w:sz w:val="28"/>
                <w:szCs w:val="28"/>
                <w:lang w:val="vi-VN"/>
              </w:rPr>
              <w:t xml:space="preserve"> BAN NHÂN D</w:t>
            </w:r>
            <w:r w:rsidRPr="008516C0">
              <w:rPr>
                <w:b/>
                <w:bCs/>
                <w:sz w:val="28"/>
                <w:szCs w:val="28"/>
              </w:rPr>
              <w:t>Â</w:t>
            </w:r>
            <w:r w:rsidRPr="008516C0">
              <w:rPr>
                <w:b/>
                <w:bCs/>
                <w:sz w:val="28"/>
                <w:szCs w:val="28"/>
                <w:lang w:val="vi-VN"/>
              </w:rPr>
              <w:t>N</w:t>
            </w:r>
            <w:r w:rsidRPr="008516C0">
              <w:rPr>
                <w:b/>
                <w:bCs/>
                <w:sz w:val="28"/>
                <w:szCs w:val="28"/>
              </w:rPr>
              <w:br/>
              <w:t>CHỦ TỊCH</w:t>
            </w:r>
            <w:r w:rsidRPr="008516C0">
              <w:rPr>
                <w:b/>
                <w:bCs/>
                <w:sz w:val="28"/>
                <w:szCs w:val="28"/>
              </w:rPr>
              <w:br/>
            </w:r>
            <w:r w:rsidRPr="008516C0">
              <w:rPr>
                <w:b/>
                <w:bCs/>
                <w:sz w:val="28"/>
                <w:szCs w:val="28"/>
              </w:rPr>
              <w:br/>
            </w:r>
            <w:r w:rsidR="005658BC">
              <w:rPr>
                <w:b/>
                <w:bCs/>
                <w:sz w:val="28"/>
                <w:szCs w:val="28"/>
              </w:rPr>
              <w:t>(Đã ký)</w:t>
            </w:r>
            <w:r w:rsidRPr="008516C0">
              <w:rPr>
                <w:b/>
                <w:bCs/>
                <w:sz w:val="28"/>
                <w:szCs w:val="28"/>
              </w:rPr>
              <w:br/>
            </w:r>
            <w:r w:rsidRPr="008516C0">
              <w:rPr>
                <w:b/>
                <w:bCs/>
                <w:sz w:val="28"/>
                <w:szCs w:val="28"/>
              </w:rPr>
              <w:br/>
              <w:t>Bùi Văn Thắng</w:t>
            </w:r>
          </w:p>
        </w:tc>
      </w:tr>
    </w:tbl>
    <w:p w:rsidR="003237AE" w:rsidRPr="008516C0" w:rsidRDefault="003237AE" w:rsidP="00055897">
      <w:pPr>
        <w:pStyle w:val="NormalWeb"/>
        <w:spacing w:before="120" w:beforeAutospacing="0" w:after="0" w:afterAutospacing="0"/>
        <w:ind w:right="-360"/>
        <w:rPr>
          <w:sz w:val="28"/>
          <w:szCs w:val="28"/>
        </w:rPr>
      </w:pPr>
      <w:r w:rsidRPr="008516C0">
        <w:rPr>
          <w:sz w:val="28"/>
          <w:szCs w:val="28"/>
        </w:rPr>
        <w:lastRenderedPageBreak/>
        <w:t> </w:t>
      </w:r>
    </w:p>
    <w:tbl>
      <w:tblPr>
        <w:tblW w:w="0" w:type="auto"/>
        <w:tblCellMar>
          <w:left w:w="0" w:type="dxa"/>
          <w:right w:w="0" w:type="dxa"/>
        </w:tblCellMar>
        <w:tblLook w:val="04A0"/>
      </w:tblPr>
      <w:tblGrid>
        <w:gridCol w:w="3348"/>
        <w:gridCol w:w="5940"/>
      </w:tblGrid>
      <w:tr w:rsidR="00AC76B9" w:rsidRPr="00D51F53" w:rsidTr="00512D9D">
        <w:tc>
          <w:tcPr>
            <w:tcW w:w="3348" w:type="dxa"/>
            <w:tcMar>
              <w:top w:w="0" w:type="dxa"/>
              <w:left w:w="108" w:type="dxa"/>
              <w:bottom w:w="0" w:type="dxa"/>
              <w:right w:w="108" w:type="dxa"/>
            </w:tcMar>
            <w:hideMark/>
          </w:tcPr>
          <w:p w:rsidR="00AC76B9" w:rsidRPr="00D51F53" w:rsidRDefault="00AC76B9" w:rsidP="00444F21">
            <w:pPr>
              <w:pStyle w:val="NormalWeb"/>
              <w:spacing w:before="0" w:beforeAutospacing="0" w:after="0" w:afterAutospacing="0"/>
              <w:ind w:right="-360"/>
              <w:jc w:val="center"/>
              <w:rPr>
                <w:sz w:val="26"/>
                <w:szCs w:val="26"/>
              </w:rPr>
            </w:pPr>
            <w:r w:rsidRPr="00D51F53">
              <w:rPr>
                <w:b/>
                <w:bCs/>
                <w:sz w:val="26"/>
                <w:szCs w:val="26"/>
              </w:rPr>
              <w:t>ỦY BAN NHÂN DÂN</w:t>
            </w:r>
            <w:r w:rsidRPr="00D51F53">
              <w:rPr>
                <w:b/>
                <w:bCs/>
                <w:sz w:val="26"/>
                <w:szCs w:val="26"/>
              </w:rPr>
              <w:br/>
              <w:t>TỈNH NINH BÌNH</w:t>
            </w:r>
            <w:r w:rsidRPr="00D51F53">
              <w:rPr>
                <w:b/>
                <w:bCs/>
                <w:sz w:val="26"/>
                <w:szCs w:val="26"/>
                <w:lang w:val="vi-VN"/>
              </w:rPr>
              <w:br/>
              <w:t>-------</w:t>
            </w:r>
          </w:p>
        </w:tc>
        <w:tc>
          <w:tcPr>
            <w:tcW w:w="5940" w:type="dxa"/>
            <w:tcMar>
              <w:top w:w="0" w:type="dxa"/>
              <w:left w:w="108" w:type="dxa"/>
              <w:bottom w:w="0" w:type="dxa"/>
              <w:right w:w="108" w:type="dxa"/>
            </w:tcMar>
            <w:hideMark/>
          </w:tcPr>
          <w:p w:rsidR="00AC76B9" w:rsidRPr="00D51F53" w:rsidRDefault="00AC76B9" w:rsidP="00444F21">
            <w:pPr>
              <w:pStyle w:val="NormalWeb"/>
              <w:spacing w:before="0" w:beforeAutospacing="0" w:after="0" w:afterAutospacing="0"/>
              <w:ind w:right="-360"/>
              <w:jc w:val="center"/>
              <w:rPr>
                <w:sz w:val="26"/>
                <w:szCs w:val="26"/>
              </w:rPr>
            </w:pPr>
            <w:r w:rsidRPr="00D51F53">
              <w:rPr>
                <w:b/>
                <w:bCs/>
                <w:sz w:val="26"/>
                <w:szCs w:val="26"/>
                <w:lang w:val="vi-VN"/>
              </w:rPr>
              <w:t>CỘNG HÒA XÃ HỘI CHỦ NGHĨA VIỆT NAM</w:t>
            </w:r>
            <w:r w:rsidRPr="00D51F53">
              <w:rPr>
                <w:b/>
                <w:bCs/>
                <w:sz w:val="26"/>
                <w:szCs w:val="26"/>
                <w:lang w:val="vi-VN"/>
              </w:rPr>
              <w:br/>
              <w:t xml:space="preserve">Độc lập - Tự do - Hạnh phúc </w:t>
            </w:r>
            <w:r w:rsidRPr="00D51F53">
              <w:rPr>
                <w:b/>
                <w:bCs/>
                <w:sz w:val="26"/>
                <w:szCs w:val="26"/>
                <w:lang w:val="vi-VN"/>
              </w:rPr>
              <w:br/>
              <w:t>---------------</w:t>
            </w:r>
          </w:p>
        </w:tc>
      </w:tr>
    </w:tbl>
    <w:p w:rsidR="003237AE" w:rsidRPr="008516C0" w:rsidRDefault="003237AE" w:rsidP="00444F21">
      <w:pPr>
        <w:pStyle w:val="NormalWeb"/>
        <w:spacing w:before="0" w:beforeAutospacing="0" w:after="0" w:afterAutospacing="0"/>
        <w:ind w:right="-360"/>
        <w:jc w:val="center"/>
        <w:rPr>
          <w:sz w:val="28"/>
          <w:szCs w:val="28"/>
        </w:rPr>
      </w:pPr>
      <w:r w:rsidRPr="008516C0">
        <w:rPr>
          <w:b/>
          <w:bCs/>
          <w:sz w:val="28"/>
          <w:szCs w:val="28"/>
          <w:lang w:val="vi-VN"/>
        </w:rPr>
        <w:t>QUY ĐỊNH</w:t>
      </w:r>
    </w:p>
    <w:p w:rsidR="00C92F18" w:rsidRDefault="00AC76B9" w:rsidP="00444F21">
      <w:pPr>
        <w:pStyle w:val="NormalWeb"/>
        <w:spacing w:before="0" w:beforeAutospacing="0" w:after="0" w:afterAutospacing="0"/>
        <w:ind w:right="-360"/>
        <w:jc w:val="center"/>
        <w:rPr>
          <w:b/>
          <w:bCs/>
          <w:sz w:val="28"/>
          <w:szCs w:val="28"/>
        </w:rPr>
      </w:pPr>
      <w:r>
        <w:rPr>
          <w:b/>
          <w:bCs/>
          <w:sz w:val="28"/>
          <w:szCs w:val="28"/>
        </w:rPr>
        <w:t xml:space="preserve">Chức năng, nhiệm vụ, quyền hạn, tổ chức và biên chế </w:t>
      </w:r>
    </w:p>
    <w:p w:rsidR="00AC76B9" w:rsidRPr="00D51F53" w:rsidRDefault="00AC76B9" w:rsidP="00444F21">
      <w:pPr>
        <w:pStyle w:val="NormalWeb"/>
        <w:spacing w:before="0" w:beforeAutospacing="0" w:after="0" w:afterAutospacing="0"/>
        <w:ind w:right="-360"/>
        <w:jc w:val="center"/>
        <w:rPr>
          <w:sz w:val="28"/>
          <w:szCs w:val="28"/>
        </w:rPr>
      </w:pPr>
      <w:r>
        <w:rPr>
          <w:b/>
          <w:bCs/>
          <w:sz w:val="28"/>
          <w:szCs w:val="28"/>
        </w:rPr>
        <w:t>của Ban Tôn giáo tỉnh Ninh Bình</w:t>
      </w:r>
    </w:p>
    <w:p w:rsidR="00C92F18" w:rsidRDefault="003237AE" w:rsidP="00444F21">
      <w:pPr>
        <w:pStyle w:val="NormalWeb"/>
        <w:spacing w:before="0" w:beforeAutospacing="0" w:after="0" w:afterAutospacing="0"/>
        <w:ind w:right="-360"/>
        <w:jc w:val="center"/>
        <w:rPr>
          <w:i/>
          <w:iCs/>
          <w:sz w:val="28"/>
          <w:szCs w:val="28"/>
        </w:rPr>
      </w:pPr>
      <w:r w:rsidRPr="008516C0">
        <w:rPr>
          <w:i/>
          <w:iCs/>
          <w:sz w:val="28"/>
          <w:szCs w:val="28"/>
          <w:lang w:val="vi-VN"/>
        </w:rPr>
        <w:t>(Ban hành kèm theo Quyết định s</w:t>
      </w:r>
      <w:r w:rsidRPr="008516C0">
        <w:rPr>
          <w:i/>
          <w:iCs/>
          <w:sz w:val="28"/>
          <w:szCs w:val="28"/>
        </w:rPr>
        <w:t>ố 04</w:t>
      </w:r>
      <w:r w:rsidRPr="008516C0">
        <w:rPr>
          <w:i/>
          <w:iCs/>
          <w:sz w:val="28"/>
          <w:szCs w:val="28"/>
          <w:lang w:val="vi-VN"/>
        </w:rPr>
        <w:t xml:space="preserve">/2013/QĐ-UBND ngày </w:t>
      </w:r>
      <w:r w:rsidRPr="008516C0">
        <w:rPr>
          <w:i/>
          <w:iCs/>
          <w:sz w:val="28"/>
          <w:szCs w:val="28"/>
        </w:rPr>
        <w:t>23</w:t>
      </w:r>
      <w:r w:rsidRPr="008516C0">
        <w:rPr>
          <w:i/>
          <w:iCs/>
          <w:sz w:val="28"/>
          <w:szCs w:val="28"/>
          <w:lang w:val="vi-VN"/>
        </w:rPr>
        <w:t xml:space="preserve">/01/2013 </w:t>
      </w:r>
    </w:p>
    <w:p w:rsidR="003237AE" w:rsidRDefault="003237AE" w:rsidP="00444F21">
      <w:pPr>
        <w:pStyle w:val="NormalWeb"/>
        <w:spacing w:before="0" w:beforeAutospacing="0" w:after="0" w:afterAutospacing="0"/>
        <w:ind w:right="-360"/>
        <w:jc w:val="center"/>
        <w:rPr>
          <w:i/>
          <w:iCs/>
          <w:sz w:val="28"/>
          <w:szCs w:val="28"/>
        </w:rPr>
      </w:pPr>
      <w:r w:rsidRPr="008516C0">
        <w:rPr>
          <w:i/>
          <w:iCs/>
          <w:sz w:val="28"/>
          <w:szCs w:val="28"/>
          <w:lang w:val="vi-VN"/>
        </w:rPr>
        <w:t>của Ủy ban nhân dân tỉnh Ninh Bình)</w:t>
      </w:r>
    </w:p>
    <w:p w:rsidR="00C86EA4" w:rsidRPr="00C86EA4" w:rsidRDefault="00C86EA4" w:rsidP="00444F21">
      <w:pPr>
        <w:pStyle w:val="NormalWeb"/>
        <w:spacing w:before="0" w:beforeAutospacing="0" w:after="0" w:afterAutospacing="0"/>
        <w:ind w:right="-360"/>
        <w:jc w:val="center"/>
        <w:rPr>
          <w:sz w:val="28"/>
          <w:szCs w:val="28"/>
        </w:rPr>
      </w:pPr>
      <w:r>
        <w:rPr>
          <w:i/>
          <w:iCs/>
          <w:sz w:val="28"/>
          <w:szCs w:val="28"/>
        </w:rPr>
        <w:t>________________</w:t>
      </w:r>
    </w:p>
    <w:p w:rsidR="003237AE" w:rsidRPr="008516C0" w:rsidRDefault="003237AE" w:rsidP="006C2753">
      <w:pPr>
        <w:pStyle w:val="NormalWeb"/>
        <w:spacing w:before="120" w:beforeAutospacing="0" w:after="0" w:afterAutospacing="0"/>
        <w:ind w:right="-360"/>
        <w:jc w:val="center"/>
        <w:rPr>
          <w:sz w:val="28"/>
          <w:szCs w:val="28"/>
        </w:rPr>
      </w:pPr>
      <w:r w:rsidRPr="008516C0">
        <w:rPr>
          <w:b/>
          <w:bCs/>
          <w:sz w:val="28"/>
          <w:szCs w:val="28"/>
          <w:lang w:val="vi-VN"/>
        </w:rPr>
        <w:t xml:space="preserve">Chương </w:t>
      </w:r>
      <w:r w:rsidR="006C2753">
        <w:rPr>
          <w:b/>
          <w:bCs/>
          <w:sz w:val="28"/>
          <w:szCs w:val="28"/>
        </w:rPr>
        <w:t>I</w:t>
      </w:r>
    </w:p>
    <w:p w:rsidR="003237AE" w:rsidRPr="008516C0" w:rsidRDefault="003237AE" w:rsidP="00055897">
      <w:pPr>
        <w:pStyle w:val="NormalWeb"/>
        <w:spacing w:before="120" w:beforeAutospacing="0" w:after="0" w:afterAutospacing="0"/>
        <w:ind w:right="-360"/>
        <w:jc w:val="center"/>
        <w:rPr>
          <w:sz w:val="28"/>
          <w:szCs w:val="28"/>
        </w:rPr>
      </w:pPr>
      <w:r w:rsidRPr="008516C0">
        <w:rPr>
          <w:b/>
          <w:bCs/>
          <w:sz w:val="28"/>
          <w:szCs w:val="28"/>
          <w:lang w:val="vi-VN"/>
        </w:rPr>
        <w:t>NHỮNG QUY ĐỊNH CHUNG</w:t>
      </w:r>
    </w:p>
    <w:p w:rsidR="003237AE" w:rsidRPr="008516C0" w:rsidRDefault="003237AE" w:rsidP="00885FDE">
      <w:pPr>
        <w:pStyle w:val="NormalWeb"/>
        <w:spacing w:before="120" w:beforeAutospacing="0" w:after="0" w:afterAutospacing="0"/>
        <w:ind w:right="-360" w:firstLine="720"/>
        <w:jc w:val="both"/>
        <w:rPr>
          <w:sz w:val="28"/>
          <w:szCs w:val="28"/>
        </w:rPr>
      </w:pPr>
      <w:r w:rsidRPr="008516C0">
        <w:rPr>
          <w:b/>
          <w:bCs/>
          <w:sz w:val="28"/>
          <w:szCs w:val="28"/>
          <w:lang w:val="vi-VN"/>
        </w:rPr>
        <w:t>Điều 1. Phạm vi điều chỉnh và đối tư</w:t>
      </w:r>
      <w:r w:rsidRPr="008516C0">
        <w:rPr>
          <w:b/>
          <w:bCs/>
          <w:sz w:val="28"/>
          <w:szCs w:val="28"/>
        </w:rPr>
        <w:t>ợ</w:t>
      </w:r>
      <w:r w:rsidRPr="008516C0">
        <w:rPr>
          <w:b/>
          <w:bCs/>
          <w:sz w:val="28"/>
          <w:szCs w:val="28"/>
          <w:lang w:val="vi-VN"/>
        </w:rPr>
        <w:t>ng áp dụng</w:t>
      </w:r>
    </w:p>
    <w:p w:rsidR="003237AE" w:rsidRPr="008516C0" w:rsidRDefault="003237AE" w:rsidP="00885FDE">
      <w:pPr>
        <w:pStyle w:val="NormalWeb"/>
        <w:spacing w:before="120" w:beforeAutospacing="0" w:after="0" w:afterAutospacing="0"/>
        <w:ind w:right="-360" w:firstLine="720"/>
        <w:jc w:val="both"/>
        <w:rPr>
          <w:sz w:val="28"/>
          <w:szCs w:val="28"/>
        </w:rPr>
      </w:pPr>
      <w:r w:rsidRPr="008516C0">
        <w:rPr>
          <w:sz w:val="28"/>
          <w:szCs w:val="28"/>
        </w:rPr>
        <w:t xml:space="preserve">1. </w:t>
      </w:r>
      <w:r w:rsidRPr="008516C0">
        <w:rPr>
          <w:sz w:val="28"/>
          <w:szCs w:val="28"/>
          <w:lang w:val="vi-VN"/>
        </w:rPr>
        <w:t>Quy định này quy định chức năng, nhiệm vụ, quyền hạn, tổ chức và biên chế của Ban Tôn giáo tỉnh Ninh Bình.</w:t>
      </w:r>
    </w:p>
    <w:p w:rsidR="003237AE" w:rsidRPr="008516C0" w:rsidRDefault="003237AE" w:rsidP="00885FDE">
      <w:pPr>
        <w:pStyle w:val="NormalWeb"/>
        <w:spacing w:before="120" w:beforeAutospacing="0" w:after="0" w:afterAutospacing="0"/>
        <w:ind w:right="-360" w:firstLine="720"/>
        <w:jc w:val="both"/>
        <w:rPr>
          <w:sz w:val="28"/>
          <w:szCs w:val="28"/>
        </w:rPr>
      </w:pPr>
      <w:r w:rsidRPr="008516C0">
        <w:rPr>
          <w:sz w:val="28"/>
          <w:szCs w:val="28"/>
        </w:rPr>
        <w:t xml:space="preserve">2. </w:t>
      </w:r>
      <w:r w:rsidRPr="008516C0">
        <w:rPr>
          <w:sz w:val="28"/>
          <w:szCs w:val="28"/>
          <w:lang w:val="vi-VN"/>
        </w:rPr>
        <w:t>Quy định này áp dụng đối với Ban Tôn giáo tỉnh Ninh Bình và các tổ chức, cá nhân khác có liên quan.</w:t>
      </w:r>
    </w:p>
    <w:p w:rsidR="003237AE" w:rsidRPr="008516C0" w:rsidRDefault="003237AE" w:rsidP="00885FDE">
      <w:pPr>
        <w:pStyle w:val="NormalWeb"/>
        <w:spacing w:before="120" w:beforeAutospacing="0" w:after="0" w:afterAutospacing="0"/>
        <w:ind w:right="-360" w:firstLine="720"/>
        <w:jc w:val="both"/>
        <w:rPr>
          <w:sz w:val="28"/>
          <w:szCs w:val="28"/>
        </w:rPr>
      </w:pPr>
      <w:r w:rsidRPr="008516C0">
        <w:rPr>
          <w:b/>
          <w:bCs/>
          <w:sz w:val="28"/>
          <w:szCs w:val="28"/>
          <w:lang w:val="vi-VN"/>
        </w:rPr>
        <w:t>Điều 2. V</w:t>
      </w:r>
      <w:r w:rsidRPr="008516C0">
        <w:rPr>
          <w:b/>
          <w:bCs/>
          <w:sz w:val="28"/>
          <w:szCs w:val="28"/>
        </w:rPr>
        <w:t>ị</w:t>
      </w:r>
      <w:r w:rsidRPr="008516C0">
        <w:rPr>
          <w:b/>
          <w:bCs/>
          <w:sz w:val="28"/>
          <w:szCs w:val="28"/>
          <w:lang w:val="vi-VN"/>
        </w:rPr>
        <w:t xml:space="preserve"> trí</w:t>
      </w:r>
    </w:p>
    <w:p w:rsidR="003237AE" w:rsidRPr="008516C0" w:rsidRDefault="003237AE" w:rsidP="00885FDE">
      <w:pPr>
        <w:pStyle w:val="NormalWeb"/>
        <w:spacing w:before="120" w:beforeAutospacing="0" w:after="0" w:afterAutospacing="0"/>
        <w:ind w:right="-360" w:firstLine="720"/>
        <w:jc w:val="both"/>
        <w:rPr>
          <w:sz w:val="28"/>
          <w:szCs w:val="28"/>
        </w:rPr>
      </w:pPr>
      <w:r w:rsidRPr="008516C0">
        <w:rPr>
          <w:sz w:val="28"/>
          <w:szCs w:val="28"/>
        </w:rPr>
        <w:t xml:space="preserve">1. </w:t>
      </w:r>
      <w:r w:rsidRPr="008516C0">
        <w:rPr>
          <w:sz w:val="28"/>
          <w:szCs w:val="28"/>
          <w:lang w:val="vi-VN"/>
        </w:rPr>
        <w:t>Ban Tôn giáo tỉnh Ninh Bình là tổ chức tương đương Chi cục trực thuộc Sở Nội vụ tỉnh Ninh Bình, chịu sự chỉ đạo, quản lý về tổ chức, biên chế và hoạt động của Sở Nội vụ tỉnh Ninh Bình; đồng thời chịu sự hướng dẫn về chuyên môn, nghiệp vụ của Ban Tôn giáo Chính phủ trực thuộc Bộ Nội vụ.</w:t>
      </w:r>
    </w:p>
    <w:p w:rsidR="003237AE" w:rsidRPr="008516C0" w:rsidRDefault="003237AE" w:rsidP="00885FDE">
      <w:pPr>
        <w:pStyle w:val="NormalWeb"/>
        <w:spacing w:before="120" w:beforeAutospacing="0" w:after="0" w:afterAutospacing="0"/>
        <w:ind w:right="-360" w:firstLine="720"/>
        <w:jc w:val="both"/>
        <w:rPr>
          <w:sz w:val="28"/>
          <w:szCs w:val="28"/>
        </w:rPr>
      </w:pPr>
      <w:r w:rsidRPr="008516C0">
        <w:rPr>
          <w:sz w:val="28"/>
          <w:szCs w:val="28"/>
        </w:rPr>
        <w:t xml:space="preserve">2. </w:t>
      </w:r>
      <w:r w:rsidRPr="008516C0">
        <w:rPr>
          <w:sz w:val="28"/>
          <w:szCs w:val="28"/>
          <w:lang w:val="vi-VN"/>
        </w:rPr>
        <w:t>Ban Tôn giáo tỉnh Ninh Bình là đơn vị dự toán cấp một, có tư cách pháp nhân, có con dấu và tài khoản riêng, trụ sở làm việc đặt tại thành phố Ninh Bình, tỉnh Ninh Bình (trước mắt địa điểm làm việc tại Trụ sở Sở Nội vụ tỉnh Ninh Bình).</w:t>
      </w:r>
    </w:p>
    <w:p w:rsidR="003237AE" w:rsidRPr="008516C0" w:rsidRDefault="003237AE" w:rsidP="00885FDE">
      <w:pPr>
        <w:pStyle w:val="NormalWeb"/>
        <w:spacing w:before="120" w:beforeAutospacing="0" w:after="0" w:afterAutospacing="0"/>
        <w:ind w:right="-360"/>
        <w:jc w:val="center"/>
        <w:rPr>
          <w:sz w:val="28"/>
          <w:szCs w:val="28"/>
        </w:rPr>
      </w:pPr>
      <w:r w:rsidRPr="008516C0">
        <w:rPr>
          <w:b/>
          <w:bCs/>
          <w:sz w:val="28"/>
          <w:szCs w:val="28"/>
          <w:lang w:val="vi-VN"/>
        </w:rPr>
        <w:t xml:space="preserve">Chương </w:t>
      </w:r>
      <w:r w:rsidR="00885FDE">
        <w:rPr>
          <w:b/>
          <w:bCs/>
          <w:sz w:val="28"/>
          <w:szCs w:val="28"/>
        </w:rPr>
        <w:t>II</w:t>
      </w:r>
    </w:p>
    <w:p w:rsidR="003237AE" w:rsidRPr="008516C0" w:rsidRDefault="003237AE" w:rsidP="00055897">
      <w:pPr>
        <w:pStyle w:val="NormalWeb"/>
        <w:spacing w:before="120" w:beforeAutospacing="0" w:after="0" w:afterAutospacing="0"/>
        <w:ind w:right="-360"/>
        <w:jc w:val="center"/>
        <w:rPr>
          <w:sz w:val="28"/>
          <w:szCs w:val="28"/>
        </w:rPr>
      </w:pPr>
      <w:r w:rsidRPr="008516C0">
        <w:rPr>
          <w:b/>
          <w:bCs/>
          <w:sz w:val="28"/>
          <w:szCs w:val="28"/>
          <w:lang w:val="vi-VN"/>
        </w:rPr>
        <w:t>CHỨC NĂNG, NHIỆM VỤ, QUYỀN HẠN</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b/>
          <w:bCs/>
          <w:sz w:val="28"/>
          <w:szCs w:val="28"/>
          <w:lang w:val="vi-VN"/>
        </w:rPr>
        <w:t>Điều 3. Chức năng</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lang w:val="vi-VN"/>
        </w:rPr>
        <w:t xml:space="preserve">Ban Tôn giáo tỉnh Ninh Bình có chức năng giúp Giám đốc Sở Nội vụ tham mưu cho </w:t>
      </w:r>
      <w:r w:rsidRPr="008516C0">
        <w:rPr>
          <w:sz w:val="28"/>
          <w:szCs w:val="28"/>
        </w:rPr>
        <w:t>Ủ</w:t>
      </w:r>
      <w:r w:rsidRPr="008516C0">
        <w:rPr>
          <w:sz w:val="28"/>
          <w:szCs w:val="28"/>
          <w:lang w:val="vi-VN"/>
        </w:rPr>
        <w:t>y ban nhân dân tỉnh Ninh Bình thực hiện quản lý Nhà nước về lĩnh vực tôn giáo.</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b/>
          <w:bCs/>
          <w:sz w:val="28"/>
          <w:szCs w:val="28"/>
          <w:lang w:val="vi-VN"/>
        </w:rPr>
        <w:t>Điều 4. Nhiệm vụ và quyền hạn</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lang w:val="vi-VN"/>
        </w:rPr>
        <w:t>Giúp Giám đốc Sở Nội vụ thực hiện các nhiệm vụ sau:</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1. </w:t>
      </w:r>
      <w:r w:rsidRPr="008516C0">
        <w:rPr>
          <w:sz w:val="28"/>
          <w:szCs w:val="28"/>
          <w:lang w:val="vi-VN"/>
        </w:rPr>
        <w:t>Xây dựng trình cấp có thẩm quyền các dự thảo văn bản quy phạm pháp luật thuộc lĩnh vực tôn giáo.</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2. </w:t>
      </w:r>
      <w:r w:rsidRPr="008516C0">
        <w:rPr>
          <w:sz w:val="28"/>
          <w:szCs w:val="28"/>
          <w:lang w:val="vi-VN"/>
        </w:rPr>
        <w:t>Xây dựng trình Giám đốc Sở Nội vụ ban hành theo thẩm quyền hoặc trình cấp có thẩm quyền ban hành chương trình, quy hoạch, kế hoạch dài hạn, năm năm và hằng năm về lĩnh vực tôn giáo.</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lastRenderedPageBreak/>
        <w:t xml:space="preserve">3. </w:t>
      </w:r>
      <w:r w:rsidRPr="008516C0">
        <w:rPr>
          <w:sz w:val="28"/>
          <w:szCs w:val="28"/>
          <w:lang w:val="vi-VN"/>
        </w:rPr>
        <w:t>Thực hiện các chủ trương của Đảng, chính sách, pháp luật của Nhà nước và chương trình, quy hoạch, kế hoạch dài hạn, năm năm và hàng năm về lĩnh vực tôn giáo sau khi được cấp có thẩm quyền phê duyệt.</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4. </w:t>
      </w:r>
      <w:r w:rsidRPr="008516C0">
        <w:rPr>
          <w:sz w:val="28"/>
          <w:szCs w:val="28"/>
          <w:lang w:val="vi-VN"/>
        </w:rPr>
        <w:t>Tổ chức tuyên truyền, phổ biến chủ trương, chính sách, pháp luật về tôn giáo đối với cán bộ, công chức, viên chức và tín đồ, chức sắc, chức việc, nhà tu hành, nhân sỹ các tôn giáo trong phạm vi quản lý của tỉnh.</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5. </w:t>
      </w:r>
      <w:r w:rsidRPr="008516C0">
        <w:rPr>
          <w:sz w:val="28"/>
          <w:szCs w:val="28"/>
          <w:lang w:val="vi-VN"/>
        </w:rPr>
        <w:t>Giải quyết theo thẩm quyền hoặc trình cấp có thẩm quyền giải quyết những vấn đề cụ thể về tôn giáo theo quy định của pháp luật. Chủ trì, phối hợp với các sở, ngành tham mưu cho Sở Nội vụ trình Ủy ban nhân dân tỉnh giải quyết những vấn đề phát sinh trong tôn giáo; là đầu mối liên hệ giữa chính quyền địa phương với các tổ chức tôn giáo.</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6. </w:t>
      </w:r>
      <w:r w:rsidRPr="008516C0">
        <w:rPr>
          <w:sz w:val="28"/>
          <w:szCs w:val="28"/>
          <w:lang w:val="vi-VN"/>
        </w:rPr>
        <w:t>Thực hiện công tác thanh tra, kiểm tra, giải quyết khiếu nại, tố cáo về lĩnh vực tôn giáo theo quy định của pháp luật.</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7. </w:t>
      </w:r>
      <w:r w:rsidRPr="008516C0">
        <w:rPr>
          <w:sz w:val="28"/>
          <w:szCs w:val="28"/>
          <w:lang w:val="vi-VN"/>
        </w:rPr>
        <w:t>Thực hiện việc đào tạo, bồi dưỡng nghiệp vụ về công tác tôn giáo cho công chức, viên chức thuộc phạm vi quản lý của Ban.</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8. </w:t>
      </w:r>
      <w:r w:rsidRPr="008516C0">
        <w:rPr>
          <w:sz w:val="28"/>
          <w:szCs w:val="28"/>
          <w:lang w:val="vi-VN"/>
        </w:rPr>
        <w:t>Thực hiện việc áp dụng chính sách đãi ngộ đối với những tổ chức, cá nhân tôn giáo trên địa bàn tỉnh.</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9. </w:t>
      </w:r>
      <w:r w:rsidRPr="008516C0">
        <w:rPr>
          <w:sz w:val="28"/>
          <w:szCs w:val="28"/>
          <w:lang w:val="vi-VN"/>
        </w:rPr>
        <w:t>Thực hiện việc nghiên cứu khoa học trong lĩnh vực tôn giáo, tổng kết thực tiễn, cung cấp luận cứ khoa học cho việc xây dựng và thực hiện các chủ trương chính sách đối với tôn giáo.</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10. </w:t>
      </w:r>
      <w:r w:rsidRPr="008516C0">
        <w:rPr>
          <w:sz w:val="28"/>
          <w:szCs w:val="28"/>
          <w:lang w:val="vi-VN"/>
        </w:rPr>
        <w:t>Tham gia quản lý các khu di tích, danh lam, thắng cảnh có liên quan đến tôn giáo trên địa bàn tỉnh.</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11. </w:t>
      </w:r>
      <w:r w:rsidRPr="008516C0">
        <w:rPr>
          <w:sz w:val="28"/>
          <w:szCs w:val="28"/>
          <w:lang w:val="vi-VN"/>
        </w:rPr>
        <w:t>Hướng dẫn tổ chức làm công tác quản lý Nhà nước về tôn giáo thuộc cấp huyện giải quyết nh</w:t>
      </w:r>
      <w:r w:rsidRPr="008516C0">
        <w:rPr>
          <w:sz w:val="28"/>
          <w:szCs w:val="28"/>
        </w:rPr>
        <w:t>ữ</w:t>
      </w:r>
      <w:r w:rsidRPr="008516C0">
        <w:rPr>
          <w:sz w:val="28"/>
          <w:szCs w:val="28"/>
          <w:lang w:val="vi-VN"/>
        </w:rPr>
        <w:t>ng vấn đề cụ thể về tôn giáo theo quy định của pháp luật.</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12. </w:t>
      </w:r>
      <w:r w:rsidRPr="008516C0">
        <w:rPr>
          <w:sz w:val="28"/>
          <w:szCs w:val="28"/>
          <w:lang w:val="vi-VN"/>
        </w:rPr>
        <w:t>Quản lý về tổ chức, biên chế, tài chính, tài sản, cán bộ, công chức thuộc Ban theo phân cấp của Giám đốc Sở Nội vụ và theo quy định của pháp luật.</w:t>
      </w:r>
    </w:p>
    <w:p w:rsidR="003237AE" w:rsidRPr="008516C0" w:rsidRDefault="003237AE" w:rsidP="00614279">
      <w:pPr>
        <w:pStyle w:val="NormalWeb"/>
        <w:spacing w:before="120" w:beforeAutospacing="0" w:after="0" w:afterAutospacing="0"/>
        <w:ind w:right="-360" w:firstLine="720"/>
        <w:jc w:val="both"/>
        <w:rPr>
          <w:sz w:val="28"/>
          <w:szCs w:val="28"/>
        </w:rPr>
      </w:pPr>
      <w:r w:rsidRPr="008516C0">
        <w:rPr>
          <w:sz w:val="28"/>
          <w:szCs w:val="28"/>
        </w:rPr>
        <w:t xml:space="preserve">13. </w:t>
      </w:r>
      <w:r w:rsidRPr="008516C0">
        <w:rPr>
          <w:sz w:val="28"/>
          <w:szCs w:val="28"/>
          <w:lang w:val="vi-VN"/>
        </w:rPr>
        <w:t>Thực hiện các nhiệm vụ khác do Giám đốc Sở Nội vụ hoặc cơ quan có thẩm quyền giao theo quy định của pháp luật.</w:t>
      </w:r>
    </w:p>
    <w:p w:rsidR="003237AE" w:rsidRPr="008516C0" w:rsidRDefault="003237AE" w:rsidP="00614279">
      <w:pPr>
        <w:pStyle w:val="NormalWeb"/>
        <w:spacing w:before="120" w:beforeAutospacing="0" w:after="0" w:afterAutospacing="0"/>
        <w:ind w:right="-360"/>
        <w:jc w:val="center"/>
        <w:rPr>
          <w:sz w:val="28"/>
          <w:szCs w:val="28"/>
        </w:rPr>
      </w:pPr>
      <w:bookmarkStart w:id="1" w:name="bookmark1"/>
      <w:r w:rsidRPr="008516C0">
        <w:rPr>
          <w:b/>
          <w:bCs/>
          <w:sz w:val="28"/>
          <w:szCs w:val="28"/>
          <w:lang w:val="vi-VN"/>
        </w:rPr>
        <w:t xml:space="preserve">Chương </w:t>
      </w:r>
      <w:bookmarkEnd w:id="1"/>
      <w:r w:rsidR="00614279">
        <w:rPr>
          <w:b/>
          <w:bCs/>
          <w:sz w:val="28"/>
          <w:szCs w:val="28"/>
        </w:rPr>
        <w:t>III</w:t>
      </w:r>
    </w:p>
    <w:p w:rsidR="003237AE" w:rsidRPr="008516C0" w:rsidRDefault="003237AE" w:rsidP="00055897">
      <w:pPr>
        <w:pStyle w:val="NormalWeb"/>
        <w:spacing w:before="120" w:beforeAutospacing="0" w:after="0" w:afterAutospacing="0"/>
        <w:ind w:right="-360"/>
        <w:jc w:val="center"/>
        <w:rPr>
          <w:sz w:val="28"/>
          <w:szCs w:val="28"/>
        </w:rPr>
      </w:pPr>
      <w:r w:rsidRPr="008516C0">
        <w:rPr>
          <w:b/>
          <w:bCs/>
          <w:sz w:val="28"/>
          <w:szCs w:val="28"/>
          <w:lang w:val="vi-VN"/>
        </w:rPr>
        <w:t>CƠ CẤU TỔ CHỨC VÀ BIÊN CHẾ</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b/>
          <w:bCs/>
          <w:sz w:val="28"/>
          <w:szCs w:val="28"/>
          <w:lang w:val="vi-VN"/>
        </w:rPr>
        <w:t>Điều 5. C</w:t>
      </w:r>
      <w:r w:rsidRPr="008516C0">
        <w:rPr>
          <w:b/>
          <w:bCs/>
          <w:sz w:val="28"/>
          <w:szCs w:val="28"/>
        </w:rPr>
        <w:t xml:space="preserve">ơ </w:t>
      </w:r>
      <w:r w:rsidRPr="008516C0">
        <w:rPr>
          <w:b/>
          <w:bCs/>
          <w:sz w:val="28"/>
          <w:szCs w:val="28"/>
          <w:lang w:val="vi-VN"/>
        </w:rPr>
        <w:t>cấu tổ chức</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rPr>
        <w:t xml:space="preserve">1. </w:t>
      </w:r>
      <w:r w:rsidRPr="008516C0">
        <w:rPr>
          <w:sz w:val="28"/>
          <w:szCs w:val="28"/>
          <w:lang w:val="vi-VN"/>
        </w:rPr>
        <w:t>Lãnh đạo Ban: có Trưởng ban và không quá 03 Phó Trưởng ban.</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rPr>
        <w:t xml:space="preserve">a) </w:t>
      </w:r>
      <w:r w:rsidRPr="008516C0">
        <w:rPr>
          <w:sz w:val="28"/>
          <w:szCs w:val="28"/>
          <w:lang w:val="vi-VN"/>
        </w:rPr>
        <w:t>Trưởng Ban Tôn giáo là Phó Giám đốc Sở Nội vụ, chịu trách nhiệm trước Giám đốc Sở Nội vụ và trước pháp luật về toàn bộ hoạt động của Ban;</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rPr>
        <w:t xml:space="preserve">b) </w:t>
      </w:r>
      <w:r w:rsidRPr="008516C0">
        <w:rPr>
          <w:sz w:val="28"/>
          <w:szCs w:val="28"/>
          <w:lang w:val="vi-VN"/>
        </w:rPr>
        <w:t>Phó Trưởng ban là người giúp Trưởng ban, chịu trách nhiệm trước Trưởng ban và trước pháp luật về các nhiệm vụ được phân công; khi Trưởng ban vắng mặt, một Phó Trưởng ban được Trưởng ban ủy nhiệm điều hành các hoạt động của Ban;</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rPr>
        <w:lastRenderedPageBreak/>
        <w:t xml:space="preserve">c) </w:t>
      </w:r>
      <w:r w:rsidRPr="008516C0">
        <w:rPr>
          <w:sz w:val="28"/>
          <w:szCs w:val="28"/>
          <w:lang w:val="vi-VN"/>
        </w:rPr>
        <w:t>Việc bổ nhiệm, miễn nhiệm, điều động, luân chuyển, khen thưởng, kỷ luật và thực hiện các chế độ chính sách đối với Trưởng ban, Phó Trưởng ban thực hiện theo quy định của pháp luật và phân cấp về công tác quản lý cán bộ của Tỉnh ủy, Ủy ban nhân dân tỉnh Ninh Bình.</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rPr>
        <w:t xml:space="preserve">2. </w:t>
      </w:r>
      <w:r w:rsidRPr="008516C0">
        <w:rPr>
          <w:sz w:val="28"/>
          <w:szCs w:val="28"/>
          <w:lang w:val="vi-VN"/>
        </w:rPr>
        <w:t>Tổ chức của Ban: gồm 02 phòng</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rPr>
        <w:t xml:space="preserve">a) </w:t>
      </w:r>
      <w:r w:rsidRPr="008516C0">
        <w:rPr>
          <w:sz w:val="28"/>
          <w:szCs w:val="28"/>
          <w:lang w:val="vi-VN"/>
        </w:rPr>
        <w:t>Phòng Hành chính - Tổng h</w:t>
      </w:r>
      <w:r w:rsidRPr="008516C0">
        <w:rPr>
          <w:sz w:val="28"/>
          <w:szCs w:val="28"/>
        </w:rPr>
        <w:t>ợ</w:t>
      </w:r>
      <w:r w:rsidRPr="008516C0">
        <w:rPr>
          <w:sz w:val="28"/>
          <w:szCs w:val="28"/>
          <w:lang w:val="vi-VN"/>
        </w:rPr>
        <w:t>p;</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rPr>
        <w:t xml:space="preserve">b) </w:t>
      </w:r>
      <w:r w:rsidRPr="008516C0">
        <w:rPr>
          <w:sz w:val="28"/>
          <w:szCs w:val="28"/>
          <w:lang w:val="vi-VN"/>
        </w:rPr>
        <w:t>Phòng Nghiệp vụ.</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b/>
          <w:bCs/>
          <w:sz w:val="28"/>
          <w:szCs w:val="28"/>
          <w:lang w:val="vi-VN"/>
        </w:rPr>
        <w:t>Điều 6. Biên chế</w:t>
      </w:r>
    </w:p>
    <w:p w:rsidR="003237AE" w:rsidRPr="008516C0" w:rsidRDefault="003237AE" w:rsidP="009F4C02">
      <w:pPr>
        <w:pStyle w:val="NormalWeb"/>
        <w:spacing w:before="120" w:beforeAutospacing="0" w:after="0" w:afterAutospacing="0"/>
        <w:ind w:right="-360" w:firstLine="720"/>
        <w:jc w:val="both"/>
        <w:rPr>
          <w:sz w:val="28"/>
          <w:szCs w:val="28"/>
        </w:rPr>
      </w:pPr>
      <w:r w:rsidRPr="008516C0">
        <w:rPr>
          <w:sz w:val="28"/>
          <w:szCs w:val="28"/>
          <w:lang w:val="vi-VN"/>
        </w:rPr>
        <w:t xml:space="preserve">Biên chế và lao động của Ban Tôn giáo tỉnh Ninh Bình nằm trong tổng chỉ tiêu biên chế của Sở Nội vụ do </w:t>
      </w:r>
      <w:r w:rsidRPr="008516C0">
        <w:rPr>
          <w:sz w:val="28"/>
          <w:szCs w:val="28"/>
        </w:rPr>
        <w:t xml:space="preserve">Ủy </w:t>
      </w:r>
      <w:r w:rsidRPr="008516C0">
        <w:rPr>
          <w:sz w:val="28"/>
          <w:szCs w:val="28"/>
          <w:lang w:val="vi-VN"/>
        </w:rPr>
        <w:t>ban nhân dân tỉnh Ninh Bình giao hằng năm.</w:t>
      </w:r>
    </w:p>
    <w:p w:rsidR="003237AE" w:rsidRPr="008516C0" w:rsidRDefault="003237AE" w:rsidP="009F4C02">
      <w:pPr>
        <w:pStyle w:val="NormalWeb"/>
        <w:spacing w:before="120" w:beforeAutospacing="0" w:after="0" w:afterAutospacing="0"/>
        <w:ind w:right="-360"/>
        <w:jc w:val="center"/>
        <w:rPr>
          <w:sz w:val="28"/>
          <w:szCs w:val="28"/>
        </w:rPr>
      </w:pPr>
      <w:r w:rsidRPr="008516C0">
        <w:rPr>
          <w:b/>
          <w:bCs/>
          <w:sz w:val="28"/>
          <w:szCs w:val="28"/>
        </w:rPr>
        <w:t xml:space="preserve">Chương </w:t>
      </w:r>
      <w:r w:rsidR="009F4C02">
        <w:rPr>
          <w:b/>
          <w:bCs/>
          <w:sz w:val="28"/>
          <w:szCs w:val="28"/>
        </w:rPr>
        <w:t>IV</w:t>
      </w:r>
    </w:p>
    <w:p w:rsidR="003237AE" w:rsidRPr="008516C0" w:rsidRDefault="003237AE" w:rsidP="00055897">
      <w:pPr>
        <w:pStyle w:val="NormalWeb"/>
        <w:spacing w:before="120" w:beforeAutospacing="0" w:after="0" w:afterAutospacing="0"/>
        <w:ind w:right="-360"/>
        <w:jc w:val="center"/>
        <w:rPr>
          <w:sz w:val="28"/>
          <w:szCs w:val="28"/>
        </w:rPr>
      </w:pPr>
      <w:r w:rsidRPr="008516C0">
        <w:rPr>
          <w:b/>
          <w:bCs/>
          <w:sz w:val="28"/>
          <w:szCs w:val="28"/>
          <w:lang w:val="vi-VN"/>
        </w:rPr>
        <w:t>TỔ CHỨC THỰC HIỆN</w:t>
      </w:r>
    </w:p>
    <w:p w:rsidR="003237AE" w:rsidRPr="008516C0" w:rsidRDefault="003237AE" w:rsidP="00186D79">
      <w:pPr>
        <w:pStyle w:val="NormalWeb"/>
        <w:spacing w:before="120" w:beforeAutospacing="0" w:after="0" w:afterAutospacing="0"/>
        <w:ind w:right="-360" w:firstLine="720"/>
        <w:jc w:val="both"/>
        <w:rPr>
          <w:sz w:val="28"/>
          <w:szCs w:val="28"/>
        </w:rPr>
      </w:pPr>
      <w:r w:rsidRPr="008516C0">
        <w:rPr>
          <w:b/>
          <w:bCs/>
          <w:sz w:val="28"/>
          <w:szCs w:val="28"/>
          <w:lang w:val="vi-VN"/>
        </w:rPr>
        <w:t xml:space="preserve">Điều 7. Trách nhiệm của </w:t>
      </w:r>
      <w:r w:rsidRPr="008516C0">
        <w:rPr>
          <w:b/>
          <w:bCs/>
          <w:sz w:val="28"/>
          <w:szCs w:val="28"/>
        </w:rPr>
        <w:t xml:space="preserve">Sở </w:t>
      </w:r>
      <w:r w:rsidRPr="008516C0">
        <w:rPr>
          <w:b/>
          <w:bCs/>
          <w:sz w:val="28"/>
          <w:szCs w:val="28"/>
          <w:lang w:val="vi-VN"/>
        </w:rPr>
        <w:t>Nội vụ</w:t>
      </w:r>
    </w:p>
    <w:p w:rsidR="003237AE" w:rsidRPr="008516C0" w:rsidRDefault="003237AE" w:rsidP="00186D79">
      <w:pPr>
        <w:pStyle w:val="NormalWeb"/>
        <w:spacing w:before="120" w:beforeAutospacing="0" w:after="0" w:afterAutospacing="0"/>
        <w:ind w:right="-360" w:firstLine="720"/>
        <w:jc w:val="both"/>
        <w:rPr>
          <w:sz w:val="28"/>
          <w:szCs w:val="28"/>
        </w:rPr>
      </w:pPr>
      <w:r w:rsidRPr="008516C0">
        <w:rPr>
          <w:sz w:val="28"/>
          <w:szCs w:val="28"/>
          <w:lang w:val="vi-VN"/>
        </w:rPr>
        <w:t xml:space="preserve">Giám đốc Sở Nội vụ căn cứ các quy định của pháp luật chỉ đạo Trưởng ban Tôn giáo xây dựng và ban hành nhiệm vụ cụ thể cho các phòng chuyên môn và tổ chức triển khai thực hiện, hoàn thành tốt nhiệm vụ được </w:t>
      </w:r>
      <w:r w:rsidRPr="008516C0">
        <w:rPr>
          <w:sz w:val="28"/>
          <w:szCs w:val="28"/>
        </w:rPr>
        <w:t xml:space="preserve">Ủy </w:t>
      </w:r>
      <w:r w:rsidRPr="008516C0">
        <w:rPr>
          <w:sz w:val="28"/>
          <w:szCs w:val="28"/>
          <w:lang w:val="vi-VN"/>
        </w:rPr>
        <w:t>ban nhân dân tỉnh giao.</w:t>
      </w:r>
    </w:p>
    <w:p w:rsidR="003237AE" w:rsidRPr="008516C0" w:rsidRDefault="003237AE" w:rsidP="00186D79">
      <w:pPr>
        <w:pStyle w:val="NormalWeb"/>
        <w:spacing w:before="120" w:beforeAutospacing="0" w:after="0" w:afterAutospacing="0"/>
        <w:ind w:right="-360" w:firstLine="720"/>
        <w:jc w:val="both"/>
        <w:rPr>
          <w:sz w:val="28"/>
          <w:szCs w:val="28"/>
        </w:rPr>
      </w:pPr>
      <w:r w:rsidRPr="008516C0">
        <w:rPr>
          <w:b/>
          <w:bCs/>
          <w:sz w:val="28"/>
          <w:szCs w:val="28"/>
          <w:lang w:val="vi-VN"/>
        </w:rPr>
        <w:t>Điều 8. Sửa đổi và bổ sung quy định</w:t>
      </w:r>
    </w:p>
    <w:p w:rsidR="003237AE" w:rsidRDefault="003237AE" w:rsidP="00186D79">
      <w:pPr>
        <w:pStyle w:val="NormalWeb"/>
        <w:spacing w:before="120" w:beforeAutospacing="0" w:after="0" w:afterAutospacing="0"/>
        <w:ind w:right="-360" w:firstLine="720"/>
        <w:jc w:val="both"/>
        <w:rPr>
          <w:sz w:val="28"/>
          <w:szCs w:val="28"/>
        </w:rPr>
      </w:pPr>
      <w:r w:rsidRPr="008516C0">
        <w:rPr>
          <w:sz w:val="28"/>
          <w:szCs w:val="28"/>
          <w:lang w:val="vi-VN"/>
        </w:rPr>
        <w:t>Trong quá trình tổ chức thực hiện, nếu có khó khăn vướng mắc, phát sinh cần phải sửa đổi, bổ sung, Trưởng Ban Tôn giáo báo cáo Giám đốc Sở Nội vụ trình Ủy ban nhân dân tỉnh xem xét sửa đổi, bổ sung cho phù hợp./.</w:t>
      </w:r>
    </w:p>
    <w:p w:rsidR="00186D79" w:rsidRPr="00186D79" w:rsidRDefault="00186D79" w:rsidP="00186D79">
      <w:pPr>
        <w:pStyle w:val="NormalWeb"/>
        <w:spacing w:before="120" w:beforeAutospacing="0" w:after="0" w:afterAutospacing="0"/>
        <w:ind w:right="-360" w:firstLine="720"/>
        <w:jc w:val="both"/>
        <w:rPr>
          <w:sz w:val="28"/>
          <w:szCs w:val="28"/>
        </w:rPr>
      </w:pPr>
    </w:p>
    <w:tbl>
      <w:tblPr>
        <w:tblW w:w="0" w:type="auto"/>
        <w:tblCellMar>
          <w:left w:w="0" w:type="dxa"/>
          <w:right w:w="0" w:type="dxa"/>
        </w:tblCellMar>
        <w:tblLook w:val="04A0"/>
      </w:tblPr>
      <w:tblGrid>
        <w:gridCol w:w="4968"/>
        <w:gridCol w:w="4428"/>
      </w:tblGrid>
      <w:tr w:rsidR="00186D79" w:rsidRPr="008516C0" w:rsidTr="00512D9D">
        <w:tc>
          <w:tcPr>
            <w:tcW w:w="4968" w:type="dxa"/>
            <w:tcMar>
              <w:top w:w="0" w:type="dxa"/>
              <w:left w:w="108" w:type="dxa"/>
              <w:bottom w:w="0" w:type="dxa"/>
              <w:right w:w="108" w:type="dxa"/>
            </w:tcMar>
            <w:hideMark/>
          </w:tcPr>
          <w:p w:rsidR="00186D79" w:rsidRPr="00C61C43" w:rsidRDefault="00186D79" w:rsidP="00186D79">
            <w:pPr>
              <w:pStyle w:val="NormalWeb"/>
              <w:spacing w:before="120" w:beforeAutospacing="0" w:after="0" w:afterAutospacing="0"/>
              <w:ind w:right="-360"/>
            </w:pPr>
            <w:r w:rsidRPr="00C61C43">
              <w:rPr>
                <w:b/>
                <w:bCs/>
                <w:i/>
                <w:iCs/>
              </w:rPr>
              <w:t> </w:t>
            </w:r>
          </w:p>
        </w:tc>
        <w:tc>
          <w:tcPr>
            <w:tcW w:w="4428" w:type="dxa"/>
            <w:tcMar>
              <w:top w:w="0" w:type="dxa"/>
              <w:left w:w="108" w:type="dxa"/>
              <w:bottom w:w="0" w:type="dxa"/>
              <w:right w:w="108" w:type="dxa"/>
            </w:tcMar>
            <w:hideMark/>
          </w:tcPr>
          <w:p w:rsidR="00186D79" w:rsidRPr="008516C0" w:rsidRDefault="00186D79" w:rsidP="00512D9D">
            <w:pPr>
              <w:pStyle w:val="NormalWeb"/>
              <w:spacing w:before="120" w:beforeAutospacing="0" w:after="0" w:afterAutospacing="0"/>
              <w:ind w:right="-360"/>
              <w:jc w:val="center"/>
              <w:rPr>
                <w:sz w:val="28"/>
                <w:szCs w:val="28"/>
              </w:rPr>
            </w:pPr>
            <w:r w:rsidRPr="008516C0">
              <w:rPr>
                <w:b/>
                <w:bCs/>
                <w:sz w:val="28"/>
                <w:szCs w:val="28"/>
                <w:lang w:val="vi-VN"/>
              </w:rPr>
              <w:t xml:space="preserve">TM. </w:t>
            </w:r>
            <w:r w:rsidRPr="008516C0">
              <w:rPr>
                <w:b/>
                <w:bCs/>
                <w:sz w:val="28"/>
                <w:szCs w:val="28"/>
              </w:rPr>
              <w:t>ỦY</w:t>
            </w:r>
            <w:r w:rsidRPr="008516C0">
              <w:rPr>
                <w:b/>
                <w:bCs/>
                <w:sz w:val="28"/>
                <w:szCs w:val="28"/>
                <w:lang w:val="vi-VN"/>
              </w:rPr>
              <w:t xml:space="preserve"> BAN NHÂN D</w:t>
            </w:r>
            <w:r w:rsidRPr="008516C0">
              <w:rPr>
                <w:b/>
                <w:bCs/>
                <w:sz w:val="28"/>
                <w:szCs w:val="28"/>
              </w:rPr>
              <w:t>Â</w:t>
            </w:r>
            <w:r w:rsidRPr="008516C0">
              <w:rPr>
                <w:b/>
                <w:bCs/>
                <w:sz w:val="28"/>
                <w:szCs w:val="28"/>
                <w:lang w:val="vi-VN"/>
              </w:rPr>
              <w:t>N</w:t>
            </w:r>
            <w:r w:rsidRPr="008516C0">
              <w:rPr>
                <w:b/>
                <w:bCs/>
                <w:sz w:val="28"/>
                <w:szCs w:val="28"/>
              </w:rPr>
              <w:br/>
              <w:t>CHỦ TỊCH</w:t>
            </w:r>
            <w:r w:rsidRPr="008516C0">
              <w:rPr>
                <w:b/>
                <w:bCs/>
                <w:sz w:val="28"/>
                <w:szCs w:val="28"/>
              </w:rPr>
              <w:br/>
            </w:r>
            <w:r w:rsidRPr="008516C0">
              <w:rPr>
                <w:b/>
                <w:bCs/>
                <w:sz w:val="28"/>
                <w:szCs w:val="28"/>
              </w:rPr>
              <w:br/>
            </w:r>
            <w:r>
              <w:rPr>
                <w:b/>
                <w:bCs/>
                <w:sz w:val="28"/>
                <w:szCs w:val="28"/>
              </w:rPr>
              <w:t>(Đã ký)</w:t>
            </w:r>
            <w:r w:rsidRPr="008516C0">
              <w:rPr>
                <w:b/>
                <w:bCs/>
                <w:sz w:val="28"/>
                <w:szCs w:val="28"/>
              </w:rPr>
              <w:br/>
            </w:r>
            <w:r w:rsidRPr="008516C0">
              <w:rPr>
                <w:b/>
                <w:bCs/>
                <w:sz w:val="28"/>
                <w:szCs w:val="28"/>
              </w:rPr>
              <w:br/>
              <w:t>Bùi Văn Thắng</w:t>
            </w:r>
          </w:p>
        </w:tc>
      </w:tr>
    </w:tbl>
    <w:p w:rsidR="00EB76DE" w:rsidRPr="008516C0" w:rsidRDefault="00EB76DE" w:rsidP="00055897">
      <w:pPr>
        <w:spacing w:before="120"/>
        <w:ind w:right="-360"/>
        <w:rPr>
          <w:sz w:val="28"/>
          <w:szCs w:val="28"/>
        </w:rPr>
      </w:pPr>
    </w:p>
    <w:sectPr w:rsidR="00EB76DE" w:rsidRPr="008516C0" w:rsidSect="00402348">
      <w:pgSz w:w="12240" w:h="15840"/>
      <w:pgMar w:top="63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237AE"/>
    <w:rsid w:val="00055897"/>
    <w:rsid w:val="00186D79"/>
    <w:rsid w:val="003237AE"/>
    <w:rsid w:val="00402348"/>
    <w:rsid w:val="00444F21"/>
    <w:rsid w:val="005658BC"/>
    <w:rsid w:val="005E57A2"/>
    <w:rsid w:val="00614279"/>
    <w:rsid w:val="00663CFD"/>
    <w:rsid w:val="006C2753"/>
    <w:rsid w:val="008516C0"/>
    <w:rsid w:val="00885FDE"/>
    <w:rsid w:val="009F4C02"/>
    <w:rsid w:val="00AC76B9"/>
    <w:rsid w:val="00C61C43"/>
    <w:rsid w:val="00C86EA4"/>
    <w:rsid w:val="00C92F18"/>
    <w:rsid w:val="00D51F53"/>
    <w:rsid w:val="00DD1C90"/>
    <w:rsid w:val="00EB76DE"/>
    <w:rsid w:val="00F676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7AE"/>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37A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1044</Words>
  <Characters>5957</Characters>
  <Application>Microsoft Office Word</Application>
  <DocSecurity>0</DocSecurity>
  <Lines>49</Lines>
  <Paragraphs>13</Paragraphs>
  <ScaleCrop>false</ScaleCrop>
  <Company> </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dcterms:created xsi:type="dcterms:W3CDTF">2013-02-25T02:14:00Z</dcterms:created>
  <dcterms:modified xsi:type="dcterms:W3CDTF">2013-02-25T02:19:00Z</dcterms:modified>
</cp:coreProperties>
</file>