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8" w:type="dxa"/>
        <w:tblCellMar>
          <w:left w:w="0" w:type="dxa"/>
          <w:right w:w="0" w:type="dxa"/>
        </w:tblCellMar>
        <w:tblLook w:val="04A0"/>
      </w:tblPr>
      <w:tblGrid>
        <w:gridCol w:w="3348"/>
        <w:gridCol w:w="6300"/>
      </w:tblGrid>
      <w:tr w:rsidR="00AA018A" w:rsidRPr="00F85999" w:rsidTr="00A92F7E">
        <w:tc>
          <w:tcPr>
            <w:tcW w:w="3348" w:type="dxa"/>
            <w:tcMar>
              <w:top w:w="0" w:type="dxa"/>
              <w:left w:w="108" w:type="dxa"/>
              <w:bottom w:w="0" w:type="dxa"/>
              <w:right w:w="108" w:type="dxa"/>
            </w:tcMar>
            <w:hideMark/>
          </w:tcPr>
          <w:p w:rsidR="00AA018A" w:rsidRPr="00A92F7E" w:rsidRDefault="00AA018A" w:rsidP="006A35A2">
            <w:pPr>
              <w:pStyle w:val="NormalWeb"/>
              <w:spacing w:before="0" w:beforeAutospacing="0" w:after="0" w:afterAutospacing="0"/>
              <w:jc w:val="center"/>
              <w:rPr>
                <w:sz w:val="26"/>
                <w:szCs w:val="26"/>
              </w:rPr>
            </w:pPr>
            <w:r w:rsidRPr="00A92F7E">
              <w:rPr>
                <w:b/>
                <w:bCs/>
                <w:sz w:val="26"/>
                <w:szCs w:val="26"/>
                <w:lang w:val="vi-VN"/>
              </w:rPr>
              <w:t xml:space="preserve">ỦY BAN NHÂN DÂN </w:t>
            </w:r>
            <w:r w:rsidRPr="00A92F7E">
              <w:rPr>
                <w:b/>
                <w:bCs/>
                <w:sz w:val="26"/>
                <w:szCs w:val="26"/>
                <w:lang w:val="vi-VN"/>
              </w:rPr>
              <w:br/>
              <w:t xml:space="preserve">TỈNH </w:t>
            </w:r>
            <w:r w:rsidRPr="00A92F7E">
              <w:rPr>
                <w:b/>
                <w:bCs/>
                <w:sz w:val="26"/>
                <w:szCs w:val="26"/>
              </w:rPr>
              <w:t>NINH BÌNH</w:t>
            </w:r>
            <w:r w:rsidRPr="00A92F7E">
              <w:rPr>
                <w:b/>
                <w:bCs/>
                <w:sz w:val="26"/>
                <w:szCs w:val="26"/>
                <w:lang w:val="vi-VN"/>
              </w:rPr>
              <w:br/>
              <w:t>--------</w:t>
            </w:r>
          </w:p>
        </w:tc>
        <w:tc>
          <w:tcPr>
            <w:tcW w:w="6300" w:type="dxa"/>
            <w:tcMar>
              <w:top w:w="0" w:type="dxa"/>
              <w:left w:w="108" w:type="dxa"/>
              <w:bottom w:w="0" w:type="dxa"/>
              <w:right w:w="108" w:type="dxa"/>
            </w:tcMar>
            <w:hideMark/>
          </w:tcPr>
          <w:p w:rsidR="00AA018A" w:rsidRPr="00A92F7E" w:rsidRDefault="00AA018A" w:rsidP="006A35A2">
            <w:pPr>
              <w:pStyle w:val="NormalWeb"/>
              <w:spacing w:before="0" w:beforeAutospacing="0" w:after="0" w:afterAutospacing="0"/>
              <w:jc w:val="center"/>
              <w:rPr>
                <w:sz w:val="26"/>
                <w:szCs w:val="26"/>
              </w:rPr>
            </w:pPr>
            <w:r w:rsidRPr="00A92F7E">
              <w:rPr>
                <w:b/>
                <w:bCs/>
                <w:sz w:val="26"/>
                <w:szCs w:val="26"/>
                <w:lang w:val="vi-VN"/>
              </w:rPr>
              <w:t>CỘNG HÒA XÃ HỘI CHỦ NGHĨA VIỆT NAM</w:t>
            </w:r>
            <w:r w:rsidRPr="00A92F7E">
              <w:rPr>
                <w:b/>
                <w:bCs/>
                <w:sz w:val="26"/>
                <w:szCs w:val="26"/>
                <w:lang w:val="vi-VN"/>
              </w:rPr>
              <w:br/>
              <w:t>Độc lập - Tự do - Hạnh phúc</w:t>
            </w:r>
            <w:r w:rsidRPr="00A92F7E">
              <w:rPr>
                <w:b/>
                <w:bCs/>
                <w:sz w:val="26"/>
                <w:szCs w:val="26"/>
                <w:lang w:val="vi-VN"/>
              </w:rPr>
              <w:br/>
              <w:t>----------------</w:t>
            </w:r>
          </w:p>
        </w:tc>
      </w:tr>
      <w:tr w:rsidR="00AA018A" w:rsidRPr="00F85999" w:rsidTr="00A92F7E">
        <w:tc>
          <w:tcPr>
            <w:tcW w:w="3348" w:type="dxa"/>
            <w:tcMar>
              <w:top w:w="0" w:type="dxa"/>
              <w:left w:w="108" w:type="dxa"/>
              <w:bottom w:w="0" w:type="dxa"/>
              <w:right w:w="108" w:type="dxa"/>
            </w:tcMar>
            <w:hideMark/>
          </w:tcPr>
          <w:p w:rsidR="00AA018A" w:rsidRPr="00F85999" w:rsidRDefault="00AA018A" w:rsidP="006A35A2">
            <w:pPr>
              <w:pStyle w:val="NormalWeb"/>
              <w:spacing w:before="0" w:beforeAutospacing="0" w:after="0" w:afterAutospacing="0"/>
              <w:jc w:val="center"/>
              <w:rPr>
                <w:sz w:val="28"/>
                <w:szCs w:val="28"/>
              </w:rPr>
            </w:pPr>
            <w:r w:rsidRPr="00F85999">
              <w:rPr>
                <w:sz w:val="28"/>
                <w:szCs w:val="28"/>
                <w:lang w:val="vi-VN"/>
              </w:rPr>
              <w:t xml:space="preserve">Số: </w:t>
            </w:r>
            <w:r w:rsidRPr="00F85999">
              <w:rPr>
                <w:sz w:val="28"/>
                <w:szCs w:val="28"/>
              </w:rPr>
              <w:t>01/2013</w:t>
            </w:r>
            <w:r w:rsidRPr="00F85999">
              <w:rPr>
                <w:sz w:val="28"/>
                <w:szCs w:val="28"/>
                <w:lang w:val="vi-VN"/>
              </w:rPr>
              <w:t>/QĐ-UBND</w:t>
            </w:r>
          </w:p>
        </w:tc>
        <w:tc>
          <w:tcPr>
            <w:tcW w:w="6300" w:type="dxa"/>
            <w:tcMar>
              <w:top w:w="0" w:type="dxa"/>
              <w:left w:w="108" w:type="dxa"/>
              <w:bottom w:w="0" w:type="dxa"/>
              <w:right w:w="108" w:type="dxa"/>
            </w:tcMar>
            <w:hideMark/>
          </w:tcPr>
          <w:p w:rsidR="00AA018A" w:rsidRPr="00F85999" w:rsidRDefault="00AA018A" w:rsidP="006A35A2">
            <w:pPr>
              <w:pStyle w:val="NormalWeb"/>
              <w:spacing w:before="0" w:beforeAutospacing="0" w:after="0" w:afterAutospacing="0"/>
              <w:jc w:val="center"/>
              <w:rPr>
                <w:sz w:val="28"/>
                <w:szCs w:val="28"/>
              </w:rPr>
            </w:pPr>
            <w:r w:rsidRPr="00F85999">
              <w:rPr>
                <w:i/>
                <w:iCs/>
                <w:sz w:val="28"/>
                <w:szCs w:val="28"/>
              </w:rPr>
              <w:t>Ninh Bình</w:t>
            </w:r>
            <w:r w:rsidRPr="00F85999">
              <w:rPr>
                <w:i/>
                <w:iCs/>
                <w:sz w:val="28"/>
                <w:szCs w:val="28"/>
                <w:lang w:val="vi-VN"/>
              </w:rPr>
              <w:t xml:space="preserve">, ngày </w:t>
            </w:r>
            <w:r w:rsidRPr="00F85999">
              <w:rPr>
                <w:i/>
                <w:iCs/>
                <w:sz w:val="28"/>
                <w:szCs w:val="28"/>
              </w:rPr>
              <w:t>08</w:t>
            </w:r>
            <w:r w:rsidRPr="00F85999">
              <w:rPr>
                <w:i/>
                <w:iCs/>
                <w:sz w:val="28"/>
                <w:szCs w:val="28"/>
                <w:lang w:val="vi-VN"/>
              </w:rPr>
              <w:t xml:space="preserve"> tháng </w:t>
            </w:r>
            <w:r w:rsidRPr="00F85999">
              <w:rPr>
                <w:i/>
                <w:iCs/>
                <w:sz w:val="28"/>
                <w:szCs w:val="28"/>
              </w:rPr>
              <w:t>01</w:t>
            </w:r>
            <w:r w:rsidRPr="00F85999">
              <w:rPr>
                <w:i/>
                <w:iCs/>
                <w:sz w:val="28"/>
                <w:szCs w:val="28"/>
                <w:lang w:val="vi-VN"/>
              </w:rPr>
              <w:t xml:space="preserve"> năm 201</w:t>
            </w:r>
            <w:r w:rsidRPr="00F85999">
              <w:rPr>
                <w:i/>
                <w:iCs/>
                <w:sz w:val="28"/>
                <w:szCs w:val="28"/>
              </w:rPr>
              <w:t>3</w:t>
            </w:r>
          </w:p>
        </w:tc>
      </w:tr>
    </w:tbl>
    <w:p w:rsidR="00AA018A" w:rsidRPr="00F85999" w:rsidRDefault="00AA018A" w:rsidP="006A35A2">
      <w:pPr>
        <w:pStyle w:val="NormalWeb"/>
        <w:spacing w:before="0" w:beforeAutospacing="0" w:after="0" w:afterAutospacing="0"/>
        <w:rPr>
          <w:sz w:val="28"/>
          <w:szCs w:val="28"/>
        </w:rPr>
      </w:pPr>
      <w:r w:rsidRPr="00F85999">
        <w:rPr>
          <w:sz w:val="28"/>
          <w:szCs w:val="28"/>
          <w:lang w:val="vi-VN"/>
        </w:rPr>
        <w:t> </w:t>
      </w:r>
    </w:p>
    <w:p w:rsidR="00AA018A" w:rsidRDefault="00AA018A" w:rsidP="006A35A2">
      <w:pPr>
        <w:pStyle w:val="NormalWeb"/>
        <w:spacing w:before="0" w:beforeAutospacing="0" w:after="0" w:afterAutospacing="0"/>
        <w:jc w:val="center"/>
        <w:rPr>
          <w:b/>
          <w:bCs/>
          <w:sz w:val="28"/>
          <w:szCs w:val="28"/>
        </w:rPr>
      </w:pPr>
      <w:r w:rsidRPr="00F85999">
        <w:rPr>
          <w:b/>
          <w:bCs/>
          <w:sz w:val="28"/>
          <w:szCs w:val="28"/>
          <w:lang w:val="vi-VN"/>
        </w:rPr>
        <w:t>QUYẾT ĐỊNH</w:t>
      </w:r>
    </w:p>
    <w:p w:rsidR="00AE73A7" w:rsidRDefault="002D448D" w:rsidP="006A35A2">
      <w:pPr>
        <w:pStyle w:val="NormalWeb"/>
        <w:spacing w:before="0" w:beforeAutospacing="0" w:after="0" w:afterAutospacing="0"/>
        <w:jc w:val="center"/>
        <w:rPr>
          <w:b/>
          <w:bCs/>
          <w:sz w:val="28"/>
          <w:szCs w:val="28"/>
        </w:rPr>
      </w:pPr>
      <w:r>
        <w:rPr>
          <w:b/>
          <w:bCs/>
          <w:sz w:val="28"/>
          <w:szCs w:val="28"/>
        </w:rPr>
        <w:t xml:space="preserve">V/v ban hành Quy định tiêu chuẩn, trình tự, thủ tục xét tặng </w:t>
      </w:r>
    </w:p>
    <w:p w:rsidR="002D448D" w:rsidRPr="002D448D" w:rsidRDefault="002D448D" w:rsidP="006A35A2">
      <w:pPr>
        <w:pStyle w:val="NormalWeb"/>
        <w:spacing w:before="0" w:beforeAutospacing="0" w:after="0" w:afterAutospacing="0"/>
        <w:jc w:val="center"/>
        <w:rPr>
          <w:sz w:val="28"/>
          <w:szCs w:val="28"/>
        </w:rPr>
      </w:pPr>
      <w:r>
        <w:rPr>
          <w:b/>
          <w:bCs/>
          <w:sz w:val="28"/>
          <w:szCs w:val="28"/>
        </w:rPr>
        <w:t>danh hiệu Nghệ nhân thủ công mỹ nghệ tỉnh Ninh Bình</w:t>
      </w:r>
    </w:p>
    <w:p w:rsidR="00AA018A" w:rsidRPr="00F85999" w:rsidRDefault="002D448D" w:rsidP="006A35A2">
      <w:pPr>
        <w:pStyle w:val="NormalWeb"/>
        <w:spacing w:before="0" w:beforeAutospacing="0" w:after="0" w:afterAutospacing="0"/>
        <w:jc w:val="center"/>
        <w:rPr>
          <w:sz w:val="28"/>
          <w:szCs w:val="28"/>
        </w:rPr>
      </w:pPr>
      <w:r>
        <w:rPr>
          <w:sz w:val="28"/>
          <w:szCs w:val="28"/>
        </w:rPr>
        <w:t>_______________</w:t>
      </w:r>
    </w:p>
    <w:p w:rsidR="004A1E0D" w:rsidRDefault="004A1E0D" w:rsidP="006A35A2">
      <w:pPr>
        <w:pStyle w:val="NormalWeb"/>
        <w:spacing w:before="0" w:beforeAutospacing="0" w:after="0" w:afterAutospacing="0"/>
        <w:jc w:val="center"/>
        <w:rPr>
          <w:b/>
          <w:bCs/>
          <w:sz w:val="28"/>
          <w:szCs w:val="28"/>
        </w:rPr>
      </w:pPr>
    </w:p>
    <w:p w:rsidR="00AA018A" w:rsidRPr="00F85999" w:rsidRDefault="00AA018A" w:rsidP="006A35A2">
      <w:pPr>
        <w:pStyle w:val="NormalWeb"/>
        <w:spacing w:before="0" w:beforeAutospacing="0" w:after="0" w:afterAutospacing="0"/>
        <w:jc w:val="center"/>
        <w:rPr>
          <w:sz w:val="28"/>
          <w:szCs w:val="28"/>
        </w:rPr>
      </w:pPr>
      <w:r w:rsidRPr="00F85999">
        <w:rPr>
          <w:b/>
          <w:bCs/>
          <w:sz w:val="28"/>
          <w:szCs w:val="28"/>
          <w:lang w:val="vi-VN"/>
        </w:rPr>
        <w:t>ỦY BAN NHÂN DÂN TỈNH NINH BÌNH</w:t>
      </w:r>
    </w:p>
    <w:p w:rsidR="00AA018A" w:rsidRPr="004A1E0D" w:rsidRDefault="00AA018A" w:rsidP="006A35A2">
      <w:pPr>
        <w:pStyle w:val="NormalWeb"/>
        <w:spacing w:before="120" w:beforeAutospacing="0" w:after="0" w:afterAutospacing="0"/>
        <w:ind w:firstLine="720"/>
        <w:jc w:val="both"/>
        <w:rPr>
          <w:sz w:val="28"/>
          <w:szCs w:val="28"/>
        </w:rPr>
      </w:pPr>
      <w:r w:rsidRPr="004A1E0D">
        <w:rPr>
          <w:iCs/>
          <w:sz w:val="28"/>
          <w:szCs w:val="28"/>
          <w:lang w:val="vi-VN"/>
        </w:rPr>
        <w:t xml:space="preserve">Căn cứ Luật Tổ chức Hội đồng nhân dân và </w:t>
      </w:r>
      <w:r w:rsidRPr="004A1E0D">
        <w:rPr>
          <w:iCs/>
          <w:sz w:val="28"/>
          <w:szCs w:val="28"/>
        </w:rPr>
        <w:t>Ủ</w:t>
      </w:r>
      <w:r w:rsidRPr="004A1E0D">
        <w:rPr>
          <w:iCs/>
          <w:sz w:val="28"/>
          <w:szCs w:val="28"/>
          <w:lang w:val="vi-VN"/>
        </w:rPr>
        <w:t xml:space="preserve">y ban nhân dân ngày 26/11/2003; </w:t>
      </w:r>
    </w:p>
    <w:p w:rsidR="00AA018A" w:rsidRPr="004A1E0D" w:rsidRDefault="00AA018A" w:rsidP="006A35A2">
      <w:pPr>
        <w:pStyle w:val="NormalWeb"/>
        <w:spacing w:before="120" w:beforeAutospacing="0" w:after="0" w:afterAutospacing="0"/>
        <w:ind w:firstLine="720"/>
        <w:jc w:val="both"/>
        <w:rPr>
          <w:sz w:val="28"/>
          <w:szCs w:val="28"/>
        </w:rPr>
      </w:pPr>
      <w:r w:rsidRPr="004A1E0D">
        <w:rPr>
          <w:iCs/>
          <w:sz w:val="28"/>
          <w:szCs w:val="28"/>
          <w:lang w:val="vi-VN"/>
        </w:rPr>
        <w:t>Căn cứ Luật Thi đua Khen thưởng ngày 26/11/2003, Luật sửa đổi, bổ sung một số điều của Luật thi đua Khen thưởng ngày 14/6/2005; Nghị định số 42/2010/NĐ-CP ngày 15/4/2010 của Chính phủ Quy định chi tiết thi hành một số điều của Luật Thi đua Khen thưởng và Luật sửa đổi, bổ sung một số điều của Luật Thi đua Khen thưởng;</w:t>
      </w:r>
    </w:p>
    <w:p w:rsidR="00AA018A" w:rsidRPr="004A1E0D" w:rsidRDefault="00AA018A" w:rsidP="006A35A2">
      <w:pPr>
        <w:pStyle w:val="NormalWeb"/>
        <w:spacing w:before="120" w:beforeAutospacing="0" w:after="0" w:afterAutospacing="0"/>
        <w:ind w:firstLine="720"/>
        <w:jc w:val="both"/>
        <w:rPr>
          <w:sz w:val="28"/>
          <w:szCs w:val="28"/>
        </w:rPr>
      </w:pPr>
      <w:r w:rsidRPr="004A1E0D">
        <w:rPr>
          <w:iCs/>
          <w:sz w:val="28"/>
          <w:szCs w:val="28"/>
          <w:lang w:val="vi-VN"/>
        </w:rPr>
        <w:t>Căn cứ Thông tư số 01/2007/TT-BCN ngày 11/01/2007 của Bộ Công nghiệp (nay là Bộ Công thương) hướng dẫn tiêu chuẩn, quy trình, thủ tục và hồ sơ xét tặng danh hiệu Nghệ nhân nhân dân, Nghệ nhân ưu tú; Thông tư số 26/2011/TT-BCT ngày 11/7/2011 của Bộ Công thương sửa đổi, bổ sung Thông tư số 01/2007/TT-BCN ngày 11/01/2007 của B</w:t>
      </w:r>
      <w:r w:rsidRPr="004A1E0D">
        <w:rPr>
          <w:iCs/>
          <w:sz w:val="28"/>
          <w:szCs w:val="28"/>
        </w:rPr>
        <w:t xml:space="preserve">ộ </w:t>
      </w:r>
      <w:r w:rsidRPr="004A1E0D">
        <w:rPr>
          <w:iCs/>
          <w:sz w:val="28"/>
          <w:szCs w:val="28"/>
          <w:lang w:val="vi-VN"/>
        </w:rPr>
        <w:t>Công nghiệp;</w:t>
      </w:r>
    </w:p>
    <w:p w:rsidR="00AA018A" w:rsidRPr="004A1E0D" w:rsidRDefault="00AA018A" w:rsidP="006A35A2">
      <w:pPr>
        <w:pStyle w:val="NormalWeb"/>
        <w:spacing w:before="120" w:beforeAutospacing="0" w:after="0" w:afterAutospacing="0"/>
        <w:ind w:firstLine="720"/>
        <w:jc w:val="both"/>
        <w:rPr>
          <w:sz w:val="28"/>
          <w:szCs w:val="28"/>
        </w:rPr>
      </w:pPr>
      <w:r w:rsidRPr="004A1E0D">
        <w:rPr>
          <w:iCs/>
          <w:sz w:val="28"/>
          <w:szCs w:val="28"/>
          <w:lang w:val="vi-VN"/>
        </w:rPr>
        <w:t>Xét đề nghị của Giám đốc Sở Công thương tại Tờ trình số 634/TTr-SCT ngày 20/8/2012, Báo cáo thẩm định số 129/BC-STP ngày 06/8/2012 của Sở Tư pháp,</w:t>
      </w:r>
    </w:p>
    <w:p w:rsidR="00AA018A" w:rsidRPr="00F85999" w:rsidRDefault="00AA018A" w:rsidP="006A35A2">
      <w:pPr>
        <w:pStyle w:val="NormalWeb"/>
        <w:spacing w:before="120" w:beforeAutospacing="0" w:after="0" w:afterAutospacing="0"/>
        <w:jc w:val="center"/>
        <w:rPr>
          <w:sz w:val="28"/>
          <w:szCs w:val="28"/>
        </w:rPr>
      </w:pPr>
      <w:r w:rsidRPr="00F85999">
        <w:rPr>
          <w:b/>
          <w:bCs/>
          <w:sz w:val="28"/>
          <w:szCs w:val="28"/>
          <w:lang w:val="vi-VN"/>
        </w:rPr>
        <w:t>QUYẾT ĐỊNH:</w:t>
      </w:r>
    </w:p>
    <w:p w:rsidR="00AA018A" w:rsidRPr="00F85999" w:rsidRDefault="00AA018A" w:rsidP="006A35A2">
      <w:pPr>
        <w:pStyle w:val="NormalWeb"/>
        <w:spacing w:before="120" w:beforeAutospacing="0" w:after="0" w:afterAutospacing="0"/>
        <w:ind w:firstLine="720"/>
        <w:jc w:val="both"/>
        <w:rPr>
          <w:sz w:val="28"/>
          <w:szCs w:val="28"/>
        </w:rPr>
      </w:pPr>
      <w:r w:rsidRPr="00F85999">
        <w:rPr>
          <w:b/>
          <w:bCs/>
          <w:sz w:val="28"/>
          <w:szCs w:val="28"/>
          <w:lang w:val="vi-VN"/>
        </w:rPr>
        <w:t>Điều 1.</w:t>
      </w:r>
      <w:r w:rsidRPr="00F85999">
        <w:rPr>
          <w:sz w:val="28"/>
          <w:szCs w:val="28"/>
          <w:lang w:val="vi-VN"/>
        </w:rPr>
        <w:t xml:space="preserve"> Ban hành kèm theo Quyết định này “Quy định tiêu chuẩn, trình tự, thủ tục xét tặng danh hiệu Nghệ nhân thủ công mỹ nghệ tỉnh Ninh Bình”.</w:t>
      </w:r>
    </w:p>
    <w:p w:rsidR="00AA018A" w:rsidRPr="00F85999" w:rsidRDefault="00AA018A" w:rsidP="006A35A2">
      <w:pPr>
        <w:pStyle w:val="NormalWeb"/>
        <w:spacing w:before="120" w:beforeAutospacing="0" w:after="0" w:afterAutospacing="0"/>
        <w:ind w:firstLine="720"/>
        <w:jc w:val="both"/>
        <w:rPr>
          <w:sz w:val="28"/>
          <w:szCs w:val="28"/>
        </w:rPr>
      </w:pPr>
      <w:r w:rsidRPr="00F85999">
        <w:rPr>
          <w:b/>
          <w:bCs/>
          <w:sz w:val="28"/>
          <w:szCs w:val="28"/>
          <w:lang w:val="vi-VN"/>
        </w:rPr>
        <w:t>Điều 2.</w:t>
      </w:r>
      <w:r w:rsidRPr="00F85999">
        <w:rPr>
          <w:sz w:val="28"/>
          <w:szCs w:val="28"/>
          <w:lang w:val="vi-VN"/>
        </w:rPr>
        <w:t xml:space="preserve"> Quyết định này có hiệu lực thi hành sau 10 ngày kể từ ngày ký.</w:t>
      </w:r>
    </w:p>
    <w:p w:rsidR="00AA018A" w:rsidRPr="00F85999" w:rsidRDefault="00AA018A" w:rsidP="006A35A2">
      <w:pPr>
        <w:pStyle w:val="NormalWeb"/>
        <w:spacing w:before="120" w:beforeAutospacing="0" w:after="0" w:afterAutospacing="0"/>
        <w:ind w:firstLine="720"/>
        <w:jc w:val="both"/>
        <w:rPr>
          <w:sz w:val="28"/>
          <w:szCs w:val="28"/>
        </w:rPr>
      </w:pPr>
      <w:r w:rsidRPr="00F85999">
        <w:rPr>
          <w:b/>
          <w:bCs/>
          <w:sz w:val="28"/>
          <w:szCs w:val="28"/>
          <w:lang w:val="vi-VN"/>
        </w:rPr>
        <w:t>Điều 3.</w:t>
      </w:r>
      <w:r w:rsidRPr="00F85999">
        <w:rPr>
          <w:sz w:val="28"/>
          <w:szCs w:val="28"/>
          <w:lang w:val="vi-VN"/>
        </w:rPr>
        <w:t xml:space="preserve"> Chánh Văn phòng UBND tỉnh, Giám đốc, Thủ trưởng các sở, ban, ngành; Chủ tịch UBND các huyện, thị xã, thành phố và tổ chức, cá nhân khác có liên quan chịu trách nhiệm thi hành Quyết định này</w:t>
      </w:r>
      <w:r w:rsidRPr="00F85999">
        <w:rPr>
          <w:sz w:val="28"/>
          <w:szCs w:val="28"/>
        </w:rPr>
        <w:t>.</w:t>
      </w:r>
      <w:r w:rsidR="004A1E0D">
        <w:rPr>
          <w:sz w:val="28"/>
          <w:szCs w:val="28"/>
        </w:rPr>
        <w:t>/.</w:t>
      </w:r>
    </w:p>
    <w:p w:rsidR="00AA018A" w:rsidRPr="00F85999" w:rsidRDefault="00AA018A" w:rsidP="006A35A2">
      <w:pPr>
        <w:pStyle w:val="NormalWeb"/>
        <w:spacing w:before="120" w:beforeAutospacing="0" w:after="0" w:afterAutospacing="0"/>
        <w:rPr>
          <w:sz w:val="28"/>
          <w:szCs w:val="28"/>
        </w:rPr>
      </w:pPr>
      <w:r w:rsidRPr="00F85999">
        <w:rPr>
          <w:sz w:val="28"/>
          <w:szCs w:val="28"/>
        </w:rPr>
        <w:t> </w:t>
      </w:r>
    </w:p>
    <w:tbl>
      <w:tblPr>
        <w:tblW w:w="8928" w:type="dxa"/>
        <w:tblCellMar>
          <w:left w:w="0" w:type="dxa"/>
          <w:right w:w="0" w:type="dxa"/>
        </w:tblCellMar>
        <w:tblLook w:val="04A0"/>
      </w:tblPr>
      <w:tblGrid>
        <w:gridCol w:w="4464"/>
        <w:gridCol w:w="4464"/>
      </w:tblGrid>
      <w:tr w:rsidR="00AA018A" w:rsidRPr="00F85999" w:rsidTr="00B82008">
        <w:tc>
          <w:tcPr>
            <w:tcW w:w="4464" w:type="dxa"/>
            <w:tcMar>
              <w:top w:w="0" w:type="dxa"/>
              <w:left w:w="108" w:type="dxa"/>
              <w:bottom w:w="0" w:type="dxa"/>
              <w:right w:w="108" w:type="dxa"/>
            </w:tcMar>
            <w:hideMark/>
          </w:tcPr>
          <w:p w:rsidR="00AA018A" w:rsidRPr="00DB2A1B" w:rsidRDefault="00AA018A" w:rsidP="006A35A2">
            <w:pPr>
              <w:pStyle w:val="NormalWeb"/>
              <w:spacing w:before="120" w:beforeAutospacing="0" w:after="0" w:afterAutospacing="0"/>
            </w:pPr>
            <w:r w:rsidRPr="00F85999">
              <w:rPr>
                <w:b/>
                <w:bCs/>
                <w:i/>
                <w:iCs/>
                <w:sz w:val="28"/>
                <w:szCs w:val="28"/>
              </w:rPr>
              <w:t> </w:t>
            </w:r>
            <w:r w:rsidRPr="00DB2A1B">
              <w:rPr>
                <w:b/>
                <w:bCs/>
                <w:i/>
                <w:iCs/>
                <w:sz w:val="22"/>
                <w:szCs w:val="22"/>
                <w:lang w:val="vi-VN"/>
              </w:rPr>
              <w:t>Nơi nhận:</w:t>
            </w:r>
            <w:r w:rsidRPr="00DB2A1B">
              <w:rPr>
                <w:b/>
                <w:bCs/>
                <w:i/>
                <w:iCs/>
                <w:sz w:val="22"/>
                <w:szCs w:val="22"/>
                <w:lang w:val="vi-VN"/>
              </w:rPr>
              <w:br/>
            </w:r>
            <w:r w:rsidRPr="00DB2A1B">
              <w:rPr>
                <w:sz w:val="22"/>
                <w:szCs w:val="22"/>
                <w:lang w:val="vi-VN"/>
              </w:rPr>
              <w:t>- Như Điều 3;</w:t>
            </w:r>
            <w:r w:rsidRPr="00DB2A1B">
              <w:rPr>
                <w:sz w:val="22"/>
                <w:szCs w:val="22"/>
              </w:rPr>
              <w:br/>
              <w:t xml:space="preserve">- </w:t>
            </w:r>
            <w:r w:rsidRPr="00DB2A1B">
              <w:rPr>
                <w:sz w:val="22"/>
                <w:szCs w:val="22"/>
                <w:lang w:val="vi-VN"/>
              </w:rPr>
              <w:t>Bộ Công Thương;</w:t>
            </w:r>
            <w:r w:rsidRPr="00DB2A1B">
              <w:rPr>
                <w:sz w:val="22"/>
                <w:szCs w:val="22"/>
              </w:rPr>
              <w:br/>
              <w:t xml:space="preserve">- </w:t>
            </w:r>
            <w:r w:rsidRPr="00DB2A1B">
              <w:rPr>
                <w:sz w:val="22"/>
                <w:szCs w:val="22"/>
                <w:lang w:val="vi-VN"/>
              </w:rPr>
              <w:t xml:space="preserve">TT. Tỉnh ủy, </w:t>
            </w:r>
            <w:r w:rsidRPr="00DB2A1B">
              <w:rPr>
                <w:sz w:val="22"/>
                <w:szCs w:val="22"/>
              </w:rPr>
              <w:t>TT.H</w:t>
            </w:r>
            <w:r w:rsidRPr="00DB2A1B">
              <w:rPr>
                <w:sz w:val="22"/>
                <w:szCs w:val="22"/>
                <w:lang w:val="vi-VN"/>
              </w:rPr>
              <w:t>ĐND tỉnh;</w:t>
            </w:r>
            <w:r w:rsidRPr="00DB2A1B">
              <w:rPr>
                <w:sz w:val="22"/>
                <w:szCs w:val="22"/>
              </w:rPr>
              <w:br/>
              <w:t xml:space="preserve">- </w:t>
            </w:r>
            <w:r w:rsidRPr="00DB2A1B">
              <w:rPr>
                <w:sz w:val="22"/>
                <w:szCs w:val="22"/>
                <w:lang w:val="vi-VN"/>
              </w:rPr>
              <w:t>Chủ tịch, các PCT UBND t</w:t>
            </w:r>
            <w:r w:rsidRPr="00DB2A1B">
              <w:rPr>
                <w:sz w:val="22"/>
                <w:szCs w:val="22"/>
              </w:rPr>
              <w:t>ỉ</w:t>
            </w:r>
            <w:r w:rsidRPr="00DB2A1B">
              <w:rPr>
                <w:sz w:val="22"/>
                <w:szCs w:val="22"/>
                <w:lang w:val="vi-VN"/>
              </w:rPr>
              <w:t>nh;</w:t>
            </w:r>
            <w:r w:rsidRPr="00DB2A1B">
              <w:rPr>
                <w:sz w:val="22"/>
                <w:szCs w:val="22"/>
              </w:rPr>
              <w:br/>
              <w:t xml:space="preserve">- </w:t>
            </w:r>
            <w:r w:rsidRPr="00DB2A1B">
              <w:rPr>
                <w:sz w:val="22"/>
                <w:szCs w:val="22"/>
                <w:lang w:val="vi-VN"/>
              </w:rPr>
              <w:t>Đoàn ĐBQH tỉnh;</w:t>
            </w:r>
            <w:r w:rsidRPr="00DB2A1B">
              <w:rPr>
                <w:sz w:val="22"/>
                <w:szCs w:val="22"/>
              </w:rPr>
              <w:br/>
              <w:t>- Ủ</w:t>
            </w:r>
            <w:r w:rsidRPr="00DB2A1B">
              <w:rPr>
                <w:sz w:val="22"/>
                <w:szCs w:val="22"/>
                <w:lang w:val="vi-VN"/>
              </w:rPr>
              <w:t>y ban MTTQ tỉnh;</w:t>
            </w:r>
            <w:r w:rsidRPr="00DB2A1B">
              <w:rPr>
                <w:sz w:val="22"/>
                <w:szCs w:val="22"/>
              </w:rPr>
              <w:br/>
              <w:t xml:space="preserve">- </w:t>
            </w:r>
            <w:r w:rsidRPr="00DB2A1B">
              <w:rPr>
                <w:sz w:val="22"/>
                <w:szCs w:val="22"/>
                <w:lang w:val="vi-VN"/>
              </w:rPr>
              <w:t>Cục Kiểm tra văn bản QPPL - Bộ Tư pháp;</w:t>
            </w:r>
            <w:r w:rsidRPr="00DB2A1B">
              <w:rPr>
                <w:sz w:val="22"/>
                <w:szCs w:val="22"/>
              </w:rPr>
              <w:br/>
              <w:t xml:space="preserve">- </w:t>
            </w:r>
            <w:r w:rsidRPr="00DB2A1B">
              <w:rPr>
                <w:sz w:val="22"/>
                <w:szCs w:val="22"/>
                <w:lang w:val="vi-VN"/>
              </w:rPr>
              <w:t>Công báo Ninh Bình;</w:t>
            </w:r>
            <w:r w:rsidRPr="00DB2A1B">
              <w:rPr>
                <w:sz w:val="22"/>
                <w:szCs w:val="22"/>
              </w:rPr>
              <w:br/>
              <w:t xml:space="preserve">- </w:t>
            </w:r>
            <w:r w:rsidRPr="00DB2A1B">
              <w:rPr>
                <w:sz w:val="22"/>
                <w:szCs w:val="22"/>
                <w:lang w:val="vi-VN"/>
              </w:rPr>
              <w:t>Website Chính phủ;</w:t>
            </w:r>
            <w:r w:rsidRPr="00DB2A1B">
              <w:rPr>
                <w:sz w:val="22"/>
                <w:szCs w:val="22"/>
              </w:rPr>
              <w:br/>
            </w:r>
            <w:r w:rsidRPr="00DB2A1B">
              <w:rPr>
                <w:sz w:val="22"/>
                <w:szCs w:val="22"/>
                <w:lang w:val="vi-VN"/>
              </w:rPr>
              <w:t xml:space="preserve">- Lưu VT, VP3, </w:t>
            </w:r>
            <w:r w:rsidRPr="00DB2A1B">
              <w:rPr>
                <w:sz w:val="22"/>
                <w:szCs w:val="22"/>
              </w:rPr>
              <w:t>V</w:t>
            </w:r>
            <w:r w:rsidRPr="00DB2A1B">
              <w:rPr>
                <w:sz w:val="22"/>
                <w:szCs w:val="22"/>
                <w:lang w:val="vi-VN"/>
              </w:rPr>
              <w:t>P6, VP7.</w:t>
            </w:r>
          </w:p>
        </w:tc>
        <w:tc>
          <w:tcPr>
            <w:tcW w:w="4464" w:type="dxa"/>
            <w:tcMar>
              <w:top w:w="0" w:type="dxa"/>
              <w:left w:w="108" w:type="dxa"/>
              <w:bottom w:w="0" w:type="dxa"/>
              <w:right w:w="108" w:type="dxa"/>
            </w:tcMar>
            <w:hideMark/>
          </w:tcPr>
          <w:p w:rsidR="00AA018A" w:rsidRPr="00F85999" w:rsidRDefault="00AA018A" w:rsidP="005060D2">
            <w:pPr>
              <w:pStyle w:val="NormalWeb"/>
              <w:spacing w:before="120" w:beforeAutospacing="0" w:after="0" w:afterAutospacing="0"/>
              <w:jc w:val="center"/>
              <w:rPr>
                <w:sz w:val="28"/>
                <w:szCs w:val="28"/>
              </w:rPr>
            </w:pPr>
            <w:r w:rsidRPr="00F85999">
              <w:rPr>
                <w:b/>
                <w:bCs/>
                <w:sz w:val="28"/>
                <w:szCs w:val="28"/>
                <w:lang w:val="vi-VN"/>
              </w:rPr>
              <w:t>TM. ỦY BAN NHÂN DÂN</w:t>
            </w:r>
            <w:r w:rsidRPr="00F85999">
              <w:rPr>
                <w:b/>
                <w:bCs/>
                <w:sz w:val="28"/>
                <w:szCs w:val="28"/>
                <w:lang w:val="vi-VN"/>
              </w:rPr>
              <w:br/>
            </w:r>
            <w:r w:rsidRPr="00F85999">
              <w:rPr>
                <w:b/>
                <w:bCs/>
                <w:sz w:val="28"/>
                <w:szCs w:val="28"/>
              </w:rPr>
              <w:t xml:space="preserve">KT. </w:t>
            </w:r>
            <w:r w:rsidRPr="00F85999">
              <w:rPr>
                <w:b/>
                <w:bCs/>
                <w:sz w:val="28"/>
                <w:szCs w:val="28"/>
                <w:lang w:val="vi-VN"/>
              </w:rPr>
              <w:t>CHỦ TỊCH</w:t>
            </w:r>
            <w:r w:rsidRPr="00F85999">
              <w:rPr>
                <w:b/>
                <w:bCs/>
                <w:sz w:val="28"/>
                <w:szCs w:val="28"/>
                <w:lang w:val="vi-VN"/>
              </w:rPr>
              <w:br/>
            </w:r>
            <w:r w:rsidRPr="00F85999">
              <w:rPr>
                <w:b/>
                <w:bCs/>
                <w:sz w:val="28"/>
                <w:szCs w:val="28"/>
              </w:rPr>
              <w:t>PHÓ CHỦ TỊCH</w:t>
            </w:r>
            <w:r w:rsidRPr="00F85999">
              <w:rPr>
                <w:b/>
                <w:bCs/>
                <w:sz w:val="28"/>
                <w:szCs w:val="28"/>
              </w:rPr>
              <w:br/>
            </w:r>
            <w:r w:rsidRPr="00F85999">
              <w:rPr>
                <w:b/>
                <w:bCs/>
                <w:sz w:val="28"/>
                <w:szCs w:val="28"/>
                <w:lang w:val="vi-VN"/>
              </w:rPr>
              <w:br/>
            </w:r>
            <w:r w:rsidR="005060D2">
              <w:rPr>
                <w:b/>
                <w:bCs/>
                <w:sz w:val="28"/>
                <w:szCs w:val="28"/>
              </w:rPr>
              <w:t>(Đã ký)</w:t>
            </w:r>
            <w:r w:rsidRPr="00F85999">
              <w:rPr>
                <w:b/>
                <w:bCs/>
                <w:sz w:val="28"/>
                <w:szCs w:val="28"/>
                <w:lang w:val="vi-VN"/>
              </w:rPr>
              <w:br/>
            </w:r>
            <w:r w:rsidRPr="00F85999">
              <w:rPr>
                <w:b/>
                <w:bCs/>
                <w:sz w:val="28"/>
                <w:szCs w:val="28"/>
                <w:lang w:val="vi-VN"/>
              </w:rPr>
              <w:br/>
            </w:r>
            <w:r w:rsidRPr="00F85999">
              <w:rPr>
                <w:b/>
                <w:bCs/>
                <w:sz w:val="28"/>
                <w:szCs w:val="28"/>
              </w:rPr>
              <w:t>Đinh Văn Điến</w:t>
            </w:r>
          </w:p>
        </w:tc>
      </w:tr>
    </w:tbl>
    <w:p w:rsidR="00AA018A" w:rsidRPr="00F85999" w:rsidRDefault="00AA018A" w:rsidP="006A35A2">
      <w:pPr>
        <w:pStyle w:val="NormalWeb"/>
        <w:spacing w:before="120" w:beforeAutospacing="0" w:after="0" w:afterAutospacing="0"/>
        <w:rPr>
          <w:sz w:val="28"/>
          <w:szCs w:val="28"/>
        </w:rPr>
      </w:pPr>
      <w:r w:rsidRPr="00F85999">
        <w:rPr>
          <w:sz w:val="28"/>
          <w:szCs w:val="28"/>
        </w:rPr>
        <w:lastRenderedPageBreak/>
        <w:t> </w:t>
      </w:r>
    </w:p>
    <w:tbl>
      <w:tblPr>
        <w:tblW w:w="9648" w:type="dxa"/>
        <w:tblCellMar>
          <w:left w:w="0" w:type="dxa"/>
          <w:right w:w="0" w:type="dxa"/>
        </w:tblCellMar>
        <w:tblLook w:val="04A0"/>
      </w:tblPr>
      <w:tblGrid>
        <w:gridCol w:w="3348"/>
        <w:gridCol w:w="6300"/>
      </w:tblGrid>
      <w:tr w:rsidR="00AE73A7" w:rsidRPr="00A92F7E" w:rsidTr="00B349BD">
        <w:tc>
          <w:tcPr>
            <w:tcW w:w="3348" w:type="dxa"/>
            <w:tcMar>
              <w:top w:w="0" w:type="dxa"/>
              <w:left w:w="108" w:type="dxa"/>
              <w:bottom w:w="0" w:type="dxa"/>
              <w:right w:w="108" w:type="dxa"/>
            </w:tcMar>
            <w:hideMark/>
          </w:tcPr>
          <w:p w:rsidR="00AE73A7" w:rsidRPr="00A92F7E" w:rsidRDefault="00AE73A7" w:rsidP="00403767">
            <w:pPr>
              <w:pStyle w:val="NormalWeb"/>
              <w:spacing w:before="0" w:beforeAutospacing="0" w:after="0" w:afterAutospacing="0"/>
              <w:jc w:val="center"/>
              <w:rPr>
                <w:sz w:val="26"/>
                <w:szCs w:val="26"/>
              </w:rPr>
            </w:pPr>
            <w:r w:rsidRPr="00A92F7E">
              <w:rPr>
                <w:b/>
                <w:bCs/>
                <w:sz w:val="26"/>
                <w:szCs w:val="26"/>
                <w:lang w:val="vi-VN"/>
              </w:rPr>
              <w:t xml:space="preserve">ỦY BAN NHÂN DÂN </w:t>
            </w:r>
            <w:r w:rsidRPr="00A92F7E">
              <w:rPr>
                <w:b/>
                <w:bCs/>
                <w:sz w:val="26"/>
                <w:szCs w:val="26"/>
                <w:lang w:val="vi-VN"/>
              </w:rPr>
              <w:br/>
              <w:t xml:space="preserve">TỈNH </w:t>
            </w:r>
            <w:r w:rsidRPr="00A92F7E">
              <w:rPr>
                <w:b/>
                <w:bCs/>
                <w:sz w:val="26"/>
                <w:szCs w:val="26"/>
              </w:rPr>
              <w:t>NINH BÌNH</w:t>
            </w:r>
            <w:r w:rsidRPr="00A92F7E">
              <w:rPr>
                <w:b/>
                <w:bCs/>
                <w:sz w:val="26"/>
                <w:szCs w:val="26"/>
                <w:lang w:val="vi-VN"/>
              </w:rPr>
              <w:br/>
              <w:t>--------</w:t>
            </w:r>
          </w:p>
        </w:tc>
        <w:tc>
          <w:tcPr>
            <w:tcW w:w="6300" w:type="dxa"/>
            <w:tcMar>
              <w:top w:w="0" w:type="dxa"/>
              <w:left w:w="108" w:type="dxa"/>
              <w:bottom w:w="0" w:type="dxa"/>
              <w:right w:w="108" w:type="dxa"/>
            </w:tcMar>
            <w:hideMark/>
          </w:tcPr>
          <w:p w:rsidR="00AE73A7" w:rsidRPr="00A92F7E" w:rsidRDefault="00AE73A7" w:rsidP="00403767">
            <w:pPr>
              <w:pStyle w:val="NormalWeb"/>
              <w:spacing w:before="0" w:beforeAutospacing="0" w:after="0" w:afterAutospacing="0"/>
              <w:jc w:val="center"/>
              <w:rPr>
                <w:sz w:val="26"/>
                <w:szCs w:val="26"/>
              </w:rPr>
            </w:pPr>
            <w:r w:rsidRPr="00A92F7E">
              <w:rPr>
                <w:b/>
                <w:bCs/>
                <w:sz w:val="26"/>
                <w:szCs w:val="26"/>
                <w:lang w:val="vi-VN"/>
              </w:rPr>
              <w:t>CỘNG HÒA XÃ HỘI CHỦ NGHĨA VIỆT NAM</w:t>
            </w:r>
            <w:r w:rsidRPr="00A92F7E">
              <w:rPr>
                <w:b/>
                <w:bCs/>
                <w:sz w:val="26"/>
                <w:szCs w:val="26"/>
                <w:lang w:val="vi-VN"/>
              </w:rPr>
              <w:br/>
              <w:t>Độc lập - Tự do - Hạnh phúc</w:t>
            </w:r>
            <w:r w:rsidRPr="00A92F7E">
              <w:rPr>
                <w:b/>
                <w:bCs/>
                <w:sz w:val="26"/>
                <w:szCs w:val="26"/>
                <w:lang w:val="vi-VN"/>
              </w:rPr>
              <w:br/>
              <w:t>----------------</w:t>
            </w:r>
          </w:p>
        </w:tc>
      </w:tr>
    </w:tbl>
    <w:p w:rsidR="00AA018A" w:rsidRPr="00F85999" w:rsidRDefault="00AA018A" w:rsidP="00403767">
      <w:pPr>
        <w:pStyle w:val="NormalWeb"/>
        <w:spacing w:before="0" w:beforeAutospacing="0" w:after="0" w:afterAutospacing="0"/>
        <w:jc w:val="center"/>
        <w:rPr>
          <w:sz w:val="28"/>
          <w:szCs w:val="28"/>
        </w:rPr>
      </w:pPr>
      <w:r w:rsidRPr="00F85999">
        <w:rPr>
          <w:b/>
          <w:bCs/>
          <w:sz w:val="28"/>
          <w:szCs w:val="28"/>
          <w:lang w:val="vi-VN"/>
        </w:rPr>
        <w:t>QUY ĐỊNH</w:t>
      </w:r>
    </w:p>
    <w:p w:rsidR="00166DDD" w:rsidRDefault="00166DDD" w:rsidP="00403767">
      <w:pPr>
        <w:pStyle w:val="NormalWeb"/>
        <w:spacing w:before="0" w:beforeAutospacing="0" w:after="0" w:afterAutospacing="0"/>
        <w:jc w:val="center"/>
        <w:rPr>
          <w:b/>
          <w:bCs/>
          <w:sz w:val="28"/>
          <w:szCs w:val="28"/>
        </w:rPr>
      </w:pPr>
      <w:r>
        <w:rPr>
          <w:b/>
          <w:bCs/>
          <w:sz w:val="28"/>
          <w:szCs w:val="28"/>
        </w:rPr>
        <w:t xml:space="preserve">Tiêu chuẩn, trình tự, thủ tục xét tặng </w:t>
      </w:r>
    </w:p>
    <w:p w:rsidR="00166DDD" w:rsidRPr="002D448D" w:rsidRDefault="000567F9" w:rsidP="00403767">
      <w:pPr>
        <w:pStyle w:val="NormalWeb"/>
        <w:spacing w:before="0" w:beforeAutospacing="0" w:after="0" w:afterAutospacing="0"/>
        <w:jc w:val="center"/>
        <w:rPr>
          <w:sz w:val="28"/>
          <w:szCs w:val="28"/>
        </w:rPr>
      </w:pPr>
      <w:r>
        <w:rPr>
          <w:b/>
          <w:bCs/>
          <w:sz w:val="28"/>
          <w:szCs w:val="28"/>
        </w:rPr>
        <w:t>D</w:t>
      </w:r>
      <w:r w:rsidR="00166DDD">
        <w:rPr>
          <w:b/>
          <w:bCs/>
          <w:sz w:val="28"/>
          <w:szCs w:val="28"/>
        </w:rPr>
        <w:t>anh hiệu Nghệ nhân thủ công mỹ nghệ tỉnh Ninh Bình</w:t>
      </w:r>
    </w:p>
    <w:p w:rsidR="008E61CA" w:rsidRDefault="00166DDD" w:rsidP="00403767">
      <w:pPr>
        <w:pStyle w:val="NormalWeb"/>
        <w:spacing w:before="0" w:beforeAutospacing="0" w:after="0" w:afterAutospacing="0"/>
        <w:jc w:val="center"/>
        <w:rPr>
          <w:i/>
          <w:iCs/>
          <w:sz w:val="28"/>
          <w:szCs w:val="28"/>
        </w:rPr>
      </w:pPr>
      <w:r w:rsidRPr="00F85999">
        <w:rPr>
          <w:i/>
          <w:iCs/>
          <w:sz w:val="28"/>
          <w:szCs w:val="28"/>
          <w:lang w:val="vi-VN"/>
        </w:rPr>
        <w:t xml:space="preserve"> </w:t>
      </w:r>
      <w:r w:rsidR="00AA018A" w:rsidRPr="00F85999">
        <w:rPr>
          <w:i/>
          <w:iCs/>
          <w:sz w:val="28"/>
          <w:szCs w:val="28"/>
          <w:lang w:val="vi-VN"/>
        </w:rPr>
        <w:t>(Ban hành kèm theo Quyết định s</w:t>
      </w:r>
      <w:r w:rsidR="00AA018A" w:rsidRPr="00F85999">
        <w:rPr>
          <w:i/>
          <w:iCs/>
          <w:sz w:val="28"/>
          <w:szCs w:val="28"/>
        </w:rPr>
        <w:t>ố</w:t>
      </w:r>
      <w:r w:rsidR="00AA018A" w:rsidRPr="00F85999">
        <w:rPr>
          <w:i/>
          <w:iCs/>
          <w:sz w:val="28"/>
          <w:szCs w:val="28"/>
          <w:lang w:val="vi-VN"/>
        </w:rPr>
        <w:t xml:space="preserve"> 01/2013/QĐ-UBND </w:t>
      </w:r>
    </w:p>
    <w:p w:rsidR="00AA018A" w:rsidRDefault="00AA018A" w:rsidP="00403767">
      <w:pPr>
        <w:pStyle w:val="NormalWeb"/>
        <w:spacing w:before="0" w:beforeAutospacing="0" w:after="0" w:afterAutospacing="0"/>
        <w:jc w:val="center"/>
        <w:rPr>
          <w:i/>
          <w:iCs/>
          <w:sz w:val="28"/>
          <w:szCs w:val="28"/>
        </w:rPr>
      </w:pPr>
      <w:r w:rsidRPr="00F85999">
        <w:rPr>
          <w:i/>
          <w:iCs/>
          <w:sz w:val="28"/>
          <w:szCs w:val="28"/>
          <w:lang w:val="vi-VN"/>
        </w:rPr>
        <w:t>ngày 08 tháng 01 năm 201</w:t>
      </w:r>
      <w:r w:rsidRPr="00F85999">
        <w:rPr>
          <w:i/>
          <w:iCs/>
          <w:sz w:val="28"/>
          <w:szCs w:val="28"/>
        </w:rPr>
        <w:t xml:space="preserve">3 </w:t>
      </w:r>
      <w:r w:rsidRPr="00F85999">
        <w:rPr>
          <w:i/>
          <w:iCs/>
          <w:sz w:val="28"/>
          <w:szCs w:val="28"/>
          <w:lang w:val="vi-VN"/>
        </w:rPr>
        <w:t>của UBND tỉnh Ninh Bình)</w:t>
      </w:r>
    </w:p>
    <w:p w:rsidR="00B75FF4" w:rsidRPr="00B75FF4" w:rsidRDefault="00B75FF4" w:rsidP="00403767">
      <w:pPr>
        <w:pStyle w:val="NormalWeb"/>
        <w:spacing w:before="0" w:beforeAutospacing="0" w:after="0" w:afterAutospacing="0"/>
        <w:jc w:val="center"/>
        <w:rPr>
          <w:sz w:val="28"/>
          <w:szCs w:val="28"/>
        </w:rPr>
      </w:pPr>
      <w:r>
        <w:rPr>
          <w:i/>
          <w:iCs/>
          <w:sz w:val="28"/>
          <w:szCs w:val="28"/>
        </w:rPr>
        <w:t>________________</w:t>
      </w:r>
    </w:p>
    <w:p w:rsidR="00AA018A" w:rsidRPr="00F85999" w:rsidRDefault="00AA018A" w:rsidP="002369FB">
      <w:pPr>
        <w:pStyle w:val="NormalWeb"/>
        <w:spacing w:before="120" w:beforeAutospacing="0" w:after="0" w:afterAutospacing="0"/>
        <w:jc w:val="center"/>
        <w:rPr>
          <w:sz w:val="28"/>
          <w:szCs w:val="28"/>
        </w:rPr>
      </w:pPr>
      <w:r w:rsidRPr="00F85999">
        <w:rPr>
          <w:b/>
          <w:bCs/>
          <w:sz w:val="28"/>
          <w:szCs w:val="28"/>
          <w:lang w:val="vi-VN"/>
        </w:rPr>
        <w:t xml:space="preserve">Chương </w:t>
      </w:r>
      <w:r w:rsidR="002369FB">
        <w:rPr>
          <w:b/>
          <w:bCs/>
          <w:sz w:val="28"/>
          <w:szCs w:val="28"/>
        </w:rPr>
        <w:t>I</w:t>
      </w:r>
    </w:p>
    <w:p w:rsidR="00AA018A" w:rsidRPr="00F85999" w:rsidRDefault="00AA018A" w:rsidP="006A35A2">
      <w:pPr>
        <w:pStyle w:val="NormalWeb"/>
        <w:spacing w:before="120" w:beforeAutospacing="0" w:after="0" w:afterAutospacing="0"/>
        <w:jc w:val="center"/>
        <w:rPr>
          <w:sz w:val="28"/>
          <w:szCs w:val="28"/>
        </w:rPr>
      </w:pPr>
      <w:r w:rsidRPr="00F85999">
        <w:rPr>
          <w:b/>
          <w:bCs/>
          <w:sz w:val="28"/>
          <w:szCs w:val="28"/>
          <w:lang w:val="vi-VN"/>
        </w:rPr>
        <w:t>QUY ĐỊNH CHUNG</w:t>
      </w:r>
    </w:p>
    <w:p w:rsidR="00AA018A" w:rsidRPr="00F85999" w:rsidRDefault="00AA018A" w:rsidP="0014284F">
      <w:pPr>
        <w:pStyle w:val="NormalWeb"/>
        <w:spacing w:before="120" w:beforeAutospacing="0" w:after="0" w:afterAutospacing="0"/>
        <w:ind w:firstLine="720"/>
        <w:jc w:val="both"/>
        <w:rPr>
          <w:sz w:val="28"/>
          <w:szCs w:val="28"/>
        </w:rPr>
      </w:pPr>
      <w:r w:rsidRPr="00F85999">
        <w:rPr>
          <w:b/>
          <w:bCs/>
          <w:sz w:val="28"/>
          <w:szCs w:val="28"/>
          <w:lang w:val="vi-VN"/>
        </w:rPr>
        <w:t>Điều 1. Ph</w:t>
      </w:r>
      <w:r w:rsidRPr="00F85999">
        <w:rPr>
          <w:b/>
          <w:bCs/>
          <w:sz w:val="28"/>
          <w:szCs w:val="28"/>
        </w:rPr>
        <w:t>ạ</w:t>
      </w:r>
      <w:r w:rsidRPr="00F85999">
        <w:rPr>
          <w:b/>
          <w:bCs/>
          <w:sz w:val="28"/>
          <w:szCs w:val="28"/>
          <w:lang w:val="vi-VN"/>
        </w:rPr>
        <w:t>m vi điều chỉnh</w:t>
      </w:r>
    </w:p>
    <w:p w:rsidR="00AA018A" w:rsidRPr="00F85999" w:rsidRDefault="00AA018A" w:rsidP="0014284F">
      <w:pPr>
        <w:pStyle w:val="NormalWeb"/>
        <w:spacing w:before="120" w:beforeAutospacing="0" w:after="0" w:afterAutospacing="0"/>
        <w:ind w:firstLine="720"/>
        <w:jc w:val="both"/>
        <w:rPr>
          <w:sz w:val="28"/>
          <w:szCs w:val="28"/>
        </w:rPr>
      </w:pPr>
      <w:r w:rsidRPr="00F85999">
        <w:rPr>
          <w:sz w:val="28"/>
          <w:szCs w:val="28"/>
          <w:lang w:val="vi-VN"/>
        </w:rPr>
        <w:t>Quy định này quy định về tiêu chuẩn, trình tự, thủ tục xét tặng danh hiệu Nghệ nhân thủ công mỹ nghệ tỉnh Ninh Bình (sau đây gọi tắt là Nghệ nhân Ninh Bình) và một số chế độ khuyến khích đối với người được phong tặng danh hiệu Nghệ nhân Ninh Bình.</w:t>
      </w:r>
    </w:p>
    <w:p w:rsidR="00AA018A" w:rsidRPr="00F85999" w:rsidRDefault="00AA018A" w:rsidP="0014284F">
      <w:pPr>
        <w:pStyle w:val="NormalWeb"/>
        <w:spacing w:before="120" w:beforeAutospacing="0" w:after="0" w:afterAutospacing="0"/>
        <w:ind w:firstLine="720"/>
        <w:jc w:val="both"/>
        <w:rPr>
          <w:sz w:val="28"/>
          <w:szCs w:val="28"/>
        </w:rPr>
      </w:pPr>
      <w:r w:rsidRPr="00F85999">
        <w:rPr>
          <w:b/>
          <w:bCs/>
          <w:sz w:val="28"/>
          <w:szCs w:val="28"/>
          <w:lang w:val="vi-VN"/>
        </w:rPr>
        <w:t>Điều 2. Đối tượng áp dụng</w:t>
      </w:r>
    </w:p>
    <w:p w:rsidR="00AA018A" w:rsidRPr="00F85999" w:rsidRDefault="00AA018A" w:rsidP="0014284F">
      <w:pPr>
        <w:pStyle w:val="NormalWeb"/>
        <w:spacing w:before="120" w:beforeAutospacing="0" w:after="0" w:afterAutospacing="0"/>
        <w:ind w:firstLine="720"/>
        <w:jc w:val="both"/>
        <w:rPr>
          <w:sz w:val="28"/>
          <w:szCs w:val="28"/>
        </w:rPr>
      </w:pPr>
      <w:r w:rsidRPr="00F85999">
        <w:rPr>
          <w:sz w:val="28"/>
          <w:szCs w:val="28"/>
          <w:lang w:val="vi-VN"/>
        </w:rPr>
        <w:t>Quy định này áp dụng đối với tổ chức, cá nhân có liên quan đến việc xét tặng danh hiệu Nghệ nhân Ninh Bình.</w:t>
      </w:r>
    </w:p>
    <w:p w:rsidR="00AA018A" w:rsidRPr="00F85999" w:rsidRDefault="00AA018A" w:rsidP="0014284F">
      <w:pPr>
        <w:pStyle w:val="NormalWeb"/>
        <w:spacing w:before="120" w:beforeAutospacing="0" w:after="0" w:afterAutospacing="0"/>
        <w:ind w:firstLine="720"/>
        <w:jc w:val="both"/>
        <w:rPr>
          <w:sz w:val="28"/>
          <w:szCs w:val="28"/>
        </w:rPr>
      </w:pPr>
      <w:r w:rsidRPr="00F85999">
        <w:rPr>
          <w:b/>
          <w:bCs/>
          <w:sz w:val="28"/>
          <w:szCs w:val="28"/>
          <w:lang w:val="vi-VN"/>
        </w:rPr>
        <w:t>Điều 3. Tiêu chuẩn Nghệ nhân Ninh Bình</w:t>
      </w:r>
    </w:p>
    <w:p w:rsidR="00AA018A" w:rsidRPr="00F85999" w:rsidRDefault="00AA018A" w:rsidP="0014284F">
      <w:pPr>
        <w:pStyle w:val="NormalWeb"/>
        <w:spacing w:before="120" w:beforeAutospacing="0" w:after="0" w:afterAutospacing="0"/>
        <w:ind w:firstLine="720"/>
        <w:jc w:val="both"/>
        <w:rPr>
          <w:sz w:val="28"/>
          <w:szCs w:val="28"/>
        </w:rPr>
      </w:pPr>
      <w:r w:rsidRPr="00F85999">
        <w:rPr>
          <w:sz w:val="28"/>
          <w:szCs w:val="28"/>
          <w:lang w:val="vi-VN"/>
        </w:rPr>
        <w:t>Người được đề nghị phong tặng danh hiệu Nghệ nhân Ninh Bình phải đạt các tiêu chuẩn sau:</w:t>
      </w:r>
    </w:p>
    <w:p w:rsidR="00AA018A" w:rsidRPr="00F85999" w:rsidRDefault="00AA018A" w:rsidP="0014284F">
      <w:pPr>
        <w:pStyle w:val="NormalWeb"/>
        <w:spacing w:before="120" w:beforeAutospacing="0" w:after="0" w:afterAutospacing="0"/>
        <w:ind w:firstLine="720"/>
        <w:jc w:val="both"/>
        <w:rPr>
          <w:sz w:val="28"/>
          <w:szCs w:val="28"/>
        </w:rPr>
      </w:pPr>
      <w:r w:rsidRPr="00F85999">
        <w:rPr>
          <w:sz w:val="28"/>
          <w:szCs w:val="28"/>
        </w:rPr>
        <w:t xml:space="preserve">1. </w:t>
      </w:r>
      <w:r w:rsidRPr="00F85999">
        <w:rPr>
          <w:sz w:val="28"/>
          <w:szCs w:val="28"/>
          <w:lang w:val="vi-VN"/>
        </w:rPr>
        <w:t>Là công dân Việt Nam, có hộ khẩu thường trú tại Ninh Bình đang trực tiếp hoạt động sản xuất trong các ngành, nghề thủ công mỹ nghệ; không xét tặng danh hiệu Nghệ nhân Ninh Bình cho người đang bị kỷ luật, buộc thôi việc hoặc bị truy cứu trách nhiệm hình sự.</w:t>
      </w:r>
    </w:p>
    <w:p w:rsidR="00AA018A" w:rsidRPr="00F85999" w:rsidRDefault="00AA018A" w:rsidP="0014284F">
      <w:pPr>
        <w:pStyle w:val="NormalWeb"/>
        <w:spacing w:before="120" w:beforeAutospacing="0" w:after="0" w:afterAutospacing="0"/>
        <w:ind w:firstLine="720"/>
        <w:jc w:val="both"/>
        <w:rPr>
          <w:sz w:val="28"/>
          <w:szCs w:val="28"/>
        </w:rPr>
      </w:pPr>
      <w:r w:rsidRPr="00F85999">
        <w:rPr>
          <w:sz w:val="28"/>
          <w:szCs w:val="28"/>
        </w:rPr>
        <w:t xml:space="preserve">2. </w:t>
      </w:r>
      <w:r w:rsidRPr="00F85999">
        <w:rPr>
          <w:sz w:val="28"/>
          <w:szCs w:val="28"/>
          <w:lang w:val="vi-VN"/>
        </w:rPr>
        <w:t>Chấp hành tốt chủ trương của đảng, pháp luật của nhà nước, có phẩm chất đạo đức tốt, tận tụy với nghề, gương mẫu, thực sự là tấm gương sáng cho mọi người và đồng nghiệp noi theo.</w:t>
      </w:r>
    </w:p>
    <w:p w:rsidR="00AA018A" w:rsidRPr="00F85999" w:rsidRDefault="00AA018A" w:rsidP="0014284F">
      <w:pPr>
        <w:pStyle w:val="NormalWeb"/>
        <w:spacing w:before="120" w:beforeAutospacing="0" w:after="0" w:afterAutospacing="0"/>
        <w:ind w:firstLine="720"/>
        <w:jc w:val="both"/>
        <w:rPr>
          <w:sz w:val="28"/>
          <w:szCs w:val="28"/>
        </w:rPr>
      </w:pPr>
      <w:r w:rsidRPr="00F85999">
        <w:rPr>
          <w:sz w:val="28"/>
          <w:szCs w:val="28"/>
        </w:rPr>
        <w:t xml:space="preserve">3. </w:t>
      </w:r>
      <w:r w:rsidRPr="00F85999">
        <w:rPr>
          <w:sz w:val="28"/>
          <w:szCs w:val="28"/>
          <w:lang w:val="vi-VN"/>
        </w:rPr>
        <w:t>Là thợ giỏi được đồng nghiệp thừa nhận, có thâm niên trong nghề tối thiểu 10 năm; có trình độ kỹ năng, kỹ xảo nghề nghiệp điêu luyện, sáng tác thiết kế được ít nhất 5 mẫu sản phẩm đạt trình độ nghệ thuật cao, trực tiếp làm ra ít nhất 10 tác phẩm có giá trị kinh tế, kỹ thuật, mỹ thuật, đáp ứng được một trong các yêu cầu sau:</w:t>
      </w:r>
    </w:p>
    <w:p w:rsidR="00AA018A" w:rsidRPr="00F85999" w:rsidRDefault="00AA018A" w:rsidP="0014284F">
      <w:pPr>
        <w:pStyle w:val="NormalWeb"/>
        <w:spacing w:before="120" w:beforeAutospacing="0" w:after="0" w:afterAutospacing="0"/>
        <w:ind w:firstLine="720"/>
        <w:jc w:val="both"/>
        <w:rPr>
          <w:sz w:val="28"/>
          <w:szCs w:val="28"/>
        </w:rPr>
      </w:pPr>
      <w:r w:rsidRPr="00F85999">
        <w:rPr>
          <w:sz w:val="28"/>
          <w:szCs w:val="28"/>
        </w:rPr>
        <w:t xml:space="preserve">a) </w:t>
      </w:r>
      <w:r w:rsidRPr="00F85999">
        <w:rPr>
          <w:sz w:val="28"/>
          <w:szCs w:val="28"/>
          <w:lang w:val="vi-VN"/>
        </w:rPr>
        <w:t>Sản phẩm, tác phẩm đạt giải thưởng vàng, bạc, đồng hoặc tương đương tại các hội chợ triển lãm quốc gia hoặc quốc tế; đạt giải nhất, nhì tại các cuộc thi sản phẩm thủ công do các cơ quan, đơn vị, hiệp hội nghề tổ chức;</w:t>
      </w:r>
    </w:p>
    <w:p w:rsidR="00AA018A" w:rsidRPr="00F85999" w:rsidRDefault="00AA018A" w:rsidP="0014284F">
      <w:pPr>
        <w:pStyle w:val="NormalWeb"/>
        <w:spacing w:before="120" w:beforeAutospacing="0" w:after="0" w:afterAutospacing="0"/>
        <w:ind w:firstLine="720"/>
        <w:jc w:val="both"/>
        <w:rPr>
          <w:sz w:val="28"/>
          <w:szCs w:val="28"/>
        </w:rPr>
      </w:pPr>
      <w:r w:rsidRPr="00F85999">
        <w:rPr>
          <w:sz w:val="28"/>
          <w:szCs w:val="28"/>
        </w:rPr>
        <w:t xml:space="preserve">b) </w:t>
      </w:r>
      <w:r w:rsidRPr="00F85999">
        <w:rPr>
          <w:sz w:val="28"/>
          <w:szCs w:val="28"/>
          <w:lang w:val="vi-VN"/>
        </w:rPr>
        <w:t>Sản phẩm, tác phẩm được chọn trưng bày trong các Bảo tàng, công trình văn hóa, phục chế di tích lịch sử;</w:t>
      </w:r>
    </w:p>
    <w:p w:rsidR="00AA018A" w:rsidRPr="00F85999" w:rsidRDefault="00AA018A" w:rsidP="0014284F">
      <w:pPr>
        <w:pStyle w:val="NormalWeb"/>
        <w:spacing w:before="120" w:beforeAutospacing="0" w:after="0" w:afterAutospacing="0"/>
        <w:ind w:firstLine="720"/>
        <w:jc w:val="both"/>
        <w:rPr>
          <w:sz w:val="28"/>
          <w:szCs w:val="28"/>
        </w:rPr>
      </w:pPr>
      <w:r w:rsidRPr="00F85999">
        <w:rPr>
          <w:sz w:val="28"/>
          <w:szCs w:val="28"/>
        </w:rPr>
        <w:lastRenderedPageBreak/>
        <w:t xml:space="preserve">c) </w:t>
      </w:r>
      <w:r w:rsidRPr="00F85999">
        <w:rPr>
          <w:sz w:val="28"/>
          <w:szCs w:val="28"/>
          <w:lang w:val="vi-VN"/>
        </w:rPr>
        <w:t>Sản phẩm, tác phẩm được chọn làm mẫu phục vụ công tác giảng dạy tại các trường mỹ thuật, đào tạo nghề;</w:t>
      </w:r>
    </w:p>
    <w:p w:rsidR="00AA018A" w:rsidRPr="00F85999" w:rsidRDefault="00AA018A" w:rsidP="0014284F">
      <w:pPr>
        <w:pStyle w:val="NormalWeb"/>
        <w:spacing w:before="120" w:beforeAutospacing="0" w:after="0" w:afterAutospacing="0"/>
        <w:ind w:firstLine="720"/>
        <w:jc w:val="both"/>
        <w:rPr>
          <w:sz w:val="28"/>
          <w:szCs w:val="28"/>
        </w:rPr>
      </w:pPr>
      <w:r w:rsidRPr="00F85999">
        <w:rPr>
          <w:sz w:val="28"/>
          <w:szCs w:val="28"/>
          <w:lang w:val="vi-VN"/>
        </w:rPr>
        <w:t>4. Có thành tích trong việc giữ gìn, phát triển nghề; tham gia đào tạo truyền nghề cho tối thiểu 50 người. Riêng đối với một số nghề đặc biệt có khả năng bị thất truyền, ít truyền cho người ngoài, chưa đào tạo truyền nghề đủ 50 người, căn cứ vào điều kiện thực tế vẫn được xem xét phong tặng danh hiệu Nghệ nhân Ninh Bình.</w:t>
      </w:r>
    </w:p>
    <w:p w:rsidR="00AA018A" w:rsidRPr="00F85999" w:rsidRDefault="00AA018A" w:rsidP="0014284F">
      <w:pPr>
        <w:pStyle w:val="NormalWeb"/>
        <w:spacing w:before="120" w:beforeAutospacing="0" w:after="0" w:afterAutospacing="0"/>
        <w:ind w:firstLine="720"/>
        <w:jc w:val="both"/>
        <w:rPr>
          <w:sz w:val="28"/>
          <w:szCs w:val="28"/>
        </w:rPr>
      </w:pPr>
      <w:r w:rsidRPr="00F85999">
        <w:rPr>
          <w:b/>
          <w:bCs/>
          <w:sz w:val="28"/>
          <w:szCs w:val="28"/>
          <w:lang w:val="vi-VN"/>
        </w:rPr>
        <w:t>Điều 4. Nguyên tắc xét tặng danh hiệu nghệ nhân Ninh Bình</w:t>
      </w:r>
    </w:p>
    <w:p w:rsidR="00AA018A" w:rsidRPr="00F85999" w:rsidRDefault="00AA018A" w:rsidP="0014284F">
      <w:pPr>
        <w:pStyle w:val="NormalWeb"/>
        <w:spacing w:before="120" w:beforeAutospacing="0" w:after="0" w:afterAutospacing="0"/>
        <w:ind w:firstLine="720"/>
        <w:jc w:val="both"/>
        <w:rPr>
          <w:sz w:val="28"/>
          <w:szCs w:val="28"/>
        </w:rPr>
      </w:pPr>
      <w:r w:rsidRPr="00F85999">
        <w:rPr>
          <w:sz w:val="28"/>
          <w:szCs w:val="28"/>
        </w:rPr>
        <w:t xml:space="preserve">1. </w:t>
      </w:r>
      <w:r w:rsidRPr="00F85999">
        <w:rPr>
          <w:sz w:val="28"/>
          <w:szCs w:val="28"/>
          <w:lang w:val="vi-VN"/>
        </w:rPr>
        <w:t>Danh hiệu nghệ nhân Ninh Bình chỉ phong tặng một lần và không truy tặng.</w:t>
      </w:r>
    </w:p>
    <w:p w:rsidR="00AA018A" w:rsidRPr="00F85999" w:rsidRDefault="00AA018A" w:rsidP="0014284F">
      <w:pPr>
        <w:pStyle w:val="NormalWeb"/>
        <w:spacing w:before="120" w:beforeAutospacing="0" w:after="0" w:afterAutospacing="0"/>
        <w:ind w:firstLine="720"/>
        <w:jc w:val="both"/>
        <w:rPr>
          <w:sz w:val="28"/>
          <w:szCs w:val="28"/>
        </w:rPr>
      </w:pPr>
      <w:r w:rsidRPr="00F85999">
        <w:rPr>
          <w:sz w:val="28"/>
          <w:szCs w:val="28"/>
        </w:rPr>
        <w:t xml:space="preserve">2. </w:t>
      </w:r>
      <w:r w:rsidRPr="00F85999">
        <w:rPr>
          <w:sz w:val="28"/>
          <w:szCs w:val="28"/>
          <w:lang w:val="vi-VN"/>
        </w:rPr>
        <w:t>Việc phong tặng danh hiệu nghệ nhân Ninh Bình do Hội đồng xét tặng danh hiệu nghệ nhân tỉnh Ninh Bình thẩm định, xét chọn hồ sơ và trình Chủ tịch UBND tỉnh xem xét, quyết định.</w:t>
      </w:r>
    </w:p>
    <w:p w:rsidR="00AA018A" w:rsidRPr="00F85999" w:rsidRDefault="00AA018A" w:rsidP="0014284F">
      <w:pPr>
        <w:pStyle w:val="NormalWeb"/>
        <w:spacing w:before="120" w:beforeAutospacing="0" w:after="0" w:afterAutospacing="0"/>
        <w:jc w:val="center"/>
        <w:rPr>
          <w:sz w:val="28"/>
          <w:szCs w:val="28"/>
        </w:rPr>
      </w:pPr>
      <w:r w:rsidRPr="00F85999">
        <w:rPr>
          <w:b/>
          <w:bCs/>
          <w:sz w:val="28"/>
          <w:szCs w:val="28"/>
          <w:lang w:val="vi-VN"/>
        </w:rPr>
        <w:t xml:space="preserve">Chương </w:t>
      </w:r>
      <w:r w:rsidR="0014284F">
        <w:rPr>
          <w:b/>
          <w:bCs/>
          <w:sz w:val="28"/>
          <w:szCs w:val="28"/>
        </w:rPr>
        <w:t>II</w:t>
      </w:r>
    </w:p>
    <w:p w:rsidR="002F7642" w:rsidRDefault="00AA018A" w:rsidP="006A35A2">
      <w:pPr>
        <w:pStyle w:val="NormalWeb"/>
        <w:spacing w:before="120" w:beforeAutospacing="0" w:after="0" w:afterAutospacing="0"/>
        <w:jc w:val="center"/>
        <w:rPr>
          <w:b/>
          <w:bCs/>
          <w:sz w:val="28"/>
          <w:szCs w:val="28"/>
        </w:rPr>
      </w:pPr>
      <w:r w:rsidRPr="00F85999">
        <w:rPr>
          <w:b/>
          <w:bCs/>
          <w:sz w:val="28"/>
          <w:szCs w:val="28"/>
          <w:lang w:val="vi-VN"/>
        </w:rPr>
        <w:t xml:space="preserve">TRÌNH TỰ, THỦ TỤC VÀ HỒ SƠ XÉT TẶNG </w:t>
      </w:r>
    </w:p>
    <w:p w:rsidR="00AA018A" w:rsidRPr="00F85999" w:rsidRDefault="00AA018A" w:rsidP="006A35A2">
      <w:pPr>
        <w:pStyle w:val="NormalWeb"/>
        <w:spacing w:before="120" w:beforeAutospacing="0" w:after="0" w:afterAutospacing="0"/>
        <w:jc w:val="center"/>
        <w:rPr>
          <w:sz w:val="28"/>
          <w:szCs w:val="28"/>
        </w:rPr>
      </w:pPr>
      <w:r w:rsidRPr="00F85999">
        <w:rPr>
          <w:b/>
          <w:bCs/>
          <w:sz w:val="28"/>
          <w:szCs w:val="28"/>
          <w:lang w:val="vi-VN"/>
        </w:rPr>
        <w:t>DANH HIỆU NGHỆ NHÂN NINH BÌNH</w:t>
      </w:r>
    </w:p>
    <w:p w:rsidR="00AA018A" w:rsidRPr="00F85999" w:rsidRDefault="00AA018A" w:rsidP="002F7642">
      <w:pPr>
        <w:pStyle w:val="NormalWeb"/>
        <w:spacing w:before="120" w:beforeAutospacing="0" w:after="0" w:afterAutospacing="0"/>
        <w:ind w:firstLine="720"/>
        <w:jc w:val="both"/>
        <w:rPr>
          <w:sz w:val="28"/>
          <w:szCs w:val="28"/>
        </w:rPr>
      </w:pPr>
      <w:r w:rsidRPr="00F85999">
        <w:rPr>
          <w:b/>
          <w:bCs/>
          <w:sz w:val="28"/>
          <w:szCs w:val="28"/>
          <w:lang w:val="vi-VN"/>
        </w:rPr>
        <w:t>Điều 5. Trình tự, thủ tục xét tặng</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1. </w:t>
      </w:r>
      <w:r w:rsidRPr="00F85999">
        <w:rPr>
          <w:sz w:val="28"/>
          <w:szCs w:val="28"/>
          <w:lang w:val="vi-VN"/>
        </w:rPr>
        <w:t>Các cá nhân đang hoạt động trong ngành thủ công mỹ nghệ đủ tiêu chuẩn quy định tại Điều 3 Quy định này, kê khai hồ sơ theo Điều 6 Quy định này và nộp hồ sơ trực tiếp tại UBND xã, phường, thị trấn nơi cư trú (sau đây gọi tắt là UBND cấp xã).</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2. </w:t>
      </w:r>
      <w:r w:rsidRPr="00F85999">
        <w:rPr>
          <w:sz w:val="28"/>
          <w:szCs w:val="28"/>
          <w:lang w:val="vi-VN"/>
        </w:rPr>
        <w:t>UBND cấp xã tiếp nhận hồ sơ, xem xét, xác nhận hồ sơ, tổng hợp danh sách đề nghị xét phong tặng danh hiệu Nghệ nhân Ninh Bình và gửi hồ sơ kèm theo danh sách về UBND huyện, thị xã, thành phố (sau đây gọi tắt là UBND cấp huyện).</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3. </w:t>
      </w:r>
      <w:r w:rsidRPr="00F85999">
        <w:rPr>
          <w:sz w:val="28"/>
          <w:szCs w:val="28"/>
          <w:lang w:val="vi-VN"/>
        </w:rPr>
        <w:t>UBND cấp huyện tiếp nhận hồ sơ; kiểm tra tính h</w:t>
      </w:r>
      <w:r w:rsidRPr="00F85999">
        <w:rPr>
          <w:sz w:val="28"/>
          <w:szCs w:val="28"/>
        </w:rPr>
        <w:t>ợ</w:t>
      </w:r>
      <w:r w:rsidRPr="00F85999">
        <w:rPr>
          <w:sz w:val="28"/>
          <w:szCs w:val="28"/>
          <w:lang w:val="vi-VN"/>
        </w:rPr>
        <w:t>p lệ, đầy đủ của hồ sơ; tổng h</w:t>
      </w:r>
      <w:r w:rsidRPr="00F85999">
        <w:rPr>
          <w:sz w:val="28"/>
          <w:szCs w:val="28"/>
        </w:rPr>
        <w:t>ợ</w:t>
      </w:r>
      <w:r w:rsidRPr="00F85999">
        <w:rPr>
          <w:sz w:val="28"/>
          <w:szCs w:val="28"/>
          <w:lang w:val="vi-VN"/>
        </w:rPr>
        <w:t>p và gửi hồ sơ kèm theo công văn đề nghị xét phong tặng danh hiệu Nghệ nhân Ninh Bình đến Sở Công thương.</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4. </w:t>
      </w:r>
      <w:r w:rsidRPr="00F85999">
        <w:rPr>
          <w:sz w:val="28"/>
          <w:szCs w:val="28"/>
          <w:lang w:val="vi-VN"/>
        </w:rPr>
        <w:t>Sở Công thương tiếp nhận hồ sơ, kiểm tra tính h</w:t>
      </w:r>
      <w:r w:rsidRPr="00F85999">
        <w:rPr>
          <w:sz w:val="28"/>
          <w:szCs w:val="28"/>
        </w:rPr>
        <w:t>ợ</w:t>
      </w:r>
      <w:r w:rsidRPr="00F85999">
        <w:rPr>
          <w:sz w:val="28"/>
          <w:szCs w:val="28"/>
          <w:lang w:val="vi-VN"/>
        </w:rPr>
        <w:t>p lệ, đầy đủ của hồ sơ trước khi trình Hội đồng xét tặng danh hiệu nghệ nhân Ninh Bình xem xét.</w:t>
      </w:r>
    </w:p>
    <w:p w:rsidR="00AA018A" w:rsidRPr="00F85999" w:rsidRDefault="00AA018A" w:rsidP="002F7642">
      <w:pPr>
        <w:pStyle w:val="NormalWeb"/>
        <w:spacing w:before="120" w:beforeAutospacing="0" w:after="0" w:afterAutospacing="0"/>
        <w:ind w:firstLine="720"/>
        <w:jc w:val="both"/>
        <w:rPr>
          <w:sz w:val="28"/>
          <w:szCs w:val="28"/>
        </w:rPr>
      </w:pPr>
      <w:r w:rsidRPr="00F85999">
        <w:rPr>
          <w:b/>
          <w:bCs/>
          <w:sz w:val="28"/>
          <w:szCs w:val="28"/>
          <w:lang w:val="vi-VN"/>
        </w:rPr>
        <w:t>Điều 6. Hồ sơ xét phong tặng</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1. </w:t>
      </w:r>
      <w:r w:rsidRPr="00F85999">
        <w:rPr>
          <w:sz w:val="28"/>
          <w:szCs w:val="28"/>
          <w:lang w:val="vi-VN"/>
        </w:rPr>
        <w:t>Hồ sơ cá nhân làm thành 01 bộ, gồm:</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a) </w:t>
      </w:r>
      <w:r w:rsidRPr="00F85999">
        <w:rPr>
          <w:sz w:val="28"/>
          <w:szCs w:val="28"/>
          <w:lang w:val="vi-VN"/>
        </w:rPr>
        <w:t>Đơn đề nghị xét tặng danh hiệu Nghệ nhân Ninh Bình (có mẫu đơn kèm theo).</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b) </w:t>
      </w:r>
      <w:r w:rsidRPr="00F85999">
        <w:rPr>
          <w:sz w:val="28"/>
          <w:szCs w:val="28"/>
          <w:lang w:val="vi-VN"/>
        </w:rPr>
        <w:t>Bản sao Giấy chứng nhận, huy chương, giải thưởng đạt được trong các cuộc thi, tri</w:t>
      </w:r>
      <w:r w:rsidRPr="00F85999">
        <w:rPr>
          <w:sz w:val="28"/>
          <w:szCs w:val="28"/>
        </w:rPr>
        <w:t>ể</w:t>
      </w:r>
      <w:r w:rsidRPr="00F85999">
        <w:rPr>
          <w:sz w:val="28"/>
          <w:szCs w:val="28"/>
          <w:lang w:val="vi-VN"/>
        </w:rPr>
        <w:t>n lãm, hội chợ trong nước hoặc quốc tế, kèm theo ảnh chụp các sản phẩm đoạt giải và các tài liệu chứng minh nguồn gốc liên quan.</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lang w:val="vi-VN"/>
        </w:rPr>
        <w:t>c) Những người có nghề đặc biệt có khả năng bị thất truyền, ít truyền cho người ngoài, chưa đào tạo truyền nghề đủ 50 người, phải trình bày rõ lý do trong đơn đề nghị xét tặng danh hiệu Nghệ nhân Ninh Bình.</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lastRenderedPageBreak/>
        <w:t xml:space="preserve">2. </w:t>
      </w:r>
      <w:r w:rsidRPr="00F85999">
        <w:rPr>
          <w:sz w:val="28"/>
          <w:szCs w:val="28"/>
          <w:lang w:val="vi-VN"/>
        </w:rPr>
        <w:t>Hồ sơ UBND cấp xã gửi UBND cấp huyện gồm: Danh sách đề nghị xét phong tặng danh hiệu Nghệ nhân Ninh Bình kèm theo hồ sơ cá nhân.</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3. </w:t>
      </w:r>
      <w:r w:rsidRPr="00F85999">
        <w:rPr>
          <w:sz w:val="28"/>
          <w:szCs w:val="28"/>
          <w:lang w:val="vi-VN"/>
        </w:rPr>
        <w:t>Hồ sơ UBND cấp huyện gửi Sở Công thương, gồm: Công văn đề nghị xét phong tặng danh hiệu Nghệ nhân Ninh Bình, danh sách đề nghị xét phong tặng danh hiệu Nghệ nhân Ninh Bình kèm theo hồ sơ cá nhân.</w:t>
      </w:r>
    </w:p>
    <w:p w:rsidR="00AA018A" w:rsidRPr="00F85999" w:rsidRDefault="00AA018A" w:rsidP="002F7642">
      <w:pPr>
        <w:pStyle w:val="NormalWeb"/>
        <w:spacing w:before="120" w:beforeAutospacing="0" w:after="0" w:afterAutospacing="0"/>
        <w:ind w:firstLine="720"/>
        <w:jc w:val="both"/>
        <w:rPr>
          <w:sz w:val="28"/>
          <w:szCs w:val="28"/>
        </w:rPr>
      </w:pPr>
      <w:r w:rsidRPr="00F85999">
        <w:rPr>
          <w:b/>
          <w:bCs/>
          <w:sz w:val="28"/>
          <w:szCs w:val="28"/>
          <w:lang w:val="vi-VN"/>
        </w:rPr>
        <w:t>Điều 7. Th</w:t>
      </w:r>
      <w:r w:rsidRPr="00F85999">
        <w:rPr>
          <w:b/>
          <w:bCs/>
          <w:sz w:val="28"/>
          <w:szCs w:val="28"/>
        </w:rPr>
        <w:t>ờ</w:t>
      </w:r>
      <w:r w:rsidRPr="00F85999">
        <w:rPr>
          <w:b/>
          <w:bCs/>
          <w:sz w:val="28"/>
          <w:szCs w:val="28"/>
          <w:lang w:val="vi-VN"/>
        </w:rPr>
        <w:t>i gian xét phong tặng danh hiệu Nghệ nhân Ninh Bình</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1. </w:t>
      </w:r>
      <w:r w:rsidRPr="00F85999">
        <w:rPr>
          <w:sz w:val="28"/>
          <w:szCs w:val="28"/>
          <w:lang w:val="vi-VN"/>
        </w:rPr>
        <w:t>Thời gian tổ chức xét phong tặng danh hiệu Nghệ nhân Ninh Bình được thực hiện hàng năm.</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2. </w:t>
      </w:r>
      <w:r w:rsidRPr="00F85999">
        <w:rPr>
          <w:sz w:val="28"/>
          <w:szCs w:val="28"/>
          <w:lang w:val="vi-VN"/>
        </w:rPr>
        <w:t>UBND cấp huyện hoàn thành hồ sơ theo quy định tại Khoản 3 Điều 6 Quy định này, gửi Sở Công thương trước ngày 30 tháng 4 hàng năm.</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3. </w:t>
      </w:r>
      <w:r w:rsidRPr="00F85999">
        <w:rPr>
          <w:sz w:val="28"/>
          <w:szCs w:val="28"/>
          <w:lang w:val="vi-VN"/>
        </w:rPr>
        <w:t>Hội đồng xét tặng danh hiệu nghệ nhân Ninh Bình hoàn thành xét chọn danh hiệu Nghệ nhân Ninh Bình, trình Chủ tịch UBND tỉnh trước ngày 30 tháng 9 hàng năm.</w:t>
      </w:r>
    </w:p>
    <w:p w:rsidR="00AA018A" w:rsidRPr="00F85999" w:rsidRDefault="00AA018A" w:rsidP="002F7642">
      <w:pPr>
        <w:pStyle w:val="NormalWeb"/>
        <w:spacing w:before="120" w:beforeAutospacing="0" w:after="0" w:afterAutospacing="0"/>
        <w:ind w:firstLine="720"/>
        <w:jc w:val="both"/>
        <w:rPr>
          <w:sz w:val="28"/>
          <w:szCs w:val="28"/>
        </w:rPr>
      </w:pPr>
      <w:r w:rsidRPr="00F85999">
        <w:rPr>
          <w:b/>
          <w:bCs/>
          <w:sz w:val="28"/>
          <w:szCs w:val="28"/>
          <w:lang w:val="vi-VN"/>
        </w:rPr>
        <w:t>Điều 8. Thành phần và nguyên tắc làm việc của Hội đồng xét tặng danh hiệu Nghệ nhân Ninh Bình</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1. </w:t>
      </w:r>
      <w:r w:rsidRPr="00F85999">
        <w:rPr>
          <w:sz w:val="28"/>
          <w:szCs w:val="28"/>
          <w:lang w:val="vi-VN"/>
        </w:rPr>
        <w:t>Hội đồng xét tặng danh hiệu nghệ nhân Ninh Bình (sau đây gọi tắt là Hội đồng) do Chủ tịch UBND tỉnh quyết định thành lập gồm đại diện các nhà quản lý có uy tín, chuyên môn phù hợp và các chuyên gia kỹ - mỹ thuật ngành thủ công mỹ nghệ am hiểu lĩnh vực. Thành phần Hội đồng do Giám đốc Sở Công thương đề nghị.</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lang w:val="vi-VN"/>
        </w:rPr>
        <w:t>Trong trường hợp cần thiết, Chủ tịch Hội đồng có thể tổ chức lấy ý kiến tư vấn của các nghệ nhân có uy tín, về lĩnh vực cần xem xét.</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2. </w:t>
      </w:r>
      <w:r w:rsidRPr="00F85999">
        <w:rPr>
          <w:sz w:val="28"/>
          <w:szCs w:val="28"/>
          <w:lang w:val="vi-VN"/>
        </w:rPr>
        <w:t>Hội đồng hoạt động theo nguyên tắc sau:</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a) </w:t>
      </w:r>
      <w:r w:rsidRPr="00F85999">
        <w:rPr>
          <w:sz w:val="28"/>
          <w:szCs w:val="28"/>
          <w:lang w:val="vi-VN"/>
        </w:rPr>
        <w:t>Hội đồng chỉ xem xét các hồ sơ được UBND cấp huyện đề nghị.</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b) </w:t>
      </w:r>
      <w:r w:rsidRPr="00F85999">
        <w:rPr>
          <w:sz w:val="28"/>
          <w:szCs w:val="28"/>
          <w:lang w:val="vi-VN"/>
        </w:rPr>
        <w:t>Hội đồng không xem xét các trường hợp: Hồ sơ kê khai không đúng quy định tại Khoản 1 Điều 6 hoặc nộp chậm thời hạn quy định.</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c) </w:t>
      </w:r>
      <w:r w:rsidRPr="00F85999">
        <w:rPr>
          <w:sz w:val="28"/>
          <w:szCs w:val="28"/>
          <w:lang w:val="vi-VN"/>
        </w:rPr>
        <w:t>Kỳ họp của Hội đồng phải có ít nhất 3/4 số thành viên Hội đồng tham dự, trong đó có Chủ tịch Hội đồng hoặc Phó Chủ tịch Hội đồng.</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d) </w:t>
      </w:r>
      <w:r w:rsidRPr="00F85999">
        <w:rPr>
          <w:sz w:val="28"/>
          <w:szCs w:val="28"/>
          <w:lang w:val="vi-VN"/>
        </w:rPr>
        <w:t>Mỗi thành viên Hội đồng có trách nhiệm nghiên cứu, nhận xét, lựa chọn các cá nhân đạt tiêu chuẩn để bỏ phiếu tín nhiệm; Hội đồng đánh giá theo nguyên tắc bỏ phiếu kín.</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e) </w:t>
      </w:r>
      <w:r w:rsidRPr="00F85999">
        <w:rPr>
          <w:sz w:val="28"/>
          <w:szCs w:val="28"/>
          <w:lang w:val="vi-VN"/>
        </w:rPr>
        <w:t>Người được Hội đồng đề nghị phong tặng danh hiệu Nghệ nhân Ninh Bình phải đạt ít nhất 3/4 số phiếu trên tổng số thành viên Hội đồng tham dự.</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f) </w:t>
      </w:r>
      <w:r w:rsidRPr="00F85999">
        <w:rPr>
          <w:sz w:val="28"/>
          <w:szCs w:val="28"/>
          <w:lang w:val="vi-VN"/>
        </w:rPr>
        <w:t>Hội đồng thông báo công khai kết quả xét chọn trên phương tiện thông tin đại chúng để lấy ý kiến dư luận trong 07 ngày làm việc, nếu không có ý kiến khác, Hội đồng trình Chủ tịch UBND tỉnh quyết định phong tặng danh hiệu Nghệ nhân Ninh Bình.</w:t>
      </w:r>
    </w:p>
    <w:p w:rsidR="00AA018A" w:rsidRPr="00F85999" w:rsidRDefault="00AA018A" w:rsidP="002F7642">
      <w:pPr>
        <w:pStyle w:val="NormalWeb"/>
        <w:spacing w:before="120" w:beforeAutospacing="0" w:after="0" w:afterAutospacing="0"/>
        <w:ind w:firstLine="720"/>
        <w:jc w:val="both"/>
        <w:rPr>
          <w:sz w:val="28"/>
          <w:szCs w:val="28"/>
        </w:rPr>
      </w:pPr>
      <w:r w:rsidRPr="00F85999">
        <w:rPr>
          <w:b/>
          <w:bCs/>
          <w:sz w:val="28"/>
          <w:szCs w:val="28"/>
          <w:lang w:val="vi-VN"/>
        </w:rPr>
        <w:t>Điều 9. Kinh phí thực hiện</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lang w:val="vi-VN"/>
        </w:rPr>
        <w:lastRenderedPageBreak/>
        <w:t>Kinh phí thực hiện trích từ nguồn kinh phí Khuyến công hàng năm.</w:t>
      </w:r>
    </w:p>
    <w:p w:rsidR="00AA018A" w:rsidRPr="00F85999" w:rsidRDefault="00AA018A" w:rsidP="002F7642">
      <w:pPr>
        <w:pStyle w:val="NormalWeb"/>
        <w:spacing w:before="120" w:beforeAutospacing="0" w:after="0" w:afterAutospacing="0"/>
        <w:ind w:firstLine="720"/>
        <w:jc w:val="both"/>
        <w:rPr>
          <w:sz w:val="28"/>
          <w:szCs w:val="28"/>
        </w:rPr>
      </w:pPr>
      <w:r w:rsidRPr="00F85999">
        <w:rPr>
          <w:b/>
          <w:bCs/>
          <w:sz w:val="28"/>
          <w:szCs w:val="28"/>
          <w:lang w:val="vi-VN"/>
        </w:rPr>
        <w:t>Điều 10. Giải quyết khiếu nại</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1. </w:t>
      </w:r>
      <w:r w:rsidRPr="00F85999">
        <w:rPr>
          <w:sz w:val="28"/>
          <w:szCs w:val="28"/>
          <w:lang w:val="vi-VN"/>
        </w:rPr>
        <w:t>Tổ chức, cá nhân có quyền khiếu nại về kết quả xét tặng danh hiệu nghệ nhân Ninh Bình ở các cấp. Đơn khiếu nại về kết quả xét duyệt của Hội đồng cấp tỉnh gửi về Sở Công thương Ninh Bình.</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2. </w:t>
      </w:r>
      <w:r w:rsidRPr="00F85999">
        <w:rPr>
          <w:sz w:val="28"/>
          <w:szCs w:val="28"/>
          <w:lang w:val="vi-VN"/>
        </w:rPr>
        <w:t>Đơn khiếu nại phải ghi rõ ngày, tháng, năm khiếu nại; tên, địa chỉ của người khiếu nại; tên, địa chỉ của cơ quan, tổ chức, cá nhân bị khiếu nại; nội dung, lý do khiếu nại. Đơn khiếu nại phải do người khiếu nại ký tên hoặc điểm chỉ.</w:t>
      </w:r>
    </w:p>
    <w:p w:rsidR="00AA018A" w:rsidRPr="00F85999" w:rsidRDefault="00AA018A" w:rsidP="002F7642">
      <w:pPr>
        <w:pStyle w:val="NormalWeb"/>
        <w:spacing w:before="120" w:beforeAutospacing="0" w:after="0" w:afterAutospacing="0"/>
        <w:ind w:firstLine="720"/>
        <w:jc w:val="both"/>
        <w:rPr>
          <w:sz w:val="28"/>
          <w:szCs w:val="28"/>
        </w:rPr>
      </w:pPr>
      <w:r w:rsidRPr="00F85999">
        <w:rPr>
          <w:sz w:val="28"/>
          <w:szCs w:val="28"/>
        </w:rPr>
        <w:t xml:space="preserve">3. </w:t>
      </w:r>
      <w:r w:rsidRPr="00F85999">
        <w:rPr>
          <w:sz w:val="28"/>
          <w:szCs w:val="28"/>
          <w:lang w:val="vi-VN"/>
        </w:rPr>
        <w:t>Sở Công thương tiếp nhận đơn, tổng hợp, báo cáo Hội đồng cấp tỉnh xem xét và trả lời đơn khiếu nại.</w:t>
      </w:r>
    </w:p>
    <w:p w:rsidR="00AA018A" w:rsidRPr="00F85999" w:rsidRDefault="00AA018A" w:rsidP="00CD3120">
      <w:pPr>
        <w:pStyle w:val="NormalWeb"/>
        <w:spacing w:before="120" w:beforeAutospacing="0" w:after="0" w:afterAutospacing="0"/>
        <w:jc w:val="center"/>
        <w:rPr>
          <w:sz w:val="28"/>
          <w:szCs w:val="28"/>
        </w:rPr>
      </w:pPr>
      <w:bookmarkStart w:id="0" w:name="bookmark3"/>
      <w:r w:rsidRPr="00F85999">
        <w:rPr>
          <w:b/>
          <w:bCs/>
          <w:sz w:val="28"/>
          <w:szCs w:val="28"/>
          <w:lang w:val="vi-VN"/>
        </w:rPr>
        <w:t xml:space="preserve">Chương </w:t>
      </w:r>
      <w:bookmarkEnd w:id="0"/>
      <w:r w:rsidR="00CD3120">
        <w:rPr>
          <w:b/>
          <w:bCs/>
          <w:sz w:val="28"/>
          <w:szCs w:val="28"/>
        </w:rPr>
        <w:t>III</w:t>
      </w:r>
    </w:p>
    <w:p w:rsidR="00AA018A" w:rsidRPr="00F85999" w:rsidRDefault="00AA018A" w:rsidP="006A35A2">
      <w:pPr>
        <w:pStyle w:val="NormalWeb"/>
        <w:spacing w:before="120" w:beforeAutospacing="0" w:after="0" w:afterAutospacing="0"/>
        <w:jc w:val="center"/>
        <w:rPr>
          <w:sz w:val="28"/>
          <w:szCs w:val="28"/>
        </w:rPr>
      </w:pPr>
      <w:r w:rsidRPr="00F85999">
        <w:rPr>
          <w:b/>
          <w:bCs/>
          <w:sz w:val="28"/>
          <w:szCs w:val="28"/>
          <w:lang w:val="vi-VN"/>
        </w:rPr>
        <w:t>QUYỀN LỢI VÀ TRÁCH NHIỆM CỦA NGHỆ NHÂN NINH BÌNH</w:t>
      </w:r>
    </w:p>
    <w:p w:rsidR="00AA018A" w:rsidRPr="00F85999" w:rsidRDefault="00AA018A" w:rsidP="008D1BF4">
      <w:pPr>
        <w:pStyle w:val="NormalWeb"/>
        <w:spacing w:before="120" w:beforeAutospacing="0" w:after="0" w:afterAutospacing="0"/>
        <w:ind w:firstLine="720"/>
        <w:jc w:val="both"/>
        <w:rPr>
          <w:sz w:val="28"/>
          <w:szCs w:val="28"/>
        </w:rPr>
      </w:pPr>
      <w:bookmarkStart w:id="1" w:name="bookmark4"/>
      <w:r w:rsidRPr="00F85999">
        <w:rPr>
          <w:b/>
          <w:bCs/>
          <w:sz w:val="28"/>
          <w:szCs w:val="28"/>
          <w:lang w:val="vi-VN"/>
        </w:rPr>
        <w:t>Điều 11. Quyền lợi của Nghệ nhân Ninh Bình</w:t>
      </w:r>
      <w:bookmarkEnd w:id="1"/>
    </w:p>
    <w:p w:rsidR="00AA018A" w:rsidRPr="00F85999" w:rsidRDefault="00AA018A" w:rsidP="008D1BF4">
      <w:pPr>
        <w:pStyle w:val="NormalWeb"/>
        <w:spacing w:before="120" w:beforeAutospacing="0" w:after="0" w:afterAutospacing="0"/>
        <w:ind w:firstLine="720"/>
        <w:jc w:val="both"/>
        <w:rPr>
          <w:sz w:val="28"/>
          <w:szCs w:val="28"/>
        </w:rPr>
      </w:pPr>
      <w:r w:rsidRPr="00F85999">
        <w:rPr>
          <w:sz w:val="28"/>
          <w:szCs w:val="28"/>
        </w:rPr>
        <w:t xml:space="preserve">1. </w:t>
      </w:r>
      <w:r w:rsidRPr="00F85999">
        <w:rPr>
          <w:sz w:val="28"/>
          <w:szCs w:val="28"/>
          <w:lang w:val="vi-VN"/>
        </w:rPr>
        <w:t>Người được phong tặng danh hiệu Nghệ nhân Ninh Bình được Chủ tịch UBND tỉnh cấp Bằng chứng nhận “Nghệ nhân thủ công mỹ nghệ tỉnh Ninh Bình” kèm theo tiền thưởng bằng 3 lần mức lương cơ bản ở thời điểm hiện tại.</w:t>
      </w:r>
    </w:p>
    <w:p w:rsidR="00AA018A" w:rsidRPr="00F85999" w:rsidRDefault="00AA018A" w:rsidP="008D1BF4">
      <w:pPr>
        <w:pStyle w:val="NormalWeb"/>
        <w:spacing w:before="120" w:beforeAutospacing="0" w:after="0" w:afterAutospacing="0"/>
        <w:ind w:firstLine="720"/>
        <w:jc w:val="both"/>
        <w:rPr>
          <w:sz w:val="28"/>
          <w:szCs w:val="28"/>
        </w:rPr>
      </w:pPr>
      <w:r w:rsidRPr="00F85999">
        <w:rPr>
          <w:sz w:val="28"/>
          <w:szCs w:val="28"/>
        </w:rPr>
        <w:t xml:space="preserve">2. </w:t>
      </w:r>
      <w:r w:rsidRPr="00F85999">
        <w:rPr>
          <w:sz w:val="28"/>
          <w:szCs w:val="28"/>
          <w:lang w:val="vi-VN"/>
        </w:rPr>
        <w:t>Người được phong tặng danh hiệu Nghệ nhân Ninh Bình được hưởng các quyền lợi sau:</w:t>
      </w:r>
    </w:p>
    <w:p w:rsidR="00AA018A" w:rsidRPr="00F85999" w:rsidRDefault="00AA018A" w:rsidP="008D1BF4">
      <w:pPr>
        <w:pStyle w:val="NormalWeb"/>
        <w:spacing w:before="120" w:beforeAutospacing="0" w:after="0" w:afterAutospacing="0"/>
        <w:ind w:firstLine="720"/>
        <w:jc w:val="both"/>
        <w:rPr>
          <w:sz w:val="28"/>
          <w:szCs w:val="28"/>
        </w:rPr>
      </w:pPr>
      <w:r w:rsidRPr="00F85999">
        <w:rPr>
          <w:sz w:val="28"/>
          <w:szCs w:val="28"/>
        </w:rPr>
        <w:t xml:space="preserve">a) </w:t>
      </w:r>
      <w:r w:rsidRPr="00F85999">
        <w:rPr>
          <w:sz w:val="28"/>
          <w:szCs w:val="28"/>
          <w:lang w:val="vi-VN"/>
        </w:rPr>
        <w:t>Được tổ chức truyền, dạy nghề trực tiếp và thu tiền học phí của các học viên trên nguyên tắc thỏa thuận theo quy định của pháp luật; được miễn các loại thuế trong hoạt động truyền và dạy nghề, thuế thu nhập khi chuyển nhượng mẫu mã sáng tác cho đơn vị, cá nhân sản xuất;</w:t>
      </w:r>
    </w:p>
    <w:p w:rsidR="00AA018A" w:rsidRPr="00F85999" w:rsidRDefault="00AA018A" w:rsidP="008D1BF4">
      <w:pPr>
        <w:pStyle w:val="NormalWeb"/>
        <w:spacing w:before="120" w:beforeAutospacing="0" w:after="0" w:afterAutospacing="0"/>
        <w:ind w:firstLine="720"/>
        <w:jc w:val="both"/>
        <w:rPr>
          <w:sz w:val="28"/>
          <w:szCs w:val="28"/>
        </w:rPr>
      </w:pPr>
      <w:r w:rsidRPr="00F85999">
        <w:rPr>
          <w:sz w:val="28"/>
          <w:szCs w:val="28"/>
        </w:rPr>
        <w:t xml:space="preserve">b) </w:t>
      </w:r>
      <w:r w:rsidRPr="00F85999">
        <w:rPr>
          <w:sz w:val="28"/>
          <w:szCs w:val="28"/>
          <w:lang w:val="vi-VN"/>
        </w:rPr>
        <w:t xml:space="preserve">Được hỗ trợ kinh phí thực hiện các đề án đào tạo nghề, truyền nghề, hoạt động nghiên cứu, thiết kế cải tiến mẫu mã sản phẩm, đổi mới công nghệ nhằm nâng cao năng suất lao động, hạ giá thành, đa dạng hóa sản phẩm, tiết kiệm năng lượng, giảm thiểu ô nhiễm môi trường, theo chương trình hỗ trợ </w:t>
      </w:r>
      <w:r w:rsidRPr="00F85999">
        <w:rPr>
          <w:sz w:val="28"/>
          <w:szCs w:val="28"/>
        </w:rPr>
        <w:t xml:space="preserve">phát triển </w:t>
      </w:r>
      <w:r w:rsidRPr="00F85999">
        <w:rPr>
          <w:sz w:val="28"/>
          <w:szCs w:val="28"/>
          <w:lang w:val="vi-VN"/>
        </w:rPr>
        <w:t>nghề và làng nghề, chương trình khuyến công được cấp có thẩm quyền phê duyệt.</w:t>
      </w:r>
    </w:p>
    <w:p w:rsidR="00AA018A" w:rsidRPr="00F85999" w:rsidRDefault="00AA018A" w:rsidP="008D1BF4">
      <w:pPr>
        <w:pStyle w:val="NormalWeb"/>
        <w:spacing w:before="120" w:beforeAutospacing="0" w:after="0" w:afterAutospacing="0"/>
        <w:ind w:firstLine="720"/>
        <w:jc w:val="both"/>
        <w:rPr>
          <w:sz w:val="28"/>
          <w:szCs w:val="28"/>
        </w:rPr>
      </w:pPr>
      <w:r w:rsidRPr="00F85999">
        <w:rPr>
          <w:sz w:val="28"/>
          <w:szCs w:val="28"/>
        </w:rPr>
        <w:t xml:space="preserve">c) </w:t>
      </w:r>
      <w:r w:rsidRPr="00F85999">
        <w:rPr>
          <w:sz w:val="28"/>
          <w:szCs w:val="28"/>
          <w:lang w:val="vi-VN"/>
        </w:rPr>
        <w:t>Được hỗ trợ kinh phí đăng ký bảo hộ quyền tác giả, quyền sở hữu trí tuệ đối với những sản phẩm làm ra theo pháp luật hiện hành;</w:t>
      </w:r>
    </w:p>
    <w:p w:rsidR="00AA018A" w:rsidRPr="00F85999" w:rsidRDefault="00AA018A" w:rsidP="008D1BF4">
      <w:pPr>
        <w:pStyle w:val="NormalWeb"/>
        <w:spacing w:before="120" w:beforeAutospacing="0" w:after="0" w:afterAutospacing="0"/>
        <w:ind w:firstLine="720"/>
        <w:jc w:val="both"/>
        <w:rPr>
          <w:sz w:val="28"/>
          <w:szCs w:val="28"/>
        </w:rPr>
      </w:pPr>
      <w:r w:rsidRPr="00F85999">
        <w:rPr>
          <w:sz w:val="28"/>
          <w:szCs w:val="28"/>
        </w:rPr>
        <w:t xml:space="preserve">d) </w:t>
      </w:r>
      <w:r w:rsidRPr="00F85999">
        <w:rPr>
          <w:sz w:val="28"/>
          <w:szCs w:val="28"/>
          <w:lang w:val="vi-VN"/>
        </w:rPr>
        <w:t>Được hỗ trợ 100% kinh phí tập huấn trong nước theo kế hoạch được cấp có thẩm quyền phê duyệt;</w:t>
      </w:r>
    </w:p>
    <w:p w:rsidR="00AA018A" w:rsidRPr="00F85999" w:rsidRDefault="00AA018A" w:rsidP="008D1BF4">
      <w:pPr>
        <w:pStyle w:val="NormalWeb"/>
        <w:spacing w:before="120" w:beforeAutospacing="0" w:after="0" w:afterAutospacing="0"/>
        <w:ind w:firstLine="720"/>
        <w:jc w:val="both"/>
        <w:rPr>
          <w:sz w:val="28"/>
          <w:szCs w:val="28"/>
        </w:rPr>
      </w:pPr>
      <w:r w:rsidRPr="00F85999">
        <w:rPr>
          <w:sz w:val="28"/>
          <w:szCs w:val="28"/>
          <w:lang w:val="vi-VN"/>
        </w:rPr>
        <w:t>đ) Được tham gia trưng bày giới thiệu miễn phí các sản phẩm do chính Nghệ nhân làm ra khi tham gia hội chợ triển lãm trong nước và quốc tế theo kế hoạch được cấp có thẩm quyền phê duyệt; được hỗ trợ 50% kinh phí ăn nghỉ, thuê phương tiện đi lại khi tham gia hội chợ triển lãm ở nước ngoài theo kế hoạch được cấp có thẩm quyền phê duyệt.</w:t>
      </w:r>
    </w:p>
    <w:p w:rsidR="00AA018A" w:rsidRPr="00F85999" w:rsidRDefault="00AA018A" w:rsidP="008D1BF4">
      <w:pPr>
        <w:pStyle w:val="NormalWeb"/>
        <w:spacing w:before="120" w:beforeAutospacing="0" w:after="0" w:afterAutospacing="0"/>
        <w:ind w:firstLine="720"/>
        <w:jc w:val="both"/>
        <w:rPr>
          <w:sz w:val="28"/>
          <w:szCs w:val="28"/>
        </w:rPr>
      </w:pPr>
      <w:bookmarkStart w:id="2" w:name="bookmark5"/>
      <w:r w:rsidRPr="00F85999">
        <w:rPr>
          <w:b/>
          <w:bCs/>
          <w:sz w:val="28"/>
          <w:szCs w:val="28"/>
          <w:lang w:val="vi-VN"/>
        </w:rPr>
        <w:t>Điều 12. Trách nhiệm của Nghệ nhân Ninh Bình</w:t>
      </w:r>
      <w:bookmarkEnd w:id="2"/>
    </w:p>
    <w:p w:rsidR="00AA018A" w:rsidRPr="00F85999" w:rsidRDefault="00AA018A" w:rsidP="008D1BF4">
      <w:pPr>
        <w:pStyle w:val="NormalWeb"/>
        <w:spacing w:before="120" w:beforeAutospacing="0" w:after="0" w:afterAutospacing="0"/>
        <w:ind w:firstLine="720"/>
        <w:jc w:val="both"/>
        <w:rPr>
          <w:sz w:val="28"/>
          <w:szCs w:val="28"/>
        </w:rPr>
      </w:pPr>
      <w:r w:rsidRPr="00F85999">
        <w:rPr>
          <w:sz w:val="28"/>
          <w:szCs w:val="28"/>
        </w:rPr>
        <w:lastRenderedPageBreak/>
        <w:t xml:space="preserve">1. </w:t>
      </w:r>
      <w:r w:rsidRPr="00F85999">
        <w:rPr>
          <w:sz w:val="28"/>
          <w:szCs w:val="28"/>
          <w:lang w:val="vi-VN"/>
        </w:rPr>
        <w:t>Tích cực tham gia đào tạo nghề, truyền nghề, phát triển nghề.</w:t>
      </w:r>
    </w:p>
    <w:p w:rsidR="00AA018A" w:rsidRPr="00F85999" w:rsidRDefault="00AA018A" w:rsidP="008D1BF4">
      <w:pPr>
        <w:pStyle w:val="NormalWeb"/>
        <w:spacing w:before="120" w:beforeAutospacing="0" w:after="0" w:afterAutospacing="0"/>
        <w:ind w:firstLine="720"/>
        <w:jc w:val="both"/>
        <w:rPr>
          <w:sz w:val="28"/>
          <w:szCs w:val="28"/>
        </w:rPr>
      </w:pPr>
      <w:r w:rsidRPr="00F85999">
        <w:rPr>
          <w:sz w:val="28"/>
          <w:szCs w:val="28"/>
        </w:rPr>
        <w:t xml:space="preserve">2. </w:t>
      </w:r>
      <w:r w:rsidRPr="00F85999">
        <w:rPr>
          <w:sz w:val="28"/>
          <w:szCs w:val="28"/>
          <w:lang w:val="vi-VN"/>
        </w:rPr>
        <w:t>Cung cấp tài liệu, phổ biến kinh nghiệm sản xuất; tích cực nghiên cứu cải tiến mẫu mã sản phẩm, đầu tư công nghệ sản xuất mới nhằm nâng cao chất lượng sản phẩm, tiết kiệm năng lượng, hạ giá thành sản phẩm, giảm thiểu ô nhiễm môi trường.</w:t>
      </w:r>
    </w:p>
    <w:p w:rsidR="00AA018A" w:rsidRPr="00F85999" w:rsidRDefault="00AA018A" w:rsidP="008D1BF4">
      <w:pPr>
        <w:pStyle w:val="NormalWeb"/>
        <w:spacing w:before="120" w:beforeAutospacing="0" w:after="0" w:afterAutospacing="0"/>
        <w:ind w:firstLine="720"/>
        <w:jc w:val="both"/>
        <w:rPr>
          <w:sz w:val="28"/>
          <w:szCs w:val="28"/>
        </w:rPr>
      </w:pPr>
      <w:r w:rsidRPr="00F85999">
        <w:rPr>
          <w:sz w:val="28"/>
          <w:szCs w:val="28"/>
        </w:rPr>
        <w:t xml:space="preserve">3. </w:t>
      </w:r>
      <w:r w:rsidRPr="00F85999">
        <w:rPr>
          <w:sz w:val="28"/>
          <w:szCs w:val="28"/>
          <w:lang w:val="vi-VN"/>
        </w:rPr>
        <w:t>Tích cực tìm tòi, nghiên cứu giữ gìn, bảo tồn và phát huy các giá trị văn hóa nghề truyền thống của dân tộc.</w:t>
      </w:r>
    </w:p>
    <w:p w:rsidR="00AA018A" w:rsidRPr="00F85999" w:rsidRDefault="00AA018A" w:rsidP="008D1BF4">
      <w:pPr>
        <w:pStyle w:val="NormalWeb"/>
        <w:spacing w:before="120" w:beforeAutospacing="0" w:after="0" w:afterAutospacing="0"/>
        <w:ind w:firstLine="720"/>
        <w:jc w:val="both"/>
        <w:rPr>
          <w:sz w:val="28"/>
          <w:szCs w:val="28"/>
        </w:rPr>
      </w:pPr>
      <w:r w:rsidRPr="00F85999">
        <w:rPr>
          <w:sz w:val="28"/>
          <w:szCs w:val="28"/>
        </w:rPr>
        <w:t xml:space="preserve">4. </w:t>
      </w:r>
      <w:r w:rsidRPr="00F85999">
        <w:rPr>
          <w:sz w:val="28"/>
          <w:szCs w:val="28"/>
          <w:lang w:val="vi-VN"/>
        </w:rPr>
        <w:t>Hưởng ứng tham gia trưng bày giới thiệu sản phẩm mới tại các hội chợ triển lãm trong nước v</w:t>
      </w:r>
      <w:r w:rsidRPr="00F85999">
        <w:rPr>
          <w:sz w:val="28"/>
          <w:szCs w:val="28"/>
        </w:rPr>
        <w:t>à quốc tế</w:t>
      </w:r>
      <w:r w:rsidRPr="00F85999">
        <w:rPr>
          <w:sz w:val="28"/>
          <w:szCs w:val="28"/>
          <w:lang w:val="vi-VN"/>
        </w:rPr>
        <w:t xml:space="preserve"> hàng năm.</w:t>
      </w:r>
    </w:p>
    <w:p w:rsidR="00AA018A" w:rsidRPr="00F85999" w:rsidRDefault="00AA018A" w:rsidP="008D1BF4">
      <w:pPr>
        <w:pStyle w:val="NormalWeb"/>
        <w:spacing w:before="120" w:beforeAutospacing="0" w:after="0" w:afterAutospacing="0"/>
        <w:jc w:val="center"/>
        <w:rPr>
          <w:sz w:val="28"/>
          <w:szCs w:val="28"/>
        </w:rPr>
      </w:pPr>
      <w:r w:rsidRPr="00F85999">
        <w:rPr>
          <w:b/>
          <w:bCs/>
          <w:sz w:val="28"/>
          <w:szCs w:val="28"/>
        </w:rPr>
        <w:t xml:space="preserve">Chương </w:t>
      </w:r>
      <w:r w:rsidR="008D1BF4">
        <w:rPr>
          <w:b/>
          <w:bCs/>
          <w:sz w:val="28"/>
          <w:szCs w:val="28"/>
        </w:rPr>
        <w:t>IV</w:t>
      </w:r>
    </w:p>
    <w:p w:rsidR="00AA018A" w:rsidRPr="00F85999" w:rsidRDefault="00AA018A" w:rsidP="006A35A2">
      <w:pPr>
        <w:pStyle w:val="NormalWeb"/>
        <w:spacing w:before="120" w:beforeAutospacing="0" w:after="0" w:afterAutospacing="0"/>
        <w:jc w:val="center"/>
        <w:rPr>
          <w:sz w:val="28"/>
          <w:szCs w:val="28"/>
        </w:rPr>
      </w:pPr>
      <w:r w:rsidRPr="00F85999">
        <w:rPr>
          <w:b/>
          <w:bCs/>
          <w:sz w:val="28"/>
          <w:szCs w:val="28"/>
        </w:rPr>
        <w:t>TỔ CHỨC THỰC HIỆN</w:t>
      </w:r>
    </w:p>
    <w:p w:rsidR="00AA018A" w:rsidRPr="00F85999" w:rsidRDefault="00AA018A" w:rsidP="00DB2D34">
      <w:pPr>
        <w:pStyle w:val="NormalWeb"/>
        <w:spacing w:before="120" w:beforeAutospacing="0" w:after="0" w:afterAutospacing="0"/>
        <w:ind w:firstLine="720"/>
        <w:jc w:val="both"/>
        <w:rPr>
          <w:sz w:val="28"/>
          <w:szCs w:val="28"/>
        </w:rPr>
      </w:pPr>
      <w:r w:rsidRPr="00F85999">
        <w:rPr>
          <w:b/>
          <w:bCs/>
          <w:sz w:val="28"/>
          <w:szCs w:val="28"/>
          <w:lang w:val="vi-VN"/>
        </w:rPr>
        <w:t xml:space="preserve">Điều 13. Tổ chức </w:t>
      </w:r>
      <w:r w:rsidRPr="00F85999">
        <w:rPr>
          <w:b/>
          <w:bCs/>
          <w:sz w:val="28"/>
          <w:szCs w:val="28"/>
        </w:rPr>
        <w:t>thực hiện</w:t>
      </w:r>
    </w:p>
    <w:p w:rsidR="00AA018A" w:rsidRPr="00F85999" w:rsidRDefault="00AA018A" w:rsidP="00DB2D34">
      <w:pPr>
        <w:pStyle w:val="NormalWeb"/>
        <w:spacing w:before="120" w:beforeAutospacing="0" w:after="0" w:afterAutospacing="0"/>
        <w:ind w:firstLine="720"/>
        <w:jc w:val="both"/>
        <w:rPr>
          <w:sz w:val="28"/>
          <w:szCs w:val="28"/>
        </w:rPr>
      </w:pPr>
      <w:r w:rsidRPr="00F85999">
        <w:rPr>
          <w:sz w:val="28"/>
          <w:szCs w:val="28"/>
        </w:rPr>
        <w:t xml:space="preserve">1. </w:t>
      </w:r>
      <w:r w:rsidRPr="00F85999">
        <w:rPr>
          <w:sz w:val="28"/>
          <w:szCs w:val="28"/>
          <w:lang w:val="vi-VN"/>
        </w:rPr>
        <w:t>Sở Công Thương là thường trực Hội đồng xét tặng danh hiệu Nghệ nhân Ninh Bình, có trách nhiệm:</w:t>
      </w:r>
    </w:p>
    <w:p w:rsidR="00AA018A" w:rsidRPr="00F85999" w:rsidRDefault="00AA018A" w:rsidP="00DB2D34">
      <w:pPr>
        <w:pStyle w:val="NormalWeb"/>
        <w:spacing w:before="120" w:beforeAutospacing="0" w:after="0" w:afterAutospacing="0"/>
        <w:ind w:firstLine="720"/>
        <w:jc w:val="both"/>
        <w:rPr>
          <w:sz w:val="28"/>
          <w:szCs w:val="28"/>
        </w:rPr>
      </w:pPr>
      <w:r w:rsidRPr="00F85999">
        <w:rPr>
          <w:sz w:val="28"/>
          <w:szCs w:val="28"/>
        </w:rPr>
        <w:t xml:space="preserve">a) </w:t>
      </w:r>
      <w:r w:rsidRPr="00F85999">
        <w:rPr>
          <w:sz w:val="28"/>
          <w:szCs w:val="28"/>
          <w:lang w:val="vi-VN"/>
        </w:rPr>
        <w:t>Hướng dẫn, kiểm tra, đôn đốc thực hiện Quy định này.</w:t>
      </w:r>
    </w:p>
    <w:p w:rsidR="00AA018A" w:rsidRPr="00F85999" w:rsidRDefault="00AA018A" w:rsidP="00DB2D34">
      <w:pPr>
        <w:pStyle w:val="NormalWeb"/>
        <w:spacing w:before="120" w:beforeAutospacing="0" w:after="0" w:afterAutospacing="0"/>
        <w:ind w:firstLine="720"/>
        <w:jc w:val="both"/>
        <w:rPr>
          <w:sz w:val="28"/>
          <w:szCs w:val="28"/>
        </w:rPr>
      </w:pPr>
      <w:r w:rsidRPr="00F85999">
        <w:rPr>
          <w:sz w:val="28"/>
          <w:szCs w:val="28"/>
        </w:rPr>
        <w:t xml:space="preserve">b) </w:t>
      </w:r>
      <w:r w:rsidRPr="00F85999">
        <w:rPr>
          <w:sz w:val="28"/>
          <w:szCs w:val="28"/>
          <w:lang w:val="vi-VN"/>
        </w:rPr>
        <w:t>Tiếp nhận hồ sơ đề nghị xét phong tặng nghệ nhân của UBND cấp huyện, chuẩn bị các điều kiện cần thiết cho hoạt động của Hội đồng xét tặng danh hiệu Nghệ nhân Ninh Bình.</w:t>
      </w:r>
    </w:p>
    <w:p w:rsidR="00AA018A" w:rsidRPr="00F85999" w:rsidRDefault="00AA018A" w:rsidP="00DB2D34">
      <w:pPr>
        <w:pStyle w:val="NormalWeb"/>
        <w:spacing w:before="120" w:beforeAutospacing="0" w:after="0" w:afterAutospacing="0"/>
        <w:ind w:firstLine="720"/>
        <w:jc w:val="both"/>
        <w:rPr>
          <w:sz w:val="28"/>
          <w:szCs w:val="28"/>
        </w:rPr>
      </w:pPr>
      <w:r w:rsidRPr="00F85999">
        <w:rPr>
          <w:sz w:val="28"/>
          <w:szCs w:val="28"/>
        </w:rPr>
        <w:t xml:space="preserve">c) </w:t>
      </w:r>
      <w:r w:rsidRPr="00F85999">
        <w:rPr>
          <w:sz w:val="28"/>
          <w:szCs w:val="28"/>
          <w:lang w:val="vi-VN"/>
        </w:rPr>
        <w:t>Xây dựng và thực hiện kế hoạch bồi dưỡng, nâng cao kiến thức kỹ thuật, mỹ thuật cho các nghệ nhân; tổ chức các cuộc thi thợ giỏi để lựa chọn, tạo dựng lớp nghệ nhân kế cận; tổ chức hội chợ triển lãm sản phẩm thủ công mỹ nghệ thường niên; tổ chức tập huấn, trao đổi kinh nghiệm phát triển mẫu mã sản phẩm cho các nghệ nhân.</w:t>
      </w:r>
    </w:p>
    <w:p w:rsidR="00AA018A" w:rsidRPr="00F85999" w:rsidRDefault="00AA018A" w:rsidP="00DB2D34">
      <w:pPr>
        <w:pStyle w:val="NormalWeb"/>
        <w:spacing w:before="120" w:beforeAutospacing="0" w:after="0" w:afterAutospacing="0"/>
        <w:ind w:firstLine="720"/>
        <w:jc w:val="both"/>
        <w:rPr>
          <w:sz w:val="28"/>
          <w:szCs w:val="28"/>
        </w:rPr>
      </w:pPr>
      <w:r w:rsidRPr="00F85999">
        <w:rPr>
          <w:sz w:val="28"/>
          <w:szCs w:val="28"/>
        </w:rPr>
        <w:t xml:space="preserve">2. </w:t>
      </w:r>
      <w:r w:rsidRPr="00F85999">
        <w:rPr>
          <w:sz w:val="28"/>
          <w:szCs w:val="28"/>
          <w:lang w:val="vi-VN"/>
        </w:rPr>
        <w:t>Các sở, ban, ngành liên quan có trách nhiệm phối hợp với Sở Công thương tuyên truyền, hướng dẫn, giải quyết chế độ của Nghệ nhân Ninh Bình theo Quy định này.</w:t>
      </w:r>
    </w:p>
    <w:p w:rsidR="00AA018A" w:rsidRPr="00F85999" w:rsidRDefault="00AA018A" w:rsidP="00DB2D34">
      <w:pPr>
        <w:pStyle w:val="NormalWeb"/>
        <w:spacing w:before="120" w:beforeAutospacing="0" w:after="0" w:afterAutospacing="0"/>
        <w:ind w:firstLine="720"/>
        <w:jc w:val="both"/>
        <w:rPr>
          <w:sz w:val="28"/>
          <w:szCs w:val="28"/>
        </w:rPr>
      </w:pPr>
      <w:r w:rsidRPr="00F85999">
        <w:rPr>
          <w:sz w:val="28"/>
          <w:szCs w:val="28"/>
        </w:rPr>
        <w:t xml:space="preserve">3. </w:t>
      </w:r>
      <w:r w:rsidRPr="00F85999">
        <w:rPr>
          <w:sz w:val="28"/>
          <w:szCs w:val="28"/>
          <w:lang w:val="vi-VN"/>
        </w:rPr>
        <w:t>UBND cấp huyện chỉ đạo UBND cấp xã trong việc tuyên truyền, phổ biến Quy định. Tiếp nhận hồ sơ của UBND cấp xã, kiểm tra tính đầy đủ và hợp lệ của hồ sơ; tổng hợp, hoàn thành hồ sơ theo quy định, gửi Sở Công thương.</w:t>
      </w:r>
    </w:p>
    <w:p w:rsidR="00AA018A" w:rsidRPr="00F85999" w:rsidRDefault="00AA018A" w:rsidP="00DB2D34">
      <w:pPr>
        <w:pStyle w:val="NormalWeb"/>
        <w:spacing w:before="120" w:beforeAutospacing="0" w:after="0" w:afterAutospacing="0"/>
        <w:ind w:firstLine="720"/>
        <w:jc w:val="both"/>
        <w:rPr>
          <w:sz w:val="28"/>
          <w:szCs w:val="28"/>
        </w:rPr>
      </w:pPr>
      <w:r w:rsidRPr="00F85999">
        <w:rPr>
          <w:sz w:val="28"/>
          <w:szCs w:val="28"/>
        </w:rPr>
        <w:t xml:space="preserve">4. </w:t>
      </w:r>
      <w:r w:rsidRPr="00F85999">
        <w:rPr>
          <w:sz w:val="28"/>
          <w:szCs w:val="28"/>
          <w:lang w:val="vi-VN"/>
        </w:rPr>
        <w:t>UBND cấp xã tiếp nhận, xem xét, xác nhận hồ sơ, tổng hợp, hoàn thành hồ sơ, gửi UBND cấp huyện.</w:t>
      </w:r>
    </w:p>
    <w:p w:rsidR="00AA018A" w:rsidRPr="00F85999" w:rsidRDefault="00AA018A" w:rsidP="00DB2D34">
      <w:pPr>
        <w:pStyle w:val="NormalWeb"/>
        <w:spacing w:before="120" w:beforeAutospacing="0" w:after="0" w:afterAutospacing="0"/>
        <w:ind w:firstLine="720"/>
        <w:jc w:val="both"/>
        <w:rPr>
          <w:sz w:val="28"/>
          <w:szCs w:val="28"/>
        </w:rPr>
      </w:pPr>
      <w:r w:rsidRPr="00F85999">
        <w:rPr>
          <w:sz w:val="28"/>
          <w:szCs w:val="28"/>
        </w:rPr>
        <w:t xml:space="preserve">5. </w:t>
      </w:r>
      <w:r w:rsidRPr="00F85999">
        <w:rPr>
          <w:sz w:val="28"/>
          <w:szCs w:val="28"/>
          <w:lang w:val="vi-VN"/>
        </w:rPr>
        <w:t>Các Hội nghề nghiệp có trách nhiệm tuyên truyền, giới thiệu người đủ tiêu chuẩn đề nghị xét phong tặng danh hiệu Nghệ nhân Ninh Bình.</w:t>
      </w:r>
    </w:p>
    <w:p w:rsidR="00AA018A" w:rsidRPr="00F85999" w:rsidRDefault="00AA018A" w:rsidP="00DB2D34">
      <w:pPr>
        <w:pStyle w:val="NormalWeb"/>
        <w:spacing w:before="120" w:beforeAutospacing="0" w:after="0" w:afterAutospacing="0"/>
        <w:ind w:firstLine="720"/>
        <w:jc w:val="both"/>
        <w:rPr>
          <w:sz w:val="28"/>
          <w:szCs w:val="28"/>
        </w:rPr>
      </w:pPr>
      <w:bookmarkStart w:id="3" w:name="bookmark8"/>
      <w:r w:rsidRPr="00F85999">
        <w:rPr>
          <w:b/>
          <w:bCs/>
          <w:sz w:val="28"/>
          <w:szCs w:val="28"/>
          <w:lang w:val="vi-VN"/>
        </w:rPr>
        <w:t>Điều 14. Quy định trách nhiệm</w:t>
      </w:r>
      <w:bookmarkEnd w:id="3"/>
    </w:p>
    <w:p w:rsidR="00AA018A" w:rsidRPr="00F85999" w:rsidRDefault="00AA018A" w:rsidP="00DB2D34">
      <w:pPr>
        <w:pStyle w:val="NormalWeb"/>
        <w:spacing w:before="120" w:beforeAutospacing="0" w:after="0" w:afterAutospacing="0"/>
        <w:ind w:firstLine="720"/>
        <w:jc w:val="both"/>
        <w:rPr>
          <w:sz w:val="28"/>
          <w:szCs w:val="28"/>
        </w:rPr>
      </w:pPr>
      <w:r w:rsidRPr="00F85999">
        <w:rPr>
          <w:sz w:val="28"/>
          <w:szCs w:val="28"/>
        </w:rPr>
        <w:t xml:space="preserve">1. </w:t>
      </w:r>
      <w:r w:rsidRPr="00F85999">
        <w:rPr>
          <w:sz w:val="28"/>
          <w:szCs w:val="28"/>
          <w:lang w:val="vi-VN"/>
        </w:rPr>
        <w:t>Cá nhân đăng ký xét tặng danh hiệu Nghệ nhân Ninh Bình chịu trách nhiệm về tính đúng đắn trong hồ sơ kê khai.</w:t>
      </w:r>
    </w:p>
    <w:p w:rsidR="00AA018A" w:rsidRPr="00F85999" w:rsidRDefault="00AA018A" w:rsidP="00DB2D34">
      <w:pPr>
        <w:pStyle w:val="NormalWeb"/>
        <w:spacing w:before="120" w:beforeAutospacing="0" w:after="0" w:afterAutospacing="0"/>
        <w:ind w:firstLine="720"/>
        <w:jc w:val="both"/>
        <w:rPr>
          <w:sz w:val="28"/>
          <w:szCs w:val="28"/>
        </w:rPr>
      </w:pPr>
      <w:r w:rsidRPr="00F85999">
        <w:rPr>
          <w:sz w:val="28"/>
          <w:szCs w:val="28"/>
          <w:lang w:val="vi-VN"/>
        </w:rPr>
        <w:t>Trường hợp phát hiện có hành vi khai man, bị tước danh hiệu và tùy theo mức độ vi phạm sẽ xử lý theo quy định của pháp luật.</w:t>
      </w:r>
    </w:p>
    <w:p w:rsidR="00AA018A" w:rsidRPr="008E3816" w:rsidRDefault="00AA018A" w:rsidP="00DB2D34">
      <w:pPr>
        <w:pStyle w:val="NormalWeb"/>
        <w:spacing w:before="120" w:beforeAutospacing="0" w:after="0" w:afterAutospacing="0"/>
        <w:ind w:firstLine="720"/>
        <w:jc w:val="both"/>
        <w:rPr>
          <w:sz w:val="28"/>
          <w:szCs w:val="28"/>
        </w:rPr>
      </w:pPr>
      <w:r w:rsidRPr="00F85999">
        <w:rPr>
          <w:sz w:val="28"/>
          <w:szCs w:val="28"/>
        </w:rPr>
        <w:lastRenderedPageBreak/>
        <w:t xml:space="preserve">2. </w:t>
      </w:r>
      <w:r w:rsidRPr="00F85999">
        <w:rPr>
          <w:sz w:val="28"/>
          <w:szCs w:val="28"/>
          <w:lang w:val="vi-VN"/>
        </w:rPr>
        <w:t>Trong quá trình tổ chức thực hiện nếu có vướng mắc, các tổ chức, đơn vị, cá nhân phản ánh kịp thời về Sở Công thương để tổng hợp, báo cáo UBND tỉnh xem xét, sửa đổi cho phù hợp.</w:t>
      </w:r>
      <w:r w:rsidR="008E3816">
        <w:rPr>
          <w:sz w:val="28"/>
          <w:szCs w:val="28"/>
        </w:rPr>
        <w:t>/.</w:t>
      </w:r>
    </w:p>
    <w:p w:rsidR="00EB09FC" w:rsidRPr="00F85999" w:rsidRDefault="00AA018A" w:rsidP="006A35A2">
      <w:pPr>
        <w:pStyle w:val="NormalWeb"/>
        <w:spacing w:before="120" w:beforeAutospacing="0" w:after="0" w:afterAutospacing="0"/>
        <w:rPr>
          <w:sz w:val="28"/>
          <w:szCs w:val="28"/>
        </w:rPr>
      </w:pPr>
      <w:r w:rsidRPr="00F85999">
        <w:rPr>
          <w:sz w:val="28"/>
          <w:szCs w:val="28"/>
        </w:rPr>
        <w:t> </w:t>
      </w:r>
    </w:p>
    <w:tbl>
      <w:tblPr>
        <w:tblW w:w="8928" w:type="dxa"/>
        <w:tblCellMar>
          <w:left w:w="0" w:type="dxa"/>
          <w:right w:w="0" w:type="dxa"/>
        </w:tblCellMar>
        <w:tblLook w:val="04A0"/>
      </w:tblPr>
      <w:tblGrid>
        <w:gridCol w:w="4464"/>
        <w:gridCol w:w="4464"/>
      </w:tblGrid>
      <w:tr w:rsidR="00EB09FC" w:rsidRPr="00F85999" w:rsidTr="00B349BD">
        <w:tc>
          <w:tcPr>
            <w:tcW w:w="4464" w:type="dxa"/>
            <w:tcMar>
              <w:top w:w="0" w:type="dxa"/>
              <w:left w:w="108" w:type="dxa"/>
              <w:bottom w:w="0" w:type="dxa"/>
              <w:right w:w="108" w:type="dxa"/>
            </w:tcMar>
            <w:hideMark/>
          </w:tcPr>
          <w:p w:rsidR="00EB09FC" w:rsidRPr="00DB2A1B" w:rsidRDefault="00EB09FC" w:rsidP="00EB09FC">
            <w:pPr>
              <w:pStyle w:val="NormalWeb"/>
              <w:spacing w:before="120" w:beforeAutospacing="0" w:after="0" w:afterAutospacing="0"/>
            </w:pPr>
            <w:r w:rsidRPr="00F85999">
              <w:rPr>
                <w:b/>
                <w:bCs/>
                <w:i/>
                <w:iCs/>
                <w:sz w:val="28"/>
                <w:szCs w:val="28"/>
              </w:rPr>
              <w:t> </w:t>
            </w:r>
          </w:p>
        </w:tc>
        <w:tc>
          <w:tcPr>
            <w:tcW w:w="4464" w:type="dxa"/>
            <w:tcMar>
              <w:top w:w="0" w:type="dxa"/>
              <w:left w:w="108" w:type="dxa"/>
              <w:bottom w:w="0" w:type="dxa"/>
              <w:right w:w="108" w:type="dxa"/>
            </w:tcMar>
            <w:hideMark/>
          </w:tcPr>
          <w:p w:rsidR="00EB09FC" w:rsidRPr="00F85999" w:rsidRDefault="00EB09FC" w:rsidP="00B349BD">
            <w:pPr>
              <w:pStyle w:val="NormalWeb"/>
              <w:spacing w:before="120" w:beforeAutospacing="0" w:after="0" w:afterAutospacing="0"/>
              <w:jc w:val="center"/>
              <w:rPr>
                <w:sz w:val="28"/>
                <w:szCs w:val="28"/>
              </w:rPr>
            </w:pPr>
            <w:r w:rsidRPr="00F85999">
              <w:rPr>
                <w:b/>
                <w:bCs/>
                <w:sz w:val="28"/>
                <w:szCs w:val="28"/>
                <w:lang w:val="vi-VN"/>
              </w:rPr>
              <w:t>TM. ỦY BAN NHÂN DÂN</w:t>
            </w:r>
            <w:r w:rsidRPr="00F85999">
              <w:rPr>
                <w:b/>
                <w:bCs/>
                <w:sz w:val="28"/>
                <w:szCs w:val="28"/>
                <w:lang w:val="vi-VN"/>
              </w:rPr>
              <w:br/>
            </w:r>
            <w:r w:rsidRPr="00F85999">
              <w:rPr>
                <w:b/>
                <w:bCs/>
                <w:sz w:val="28"/>
                <w:szCs w:val="28"/>
              </w:rPr>
              <w:t xml:space="preserve">KT. </w:t>
            </w:r>
            <w:r w:rsidRPr="00F85999">
              <w:rPr>
                <w:b/>
                <w:bCs/>
                <w:sz w:val="28"/>
                <w:szCs w:val="28"/>
                <w:lang w:val="vi-VN"/>
              </w:rPr>
              <w:t>CHỦ TỊCH</w:t>
            </w:r>
            <w:r w:rsidRPr="00F85999">
              <w:rPr>
                <w:b/>
                <w:bCs/>
                <w:sz w:val="28"/>
                <w:szCs w:val="28"/>
                <w:lang w:val="vi-VN"/>
              </w:rPr>
              <w:br/>
            </w:r>
            <w:r w:rsidRPr="00F85999">
              <w:rPr>
                <w:b/>
                <w:bCs/>
                <w:sz w:val="28"/>
                <w:szCs w:val="28"/>
              </w:rPr>
              <w:t>PHÓ CHỦ TỊCH</w:t>
            </w:r>
            <w:r w:rsidRPr="00F85999">
              <w:rPr>
                <w:b/>
                <w:bCs/>
                <w:sz w:val="28"/>
                <w:szCs w:val="28"/>
              </w:rPr>
              <w:br/>
            </w:r>
            <w:r w:rsidRPr="00F85999">
              <w:rPr>
                <w:b/>
                <w:bCs/>
                <w:sz w:val="28"/>
                <w:szCs w:val="28"/>
                <w:lang w:val="vi-VN"/>
              </w:rPr>
              <w:br/>
            </w:r>
            <w:r>
              <w:rPr>
                <w:b/>
                <w:bCs/>
                <w:sz w:val="28"/>
                <w:szCs w:val="28"/>
              </w:rPr>
              <w:t>(Đã ký)</w:t>
            </w:r>
            <w:r w:rsidRPr="00F85999">
              <w:rPr>
                <w:b/>
                <w:bCs/>
                <w:sz w:val="28"/>
                <w:szCs w:val="28"/>
                <w:lang w:val="vi-VN"/>
              </w:rPr>
              <w:br/>
            </w:r>
            <w:r w:rsidRPr="00F85999">
              <w:rPr>
                <w:b/>
                <w:bCs/>
                <w:sz w:val="28"/>
                <w:szCs w:val="28"/>
                <w:lang w:val="vi-VN"/>
              </w:rPr>
              <w:br/>
            </w:r>
            <w:r w:rsidRPr="00F85999">
              <w:rPr>
                <w:b/>
                <w:bCs/>
                <w:sz w:val="28"/>
                <w:szCs w:val="28"/>
              </w:rPr>
              <w:t>Đinh Văn Điến</w:t>
            </w:r>
          </w:p>
        </w:tc>
      </w:tr>
    </w:tbl>
    <w:p w:rsidR="00AA018A" w:rsidRPr="00F85999" w:rsidRDefault="00AA018A" w:rsidP="006A35A2">
      <w:pPr>
        <w:pStyle w:val="NormalWeb"/>
        <w:spacing w:before="120" w:beforeAutospacing="0" w:after="0" w:afterAutospacing="0"/>
        <w:rPr>
          <w:sz w:val="28"/>
          <w:szCs w:val="28"/>
        </w:rPr>
      </w:pPr>
    </w:p>
    <w:p w:rsidR="00703AD1" w:rsidRDefault="00703AD1">
      <w:pPr>
        <w:spacing w:after="200" w:line="276" w:lineRule="auto"/>
        <w:rPr>
          <w:b/>
          <w:bCs/>
          <w:sz w:val="28"/>
          <w:szCs w:val="28"/>
          <w:lang w:val="vi-VN"/>
        </w:rPr>
      </w:pPr>
      <w:r>
        <w:rPr>
          <w:b/>
          <w:bCs/>
          <w:sz w:val="28"/>
          <w:szCs w:val="28"/>
          <w:lang w:val="vi-VN"/>
        </w:rPr>
        <w:br w:type="page"/>
      </w:r>
    </w:p>
    <w:p w:rsidR="00AA018A" w:rsidRDefault="00AA018A" w:rsidP="006A35A2">
      <w:pPr>
        <w:pStyle w:val="NormalWeb"/>
        <w:spacing w:before="120" w:beforeAutospacing="0" w:after="0" w:afterAutospacing="0"/>
        <w:jc w:val="center"/>
        <w:rPr>
          <w:bCs/>
          <w:sz w:val="28"/>
          <w:szCs w:val="28"/>
        </w:rPr>
      </w:pPr>
      <w:r w:rsidRPr="00703AD1">
        <w:rPr>
          <w:bCs/>
          <w:sz w:val="28"/>
          <w:szCs w:val="28"/>
          <w:lang w:val="vi-VN"/>
        </w:rPr>
        <w:lastRenderedPageBreak/>
        <w:t>MẪU ĐƠN</w:t>
      </w:r>
    </w:p>
    <w:p w:rsidR="00703AD1" w:rsidRPr="00703AD1" w:rsidRDefault="00703AD1" w:rsidP="006A35A2">
      <w:pPr>
        <w:pStyle w:val="NormalWeb"/>
        <w:spacing w:before="120" w:beforeAutospacing="0" w:after="0" w:afterAutospacing="0"/>
        <w:jc w:val="center"/>
        <w:rPr>
          <w:sz w:val="28"/>
          <w:szCs w:val="28"/>
        </w:rPr>
      </w:pPr>
      <w:r>
        <w:rPr>
          <w:bCs/>
          <w:sz w:val="28"/>
          <w:szCs w:val="28"/>
        </w:rPr>
        <w:t>_________________________________________________________________</w:t>
      </w:r>
    </w:p>
    <w:tbl>
      <w:tblPr>
        <w:tblW w:w="0" w:type="auto"/>
        <w:tblCellMar>
          <w:left w:w="0" w:type="dxa"/>
          <w:right w:w="0" w:type="dxa"/>
        </w:tblCellMar>
        <w:tblLook w:val="04A0"/>
      </w:tblPr>
      <w:tblGrid>
        <w:gridCol w:w="2280"/>
        <w:gridCol w:w="6634"/>
      </w:tblGrid>
      <w:tr w:rsidR="00AA018A" w:rsidRPr="00F85999" w:rsidTr="00B82008">
        <w:tc>
          <w:tcPr>
            <w:tcW w:w="2280" w:type="dxa"/>
            <w:vMerge w:val="restart"/>
            <w:tcMar>
              <w:top w:w="0" w:type="dxa"/>
              <w:left w:w="108" w:type="dxa"/>
              <w:bottom w:w="0" w:type="dxa"/>
              <w:right w:w="108" w:type="dxa"/>
            </w:tcMar>
            <w:hideMark/>
          </w:tcPr>
          <w:tbl>
            <w:tblPr>
              <w:tblW w:w="0" w:type="auto"/>
              <w:jc w:val="center"/>
              <w:tblCellMar>
                <w:left w:w="0" w:type="dxa"/>
                <w:right w:w="0" w:type="dxa"/>
              </w:tblCellMar>
              <w:tblLook w:val="04A0"/>
            </w:tblPr>
            <w:tblGrid>
              <w:gridCol w:w="1269"/>
            </w:tblGrid>
            <w:tr w:rsidR="00AA018A" w:rsidRPr="00F85999" w:rsidTr="00B32255">
              <w:trPr>
                <w:trHeight w:val="2185"/>
                <w:jc w:val="center"/>
              </w:trPr>
              <w:tc>
                <w:tcPr>
                  <w:tcW w:w="12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A018A" w:rsidRPr="00F85999" w:rsidRDefault="00AA018A" w:rsidP="006A35A2">
                  <w:pPr>
                    <w:pStyle w:val="NormalWeb"/>
                    <w:spacing w:before="120" w:beforeAutospacing="0" w:after="0" w:afterAutospacing="0"/>
                    <w:jc w:val="center"/>
                    <w:rPr>
                      <w:sz w:val="28"/>
                      <w:szCs w:val="28"/>
                    </w:rPr>
                  </w:pPr>
                  <w:r w:rsidRPr="00F85999">
                    <w:rPr>
                      <w:sz w:val="28"/>
                      <w:szCs w:val="28"/>
                    </w:rPr>
                    <w:t> </w:t>
                  </w:r>
                </w:p>
                <w:p w:rsidR="00AA018A" w:rsidRPr="00F85999" w:rsidRDefault="00AA018A" w:rsidP="006A35A2">
                  <w:pPr>
                    <w:pStyle w:val="NormalWeb"/>
                    <w:spacing w:before="120" w:beforeAutospacing="0" w:after="0" w:afterAutospacing="0"/>
                    <w:jc w:val="center"/>
                    <w:rPr>
                      <w:sz w:val="28"/>
                      <w:szCs w:val="28"/>
                    </w:rPr>
                  </w:pPr>
                  <w:r w:rsidRPr="00F85999">
                    <w:rPr>
                      <w:sz w:val="28"/>
                      <w:szCs w:val="28"/>
                      <w:lang w:val="vi-VN"/>
                    </w:rPr>
                    <w:t>Ảnh chân dung mới nhất</w:t>
                  </w:r>
                  <w:r w:rsidRPr="00F85999">
                    <w:rPr>
                      <w:sz w:val="28"/>
                      <w:szCs w:val="28"/>
                    </w:rPr>
                    <w:br/>
                  </w:r>
                  <w:r w:rsidRPr="00F85999">
                    <w:rPr>
                      <w:sz w:val="28"/>
                      <w:szCs w:val="28"/>
                      <w:lang w:val="vi-VN"/>
                    </w:rPr>
                    <w:t>(4x6)</w:t>
                  </w:r>
                </w:p>
                <w:p w:rsidR="00AA018A" w:rsidRPr="00F85999" w:rsidRDefault="00AA018A" w:rsidP="006A35A2">
                  <w:pPr>
                    <w:pStyle w:val="NormalWeb"/>
                    <w:spacing w:before="120" w:beforeAutospacing="0" w:after="0" w:afterAutospacing="0"/>
                    <w:jc w:val="center"/>
                    <w:rPr>
                      <w:sz w:val="28"/>
                      <w:szCs w:val="28"/>
                    </w:rPr>
                  </w:pPr>
                  <w:r w:rsidRPr="00F85999">
                    <w:rPr>
                      <w:sz w:val="28"/>
                      <w:szCs w:val="28"/>
                    </w:rPr>
                    <w:t> </w:t>
                  </w:r>
                </w:p>
              </w:tc>
            </w:tr>
          </w:tbl>
          <w:p w:rsidR="00AA018A" w:rsidRPr="00F85999" w:rsidRDefault="00AA018A" w:rsidP="006A35A2">
            <w:pPr>
              <w:spacing w:before="120"/>
              <w:rPr>
                <w:rFonts w:eastAsia="Times New Roman"/>
                <w:sz w:val="28"/>
                <w:szCs w:val="28"/>
              </w:rPr>
            </w:pPr>
          </w:p>
        </w:tc>
        <w:tc>
          <w:tcPr>
            <w:tcW w:w="6634" w:type="dxa"/>
            <w:tcMar>
              <w:top w:w="0" w:type="dxa"/>
              <w:left w:w="108" w:type="dxa"/>
              <w:bottom w:w="0" w:type="dxa"/>
              <w:right w:w="108" w:type="dxa"/>
            </w:tcMar>
            <w:hideMark/>
          </w:tcPr>
          <w:p w:rsidR="00AA018A" w:rsidRPr="00F85999" w:rsidRDefault="00AA018A" w:rsidP="006A35A2">
            <w:pPr>
              <w:pStyle w:val="NormalWeb"/>
              <w:spacing w:before="120" w:beforeAutospacing="0" w:after="0" w:afterAutospacing="0"/>
              <w:jc w:val="center"/>
              <w:rPr>
                <w:sz w:val="28"/>
                <w:szCs w:val="28"/>
              </w:rPr>
            </w:pPr>
            <w:r w:rsidRPr="00F85999">
              <w:rPr>
                <w:b/>
                <w:bCs/>
                <w:sz w:val="28"/>
                <w:szCs w:val="28"/>
                <w:lang w:val="vi-VN"/>
              </w:rPr>
              <w:t>CỘNG HÒA XÃ HỘI CHỦ NGHĨA VIỆT NAM</w:t>
            </w:r>
            <w:r w:rsidRPr="00F85999">
              <w:rPr>
                <w:b/>
                <w:bCs/>
                <w:sz w:val="28"/>
                <w:szCs w:val="28"/>
                <w:lang w:val="vi-VN"/>
              </w:rPr>
              <w:br/>
              <w:t xml:space="preserve">Độc lập - Tự do - Hạnh phúc </w:t>
            </w:r>
            <w:r w:rsidRPr="00F85999">
              <w:rPr>
                <w:b/>
                <w:bCs/>
                <w:sz w:val="28"/>
                <w:szCs w:val="28"/>
                <w:lang w:val="vi-VN"/>
              </w:rPr>
              <w:br/>
              <w:t>---------------</w:t>
            </w:r>
          </w:p>
        </w:tc>
      </w:tr>
      <w:tr w:rsidR="00AA018A" w:rsidRPr="00F85999" w:rsidTr="00B82008">
        <w:tc>
          <w:tcPr>
            <w:tcW w:w="0" w:type="auto"/>
            <w:vMerge/>
            <w:vAlign w:val="center"/>
            <w:hideMark/>
          </w:tcPr>
          <w:p w:rsidR="00AA018A" w:rsidRPr="00F85999" w:rsidRDefault="00AA018A" w:rsidP="006A35A2">
            <w:pPr>
              <w:spacing w:before="120"/>
              <w:rPr>
                <w:rFonts w:eastAsia="Times New Roman"/>
                <w:sz w:val="28"/>
                <w:szCs w:val="28"/>
              </w:rPr>
            </w:pPr>
          </w:p>
        </w:tc>
        <w:tc>
          <w:tcPr>
            <w:tcW w:w="6634" w:type="dxa"/>
            <w:tcMar>
              <w:top w:w="0" w:type="dxa"/>
              <w:left w:w="108" w:type="dxa"/>
              <w:bottom w:w="0" w:type="dxa"/>
              <w:right w:w="108" w:type="dxa"/>
            </w:tcMar>
            <w:hideMark/>
          </w:tcPr>
          <w:p w:rsidR="00AA018A" w:rsidRPr="00F85999" w:rsidRDefault="00AA018A" w:rsidP="006A35A2">
            <w:pPr>
              <w:pStyle w:val="NormalWeb"/>
              <w:spacing w:before="120" w:beforeAutospacing="0" w:after="0" w:afterAutospacing="0"/>
              <w:jc w:val="center"/>
              <w:rPr>
                <w:sz w:val="28"/>
                <w:szCs w:val="28"/>
              </w:rPr>
            </w:pPr>
            <w:r w:rsidRPr="00F85999">
              <w:rPr>
                <w:b/>
                <w:bCs/>
                <w:sz w:val="28"/>
                <w:szCs w:val="28"/>
              </w:rPr>
              <w:t> </w:t>
            </w:r>
          </w:p>
          <w:p w:rsidR="00AA018A" w:rsidRPr="00F85999" w:rsidRDefault="00AA018A" w:rsidP="006A35A2">
            <w:pPr>
              <w:pStyle w:val="NormalWeb"/>
              <w:spacing w:before="120" w:beforeAutospacing="0" w:after="0" w:afterAutospacing="0"/>
              <w:jc w:val="center"/>
              <w:rPr>
                <w:sz w:val="28"/>
                <w:szCs w:val="28"/>
              </w:rPr>
            </w:pPr>
            <w:r w:rsidRPr="00F85999">
              <w:rPr>
                <w:b/>
                <w:bCs/>
                <w:sz w:val="28"/>
                <w:szCs w:val="28"/>
                <w:lang w:val="vi-VN"/>
              </w:rPr>
              <w:t>ĐƠN Đ</w:t>
            </w:r>
            <w:r w:rsidRPr="00F85999">
              <w:rPr>
                <w:b/>
                <w:bCs/>
                <w:sz w:val="28"/>
                <w:szCs w:val="28"/>
              </w:rPr>
              <w:t>Ề</w:t>
            </w:r>
            <w:r w:rsidRPr="00F85999">
              <w:rPr>
                <w:b/>
                <w:bCs/>
                <w:sz w:val="28"/>
                <w:szCs w:val="28"/>
                <w:lang w:val="vi-VN"/>
              </w:rPr>
              <w:t xml:space="preserve"> NGH</w:t>
            </w:r>
            <w:r w:rsidRPr="00F85999">
              <w:rPr>
                <w:b/>
                <w:bCs/>
                <w:sz w:val="28"/>
                <w:szCs w:val="28"/>
              </w:rPr>
              <w:t>Ị</w:t>
            </w:r>
          </w:p>
          <w:p w:rsidR="00AA018A" w:rsidRPr="00F85999" w:rsidRDefault="00AA018A" w:rsidP="006A35A2">
            <w:pPr>
              <w:pStyle w:val="NormalWeb"/>
              <w:spacing w:before="120" w:beforeAutospacing="0" w:after="0" w:afterAutospacing="0"/>
              <w:jc w:val="center"/>
              <w:rPr>
                <w:sz w:val="28"/>
                <w:szCs w:val="28"/>
              </w:rPr>
            </w:pPr>
            <w:r w:rsidRPr="00F85999">
              <w:rPr>
                <w:b/>
                <w:bCs/>
                <w:sz w:val="28"/>
                <w:szCs w:val="28"/>
                <w:lang w:val="vi-VN"/>
              </w:rPr>
              <w:t>Xét tặng danh hiệu Nghệ nhân</w:t>
            </w:r>
            <w:r w:rsidRPr="00F85999">
              <w:rPr>
                <w:b/>
                <w:bCs/>
                <w:sz w:val="28"/>
                <w:szCs w:val="28"/>
              </w:rPr>
              <w:t xml:space="preserve"> </w:t>
            </w:r>
            <w:r w:rsidRPr="00F85999">
              <w:rPr>
                <w:b/>
                <w:bCs/>
                <w:sz w:val="28"/>
                <w:szCs w:val="28"/>
              </w:rPr>
              <w:br/>
            </w:r>
            <w:r w:rsidRPr="00F85999">
              <w:rPr>
                <w:b/>
                <w:bCs/>
                <w:sz w:val="28"/>
                <w:szCs w:val="28"/>
                <w:lang w:val="vi-VN"/>
              </w:rPr>
              <w:t>thủ công mỹ nghệ tỉnh Ninh Bình</w:t>
            </w:r>
          </w:p>
        </w:tc>
      </w:tr>
    </w:tbl>
    <w:p w:rsidR="00AA018A" w:rsidRPr="00F85999" w:rsidRDefault="00AA018A" w:rsidP="006A35A2">
      <w:pPr>
        <w:pStyle w:val="NormalWeb"/>
        <w:spacing w:before="120" w:beforeAutospacing="0" w:after="0" w:afterAutospacing="0"/>
        <w:jc w:val="center"/>
        <w:rPr>
          <w:sz w:val="28"/>
          <w:szCs w:val="28"/>
        </w:rPr>
      </w:pPr>
      <w:r w:rsidRPr="00F85999">
        <w:rPr>
          <w:sz w:val="28"/>
          <w:szCs w:val="28"/>
          <w:lang w:val="vi-VN"/>
        </w:rPr>
        <w:t>K</w:t>
      </w:r>
      <w:r w:rsidRPr="00F85999">
        <w:rPr>
          <w:sz w:val="28"/>
          <w:szCs w:val="28"/>
        </w:rPr>
        <w:t>í</w:t>
      </w:r>
      <w:r w:rsidRPr="00F85999">
        <w:rPr>
          <w:sz w:val="28"/>
          <w:szCs w:val="28"/>
          <w:lang w:val="vi-VN"/>
        </w:rPr>
        <w:t>nh gửi:</w:t>
      </w:r>
      <w:r w:rsidRPr="00F85999">
        <w:rPr>
          <w:sz w:val="28"/>
          <w:szCs w:val="28"/>
        </w:rPr>
        <w:t xml:space="preserve"> ................................................................</w:t>
      </w:r>
    </w:p>
    <w:p w:rsidR="00AA018A" w:rsidRPr="00F85999" w:rsidRDefault="00AA018A" w:rsidP="006A35A2">
      <w:pPr>
        <w:pStyle w:val="NormalWeb"/>
        <w:spacing w:before="120" w:beforeAutospacing="0" w:after="0" w:afterAutospacing="0"/>
        <w:jc w:val="center"/>
        <w:rPr>
          <w:sz w:val="28"/>
          <w:szCs w:val="28"/>
        </w:rPr>
      </w:pPr>
      <w:r w:rsidRPr="00F85999">
        <w:rPr>
          <w:sz w:val="28"/>
          <w:szCs w:val="28"/>
        </w:rPr>
        <w:t>               ................................................................</w:t>
      </w:r>
    </w:p>
    <w:p w:rsidR="00AA018A" w:rsidRPr="00F85999" w:rsidRDefault="00AA018A" w:rsidP="006A35A2">
      <w:pPr>
        <w:pStyle w:val="NormalWeb"/>
        <w:spacing w:before="120" w:beforeAutospacing="0" w:after="0" w:afterAutospacing="0"/>
        <w:rPr>
          <w:sz w:val="28"/>
          <w:szCs w:val="28"/>
        </w:rPr>
      </w:pPr>
      <w:bookmarkStart w:id="4" w:name="bookmark10"/>
      <w:r w:rsidRPr="00F85999">
        <w:rPr>
          <w:b/>
          <w:bCs/>
          <w:sz w:val="28"/>
          <w:szCs w:val="28"/>
        </w:rPr>
        <w:t xml:space="preserve">1. </w:t>
      </w:r>
      <w:bookmarkEnd w:id="4"/>
      <w:r w:rsidRPr="00F85999">
        <w:rPr>
          <w:b/>
          <w:bCs/>
          <w:sz w:val="28"/>
          <w:szCs w:val="28"/>
          <w:lang w:val="vi-VN"/>
        </w:rPr>
        <w:t>Các Thông tin chung:</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r w:rsidRPr="00F85999">
        <w:rPr>
          <w:sz w:val="28"/>
          <w:szCs w:val="28"/>
          <w:lang w:val="vi-VN"/>
        </w:rPr>
        <w:t xml:space="preserve">Họ và tên: </w:t>
      </w: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r w:rsidRPr="00F85999">
        <w:rPr>
          <w:sz w:val="28"/>
          <w:szCs w:val="28"/>
          <w:lang w:val="vi-VN"/>
        </w:rPr>
        <w:t>Ngày, tháng, năm sinh:</w:t>
      </w:r>
      <w:r w:rsidRPr="00F85999">
        <w:rPr>
          <w:sz w:val="28"/>
          <w:szCs w:val="28"/>
        </w:rPr>
        <w:t xml:space="preserve">………………………………….. </w:t>
      </w:r>
      <w:r w:rsidRPr="00F85999">
        <w:rPr>
          <w:sz w:val="28"/>
          <w:szCs w:val="28"/>
          <w:lang w:val="vi-VN"/>
        </w:rPr>
        <w:t>Dân tộc</w:t>
      </w: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r w:rsidRPr="00F85999">
        <w:rPr>
          <w:sz w:val="28"/>
          <w:szCs w:val="28"/>
          <w:lang w:val="vi-VN"/>
        </w:rPr>
        <w:t xml:space="preserve">Nơi sinh: </w:t>
      </w: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r w:rsidRPr="00F85999">
        <w:rPr>
          <w:sz w:val="28"/>
          <w:szCs w:val="28"/>
          <w:lang w:val="vi-VN"/>
        </w:rPr>
        <w:t xml:space="preserve">Chỗ ở hiện nay: </w:t>
      </w: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r w:rsidRPr="00F85999">
        <w:rPr>
          <w:sz w:val="28"/>
          <w:szCs w:val="28"/>
          <w:lang w:val="vi-VN"/>
        </w:rPr>
        <w:t xml:space="preserve">Nghề nghiệp: </w:t>
      </w: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r w:rsidRPr="00F85999">
        <w:rPr>
          <w:sz w:val="28"/>
          <w:szCs w:val="28"/>
          <w:lang w:val="vi-VN"/>
        </w:rPr>
        <w:t xml:space="preserve">Đơn vị công tác: </w:t>
      </w: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r w:rsidRPr="00F85999">
        <w:rPr>
          <w:sz w:val="28"/>
          <w:szCs w:val="28"/>
          <w:lang w:val="vi-VN"/>
        </w:rPr>
        <w:t xml:space="preserve">Số điện thoại (nếu có): </w:t>
      </w: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b/>
          <w:bCs/>
          <w:sz w:val="28"/>
          <w:szCs w:val="28"/>
        </w:rPr>
        <w:t xml:space="preserve">2. </w:t>
      </w:r>
      <w:r w:rsidRPr="00F85999">
        <w:rPr>
          <w:b/>
          <w:bCs/>
          <w:sz w:val="28"/>
          <w:szCs w:val="28"/>
          <w:lang w:val="vi-VN"/>
        </w:rPr>
        <w:t>Căn cứ</w:t>
      </w:r>
      <w:r w:rsidRPr="00F85999">
        <w:rPr>
          <w:sz w:val="28"/>
          <w:szCs w:val="28"/>
          <w:lang w:val="vi-VN"/>
        </w:rPr>
        <w:t xml:space="preserve"> (đối chiếu với tiêu chuẩn xét tặng):</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b/>
          <w:bCs/>
          <w:sz w:val="28"/>
          <w:szCs w:val="28"/>
        </w:rPr>
        <w:t xml:space="preserve">3. </w:t>
      </w:r>
      <w:r w:rsidRPr="00F85999">
        <w:rPr>
          <w:b/>
          <w:bCs/>
          <w:sz w:val="28"/>
          <w:szCs w:val="28"/>
          <w:lang w:val="vi-VN"/>
        </w:rPr>
        <w:t>Tóm tắt thành tích</w:t>
      </w:r>
      <w:r w:rsidRPr="00F85999">
        <w:rPr>
          <w:sz w:val="28"/>
          <w:szCs w:val="28"/>
          <w:lang w:val="vi-VN"/>
        </w:rPr>
        <w:t xml:space="preserve"> (các tác phẩm, sản phẩm):</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b/>
          <w:bCs/>
          <w:sz w:val="28"/>
          <w:szCs w:val="28"/>
        </w:rPr>
        <w:lastRenderedPageBreak/>
        <w:t xml:space="preserve">4. </w:t>
      </w:r>
      <w:r w:rsidRPr="00F85999">
        <w:rPr>
          <w:b/>
          <w:bCs/>
          <w:sz w:val="28"/>
          <w:szCs w:val="28"/>
          <w:lang w:val="vi-VN"/>
        </w:rPr>
        <w:t>Cam đoan:</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b/>
          <w:bCs/>
          <w:sz w:val="28"/>
          <w:szCs w:val="28"/>
        </w:rPr>
        <w:t xml:space="preserve">5. </w:t>
      </w:r>
      <w:r w:rsidRPr="00F85999">
        <w:rPr>
          <w:b/>
          <w:bCs/>
          <w:sz w:val="28"/>
          <w:szCs w:val="28"/>
          <w:lang w:val="vi-VN"/>
        </w:rPr>
        <w:t>Kiến ngh</w:t>
      </w:r>
      <w:r w:rsidRPr="00F85999">
        <w:rPr>
          <w:b/>
          <w:bCs/>
          <w:sz w:val="28"/>
          <w:szCs w:val="28"/>
        </w:rPr>
        <w:t>ị</w:t>
      </w:r>
      <w:r w:rsidRPr="00F85999">
        <w:rPr>
          <w:b/>
          <w:bCs/>
          <w:sz w:val="28"/>
          <w:szCs w:val="28"/>
          <w:lang w:val="vi-VN"/>
        </w:rPr>
        <w:t>:</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xml:space="preserve">.................................................................................................................................... </w:t>
      </w:r>
    </w:p>
    <w:p w:rsidR="00AA018A" w:rsidRPr="00F85999" w:rsidRDefault="00AA018A" w:rsidP="006A35A2">
      <w:pPr>
        <w:pStyle w:val="NormalWeb"/>
        <w:spacing w:before="120" w:beforeAutospacing="0" w:after="0" w:afterAutospacing="0"/>
        <w:rPr>
          <w:sz w:val="28"/>
          <w:szCs w:val="28"/>
        </w:rPr>
      </w:pPr>
      <w:r w:rsidRPr="00F85999">
        <w:rPr>
          <w:sz w:val="28"/>
          <w:szCs w:val="28"/>
        </w:rPr>
        <w:t> </w:t>
      </w:r>
    </w:p>
    <w:tbl>
      <w:tblPr>
        <w:tblW w:w="8928" w:type="dxa"/>
        <w:tblCellMar>
          <w:left w:w="0" w:type="dxa"/>
          <w:right w:w="0" w:type="dxa"/>
        </w:tblCellMar>
        <w:tblLook w:val="04A0"/>
      </w:tblPr>
      <w:tblGrid>
        <w:gridCol w:w="4464"/>
        <w:gridCol w:w="4464"/>
      </w:tblGrid>
      <w:tr w:rsidR="00AA018A" w:rsidRPr="00F85999" w:rsidTr="00B82008">
        <w:tc>
          <w:tcPr>
            <w:tcW w:w="4464" w:type="dxa"/>
            <w:tcMar>
              <w:top w:w="0" w:type="dxa"/>
              <w:left w:w="108" w:type="dxa"/>
              <w:bottom w:w="0" w:type="dxa"/>
              <w:right w:w="108" w:type="dxa"/>
            </w:tcMar>
            <w:hideMark/>
          </w:tcPr>
          <w:p w:rsidR="00AA018A" w:rsidRPr="00F85999" w:rsidRDefault="00AA018A" w:rsidP="006A35A2">
            <w:pPr>
              <w:pStyle w:val="NormalWeb"/>
              <w:spacing w:before="120" w:beforeAutospacing="0" w:after="0" w:afterAutospacing="0"/>
              <w:jc w:val="center"/>
              <w:rPr>
                <w:sz w:val="28"/>
                <w:szCs w:val="28"/>
              </w:rPr>
            </w:pPr>
            <w:r w:rsidRPr="00F85999">
              <w:rPr>
                <w:b/>
                <w:bCs/>
                <w:sz w:val="28"/>
                <w:szCs w:val="28"/>
              </w:rPr>
              <w:br/>
            </w:r>
            <w:r w:rsidRPr="00F85999">
              <w:rPr>
                <w:b/>
                <w:bCs/>
                <w:sz w:val="28"/>
                <w:szCs w:val="28"/>
                <w:lang w:val="vi-VN"/>
              </w:rPr>
              <w:t>Xác nhận của UBND cấp xã</w:t>
            </w:r>
            <w:r w:rsidRPr="00F85999">
              <w:rPr>
                <w:sz w:val="28"/>
                <w:szCs w:val="28"/>
              </w:rPr>
              <w:br/>
            </w:r>
            <w:r w:rsidRPr="00F85999">
              <w:rPr>
                <w:sz w:val="28"/>
                <w:szCs w:val="28"/>
                <w:lang w:val="vi-VN"/>
              </w:rPr>
              <w:t>(Ký tên, dóng dấu)</w:t>
            </w:r>
          </w:p>
        </w:tc>
        <w:tc>
          <w:tcPr>
            <w:tcW w:w="4464" w:type="dxa"/>
            <w:tcMar>
              <w:top w:w="0" w:type="dxa"/>
              <w:left w:w="108" w:type="dxa"/>
              <w:bottom w:w="0" w:type="dxa"/>
              <w:right w:w="108" w:type="dxa"/>
            </w:tcMar>
            <w:hideMark/>
          </w:tcPr>
          <w:p w:rsidR="00AA018A" w:rsidRPr="00F85999" w:rsidRDefault="00AA018A" w:rsidP="006A35A2">
            <w:pPr>
              <w:pStyle w:val="NormalWeb"/>
              <w:spacing w:before="120" w:beforeAutospacing="0" w:after="0" w:afterAutospacing="0"/>
              <w:jc w:val="center"/>
              <w:rPr>
                <w:sz w:val="28"/>
                <w:szCs w:val="28"/>
              </w:rPr>
            </w:pPr>
            <w:r w:rsidRPr="00F85999">
              <w:rPr>
                <w:i/>
                <w:iCs/>
                <w:sz w:val="28"/>
                <w:szCs w:val="28"/>
                <w:lang w:val="vi-VN"/>
              </w:rPr>
              <w:t xml:space="preserve">Ngày </w:t>
            </w:r>
            <w:r w:rsidRPr="00F85999">
              <w:rPr>
                <w:i/>
                <w:iCs/>
                <w:sz w:val="28"/>
                <w:szCs w:val="28"/>
              </w:rPr>
              <w:t>…..</w:t>
            </w:r>
            <w:r w:rsidRPr="00F85999">
              <w:rPr>
                <w:i/>
                <w:iCs/>
                <w:sz w:val="28"/>
                <w:szCs w:val="28"/>
                <w:lang w:val="vi-VN"/>
              </w:rPr>
              <w:t xml:space="preserve"> tháng..... năm 20…</w:t>
            </w:r>
            <w:r w:rsidRPr="00F85999">
              <w:rPr>
                <w:i/>
                <w:iCs/>
                <w:sz w:val="28"/>
                <w:szCs w:val="28"/>
              </w:rPr>
              <w:t>..</w:t>
            </w:r>
            <w:r w:rsidRPr="00F85999">
              <w:rPr>
                <w:i/>
                <w:iCs/>
                <w:sz w:val="28"/>
                <w:szCs w:val="28"/>
              </w:rPr>
              <w:br/>
            </w:r>
            <w:r w:rsidRPr="00F85999">
              <w:rPr>
                <w:b/>
                <w:bCs/>
                <w:sz w:val="28"/>
                <w:szCs w:val="28"/>
                <w:lang w:val="vi-VN"/>
              </w:rPr>
              <w:t>NGƯỜI KHAI</w:t>
            </w:r>
            <w:r w:rsidRPr="00F85999">
              <w:rPr>
                <w:b/>
                <w:bCs/>
                <w:sz w:val="28"/>
                <w:szCs w:val="28"/>
              </w:rPr>
              <w:br/>
            </w:r>
            <w:r w:rsidRPr="00F85999">
              <w:rPr>
                <w:sz w:val="28"/>
                <w:szCs w:val="28"/>
                <w:lang w:val="vi-VN"/>
              </w:rPr>
              <w:t>(Ký, ghi rõ họ tên)</w:t>
            </w:r>
          </w:p>
        </w:tc>
      </w:tr>
    </w:tbl>
    <w:p w:rsidR="00AA018A" w:rsidRPr="00F85999" w:rsidRDefault="00AA018A" w:rsidP="006A35A2">
      <w:pPr>
        <w:pStyle w:val="NormalWeb"/>
        <w:spacing w:before="120" w:beforeAutospacing="0" w:after="0" w:afterAutospacing="0"/>
        <w:rPr>
          <w:sz w:val="28"/>
          <w:szCs w:val="28"/>
        </w:rPr>
      </w:pPr>
      <w:r w:rsidRPr="00F85999">
        <w:rPr>
          <w:sz w:val="28"/>
          <w:szCs w:val="28"/>
        </w:rPr>
        <w:t> </w:t>
      </w:r>
    </w:p>
    <w:p w:rsidR="006F565E" w:rsidRPr="00F85999" w:rsidRDefault="006F565E" w:rsidP="006A35A2">
      <w:pPr>
        <w:spacing w:before="120"/>
        <w:rPr>
          <w:sz w:val="28"/>
          <w:szCs w:val="28"/>
        </w:rPr>
      </w:pPr>
    </w:p>
    <w:sectPr w:rsidR="006F565E" w:rsidRPr="00F85999" w:rsidSect="003B3686">
      <w:pgSz w:w="12240" w:h="15840"/>
      <w:pgMar w:top="810" w:right="990" w:bottom="90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A018A"/>
    <w:rsid w:val="000567F9"/>
    <w:rsid w:val="0014284F"/>
    <w:rsid w:val="00166DDD"/>
    <w:rsid w:val="002369FB"/>
    <w:rsid w:val="00237B97"/>
    <w:rsid w:val="002D448D"/>
    <w:rsid w:val="002F7642"/>
    <w:rsid w:val="00396F1E"/>
    <w:rsid w:val="003B3686"/>
    <w:rsid w:val="00403767"/>
    <w:rsid w:val="004A1E0D"/>
    <w:rsid w:val="005060D2"/>
    <w:rsid w:val="006A35A2"/>
    <w:rsid w:val="006F565E"/>
    <w:rsid w:val="00703AD1"/>
    <w:rsid w:val="008D1BF4"/>
    <w:rsid w:val="008E3816"/>
    <w:rsid w:val="008E61CA"/>
    <w:rsid w:val="00A1007E"/>
    <w:rsid w:val="00A92F7E"/>
    <w:rsid w:val="00AA018A"/>
    <w:rsid w:val="00AE4CC3"/>
    <w:rsid w:val="00AE73A7"/>
    <w:rsid w:val="00B32255"/>
    <w:rsid w:val="00B75FF4"/>
    <w:rsid w:val="00CD3120"/>
    <w:rsid w:val="00DB2A1B"/>
    <w:rsid w:val="00DB2D34"/>
    <w:rsid w:val="00EB09FC"/>
    <w:rsid w:val="00F859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18A"/>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018A"/>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2648</Words>
  <Characters>15094</Characters>
  <Application>Microsoft Office Word</Application>
  <DocSecurity>0</DocSecurity>
  <Lines>125</Lines>
  <Paragraphs>35</Paragraphs>
  <ScaleCrop>false</ScaleCrop>
  <Company> </Company>
  <LinksUpToDate>false</LinksUpToDate>
  <CharactersWithSpaces>17707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27</cp:revision>
  <dcterms:created xsi:type="dcterms:W3CDTF">2013-01-28T08:12:00Z</dcterms:created>
  <dcterms:modified xsi:type="dcterms:W3CDTF">2013-04-24T02:59:00Z</dcterms:modified>
</cp:coreProperties>
</file>