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Look w:val="01E0"/>
      </w:tblPr>
      <w:tblGrid>
        <w:gridCol w:w="4395"/>
        <w:gridCol w:w="5812"/>
      </w:tblGrid>
      <w:tr w:rsidR="00CB1CB4" w:rsidRPr="00CB1CB4" w:rsidTr="007E2076">
        <w:tc>
          <w:tcPr>
            <w:tcW w:w="4395" w:type="dxa"/>
          </w:tcPr>
          <w:p w:rsidR="00A35A5F" w:rsidRPr="00CB1CB4" w:rsidRDefault="00A35A5F" w:rsidP="00CB1CB4">
            <w:pPr>
              <w:jc w:val="center"/>
              <w:rPr>
                <w:b/>
                <w:sz w:val="26"/>
                <w:szCs w:val="26"/>
              </w:rPr>
            </w:pPr>
            <w:r w:rsidRPr="00CB1CB4">
              <w:rPr>
                <w:b/>
                <w:sz w:val="26"/>
                <w:szCs w:val="26"/>
              </w:rPr>
              <w:t xml:space="preserve">BỘ LAO ĐỘNG - THƯƠNG BINH </w:t>
            </w:r>
          </w:p>
          <w:p w:rsidR="00A35A5F" w:rsidRPr="00CB1CB4" w:rsidRDefault="00A35A5F" w:rsidP="00CB1CB4">
            <w:pPr>
              <w:jc w:val="center"/>
              <w:rPr>
                <w:b/>
                <w:sz w:val="26"/>
                <w:szCs w:val="26"/>
              </w:rPr>
            </w:pPr>
            <w:r w:rsidRPr="00CB1CB4">
              <w:rPr>
                <w:b/>
                <w:sz w:val="26"/>
                <w:szCs w:val="26"/>
              </w:rPr>
              <w:t>VÀ XÃ HỘI</w:t>
            </w:r>
          </w:p>
          <w:p w:rsidR="00A35A5F" w:rsidRPr="00CB1CB4" w:rsidRDefault="00A35A5F" w:rsidP="00CB1CB4">
            <w:pPr>
              <w:jc w:val="center"/>
              <w:rPr>
                <w:b/>
              </w:rPr>
            </w:pPr>
          </w:p>
          <w:p w:rsidR="007E2076" w:rsidRPr="005B1B0C" w:rsidRDefault="005B1B0C" w:rsidP="00CB1CB4">
            <w:pPr>
              <w:jc w:val="center"/>
              <w:rPr>
                <w:sz w:val="26"/>
                <w:szCs w:val="26"/>
              </w:rPr>
            </w:pPr>
            <w:r w:rsidRPr="005B1B0C">
              <w:rPr>
                <w:sz w:val="26"/>
                <w:szCs w:val="26"/>
              </w:rPr>
              <w:t xml:space="preserve">Số:     </w:t>
            </w:r>
            <w:r w:rsidR="00A35A5F" w:rsidRPr="005B1B0C">
              <w:rPr>
                <w:sz w:val="26"/>
                <w:szCs w:val="26"/>
              </w:rPr>
              <w:t>/</w:t>
            </w:r>
            <w:r w:rsidR="007E2076" w:rsidRPr="005B1B0C">
              <w:rPr>
                <w:sz w:val="26"/>
                <w:szCs w:val="26"/>
              </w:rPr>
              <w:t xml:space="preserve">TTr-LĐTBXH </w:t>
            </w:r>
          </w:p>
          <w:p w:rsidR="00A35A5F" w:rsidRPr="00CB1CB4" w:rsidRDefault="00A35A5F" w:rsidP="00CB1CB4">
            <w:pPr>
              <w:jc w:val="center"/>
              <w:rPr>
                <w:sz w:val="22"/>
                <w:szCs w:val="22"/>
              </w:rPr>
            </w:pPr>
          </w:p>
        </w:tc>
        <w:tc>
          <w:tcPr>
            <w:tcW w:w="5812" w:type="dxa"/>
          </w:tcPr>
          <w:p w:rsidR="00A35A5F" w:rsidRPr="005B1B0C" w:rsidRDefault="00272CF0" w:rsidP="00CB1CB4">
            <w:pPr>
              <w:rPr>
                <w:b/>
                <w:sz w:val="24"/>
                <w:szCs w:val="24"/>
              </w:rPr>
            </w:pPr>
            <w:r w:rsidRPr="005B1B0C">
              <w:rPr>
                <w:b/>
                <w:noProof/>
                <w:sz w:val="24"/>
                <w:szCs w:val="24"/>
              </w:rPr>
              <w:pict>
                <v:shapetype id="_x0000_t32" coordsize="21600,21600" o:spt="32" o:oned="t" path="m,l21600,21600e" filled="f">
                  <v:path arrowok="t" fillok="f" o:connecttype="none"/>
                  <o:lock v:ext="edit" shapetype="t"/>
                </v:shapetype>
                <v:shape id="_x0000_s1027" type="#_x0000_t32" style="position:absolute;margin-left:-141.6pt;margin-top:36.35pt;width:57.05pt;height:0;z-index:251658240;mso-position-horizontal-relative:text;mso-position-vertical-relative:text" o:connectortype="straight"/>
              </w:pict>
            </w:r>
            <w:r w:rsidR="00A35A5F" w:rsidRPr="005B1B0C">
              <w:rPr>
                <w:b/>
                <w:sz w:val="24"/>
                <w:szCs w:val="24"/>
              </w:rPr>
              <w:t>CỘNG HÒA XÃ HỘI CHỦ NGHĨA VIỆT NAM</w:t>
            </w:r>
          </w:p>
          <w:p w:rsidR="00A35A5F" w:rsidRPr="005B1B0C" w:rsidRDefault="00A35A5F" w:rsidP="00CB1CB4">
            <w:pPr>
              <w:jc w:val="center"/>
              <w:rPr>
                <w:b/>
                <w:sz w:val="26"/>
                <w:szCs w:val="26"/>
              </w:rPr>
            </w:pPr>
            <w:r w:rsidRPr="005B1B0C">
              <w:rPr>
                <w:b/>
                <w:sz w:val="26"/>
                <w:szCs w:val="26"/>
              </w:rPr>
              <w:t>Độc lập - Tự do - Hạnh phúc</w:t>
            </w:r>
          </w:p>
          <w:p w:rsidR="00A35A5F" w:rsidRPr="00CB1CB4" w:rsidRDefault="00272CF0" w:rsidP="00CB1CB4">
            <w:pPr>
              <w:jc w:val="center"/>
              <w:rPr>
                <w:b/>
                <w:sz w:val="12"/>
                <w:szCs w:val="12"/>
              </w:rPr>
            </w:pPr>
            <w:r>
              <w:rPr>
                <w:b/>
                <w:noProof/>
                <w:sz w:val="12"/>
                <w:szCs w:val="12"/>
              </w:rPr>
              <w:pict>
                <v:shape id="_x0000_s1028" type="#_x0000_t32" style="position:absolute;left:0;text-align:left;margin-left:63.5pt;margin-top:5.3pt;width:152.15pt;height:0;z-index:251659264" o:connectortype="straight"/>
              </w:pict>
            </w:r>
          </w:p>
          <w:p w:rsidR="00A35A5F" w:rsidRPr="00CB1CB4" w:rsidRDefault="00A35A5F" w:rsidP="00CB1CB4">
            <w:pPr>
              <w:jc w:val="center"/>
              <w:rPr>
                <w:b/>
                <w:sz w:val="10"/>
                <w:szCs w:val="10"/>
              </w:rPr>
            </w:pPr>
          </w:p>
          <w:p w:rsidR="00A35A5F" w:rsidRPr="00CB1CB4" w:rsidRDefault="00A35A5F" w:rsidP="005B1B0C">
            <w:pPr>
              <w:spacing w:before="200"/>
              <w:jc w:val="center"/>
              <w:rPr>
                <w:i/>
              </w:rPr>
            </w:pPr>
            <w:r w:rsidRPr="00CB1CB4">
              <w:rPr>
                <w:i/>
              </w:rPr>
              <w:t>Hà Nội, ngày</w:t>
            </w:r>
            <w:r w:rsidR="005B1B0C">
              <w:rPr>
                <w:i/>
              </w:rPr>
              <w:t xml:space="preserve">   </w:t>
            </w:r>
            <w:r w:rsidRPr="00CB1CB4">
              <w:rPr>
                <w:i/>
              </w:rPr>
              <w:t xml:space="preserve"> tháng</w:t>
            </w:r>
            <w:r w:rsidR="0011400A">
              <w:rPr>
                <w:i/>
              </w:rPr>
              <w:t xml:space="preserve"> </w:t>
            </w:r>
            <w:r w:rsidR="005B1B0C">
              <w:rPr>
                <w:i/>
              </w:rPr>
              <w:t xml:space="preserve">  </w:t>
            </w:r>
            <w:r w:rsidR="0011400A">
              <w:rPr>
                <w:i/>
              </w:rPr>
              <w:t xml:space="preserve"> </w:t>
            </w:r>
            <w:r w:rsidRPr="00CB1CB4">
              <w:rPr>
                <w:i/>
              </w:rPr>
              <w:t>năm 20</w:t>
            </w:r>
            <w:r w:rsidR="005B1B0C">
              <w:rPr>
                <w:i/>
              </w:rPr>
              <w:t>22</w:t>
            </w:r>
          </w:p>
        </w:tc>
      </w:tr>
    </w:tbl>
    <w:p w:rsidR="00A35A5F" w:rsidRPr="00CB1CB4" w:rsidRDefault="005B1B0C" w:rsidP="00BD254C">
      <w:pPr>
        <w:spacing w:before="120" w:after="120" w:line="320" w:lineRule="exact"/>
      </w:pPr>
      <w:r>
        <w:rPr>
          <w:noProof/>
          <w:lang w:eastAsia="zh-TW"/>
        </w:rPr>
        <w:pict>
          <v:shapetype id="_x0000_t202" coordsize="21600,21600" o:spt="202" path="m,l,21600r21600,l21600,xe">
            <v:stroke joinstyle="miter"/>
            <v:path gradientshapeok="t" o:connecttype="rect"/>
          </v:shapetype>
          <v:shape id="_x0000_s1032" type="#_x0000_t202" style="position:absolute;margin-left:34.45pt;margin-top:2.05pt;width:70.7pt;height:25.3pt;z-index:251662336;mso-position-horizontal-relative:text;mso-position-vertical-relative:text;mso-width-relative:margin;mso-height-relative:margin">
            <v:textbox>
              <w:txbxContent>
                <w:p w:rsidR="005B1B0C" w:rsidRDefault="005B1B0C" w:rsidP="005B1B0C">
                  <w:pPr>
                    <w:jc w:val="center"/>
                  </w:pPr>
                  <w:r>
                    <w:t>Dự thảo</w:t>
                  </w:r>
                </w:p>
              </w:txbxContent>
            </v:textbox>
          </v:shape>
        </w:pict>
      </w:r>
    </w:p>
    <w:p w:rsidR="00334C9D" w:rsidRPr="00CB1CB4" w:rsidRDefault="00334C9D" w:rsidP="00BD254C">
      <w:pPr>
        <w:spacing w:before="120" w:after="120" w:line="320" w:lineRule="exact"/>
        <w:jc w:val="center"/>
        <w:rPr>
          <w:b/>
          <w:sz w:val="30"/>
        </w:rPr>
      </w:pPr>
      <w:r w:rsidRPr="00CB1CB4">
        <w:rPr>
          <w:b/>
          <w:sz w:val="30"/>
        </w:rPr>
        <w:t>TỜ TRÌNH</w:t>
      </w:r>
      <w:bookmarkStart w:id="0" w:name="_GoBack"/>
      <w:bookmarkEnd w:id="0"/>
    </w:p>
    <w:p w:rsidR="00BD254C" w:rsidRDefault="00402A88" w:rsidP="00BD254C">
      <w:pPr>
        <w:spacing w:before="120" w:after="120" w:line="320" w:lineRule="exact"/>
        <w:jc w:val="center"/>
        <w:rPr>
          <w:b/>
        </w:rPr>
      </w:pPr>
      <w:r>
        <w:rPr>
          <w:b/>
          <w:szCs w:val="26"/>
        </w:rPr>
        <w:t xml:space="preserve">Xây dựng </w:t>
      </w:r>
      <w:r w:rsidR="00DD58E5" w:rsidRPr="008E1BF8">
        <w:rPr>
          <w:b/>
          <w:szCs w:val="26"/>
        </w:rPr>
        <w:t xml:space="preserve">Nghị định </w:t>
      </w:r>
      <w:r w:rsidR="00BD254C">
        <w:rPr>
          <w:b/>
        </w:rPr>
        <w:t xml:space="preserve">sửa đổi, bổ sung các Nghị định </w:t>
      </w:r>
      <w:bookmarkStart w:id="1" w:name="loai_1_name"/>
      <w:r w:rsidR="00BD254C">
        <w:rPr>
          <w:b/>
        </w:rPr>
        <w:t xml:space="preserve">liên quan đến điều kiện đầu tư kinh doanh và thủ tục hành chính thuộc phạm vi quản lý nhà nước của Bộ Lao động - Thương binh và Xã hội </w:t>
      </w:r>
    </w:p>
    <w:bookmarkEnd w:id="1"/>
    <w:p w:rsidR="00BD254C" w:rsidRDefault="00BD254C" w:rsidP="00BD254C">
      <w:pPr>
        <w:spacing w:before="120" w:after="120" w:line="320" w:lineRule="exact"/>
        <w:jc w:val="center"/>
      </w:pPr>
      <w:r w:rsidRPr="00272CF0">
        <w:rPr>
          <w:b/>
          <w:noProof/>
          <w:sz w:val="26"/>
          <w:szCs w:val="26"/>
        </w:rPr>
        <w:pict>
          <v:shape id="_x0000_s1030" type="#_x0000_t32" style="position:absolute;left:0;text-align:left;margin-left:183.65pt;margin-top:1.6pt;width:111.35pt;height:0;z-index:251660288" o:connectortype="straight"/>
        </w:pict>
      </w:r>
    </w:p>
    <w:p w:rsidR="00334C9D" w:rsidRDefault="00334C9D" w:rsidP="00BD254C">
      <w:pPr>
        <w:spacing w:before="120" w:after="120" w:line="320" w:lineRule="exact"/>
        <w:jc w:val="center"/>
      </w:pPr>
      <w:r w:rsidRPr="00CB1CB4">
        <w:t>Kính gửi: Chính phủ</w:t>
      </w:r>
    </w:p>
    <w:p w:rsidR="00BD254C" w:rsidRPr="00CB1CB4" w:rsidRDefault="00BD254C" w:rsidP="00BD254C">
      <w:pPr>
        <w:spacing w:before="120" w:after="120" w:line="320" w:lineRule="exact"/>
        <w:jc w:val="center"/>
      </w:pPr>
    </w:p>
    <w:p w:rsidR="004B251A" w:rsidRPr="00CB1CB4" w:rsidRDefault="00B000EA" w:rsidP="00B000EA">
      <w:pPr>
        <w:spacing w:before="120" w:after="120" w:line="320" w:lineRule="exact"/>
        <w:ind w:firstLine="567"/>
        <w:jc w:val="both"/>
      </w:pPr>
      <w:r w:rsidRPr="00AF5131">
        <w:t xml:space="preserve">Thực hiện </w:t>
      </w:r>
      <w:r w:rsidRPr="00BF64B6">
        <w:t xml:space="preserve">Quyết định số </w:t>
      </w:r>
      <w:r>
        <w:t>2230/QĐ-TTg ngày 30</w:t>
      </w:r>
      <w:r w:rsidRPr="00BF64B6">
        <w:t>/1</w:t>
      </w:r>
      <w:r>
        <w:t>2</w:t>
      </w:r>
      <w:r w:rsidRPr="00BF64B6">
        <w:t>/20</w:t>
      </w:r>
      <w:r>
        <w:t>21</w:t>
      </w:r>
      <w:r w:rsidRPr="00BF64B6">
        <w:t xml:space="preserve"> của Thủ tướng Chính phủ về việc phê duyệt </w:t>
      </w:r>
      <w:r>
        <w:t>phương án cắt giảm, đơn giản hoá quy định liên quan đến hoạt động kinh doanh thuộc phạm vi chức năng quản lý nhà nước của Bộ Lao động - Thương binh và Xã hội năm 2021 và năm 2022</w:t>
      </w:r>
      <w:r w:rsidR="0033386B" w:rsidRPr="00CB1CB4">
        <w:t xml:space="preserve">, </w:t>
      </w:r>
      <w:r w:rsidR="005C2E48" w:rsidRPr="00CB1CB4">
        <w:t xml:space="preserve">Bộ Lao động </w:t>
      </w:r>
      <w:r w:rsidR="008E1BF8">
        <w:t>-</w:t>
      </w:r>
      <w:r w:rsidR="005C2E48" w:rsidRPr="00CB1CB4">
        <w:t xml:space="preserve"> Thương binh và Xã hội kính trình Chính phủ </w:t>
      </w:r>
      <w:r w:rsidR="00402A88">
        <w:t>xây dựng N</w:t>
      </w:r>
      <w:r w:rsidR="005C2E48" w:rsidRPr="00CB1CB4">
        <w:t xml:space="preserve">ghị định </w:t>
      </w:r>
      <w:r w:rsidRPr="00B000EA">
        <w:t>sửa đổi, bổ sung các Nghị định liên quan đến điều kiện đầu tư kinh doanh và thủ tục hành chính thuộc phạm vi quản lý nhà nước của Bộ Lao động - Thương binh và Xã hội</w:t>
      </w:r>
      <w:r>
        <w:t xml:space="preserve"> </w:t>
      </w:r>
      <w:r w:rsidR="00407904" w:rsidRPr="00CB1CB4">
        <w:t>như sau:</w:t>
      </w:r>
    </w:p>
    <w:p w:rsidR="00D868CB" w:rsidRPr="008E1BF8" w:rsidRDefault="00A31E44" w:rsidP="00287C63">
      <w:pPr>
        <w:spacing w:before="120" w:line="360" w:lineRule="exact"/>
        <w:ind w:firstLine="567"/>
        <w:rPr>
          <w:b/>
          <w:sz w:val="24"/>
          <w:lang w:val="nl-NL"/>
        </w:rPr>
      </w:pPr>
      <w:r w:rsidRPr="008E1BF8">
        <w:rPr>
          <w:b/>
          <w:sz w:val="24"/>
        </w:rPr>
        <w:t xml:space="preserve">I. </w:t>
      </w:r>
      <w:r w:rsidR="00DD58E5" w:rsidRPr="008E1BF8">
        <w:rPr>
          <w:b/>
          <w:sz w:val="24"/>
          <w:lang w:val="nl-NL"/>
        </w:rPr>
        <w:t xml:space="preserve">SỰ CẦN THIẾT BAN HÀNH NGHỊ ĐỊNH </w:t>
      </w:r>
    </w:p>
    <w:p w:rsidR="00D868CB" w:rsidRPr="00CB1CB4" w:rsidRDefault="009071D5" w:rsidP="00287C63">
      <w:pPr>
        <w:spacing w:before="120" w:line="360" w:lineRule="exact"/>
        <w:ind w:firstLine="567"/>
        <w:jc w:val="both"/>
        <w:rPr>
          <w:rFonts w:eastAsia="Arial Unicode MS"/>
          <w:lang w:val="nl-NL"/>
        </w:rPr>
      </w:pPr>
      <w:r>
        <w:rPr>
          <w:lang w:val="nl-NL"/>
        </w:rPr>
        <w:t>Tại</w:t>
      </w:r>
      <w:r w:rsidR="007F4CD8" w:rsidRPr="00CB1CB4">
        <w:rPr>
          <w:lang w:val="nl-NL"/>
        </w:rPr>
        <w:t xml:space="preserve"> </w:t>
      </w:r>
      <w:r w:rsidR="00B000EA" w:rsidRPr="00BF64B6">
        <w:t xml:space="preserve">Quyết định số </w:t>
      </w:r>
      <w:r w:rsidR="00B000EA">
        <w:t>2230/QĐ-TTg ngày 30</w:t>
      </w:r>
      <w:r w:rsidR="00B000EA" w:rsidRPr="00BF64B6">
        <w:t>/1</w:t>
      </w:r>
      <w:r w:rsidR="00B000EA">
        <w:t>2</w:t>
      </w:r>
      <w:r w:rsidR="00B000EA" w:rsidRPr="00BF64B6">
        <w:t>/20</w:t>
      </w:r>
      <w:r w:rsidR="00B000EA">
        <w:t>21</w:t>
      </w:r>
      <w:r w:rsidR="00B000EA" w:rsidRPr="00BF64B6">
        <w:t xml:space="preserve"> của Thủ tướng Chính phủ về việc phê duyệt </w:t>
      </w:r>
      <w:r w:rsidR="00B000EA">
        <w:t>phương án cắt giảm, đơn giản hoá quy định liên quan đến hoạt động kinh doanh thuộc phạm vi chức năng quản lý nhà nước của Bộ Lao động - Thương binh và Xã hội năm 2021 và năm 2022</w:t>
      </w:r>
      <w:r w:rsidR="00050340">
        <w:t xml:space="preserve">, </w:t>
      </w:r>
      <w:r>
        <w:t xml:space="preserve">Bộ Lao động - Thương binh và Xã hội được giao </w:t>
      </w:r>
      <w:r w:rsidR="00050340">
        <w:t>sửa đổi, bổ sung mộ</w:t>
      </w:r>
      <w:r w:rsidR="00B000EA">
        <w:t xml:space="preserve">t số tài liệu, biểu mẫu của </w:t>
      </w:r>
      <w:r w:rsidR="00402A88">
        <w:t xml:space="preserve">một số </w:t>
      </w:r>
      <w:r w:rsidR="00B000EA">
        <w:t>thủ tục hành chính</w:t>
      </w:r>
      <w:r w:rsidR="00402A88">
        <w:t xml:space="preserve"> và thực hiện dịch vụ cấp cấp độ 4 đối với một số thủ tục hành chính</w:t>
      </w:r>
      <w:r w:rsidR="00B000EA">
        <w:t xml:space="preserve"> </w:t>
      </w:r>
      <w:r w:rsidR="00402A88">
        <w:t xml:space="preserve">quy định tại Nghị định số 49/2018/NĐ-CP ngày 30/3/2018 của Chính phủ quy định về kiểm định chất lượng giáo dục nghề nghiệp và Nghị định số 44/2016/NĐ-CP ngày 15/5/2016 của Chính phủ quy định chi tiết một số điều của Luật An toàn, vệ sinh lao động về hoạt động kỹ thuật kiểm định an toàn lao động, huấn luyện an toàn, vệ sinh lao động và quan trắc môi trường lao động. </w:t>
      </w:r>
    </w:p>
    <w:p w:rsidR="00D868CB" w:rsidRPr="008E1BF8" w:rsidRDefault="00AD1BD2" w:rsidP="00287C63">
      <w:pPr>
        <w:spacing w:before="120" w:line="360" w:lineRule="exact"/>
        <w:ind w:firstLine="567"/>
        <w:jc w:val="both"/>
        <w:rPr>
          <w:b/>
          <w:sz w:val="24"/>
          <w:lang w:val="af-ZA"/>
        </w:rPr>
      </w:pPr>
      <w:r w:rsidRPr="008E1BF8">
        <w:rPr>
          <w:b/>
          <w:sz w:val="24"/>
          <w:lang w:val="af-ZA"/>
        </w:rPr>
        <w:t>I</w:t>
      </w:r>
      <w:r w:rsidR="001B5410" w:rsidRPr="008E1BF8">
        <w:rPr>
          <w:b/>
          <w:sz w:val="24"/>
          <w:lang w:val="af-ZA"/>
        </w:rPr>
        <w:t>I</w:t>
      </w:r>
      <w:r w:rsidRPr="008E1BF8">
        <w:rPr>
          <w:b/>
          <w:sz w:val="24"/>
          <w:lang w:val="af-ZA"/>
        </w:rPr>
        <w:t>. QUÁ TRÌNH XÂY DỰNG DỰ THẢO NGHỊ ĐỊNH</w:t>
      </w:r>
    </w:p>
    <w:p w:rsidR="00AD1BD2" w:rsidRPr="00CB1CB4" w:rsidRDefault="00AD1BD2" w:rsidP="00287C63">
      <w:pPr>
        <w:spacing w:before="120" w:line="360" w:lineRule="exact"/>
        <w:ind w:firstLine="567"/>
        <w:jc w:val="both"/>
        <w:rPr>
          <w:lang w:val="af-ZA"/>
        </w:rPr>
      </w:pPr>
      <w:r w:rsidRPr="00CB1CB4">
        <w:rPr>
          <w:lang w:val="af-ZA"/>
        </w:rPr>
        <w:t xml:space="preserve">Thực hiện nhiệm vụ được giao, Bộ Lao động - Thương binh và Xã hội triển khai các hoạt động soạn thảo </w:t>
      </w:r>
      <w:r w:rsidR="00F72319" w:rsidRPr="00CB1CB4">
        <w:rPr>
          <w:lang w:val="af-ZA"/>
        </w:rPr>
        <w:t>d</w:t>
      </w:r>
      <w:r w:rsidRPr="00CB1CB4">
        <w:rPr>
          <w:lang w:val="af-ZA"/>
        </w:rPr>
        <w:t xml:space="preserve">ự thảo Nghị định theo quy định của Luật </w:t>
      </w:r>
      <w:r w:rsidR="008E1BF8">
        <w:rPr>
          <w:lang w:val="af-ZA"/>
        </w:rPr>
        <w:t>B</w:t>
      </w:r>
      <w:r w:rsidRPr="00CB1CB4">
        <w:rPr>
          <w:lang w:val="af-ZA"/>
        </w:rPr>
        <w:t xml:space="preserve">an hành văn bản quy phạm pháp luật năm 2015 và Nghị định số 34/2016/NĐ-CP ngày 14/5/2016 của Chính phủ quy định chi tiết một số </w:t>
      </w:r>
      <w:r w:rsidR="008E1BF8">
        <w:rPr>
          <w:lang w:val="af-ZA"/>
        </w:rPr>
        <w:t>đ</w:t>
      </w:r>
      <w:r w:rsidRPr="00CB1CB4">
        <w:rPr>
          <w:lang w:val="af-ZA"/>
        </w:rPr>
        <w:t>iều và biện pháp thi hành Luật ban hành văn bản quy phạm pháp luật, cụ thể như sau:</w:t>
      </w:r>
    </w:p>
    <w:p w:rsidR="00AD1BD2" w:rsidRPr="00CB1CB4" w:rsidRDefault="00AD1BD2" w:rsidP="00287C63">
      <w:pPr>
        <w:spacing w:before="120" w:line="360" w:lineRule="exact"/>
        <w:ind w:firstLine="567"/>
        <w:jc w:val="both"/>
        <w:rPr>
          <w:lang w:val="af-ZA"/>
        </w:rPr>
      </w:pPr>
      <w:r w:rsidRPr="00CB1CB4">
        <w:rPr>
          <w:lang w:val="af-ZA"/>
        </w:rPr>
        <w:lastRenderedPageBreak/>
        <w:t xml:space="preserve">1. </w:t>
      </w:r>
      <w:r w:rsidR="00402A88">
        <w:rPr>
          <w:lang w:val="af-ZA"/>
        </w:rPr>
        <w:t>Bộ Lao động - Thương binh và Xã hội x</w:t>
      </w:r>
      <w:r w:rsidRPr="00CB1CB4">
        <w:rPr>
          <w:lang w:val="af-ZA"/>
        </w:rPr>
        <w:t>ây dựng đề cương chi tiết và soạn thảo Nghị định theo quy định.</w:t>
      </w:r>
    </w:p>
    <w:p w:rsidR="00AD1BD2" w:rsidRPr="00CB1CB4" w:rsidRDefault="00AD1BD2" w:rsidP="00287C63">
      <w:pPr>
        <w:spacing w:before="120" w:line="360" w:lineRule="exact"/>
        <w:ind w:firstLine="567"/>
        <w:jc w:val="both"/>
        <w:rPr>
          <w:rStyle w:val="normal-h1"/>
          <w:spacing w:val="-4"/>
          <w:lang w:val="af-ZA"/>
        </w:rPr>
      </w:pPr>
      <w:r w:rsidRPr="00CB1CB4">
        <w:rPr>
          <w:lang w:val="af-ZA"/>
        </w:rPr>
        <w:t xml:space="preserve">2. </w:t>
      </w:r>
      <w:r w:rsidR="00413BDC">
        <w:rPr>
          <w:lang w:val="af-ZA"/>
        </w:rPr>
        <w:t xml:space="preserve">Bộ Lao động - Thương binh và Xã hội </w:t>
      </w:r>
      <w:r w:rsidR="00064E59">
        <w:rPr>
          <w:lang w:val="af-ZA"/>
        </w:rPr>
        <w:t xml:space="preserve">dự thảo </w:t>
      </w:r>
      <w:r w:rsidR="00413BDC">
        <w:rPr>
          <w:lang w:val="af-ZA"/>
        </w:rPr>
        <w:t xml:space="preserve">công văn đăng tải </w:t>
      </w:r>
      <w:r w:rsidR="008E1BF8">
        <w:rPr>
          <w:lang w:val="af-ZA"/>
        </w:rPr>
        <w:t>D</w:t>
      </w:r>
      <w:r w:rsidR="008E1BF8" w:rsidRPr="00CB1CB4">
        <w:rPr>
          <w:rStyle w:val="normal-h1"/>
          <w:spacing w:val="-4"/>
          <w:lang w:val="vi-VN"/>
        </w:rPr>
        <w:t xml:space="preserve">ự thảo Nghị định </w:t>
      </w:r>
      <w:r w:rsidR="0032239E" w:rsidRPr="00CB1CB4">
        <w:rPr>
          <w:lang w:val="af-ZA"/>
        </w:rPr>
        <w:t xml:space="preserve">trên Cổng thông tin điện tử của Chính phủ, Cổng thông tin điện tử của Bộ Lao động </w:t>
      </w:r>
      <w:r w:rsidR="008E1BF8">
        <w:rPr>
          <w:lang w:val="af-ZA"/>
        </w:rPr>
        <w:t>-</w:t>
      </w:r>
      <w:r w:rsidR="0032239E" w:rsidRPr="00CB1CB4">
        <w:rPr>
          <w:lang w:val="af-ZA"/>
        </w:rPr>
        <w:t xml:space="preserve"> Thương binh và Xã hội</w:t>
      </w:r>
      <w:r w:rsidR="00413BDC">
        <w:rPr>
          <w:lang w:val="af-ZA"/>
        </w:rPr>
        <w:t xml:space="preserve"> và lấy ý kiến rộng rãi</w:t>
      </w:r>
      <w:r w:rsidRPr="00CB1CB4">
        <w:rPr>
          <w:rStyle w:val="normal-h1"/>
          <w:spacing w:val="-4"/>
          <w:lang w:val="af-ZA"/>
        </w:rPr>
        <w:t>.</w:t>
      </w:r>
    </w:p>
    <w:p w:rsidR="00AD1BD2" w:rsidRPr="00CB1CB4" w:rsidRDefault="00413BDC" w:rsidP="00287C63">
      <w:pPr>
        <w:spacing w:before="120" w:line="360" w:lineRule="exact"/>
        <w:ind w:firstLine="567"/>
        <w:jc w:val="both"/>
        <w:rPr>
          <w:rStyle w:val="normal-h1"/>
          <w:spacing w:val="-2"/>
          <w:lang w:val="af-ZA"/>
        </w:rPr>
      </w:pPr>
      <w:r>
        <w:rPr>
          <w:rStyle w:val="normal-h1"/>
          <w:spacing w:val="-2"/>
          <w:lang w:val="af-ZA"/>
        </w:rPr>
        <w:t>3</w:t>
      </w:r>
      <w:r w:rsidR="00AD1BD2" w:rsidRPr="00CB1CB4">
        <w:rPr>
          <w:rStyle w:val="normal-h1"/>
          <w:spacing w:val="-2"/>
          <w:lang w:val="af-ZA"/>
        </w:rPr>
        <w:t xml:space="preserve">. </w:t>
      </w:r>
      <w:r w:rsidR="00D15626" w:rsidRPr="00CB1CB4">
        <w:rPr>
          <w:rStyle w:val="normal-h1"/>
          <w:spacing w:val="-2"/>
          <w:lang w:val="af-ZA"/>
        </w:rPr>
        <w:t>S</w:t>
      </w:r>
      <w:r w:rsidR="00AD1BD2" w:rsidRPr="00CB1CB4">
        <w:rPr>
          <w:rStyle w:val="normal-h1"/>
          <w:spacing w:val="-2"/>
          <w:lang w:val="af-ZA"/>
        </w:rPr>
        <w:t>au khi nhận được các ý kiến góp ý</w:t>
      </w:r>
      <w:r w:rsidR="00D15626" w:rsidRPr="00CB1CB4">
        <w:rPr>
          <w:rStyle w:val="normal-h1"/>
          <w:spacing w:val="-2"/>
          <w:lang w:val="af-ZA"/>
        </w:rPr>
        <w:t xml:space="preserve"> dự thảo Nghị định, Bộ Lao động </w:t>
      </w:r>
      <w:r w:rsidR="00194C57">
        <w:rPr>
          <w:rStyle w:val="normal-h1"/>
          <w:spacing w:val="-2"/>
          <w:lang w:val="af-ZA"/>
        </w:rPr>
        <w:t>-</w:t>
      </w:r>
      <w:r w:rsidR="00D15626" w:rsidRPr="00CB1CB4">
        <w:rPr>
          <w:rStyle w:val="normal-h1"/>
          <w:spacing w:val="-2"/>
          <w:lang w:val="af-ZA"/>
        </w:rPr>
        <w:t xml:space="preserve"> Thương binh và Xã hội </w:t>
      </w:r>
      <w:r w:rsidR="009071D5">
        <w:rPr>
          <w:rStyle w:val="normal-h1"/>
          <w:spacing w:val="-2"/>
          <w:lang w:val="af-ZA"/>
        </w:rPr>
        <w:t xml:space="preserve">sẽ </w:t>
      </w:r>
      <w:r w:rsidR="00064E59">
        <w:rPr>
          <w:rStyle w:val="normal-h1"/>
          <w:spacing w:val="-2"/>
          <w:lang w:val="af-ZA"/>
        </w:rPr>
        <w:t xml:space="preserve">nghiên cứu, tiếp thu, </w:t>
      </w:r>
      <w:r>
        <w:rPr>
          <w:rStyle w:val="normal-h1"/>
          <w:spacing w:val="-2"/>
          <w:lang w:val="af-ZA"/>
        </w:rPr>
        <w:t>hoàn thiện</w:t>
      </w:r>
      <w:r w:rsidR="00194C57">
        <w:rPr>
          <w:rStyle w:val="normal-h1"/>
          <w:spacing w:val="-2"/>
          <w:lang w:val="af-ZA"/>
        </w:rPr>
        <w:t xml:space="preserve"> và xin ý kiến thẩm định của Bộ Tư pháp.</w:t>
      </w:r>
    </w:p>
    <w:p w:rsidR="003075F5" w:rsidRPr="00CB1CB4" w:rsidRDefault="00413BDC" w:rsidP="00287C63">
      <w:pPr>
        <w:spacing w:before="120" w:line="360" w:lineRule="exact"/>
        <w:ind w:firstLine="567"/>
        <w:jc w:val="both"/>
        <w:rPr>
          <w:rStyle w:val="normal-h1"/>
          <w:spacing w:val="-2"/>
          <w:lang w:val="af-ZA"/>
        </w:rPr>
      </w:pPr>
      <w:r>
        <w:rPr>
          <w:lang w:val="af-ZA"/>
        </w:rPr>
        <w:t>4</w:t>
      </w:r>
      <w:r w:rsidR="00AD1BD2" w:rsidRPr="00CB1CB4">
        <w:rPr>
          <w:lang w:val="af-ZA"/>
        </w:rPr>
        <w:t xml:space="preserve">. </w:t>
      </w:r>
      <w:r w:rsidR="003075F5" w:rsidRPr="00CB1CB4">
        <w:rPr>
          <w:lang w:val="nl-NL"/>
        </w:rPr>
        <w:t>Trên cơ sở ý kiế</w:t>
      </w:r>
      <w:r w:rsidR="005D3242">
        <w:rPr>
          <w:lang w:val="nl-NL"/>
        </w:rPr>
        <w:t>n góp ý của các cơ quan, đơn vị; ý kiến</w:t>
      </w:r>
      <w:r w:rsidR="003075F5" w:rsidRPr="00CB1CB4">
        <w:rPr>
          <w:lang w:val="nl-NL"/>
        </w:rPr>
        <w:t xml:space="preserve"> thẩm định của Bộ Tư pháp, </w:t>
      </w:r>
      <w:r w:rsidR="003075F5" w:rsidRPr="00CB1CB4">
        <w:rPr>
          <w:lang w:val="af-ZA"/>
        </w:rPr>
        <w:t>Bộ Lao động - Thương binh và Xã hội</w:t>
      </w:r>
      <w:r w:rsidR="003075F5" w:rsidRPr="00CB1CB4">
        <w:rPr>
          <w:lang w:val="nl-NL"/>
        </w:rPr>
        <w:t xml:space="preserve"> </w:t>
      </w:r>
      <w:r w:rsidR="00064E59">
        <w:rPr>
          <w:lang w:val="nl-NL"/>
        </w:rPr>
        <w:t xml:space="preserve">sẽ </w:t>
      </w:r>
      <w:r w:rsidR="003075F5" w:rsidRPr="00CB1CB4">
        <w:rPr>
          <w:lang w:val="nl-NL"/>
        </w:rPr>
        <w:t>nghiên cứu, tiếp thu</w:t>
      </w:r>
      <w:r w:rsidR="00194C57">
        <w:rPr>
          <w:lang w:val="nl-NL"/>
        </w:rPr>
        <w:t xml:space="preserve"> và giải trình một số ý kiến, </w:t>
      </w:r>
      <w:r w:rsidR="003075F5" w:rsidRPr="00CB1CB4">
        <w:rPr>
          <w:lang w:val="nl-NL"/>
        </w:rPr>
        <w:t>hoàn thiện dự thảo Nghị định, hồ sơ trình Chính phủ.</w:t>
      </w:r>
    </w:p>
    <w:p w:rsidR="00AD1BD2" w:rsidRPr="00194C57" w:rsidRDefault="001B5410" w:rsidP="00287C63">
      <w:pPr>
        <w:spacing w:before="120" w:line="360" w:lineRule="exact"/>
        <w:ind w:firstLine="567"/>
        <w:jc w:val="both"/>
        <w:rPr>
          <w:b/>
          <w:spacing w:val="-6"/>
          <w:sz w:val="24"/>
          <w:lang w:val="af-ZA"/>
        </w:rPr>
      </w:pPr>
      <w:r w:rsidRPr="00194C57">
        <w:rPr>
          <w:b/>
          <w:spacing w:val="-6"/>
          <w:sz w:val="24"/>
          <w:lang w:val="af-ZA"/>
        </w:rPr>
        <w:t>III</w:t>
      </w:r>
      <w:r w:rsidR="00AD1BD2" w:rsidRPr="00194C57">
        <w:rPr>
          <w:b/>
          <w:spacing w:val="-6"/>
          <w:sz w:val="24"/>
          <w:lang w:val="af-ZA"/>
        </w:rPr>
        <w:t xml:space="preserve">. </w:t>
      </w:r>
      <w:r w:rsidR="009071D5">
        <w:rPr>
          <w:b/>
          <w:spacing w:val="-6"/>
          <w:sz w:val="24"/>
          <w:lang w:val="af-ZA"/>
        </w:rPr>
        <w:t xml:space="preserve">BỐ CỤC VÀ </w:t>
      </w:r>
      <w:r w:rsidRPr="00194C57">
        <w:rPr>
          <w:b/>
          <w:spacing w:val="-6"/>
          <w:sz w:val="24"/>
          <w:lang w:val="af-ZA"/>
        </w:rPr>
        <w:t xml:space="preserve">NỘI DUNG CƠ BẢN CỦA </w:t>
      </w:r>
      <w:r w:rsidR="00AD1BD2" w:rsidRPr="00194C57">
        <w:rPr>
          <w:b/>
          <w:spacing w:val="-6"/>
          <w:sz w:val="24"/>
          <w:lang w:val="af-ZA"/>
        </w:rPr>
        <w:t>DỰ THẢO NGHỊ ĐỊNH</w:t>
      </w:r>
    </w:p>
    <w:p w:rsidR="00AC724F" w:rsidRPr="00CB1CB4" w:rsidRDefault="00AC724F" w:rsidP="00287C63">
      <w:pPr>
        <w:spacing w:before="120" w:line="360" w:lineRule="exact"/>
        <w:ind w:firstLine="567"/>
        <w:jc w:val="both"/>
        <w:rPr>
          <w:spacing w:val="-2"/>
          <w:lang w:val="af-ZA"/>
        </w:rPr>
      </w:pPr>
      <w:r w:rsidRPr="00CB1CB4">
        <w:rPr>
          <w:lang w:val="af-ZA"/>
        </w:rPr>
        <w:t xml:space="preserve">Dự thảo Nghị định </w:t>
      </w:r>
      <w:r w:rsidRPr="00CB1CB4">
        <w:rPr>
          <w:spacing w:val="-2"/>
          <w:lang w:val="af-ZA"/>
        </w:rPr>
        <w:t>gồm 0</w:t>
      </w:r>
      <w:r w:rsidR="00572C5F">
        <w:rPr>
          <w:spacing w:val="-2"/>
          <w:lang w:val="af-ZA"/>
        </w:rPr>
        <w:t>2</w:t>
      </w:r>
      <w:r w:rsidRPr="00CB1CB4">
        <w:rPr>
          <w:spacing w:val="-2"/>
          <w:lang w:val="af-ZA"/>
        </w:rPr>
        <w:t xml:space="preserve"> chương, </w:t>
      </w:r>
      <w:r w:rsidR="0053710F" w:rsidRPr="00CB1CB4">
        <w:rPr>
          <w:spacing w:val="-2"/>
          <w:lang w:val="af-ZA"/>
        </w:rPr>
        <w:t>0</w:t>
      </w:r>
      <w:r w:rsidR="00572C5F">
        <w:rPr>
          <w:spacing w:val="-2"/>
          <w:lang w:val="af-ZA"/>
        </w:rPr>
        <w:t xml:space="preserve">4 </w:t>
      </w:r>
      <w:r w:rsidR="00194C57">
        <w:rPr>
          <w:spacing w:val="-2"/>
          <w:lang w:val="af-ZA"/>
        </w:rPr>
        <w:t>đ</w:t>
      </w:r>
      <w:r w:rsidRPr="00CB1CB4">
        <w:rPr>
          <w:spacing w:val="-2"/>
          <w:lang w:val="af-ZA"/>
        </w:rPr>
        <w:t>iều với bố cục như sau:</w:t>
      </w:r>
    </w:p>
    <w:p w:rsidR="00572C5F" w:rsidRPr="00572C5F" w:rsidRDefault="00AC724F" w:rsidP="00572C5F">
      <w:pPr>
        <w:spacing w:before="120" w:after="120" w:line="300" w:lineRule="exact"/>
        <w:ind w:firstLine="567"/>
        <w:jc w:val="both"/>
      </w:pPr>
      <w:r w:rsidRPr="00572C5F">
        <w:rPr>
          <w:bCs/>
          <w:spacing w:val="-4"/>
          <w:lang w:val="af-ZA"/>
        </w:rPr>
        <w:t xml:space="preserve">1. Chương I. </w:t>
      </w:r>
      <w:r w:rsidR="00572C5F" w:rsidRPr="00572C5F">
        <w:rPr>
          <w:bCs/>
        </w:rPr>
        <w:t>Lĩnh vực Giáo dục nghề nghiệp: gồm 02 điều, từ Điều 1 đến Điều 2</w:t>
      </w:r>
    </w:p>
    <w:p w:rsidR="005F15BF" w:rsidRPr="00CB1CB4" w:rsidRDefault="00AC724F" w:rsidP="00572C5F">
      <w:pPr>
        <w:spacing w:before="120" w:line="360" w:lineRule="exact"/>
        <w:ind w:firstLine="567"/>
        <w:jc w:val="both"/>
        <w:textAlignment w:val="baseline"/>
      </w:pPr>
      <w:r w:rsidRPr="00CB1CB4">
        <w:rPr>
          <w:bCs/>
          <w:spacing w:val="-4"/>
          <w:lang w:val="af-ZA"/>
        </w:rPr>
        <w:t xml:space="preserve">2. Chương II. </w:t>
      </w:r>
      <w:r w:rsidR="00572C5F">
        <w:rPr>
          <w:bCs/>
          <w:spacing w:val="-4"/>
          <w:lang w:val="af-ZA"/>
        </w:rPr>
        <w:t>Lĩnh vực An toàn, vệ sinh lao động: gồm 01 điều, Điều 3</w:t>
      </w:r>
    </w:p>
    <w:p w:rsidR="00AC724F" w:rsidRPr="00CB1CB4" w:rsidRDefault="00572C5F" w:rsidP="00572C5F">
      <w:pPr>
        <w:spacing w:before="120" w:line="360" w:lineRule="exact"/>
        <w:ind w:firstLine="567"/>
        <w:jc w:val="both"/>
      </w:pPr>
      <w:r>
        <w:rPr>
          <w:bdr w:val="none" w:sz="0" w:space="0" w:color="auto" w:frame="1"/>
          <w:lang w:val="vi-VN"/>
        </w:rPr>
        <w:t xml:space="preserve">5. Chương </w:t>
      </w:r>
      <w:r>
        <w:rPr>
          <w:bdr w:val="none" w:sz="0" w:space="0" w:color="auto" w:frame="1"/>
        </w:rPr>
        <w:t>III</w:t>
      </w:r>
      <w:r w:rsidR="00AC724F" w:rsidRPr="00CB1CB4">
        <w:rPr>
          <w:bdr w:val="none" w:sz="0" w:space="0" w:color="auto" w:frame="1"/>
          <w:lang w:val="vi-VN"/>
        </w:rPr>
        <w:t xml:space="preserve">. </w:t>
      </w:r>
      <w:r>
        <w:rPr>
          <w:bdr w:val="none" w:sz="0" w:space="0" w:color="auto" w:frame="1"/>
        </w:rPr>
        <w:t>Tổ chức thực hiện</w:t>
      </w:r>
      <w:r w:rsidR="00AC724F" w:rsidRPr="00CB1CB4">
        <w:rPr>
          <w:bdr w:val="none" w:sz="0" w:space="0" w:color="auto" w:frame="1"/>
          <w:lang w:val="vi-VN"/>
        </w:rPr>
        <w:t xml:space="preserve">: có </w:t>
      </w:r>
      <w:r>
        <w:rPr>
          <w:bdr w:val="none" w:sz="0" w:space="0" w:color="auto" w:frame="1"/>
        </w:rPr>
        <w:t>01</w:t>
      </w:r>
      <w:r w:rsidR="00AC724F" w:rsidRPr="00CB1CB4">
        <w:rPr>
          <w:bdr w:val="none" w:sz="0" w:space="0" w:color="auto" w:frame="1"/>
          <w:lang w:val="vi-VN"/>
        </w:rPr>
        <w:t xml:space="preserve"> điều, </w:t>
      </w:r>
      <w:r>
        <w:rPr>
          <w:bdr w:val="none" w:sz="0" w:space="0" w:color="auto" w:frame="1"/>
        </w:rPr>
        <w:t>Điều 4</w:t>
      </w:r>
      <w:r w:rsidR="00194C57">
        <w:rPr>
          <w:bdr w:val="none" w:sz="0" w:space="0" w:color="auto" w:frame="1"/>
        </w:rPr>
        <w:t>.</w:t>
      </w:r>
    </w:p>
    <w:p w:rsidR="00FE3692" w:rsidRDefault="003075F5" w:rsidP="00287C63">
      <w:pPr>
        <w:spacing w:before="120" w:line="360" w:lineRule="exact"/>
        <w:ind w:firstLine="567"/>
        <w:jc w:val="both"/>
        <w:rPr>
          <w:lang w:val="af-ZA"/>
        </w:rPr>
      </w:pPr>
      <w:r w:rsidRPr="00CB1CB4">
        <w:rPr>
          <w:lang w:val="af-ZA"/>
        </w:rPr>
        <w:t xml:space="preserve">Trên đây là </w:t>
      </w:r>
      <w:r w:rsidR="00064E59">
        <w:rPr>
          <w:lang w:val="af-ZA"/>
        </w:rPr>
        <w:t xml:space="preserve">đề xuất xây dựng </w:t>
      </w:r>
      <w:r w:rsidRPr="00CB1CB4">
        <w:rPr>
          <w:lang w:val="af-ZA"/>
        </w:rPr>
        <w:t xml:space="preserve">Nghị định </w:t>
      </w:r>
      <w:r w:rsidR="00572C5F" w:rsidRPr="00B000EA">
        <w:t>sửa đổi, bổ sung các Nghị định liên quan đến điều kiện đầu tư kinh doanh và thủ tục hành chính thuộc phạm vi quản lý nhà nước của Bộ Lao động - Thương binh và Xã hội</w:t>
      </w:r>
      <w:r w:rsidR="00AD1BD2" w:rsidRPr="00CB1CB4">
        <w:rPr>
          <w:lang w:val="af-ZA"/>
        </w:rPr>
        <w:t xml:space="preserve"> kính trình Chính phủ xem xét, quyết định./.</w:t>
      </w:r>
    </w:p>
    <w:p w:rsidR="00194C57" w:rsidRDefault="00194C57" w:rsidP="00194C57">
      <w:pPr>
        <w:spacing w:before="120"/>
        <w:ind w:firstLine="567"/>
        <w:jc w:val="both"/>
        <w:rPr>
          <w:lang w:val="af-ZA"/>
        </w:rPr>
      </w:pPr>
    </w:p>
    <w:tbl>
      <w:tblPr>
        <w:tblW w:w="10199" w:type="dxa"/>
        <w:tblInd w:w="108" w:type="dxa"/>
        <w:tblLook w:val="01E0"/>
      </w:tblPr>
      <w:tblGrid>
        <w:gridCol w:w="9963"/>
        <w:gridCol w:w="236"/>
      </w:tblGrid>
      <w:tr w:rsidR="00FE3692" w:rsidRPr="00CB1CB4" w:rsidTr="009506F5">
        <w:tc>
          <w:tcPr>
            <w:tcW w:w="9963" w:type="dxa"/>
          </w:tcPr>
          <w:tbl>
            <w:tblPr>
              <w:tblW w:w="8998" w:type="dxa"/>
              <w:tblInd w:w="108" w:type="dxa"/>
              <w:tblLook w:val="01E0"/>
            </w:tblPr>
            <w:tblGrid>
              <w:gridCol w:w="4820"/>
              <w:gridCol w:w="4178"/>
            </w:tblGrid>
            <w:tr w:rsidR="005478D6" w:rsidRPr="00CB1CB4" w:rsidTr="009506F5">
              <w:tc>
                <w:tcPr>
                  <w:tcW w:w="4820" w:type="dxa"/>
                </w:tcPr>
                <w:p w:rsidR="005478D6" w:rsidRPr="00194C57" w:rsidRDefault="005478D6" w:rsidP="00AC30DE">
                  <w:pPr>
                    <w:tabs>
                      <w:tab w:val="center" w:pos="6919"/>
                    </w:tabs>
                    <w:rPr>
                      <w:b/>
                      <w:bCs/>
                      <w:i/>
                      <w:sz w:val="24"/>
                      <w:lang w:val="pt-BR"/>
                    </w:rPr>
                  </w:pPr>
                  <w:r w:rsidRPr="00194C57">
                    <w:rPr>
                      <w:b/>
                      <w:bCs/>
                      <w:i/>
                      <w:sz w:val="24"/>
                      <w:lang w:val="pt-BR"/>
                    </w:rPr>
                    <w:t>Nơi nhận:</w:t>
                  </w:r>
                </w:p>
                <w:p w:rsidR="005478D6" w:rsidRPr="00194C57" w:rsidRDefault="005478D6" w:rsidP="00AC30DE">
                  <w:pPr>
                    <w:tabs>
                      <w:tab w:val="center" w:pos="6919"/>
                    </w:tabs>
                    <w:rPr>
                      <w:sz w:val="22"/>
                      <w:lang w:val="pt-BR"/>
                    </w:rPr>
                  </w:pPr>
                  <w:r w:rsidRPr="00194C57">
                    <w:rPr>
                      <w:sz w:val="22"/>
                      <w:lang w:val="pt-BR"/>
                    </w:rPr>
                    <w:t>- Như trên;</w:t>
                  </w:r>
                </w:p>
                <w:p w:rsidR="005478D6" w:rsidRPr="00194C57" w:rsidRDefault="005478D6" w:rsidP="00AC30DE">
                  <w:pPr>
                    <w:tabs>
                      <w:tab w:val="center" w:pos="6919"/>
                    </w:tabs>
                    <w:rPr>
                      <w:sz w:val="22"/>
                      <w:lang w:val="pt-BR"/>
                    </w:rPr>
                  </w:pPr>
                  <w:r w:rsidRPr="00194C57">
                    <w:rPr>
                      <w:sz w:val="22"/>
                      <w:lang w:val="pt-BR"/>
                    </w:rPr>
                    <w:t>- Thủ tướng Chính phủ;</w:t>
                  </w:r>
                </w:p>
                <w:p w:rsidR="005478D6" w:rsidRPr="00194C57" w:rsidRDefault="005478D6" w:rsidP="00AC30DE">
                  <w:pPr>
                    <w:tabs>
                      <w:tab w:val="center" w:pos="6919"/>
                    </w:tabs>
                    <w:rPr>
                      <w:sz w:val="22"/>
                      <w:lang w:val="pt-BR"/>
                    </w:rPr>
                  </w:pPr>
                  <w:r w:rsidRPr="00194C57">
                    <w:rPr>
                      <w:sz w:val="22"/>
                      <w:lang w:val="pt-BR"/>
                    </w:rPr>
                    <w:t>- Các Phó Thủ tướng Chính phủ;</w:t>
                  </w:r>
                </w:p>
                <w:p w:rsidR="005478D6" w:rsidRPr="00194C57" w:rsidRDefault="005478D6" w:rsidP="00AC30DE">
                  <w:pPr>
                    <w:tabs>
                      <w:tab w:val="center" w:pos="6919"/>
                    </w:tabs>
                    <w:rPr>
                      <w:sz w:val="22"/>
                      <w:lang w:val="pt-BR"/>
                    </w:rPr>
                  </w:pPr>
                  <w:r w:rsidRPr="00194C57">
                    <w:rPr>
                      <w:sz w:val="22"/>
                      <w:lang w:val="pt-BR"/>
                    </w:rPr>
                    <w:t>- Các thành viên Chính phủ;</w:t>
                  </w:r>
                </w:p>
                <w:p w:rsidR="005478D6" w:rsidRPr="00194C57" w:rsidRDefault="005478D6" w:rsidP="00AC30DE">
                  <w:pPr>
                    <w:tabs>
                      <w:tab w:val="center" w:pos="6919"/>
                    </w:tabs>
                    <w:rPr>
                      <w:sz w:val="22"/>
                      <w:lang w:val="pt-BR"/>
                    </w:rPr>
                  </w:pPr>
                  <w:r w:rsidRPr="00194C57">
                    <w:rPr>
                      <w:sz w:val="22"/>
                      <w:lang w:val="pt-BR"/>
                    </w:rPr>
                    <w:t>- Văn phòng Chính phủ;</w:t>
                  </w:r>
                </w:p>
                <w:p w:rsidR="005478D6" w:rsidRPr="00194C57" w:rsidRDefault="005478D6" w:rsidP="00AC30DE">
                  <w:pPr>
                    <w:tabs>
                      <w:tab w:val="center" w:pos="6919"/>
                    </w:tabs>
                    <w:rPr>
                      <w:sz w:val="22"/>
                      <w:lang w:val="pt-BR"/>
                    </w:rPr>
                  </w:pPr>
                  <w:r w:rsidRPr="00194C57">
                    <w:rPr>
                      <w:sz w:val="22"/>
                      <w:lang w:val="pt-BR"/>
                    </w:rPr>
                    <w:t>- Bộ Tư pháp;</w:t>
                  </w:r>
                </w:p>
                <w:p w:rsidR="005478D6" w:rsidRPr="00194C57" w:rsidRDefault="005478D6" w:rsidP="00AC30DE">
                  <w:pPr>
                    <w:tabs>
                      <w:tab w:val="center" w:pos="6919"/>
                    </w:tabs>
                    <w:rPr>
                      <w:sz w:val="22"/>
                      <w:lang w:val="pt-BR"/>
                    </w:rPr>
                  </w:pPr>
                  <w:r w:rsidRPr="00194C57">
                    <w:rPr>
                      <w:sz w:val="22"/>
                      <w:lang w:val="pt-BR"/>
                    </w:rPr>
                    <w:t>- Bộ Kế hoạch và Đầu tư;</w:t>
                  </w:r>
                </w:p>
                <w:p w:rsidR="005478D6" w:rsidRPr="00194C57" w:rsidRDefault="005478D6" w:rsidP="00AC30DE">
                  <w:pPr>
                    <w:tabs>
                      <w:tab w:val="center" w:pos="6919"/>
                    </w:tabs>
                    <w:rPr>
                      <w:bCs/>
                      <w:vertAlign w:val="superscript"/>
                      <w:lang w:val="pt-BR"/>
                    </w:rPr>
                  </w:pPr>
                  <w:r w:rsidRPr="00194C57">
                    <w:rPr>
                      <w:sz w:val="22"/>
                    </w:rPr>
                    <w:t>- Lưu: VT, TCGDNN</w:t>
                  </w:r>
                  <w:r w:rsidRPr="00194C57">
                    <w:rPr>
                      <w:sz w:val="22"/>
                      <w:vertAlign w:val="subscript"/>
                    </w:rPr>
                    <w:t>(KĐCL)</w:t>
                  </w:r>
                  <w:r w:rsidRPr="00194C57">
                    <w:rPr>
                      <w:sz w:val="24"/>
                      <w:szCs w:val="24"/>
                      <w:vertAlign w:val="superscript"/>
                    </w:rPr>
                    <w:t>.</w:t>
                  </w:r>
                </w:p>
              </w:tc>
              <w:tc>
                <w:tcPr>
                  <w:tcW w:w="4178" w:type="dxa"/>
                </w:tcPr>
                <w:p w:rsidR="005478D6" w:rsidRPr="00CB1CB4" w:rsidRDefault="005478D6" w:rsidP="00AC30DE">
                  <w:pPr>
                    <w:jc w:val="center"/>
                    <w:rPr>
                      <w:b/>
                      <w:lang w:val="pt-BR"/>
                    </w:rPr>
                  </w:pPr>
                  <w:r w:rsidRPr="00CB1CB4">
                    <w:rPr>
                      <w:b/>
                      <w:lang w:val="pt-BR"/>
                    </w:rPr>
                    <w:t>BỘ TRƯỞNG</w:t>
                  </w:r>
                </w:p>
                <w:p w:rsidR="005478D6" w:rsidRPr="00CB1CB4" w:rsidRDefault="005478D6" w:rsidP="00AC30DE">
                  <w:pPr>
                    <w:jc w:val="center"/>
                    <w:rPr>
                      <w:b/>
                      <w:lang w:val="pt-BR"/>
                    </w:rPr>
                  </w:pPr>
                </w:p>
                <w:p w:rsidR="005478D6" w:rsidRPr="00CB1CB4" w:rsidRDefault="005478D6" w:rsidP="00AC30DE">
                  <w:pPr>
                    <w:jc w:val="center"/>
                    <w:rPr>
                      <w:b/>
                      <w:lang w:val="pt-BR"/>
                    </w:rPr>
                  </w:pPr>
                </w:p>
                <w:p w:rsidR="005478D6" w:rsidRPr="00CB1CB4" w:rsidRDefault="005478D6" w:rsidP="00AC30DE">
                  <w:pPr>
                    <w:jc w:val="center"/>
                    <w:rPr>
                      <w:b/>
                      <w:lang w:val="pt-BR"/>
                    </w:rPr>
                  </w:pPr>
                </w:p>
                <w:p w:rsidR="005478D6" w:rsidRPr="00CB1CB4" w:rsidRDefault="005478D6" w:rsidP="00AC30DE">
                  <w:pPr>
                    <w:jc w:val="center"/>
                    <w:rPr>
                      <w:b/>
                      <w:sz w:val="36"/>
                      <w:lang w:val="pt-BR"/>
                    </w:rPr>
                  </w:pPr>
                </w:p>
                <w:p w:rsidR="005478D6" w:rsidRPr="00CB1CB4" w:rsidRDefault="005478D6" w:rsidP="00AC30DE">
                  <w:pPr>
                    <w:jc w:val="center"/>
                    <w:rPr>
                      <w:b/>
                      <w:sz w:val="36"/>
                      <w:lang w:val="pt-BR"/>
                    </w:rPr>
                  </w:pPr>
                </w:p>
                <w:p w:rsidR="005478D6" w:rsidRPr="00CB1CB4" w:rsidRDefault="005478D6" w:rsidP="00AC30DE">
                  <w:pPr>
                    <w:spacing w:before="120"/>
                    <w:jc w:val="center"/>
                    <w:rPr>
                      <w:b/>
                      <w:lang w:val="pt-BR"/>
                    </w:rPr>
                  </w:pPr>
                  <w:r w:rsidRPr="00CB1CB4">
                    <w:rPr>
                      <w:b/>
                      <w:lang w:val="pt-BR"/>
                    </w:rPr>
                    <w:t>Đào Ngọc Dung</w:t>
                  </w:r>
                </w:p>
              </w:tc>
            </w:tr>
          </w:tbl>
          <w:p w:rsidR="00FE3692" w:rsidRPr="00CB1CB4" w:rsidRDefault="00FE3692" w:rsidP="00A66B37">
            <w:pPr>
              <w:tabs>
                <w:tab w:val="center" w:pos="6919"/>
              </w:tabs>
              <w:rPr>
                <w:b/>
                <w:bCs/>
                <w:vertAlign w:val="superscript"/>
                <w:lang w:val="pt-BR"/>
              </w:rPr>
            </w:pPr>
          </w:p>
        </w:tc>
        <w:tc>
          <w:tcPr>
            <w:tcW w:w="236" w:type="dxa"/>
          </w:tcPr>
          <w:p w:rsidR="00FE3692" w:rsidRPr="00CB1CB4" w:rsidRDefault="00FE3692" w:rsidP="00A66B37">
            <w:pPr>
              <w:spacing w:before="120"/>
              <w:jc w:val="center"/>
              <w:rPr>
                <w:b/>
                <w:lang w:val="pt-BR"/>
              </w:rPr>
            </w:pPr>
          </w:p>
        </w:tc>
      </w:tr>
    </w:tbl>
    <w:p w:rsidR="001C49F6" w:rsidRPr="00CB1CB4" w:rsidRDefault="001C49F6" w:rsidP="00255524">
      <w:pPr>
        <w:rPr>
          <w:sz w:val="2"/>
          <w:szCs w:val="2"/>
          <w:lang w:val="pt-BR"/>
        </w:rPr>
      </w:pPr>
    </w:p>
    <w:sectPr w:rsidR="001C49F6" w:rsidRPr="00CB1CB4" w:rsidSect="003728E1">
      <w:headerReference w:type="even" r:id="rId8"/>
      <w:headerReference w:type="default" r:id="rId9"/>
      <w:footerReference w:type="even" r:id="rId10"/>
      <w:footerReference w:type="default" r:id="rId11"/>
      <w:pgSz w:w="11907" w:h="16840" w:code="9"/>
      <w:pgMar w:top="1021" w:right="1077" w:bottom="1077" w:left="158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34" w:rsidRDefault="00C90534">
      <w:r>
        <w:separator/>
      </w:r>
    </w:p>
  </w:endnote>
  <w:endnote w:type="continuationSeparator" w:id="1">
    <w:p w:rsidR="00C90534" w:rsidRDefault="00C90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98" w:rsidRDefault="00272CF0" w:rsidP="00CA632A">
    <w:pPr>
      <w:pStyle w:val="Footer"/>
      <w:framePr w:wrap="around" w:vAnchor="text" w:hAnchor="margin" w:xAlign="right" w:y="1"/>
      <w:rPr>
        <w:rStyle w:val="PageNumber"/>
      </w:rPr>
    </w:pPr>
    <w:r>
      <w:rPr>
        <w:rStyle w:val="PageNumber"/>
      </w:rPr>
      <w:fldChar w:fldCharType="begin"/>
    </w:r>
    <w:r w:rsidR="005B7998">
      <w:rPr>
        <w:rStyle w:val="PageNumber"/>
      </w:rPr>
      <w:instrText xml:space="preserve">PAGE  </w:instrText>
    </w:r>
    <w:r>
      <w:rPr>
        <w:rStyle w:val="PageNumber"/>
      </w:rPr>
      <w:fldChar w:fldCharType="end"/>
    </w:r>
  </w:p>
  <w:p w:rsidR="005B7998" w:rsidRDefault="005B7998" w:rsidP="00CA63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98" w:rsidRDefault="005B7998" w:rsidP="00CA63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34" w:rsidRDefault="00C90534">
      <w:r>
        <w:separator/>
      </w:r>
    </w:p>
  </w:footnote>
  <w:footnote w:type="continuationSeparator" w:id="1">
    <w:p w:rsidR="00C90534" w:rsidRDefault="00C90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98" w:rsidRDefault="00272CF0" w:rsidP="00CA632A">
    <w:pPr>
      <w:pStyle w:val="Header"/>
      <w:framePr w:wrap="around" w:vAnchor="text" w:hAnchor="margin" w:xAlign="center" w:y="1"/>
      <w:rPr>
        <w:rStyle w:val="PageNumber"/>
      </w:rPr>
    </w:pPr>
    <w:r>
      <w:rPr>
        <w:rStyle w:val="PageNumber"/>
      </w:rPr>
      <w:fldChar w:fldCharType="begin"/>
    </w:r>
    <w:r w:rsidR="005B7998">
      <w:rPr>
        <w:rStyle w:val="PageNumber"/>
      </w:rPr>
      <w:instrText xml:space="preserve">PAGE  </w:instrText>
    </w:r>
    <w:r>
      <w:rPr>
        <w:rStyle w:val="PageNumber"/>
      </w:rPr>
      <w:fldChar w:fldCharType="end"/>
    </w:r>
  </w:p>
  <w:p w:rsidR="005B7998" w:rsidRDefault="005B79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168285"/>
      <w:docPartObj>
        <w:docPartGallery w:val="Page Numbers (Top of Page)"/>
        <w:docPartUnique/>
      </w:docPartObj>
    </w:sdtPr>
    <w:sdtEndPr>
      <w:rPr>
        <w:noProof/>
      </w:rPr>
    </w:sdtEndPr>
    <w:sdtContent>
      <w:p w:rsidR="005B7998" w:rsidRDefault="00272CF0">
        <w:pPr>
          <w:pStyle w:val="Header"/>
          <w:jc w:val="center"/>
        </w:pPr>
        <w:r>
          <w:fldChar w:fldCharType="begin"/>
        </w:r>
        <w:r w:rsidR="00C319D3">
          <w:instrText xml:space="preserve"> PAGE   \* MERGEFORMAT </w:instrText>
        </w:r>
        <w:r>
          <w:fldChar w:fldCharType="separate"/>
        </w:r>
        <w:r w:rsidR="00E2751A">
          <w:rPr>
            <w:noProof/>
          </w:rPr>
          <w:t>2</w:t>
        </w:r>
        <w:r>
          <w:rPr>
            <w:noProof/>
          </w:rPr>
          <w:fldChar w:fldCharType="end"/>
        </w:r>
      </w:p>
    </w:sdtContent>
  </w:sdt>
  <w:p w:rsidR="005B7998" w:rsidRDefault="005B79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3.25pt;height:13.25pt;visibility:visible;mso-wrap-style:square" o:bullet="t">
        <v:imagedata r:id="rId1" o:title=""/>
      </v:shape>
    </w:pict>
  </w:numPicBullet>
  <w:abstractNum w:abstractNumId="0">
    <w:nsid w:val="02900227"/>
    <w:multiLevelType w:val="hybridMultilevel"/>
    <w:tmpl w:val="F4BC9052"/>
    <w:lvl w:ilvl="0" w:tplc="D6E221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2C1D57"/>
    <w:multiLevelType w:val="hybridMultilevel"/>
    <w:tmpl w:val="1152D16A"/>
    <w:lvl w:ilvl="0" w:tplc="09126E5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85674A2"/>
    <w:multiLevelType w:val="hybridMultilevel"/>
    <w:tmpl w:val="9864A1F8"/>
    <w:lvl w:ilvl="0" w:tplc="E51616D6">
      <w:start w:val="4"/>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nsid w:val="08BC46B3"/>
    <w:multiLevelType w:val="hybridMultilevel"/>
    <w:tmpl w:val="FBBCDFF0"/>
    <w:lvl w:ilvl="0" w:tplc="E2AEE2B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F002F38"/>
    <w:multiLevelType w:val="hybridMultilevel"/>
    <w:tmpl w:val="B720F48C"/>
    <w:lvl w:ilvl="0" w:tplc="77962ED2">
      <w:start w:val="2"/>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108C0C72"/>
    <w:multiLevelType w:val="hybridMultilevel"/>
    <w:tmpl w:val="DC0C4914"/>
    <w:lvl w:ilvl="0" w:tplc="666249CE">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1CD421F6"/>
    <w:multiLevelType w:val="hybridMultilevel"/>
    <w:tmpl w:val="6F8E0D22"/>
    <w:lvl w:ilvl="0" w:tplc="613EF88A">
      <w:start w:val="1"/>
      <w:numFmt w:val="bullet"/>
      <w:lvlText w:val="-"/>
      <w:lvlJc w:val="left"/>
      <w:pPr>
        <w:tabs>
          <w:tab w:val="num" w:pos="1332"/>
        </w:tabs>
        <w:ind w:left="1332" w:hanging="765"/>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2F2271B1"/>
    <w:multiLevelType w:val="hybridMultilevel"/>
    <w:tmpl w:val="F11C79A6"/>
    <w:lvl w:ilvl="0" w:tplc="1570C74A">
      <w:start w:val="4"/>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300B53B2"/>
    <w:multiLevelType w:val="hybridMultilevel"/>
    <w:tmpl w:val="BD02A8CE"/>
    <w:lvl w:ilvl="0" w:tplc="A94093EE">
      <w:start w:val="1"/>
      <w:numFmt w:val="bullet"/>
      <w:lvlText w:val="-"/>
      <w:lvlJc w:val="left"/>
      <w:pPr>
        <w:tabs>
          <w:tab w:val="num" w:pos="1317"/>
        </w:tabs>
        <w:ind w:left="1317" w:hanging="750"/>
      </w:pPr>
      <w:rPr>
        <w:rFonts w:ascii="Times New Roman" w:eastAsia="Times New Roman" w:hAnsi="Times New Roman" w:hint="default"/>
        <w:i w:val="0"/>
        <w:color w:val="auto"/>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304E49E6"/>
    <w:multiLevelType w:val="hybridMultilevel"/>
    <w:tmpl w:val="10AAC54A"/>
    <w:lvl w:ilvl="0" w:tplc="26305D8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33E233E3"/>
    <w:multiLevelType w:val="hybridMultilevel"/>
    <w:tmpl w:val="A55640F2"/>
    <w:lvl w:ilvl="0" w:tplc="B4A6C4F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33F627CC"/>
    <w:multiLevelType w:val="hybridMultilevel"/>
    <w:tmpl w:val="371C8FD2"/>
    <w:lvl w:ilvl="0" w:tplc="C0448A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1B4770"/>
    <w:multiLevelType w:val="hybridMultilevel"/>
    <w:tmpl w:val="59FEE4B8"/>
    <w:lvl w:ilvl="0" w:tplc="320E8F98">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87767B9"/>
    <w:multiLevelType w:val="hybridMultilevel"/>
    <w:tmpl w:val="1BFCEF90"/>
    <w:lvl w:ilvl="0" w:tplc="1B5E2A5A">
      <w:start w:val="4"/>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3991316D"/>
    <w:multiLevelType w:val="hybridMultilevel"/>
    <w:tmpl w:val="3CF034CE"/>
    <w:lvl w:ilvl="0" w:tplc="76EEEEFE">
      <w:start w:val="4"/>
      <w:numFmt w:val="bullet"/>
      <w:lvlText w:val="-"/>
      <w:lvlJc w:val="left"/>
      <w:pPr>
        <w:tabs>
          <w:tab w:val="num" w:pos="1302"/>
        </w:tabs>
        <w:ind w:left="1302" w:hanging="735"/>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3BCA6A9E"/>
    <w:multiLevelType w:val="hybridMultilevel"/>
    <w:tmpl w:val="DF44DB36"/>
    <w:lvl w:ilvl="0" w:tplc="2D54709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41A22910"/>
    <w:multiLevelType w:val="hybridMultilevel"/>
    <w:tmpl w:val="78BA1902"/>
    <w:lvl w:ilvl="0" w:tplc="76422576">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444D7E9D"/>
    <w:multiLevelType w:val="hybridMultilevel"/>
    <w:tmpl w:val="41B06D14"/>
    <w:lvl w:ilvl="0" w:tplc="BB12196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48743F71"/>
    <w:multiLevelType w:val="hybridMultilevel"/>
    <w:tmpl w:val="BEEC0E14"/>
    <w:lvl w:ilvl="0" w:tplc="DAF0A26E">
      <w:start w:val="4"/>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506E5AED"/>
    <w:multiLevelType w:val="hybridMultilevel"/>
    <w:tmpl w:val="D52A69D6"/>
    <w:lvl w:ilvl="0" w:tplc="D88E3EA6">
      <w:start w:val="2"/>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0">
    <w:nsid w:val="68037A2C"/>
    <w:multiLevelType w:val="hybridMultilevel"/>
    <w:tmpl w:val="158296CC"/>
    <w:lvl w:ilvl="0" w:tplc="94D0639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68F26631"/>
    <w:multiLevelType w:val="hybridMultilevel"/>
    <w:tmpl w:val="CE08C338"/>
    <w:lvl w:ilvl="0" w:tplc="D9D0BD76">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2">
    <w:nsid w:val="6A9B15F9"/>
    <w:multiLevelType w:val="hybridMultilevel"/>
    <w:tmpl w:val="025255F8"/>
    <w:lvl w:ilvl="0" w:tplc="4A1A3BA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340104"/>
    <w:multiLevelType w:val="hybridMultilevel"/>
    <w:tmpl w:val="CB96EDC4"/>
    <w:lvl w:ilvl="0" w:tplc="081EA95C">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nsid w:val="6F5908DB"/>
    <w:multiLevelType w:val="hybridMultilevel"/>
    <w:tmpl w:val="B4E8C998"/>
    <w:lvl w:ilvl="0" w:tplc="29D8C5C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8"/>
  </w:num>
  <w:num w:numId="2">
    <w:abstractNumId w:val="14"/>
  </w:num>
  <w:num w:numId="3">
    <w:abstractNumId w:val="7"/>
  </w:num>
  <w:num w:numId="4">
    <w:abstractNumId w:val="13"/>
  </w:num>
  <w:num w:numId="5">
    <w:abstractNumId w:val="8"/>
  </w:num>
  <w:num w:numId="6">
    <w:abstractNumId w:val="6"/>
  </w:num>
  <w:num w:numId="7">
    <w:abstractNumId w:val="21"/>
  </w:num>
  <w:num w:numId="8">
    <w:abstractNumId w:val="4"/>
  </w:num>
  <w:num w:numId="9">
    <w:abstractNumId w:val="2"/>
  </w:num>
  <w:num w:numId="10">
    <w:abstractNumId w:val="12"/>
  </w:num>
  <w:num w:numId="11">
    <w:abstractNumId w:val="24"/>
  </w:num>
  <w:num w:numId="12">
    <w:abstractNumId w:val="10"/>
  </w:num>
  <w:num w:numId="13">
    <w:abstractNumId w:val="19"/>
  </w:num>
  <w:num w:numId="14">
    <w:abstractNumId w:val="5"/>
  </w:num>
  <w:num w:numId="15">
    <w:abstractNumId w:val="9"/>
  </w:num>
  <w:num w:numId="16">
    <w:abstractNumId w:val="23"/>
  </w:num>
  <w:num w:numId="17">
    <w:abstractNumId w:val="17"/>
  </w:num>
  <w:num w:numId="18">
    <w:abstractNumId w:val="16"/>
  </w:num>
  <w:num w:numId="19">
    <w:abstractNumId w:val="20"/>
  </w:num>
  <w:num w:numId="20">
    <w:abstractNumId w:val="1"/>
  </w:num>
  <w:num w:numId="21">
    <w:abstractNumId w:val="15"/>
  </w:num>
  <w:num w:numId="22">
    <w:abstractNumId w:val="3"/>
  </w:num>
  <w:num w:numId="23">
    <w:abstractNumId w:val="0"/>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A632A"/>
    <w:rsid w:val="00001858"/>
    <w:rsid w:val="000020F1"/>
    <w:rsid w:val="00002197"/>
    <w:rsid w:val="00003A44"/>
    <w:rsid w:val="00006157"/>
    <w:rsid w:val="00010653"/>
    <w:rsid w:val="000123EB"/>
    <w:rsid w:val="0001245B"/>
    <w:rsid w:val="00014DCD"/>
    <w:rsid w:val="000155CD"/>
    <w:rsid w:val="00016B8A"/>
    <w:rsid w:val="000225CD"/>
    <w:rsid w:val="00023C3C"/>
    <w:rsid w:val="000242D3"/>
    <w:rsid w:val="00024361"/>
    <w:rsid w:val="00027CCF"/>
    <w:rsid w:val="00027D7C"/>
    <w:rsid w:val="00027EB1"/>
    <w:rsid w:val="00033913"/>
    <w:rsid w:val="00036FAE"/>
    <w:rsid w:val="00037FFB"/>
    <w:rsid w:val="00040EE7"/>
    <w:rsid w:val="0004165D"/>
    <w:rsid w:val="000440A1"/>
    <w:rsid w:val="00044132"/>
    <w:rsid w:val="000443EA"/>
    <w:rsid w:val="000447ED"/>
    <w:rsid w:val="00044857"/>
    <w:rsid w:val="00044F1E"/>
    <w:rsid w:val="00045091"/>
    <w:rsid w:val="000450D6"/>
    <w:rsid w:val="00045109"/>
    <w:rsid w:val="0004609E"/>
    <w:rsid w:val="00046184"/>
    <w:rsid w:val="000472DA"/>
    <w:rsid w:val="00050340"/>
    <w:rsid w:val="000506B0"/>
    <w:rsid w:val="00053FBF"/>
    <w:rsid w:val="00055BAC"/>
    <w:rsid w:val="00057A2C"/>
    <w:rsid w:val="0006197E"/>
    <w:rsid w:val="00064717"/>
    <w:rsid w:val="00064C6D"/>
    <w:rsid w:val="00064E02"/>
    <w:rsid w:val="00064E59"/>
    <w:rsid w:val="000650F6"/>
    <w:rsid w:val="00065892"/>
    <w:rsid w:val="0006645A"/>
    <w:rsid w:val="000672C0"/>
    <w:rsid w:val="00074C50"/>
    <w:rsid w:val="00075154"/>
    <w:rsid w:val="000751FC"/>
    <w:rsid w:val="00075DC2"/>
    <w:rsid w:val="00075E95"/>
    <w:rsid w:val="000763DB"/>
    <w:rsid w:val="00077EE6"/>
    <w:rsid w:val="00077F4C"/>
    <w:rsid w:val="000816EB"/>
    <w:rsid w:val="000831D2"/>
    <w:rsid w:val="00085E76"/>
    <w:rsid w:val="00086B0B"/>
    <w:rsid w:val="00090FFD"/>
    <w:rsid w:val="00092962"/>
    <w:rsid w:val="00094727"/>
    <w:rsid w:val="00094776"/>
    <w:rsid w:val="00094979"/>
    <w:rsid w:val="000956F2"/>
    <w:rsid w:val="00097A44"/>
    <w:rsid w:val="000A0C57"/>
    <w:rsid w:val="000A3CFB"/>
    <w:rsid w:val="000A445C"/>
    <w:rsid w:val="000A45E2"/>
    <w:rsid w:val="000A752E"/>
    <w:rsid w:val="000B0A87"/>
    <w:rsid w:val="000B6BEC"/>
    <w:rsid w:val="000B6EB7"/>
    <w:rsid w:val="000C0DBE"/>
    <w:rsid w:val="000C627D"/>
    <w:rsid w:val="000C6530"/>
    <w:rsid w:val="000C7B05"/>
    <w:rsid w:val="000D04EC"/>
    <w:rsid w:val="000D0510"/>
    <w:rsid w:val="000D065D"/>
    <w:rsid w:val="000D1E9B"/>
    <w:rsid w:val="000D225B"/>
    <w:rsid w:val="000D2622"/>
    <w:rsid w:val="000D2C9F"/>
    <w:rsid w:val="000D3823"/>
    <w:rsid w:val="000E6116"/>
    <w:rsid w:val="000E68F7"/>
    <w:rsid w:val="000E780D"/>
    <w:rsid w:val="000F1CA9"/>
    <w:rsid w:val="000F2BAA"/>
    <w:rsid w:val="000F3D20"/>
    <w:rsid w:val="000F50E3"/>
    <w:rsid w:val="000F5A26"/>
    <w:rsid w:val="000F7B70"/>
    <w:rsid w:val="001002F9"/>
    <w:rsid w:val="0010107F"/>
    <w:rsid w:val="00102694"/>
    <w:rsid w:val="00104B58"/>
    <w:rsid w:val="00105997"/>
    <w:rsid w:val="001059B9"/>
    <w:rsid w:val="00106713"/>
    <w:rsid w:val="00107846"/>
    <w:rsid w:val="001130E3"/>
    <w:rsid w:val="0011400A"/>
    <w:rsid w:val="00115D8A"/>
    <w:rsid w:val="001160D3"/>
    <w:rsid w:val="00120762"/>
    <w:rsid w:val="00122903"/>
    <w:rsid w:val="00122D57"/>
    <w:rsid w:val="00122D74"/>
    <w:rsid w:val="0012315D"/>
    <w:rsid w:val="001265CD"/>
    <w:rsid w:val="001275FF"/>
    <w:rsid w:val="00127B2F"/>
    <w:rsid w:val="00127B50"/>
    <w:rsid w:val="00127EC7"/>
    <w:rsid w:val="00131739"/>
    <w:rsid w:val="001319AA"/>
    <w:rsid w:val="00133482"/>
    <w:rsid w:val="001345E0"/>
    <w:rsid w:val="0013498C"/>
    <w:rsid w:val="00135818"/>
    <w:rsid w:val="00135F86"/>
    <w:rsid w:val="00141090"/>
    <w:rsid w:val="00142323"/>
    <w:rsid w:val="001427FD"/>
    <w:rsid w:val="001436A7"/>
    <w:rsid w:val="00144E9C"/>
    <w:rsid w:val="00146B85"/>
    <w:rsid w:val="00150C34"/>
    <w:rsid w:val="001510A5"/>
    <w:rsid w:val="00151B50"/>
    <w:rsid w:val="00151F89"/>
    <w:rsid w:val="00151FFC"/>
    <w:rsid w:val="00152670"/>
    <w:rsid w:val="00153B77"/>
    <w:rsid w:val="00154474"/>
    <w:rsid w:val="0015736B"/>
    <w:rsid w:val="00157B90"/>
    <w:rsid w:val="00161094"/>
    <w:rsid w:val="001627DF"/>
    <w:rsid w:val="0016730A"/>
    <w:rsid w:val="00171AFA"/>
    <w:rsid w:val="00177A93"/>
    <w:rsid w:val="00181D2A"/>
    <w:rsid w:val="00181EBB"/>
    <w:rsid w:val="001836D9"/>
    <w:rsid w:val="00183D9B"/>
    <w:rsid w:val="00185426"/>
    <w:rsid w:val="001908AC"/>
    <w:rsid w:val="00190A61"/>
    <w:rsid w:val="001916E2"/>
    <w:rsid w:val="0019374F"/>
    <w:rsid w:val="00193D6C"/>
    <w:rsid w:val="00193DAF"/>
    <w:rsid w:val="00193E00"/>
    <w:rsid w:val="00194C57"/>
    <w:rsid w:val="00196F5C"/>
    <w:rsid w:val="001A1626"/>
    <w:rsid w:val="001A3580"/>
    <w:rsid w:val="001A4762"/>
    <w:rsid w:val="001A4BF0"/>
    <w:rsid w:val="001A6285"/>
    <w:rsid w:val="001A65CF"/>
    <w:rsid w:val="001B0033"/>
    <w:rsid w:val="001B0846"/>
    <w:rsid w:val="001B16A1"/>
    <w:rsid w:val="001B1DC6"/>
    <w:rsid w:val="001B3EBD"/>
    <w:rsid w:val="001B4619"/>
    <w:rsid w:val="001B5410"/>
    <w:rsid w:val="001B6DCE"/>
    <w:rsid w:val="001B77EF"/>
    <w:rsid w:val="001C0990"/>
    <w:rsid w:val="001C2FE8"/>
    <w:rsid w:val="001C30F9"/>
    <w:rsid w:val="001C4027"/>
    <w:rsid w:val="001C461A"/>
    <w:rsid w:val="001C49F6"/>
    <w:rsid w:val="001C4FDA"/>
    <w:rsid w:val="001C60A4"/>
    <w:rsid w:val="001C68AC"/>
    <w:rsid w:val="001C7190"/>
    <w:rsid w:val="001C790B"/>
    <w:rsid w:val="001D012B"/>
    <w:rsid w:val="001D1CD1"/>
    <w:rsid w:val="001D2D3D"/>
    <w:rsid w:val="001D67AD"/>
    <w:rsid w:val="001E27FE"/>
    <w:rsid w:val="001E47E8"/>
    <w:rsid w:val="001F06CE"/>
    <w:rsid w:val="001F2535"/>
    <w:rsid w:val="001F2CA9"/>
    <w:rsid w:val="001F40FF"/>
    <w:rsid w:val="00201CCA"/>
    <w:rsid w:val="00202E2D"/>
    <w:rsid w:val="0020381F"/>
    <w:rsid w:val="00203AE6"/>
    <w:rsid w:val="002075C3"/>
    <w:rsid w:val="002077D1"/>
    <w:rsid w:val="00207B7F"/>
    <w:rsid w:val="0021498C"/>
    <w:rsid w:val="00215FA0"/>
    <w:rsid w:val="00220BA0"/>
    <w:rsid w:val="00221461"/>
    <w:rsid w:val="00222269"/>
    <w:rsid w:val="0022617E"/>
    <w:rsid w:val="00227877"/>
    <w:rsid w:val="00230652"/>
    <w:rsid w:val="00235FBE"/>
    <w:rsid w:val="00237003"/>
    <w:rsid w:val="00237C08"/>
    <w:rsid w:val="00241FF4"/>
    <w:rsid w:val="002434C0"/>
    <w:rsid w:val="00243FDA"/>
    <w:rsid w:val="00244C1C"/>
    <w:rsid w:val="0024746F"/>
    <w:rsid w:val="00247AB5"/>
    <w:rsid w:val="0025181A"/>
    <w:rsid w:val="00254B78"/>
    <w:rsid w:val="00255524"/>
    <w:rsid w:val="00256613"/>
    <w:rsid w:val="002568A2"/>
    <w:rsid w:val="0026206E"/>
    <w:rsid w:val="00263EFD"/>
    <w:rsid w:val="0026640E"/>
    <w:rsid w:val="00266CAA"/>
    <w:rsid w:val="002675CE"/>
    <w:rsid w:val="0027114F"/>
    <w:rsid w:val="00271290"/>
    <w:rsid w:val="00272137"/>
    <w:rsid w:val="00272575"/>
    <w:rsid w:val="00272CF0"/>
    <w:rsid w:val="00272F88"/>
    <w:rsid w:val="00274253"/>
    <w:rsid w:val="00274404"/>
    <w:rsid w:val="00275EF3"/>
    <w:rsid w:val="00276816"/>
    <w:rsid w:val="002775DF"/>
    <w:rsid w:val="00280C7C"/>
    <w:rsid w:val="00281C37"/>
    <w:rsid w:val="0028214D"/>
    <w:rsid w:val="00287C63"/>
    <w:rsid w:val="0029115C"/>
    <w:rsid w:val="00291628"/>
    <w:rsid w:val="0029404E"/>
    <w:rsid w:val="0029509A"/>
    <w:rsid w:val="002974EE"/>
    <w:rsid w:val="002A36E1"/>
    <w:rsid w:val="002B0AD0"/>
    <w:rsid w:val="002B221D"/>
    <w:rsid w:val="002B2569"/>
    <w:rsid w:val="002B7C25"/>
    <w:rsid w:val="002C379B"/>
    <w:rsid w:val="002C7C4A"/>
    <w:rsid w:val="002D1309"/>
    <w:rsid w:val="002D4913"/>
    <w:rsid w:val="002D657C"/>
    <w:rsid w:val="002E195A"/>
    <w:rsid w:val="002E1986"/>
    <w:rsid w:val="002E7766"/>
    <w:rsid w:val="002F07F4"/>
    <w:rsid w:val="002F11C6"/>
    <w:rsid w:val="002F2497"/>
    <w:rsid w:val="002F6627"/>
    <w:rsid w:val="002F6B74"/>
    <w:rsid w:val="0030375F"/>
    <w:rsid w:val="00304897"/>
    <w:rsid w:val="00306246"/>
    <w:rsid w:val="00306729"/>
    <w:rsid w:val="003075F5"/>
    <w:rsid w:val="003111E8"/>
    <w:rsid w:val="00316EA8"/>
    <w:rsid w:val="00321DDA"/>
    <w:rsid w:val="0032239E"/>
    <w:rsid w:val="00326410"/>
    <w:rsid w:val="003278DB"/>
    <w:rsid w:val="00331B6E"/>
    <w:rsid w:val="00332488"/>
    <w:rsid w:val="0033386B"/>
    <w:rsid w:val="00333D09"/>
    <w:rsid w:val="00334C9D"/>
    <w:rsid w:val="00335BC3"/>
    <w:rsid w:val="0033685E"/>
    <w:rsid w:val="00337365"/>
    <w:rsid w:val="00337EDE"/>
    <w:rsid w:val="00340BE2"/>
    <w:rsid w:val="00341577"/>
    <w:rsid w:val="00342D45"/>
    <w:rsid w:val="00343281"/>
    <w:rsid w:val="00343A3C"/>
    <w:rsid w:val="00346649"/>
    <w:rsid w:val="00346A51"/>
    <w:rsid w:val="00347897"/>
    <w:rsid w:val="003500DA"/>
    <w:rsid w:val="003533EB"/>
    <w:rsid w:val="00356212"/>
    <w:rsid w:val="00361231"/>
    <w:rsid w:val="00363F50"/>
    <w:rsid w:val="003645E9"/>
    <w:rsid w:val="0036491C"/>
    <w:rsid w:val="00370030"/>
    <w:rsid w:val="0037280F"/>
    <w:rsid w:val="003728E1"/>
    <w:rsid w:val="00373862"/>
    <w:rsid w:val="0037389F"/>
    <w:rsid w:val="00373E66"/>
    <w:rsid w:val="003746BA"/>
    <w:rsid w:val="00376193"/>
    <w:rsid w:val="0037769D"/>
    <w:rsid w:val="003800D1"/>
    <w:rsid w:val="003808BB"/>
    <w:rsid w:val="003820A6"/>
    <w:rsid w:val="00382387"/>
    <w:rsid w:val="0038288B"/>
    <w:rsid w:val="00383C57"/>
    <w:rsid w:val="003861F3"/>
    <w:rsid w:val="0038721F"/>
    <w:rsid w:val="00392F32"/>
    <w:rsid w:val="003968D6"/>
    <w:rsid w:val="003A1B2E"/>
    <w:rsid w:val="003A1F8B"/>
    <w:rsid w:val="003A456B"/>
    <w:rsid w:val="003A7457"/>
    <w:rsid w:val="003A7E1D"/>
    <w:rsid w:val="003B309D"/>
    <w:rsid w:val="003B3D0B"/>
    <w:rsid w:val="003B5038"/>
    <w:rsid w:val="003B575A"/>
    <w:rsid w:val="003B605A"/>
    <w:rsid w:val="003B64C0"/>
    <w:rsid w:val="003B7349"/>
    <w:rsid w:val="003C0202"/>
    <w:rsid w:val="003C1B69"/>
    <w:rsid w:val="003C31C9"/>
    <w:rsid w:val="003C3DB1"/>
    <w:rsid w:val="003C5B23"/>
    <w:rsid w:val="003C5FBE"/>
    <w:rsid w:val="003D02E3"/>
    <w:rsid w:val="003D1AD8"/>
    <w:rsid w:val="003D5000"/>
    <w:rsid w:val="003D5550"/>
    <w:rsid w:val="003D5661"/>
    <w:rsid w:val="003D58C2"/>
    <w:rsid w:val="003D62E1"/>
    <w:rsid w:val="003D6B49"/>
    <w:rsid w:val="003E23C0"/>
    <w:rsid w:val="003E3D5D"/>
    <w:rsid w:val="003E4DF6"/>
    <w:rsid w:val="003E55DD"/>
    <w:rsid w:val="003E7DD9"/>
    <w:rsid w:val="003F1544"/>
    <w:rsid w:val="003F2171"/>
    <w:rsid w:val="003F2A85"/>
    <w:rsid w:val="003F4B16"/>
    <w:rsid w:val="003F4E2B"/>
    <w:rsid w:val="003F5B6F"/>
    <w:rsid w:val="00401C83"/>
    <w:rsid w:val="00402A88"/>
    <w:rsid w:val="0040376B"/>
    <w:rsid w:val="0040379D"/>
    <w:rsid w:val="00405BD9"/>
    <w:rsid w:val="00407904"/>
    <w:rsid w:val="004108DE"/>
    <w:rsid w:val="00410A71"/>
    <w:rsid w:val="00413BDC"/>
    <w:rsid w:val="00415D3D"/>
    <w:rsid w:val="00415D79"/>
    <w:rsid w:val="00417D1A"/>
    <w:rsid w:val="00421CBF"/>
    <w:rsid w:val="004223A5"/>
    <w:rsid w:val="00426CD8"/>
    <w:rsid w:val="00427CC9"/>
    <w:rsid w:val="00430B7F"/>
    <w:rsid w:val="00431CC9"/>
    <w:rsid w:val="00431DA2"/>
    <w:rsid w:val="00432A77"/>
    <w:rsid w:val="00440EB5"/>
    <w:rsid w:val="00442897"/>
    <w:rsid w:val="00442A91"/>
    <w:rsid w:val="00442DDB"/>
    <w:rsid w:val="00444194"/>
    <w:rsid w:val="00444618"/>
    <w:rsid w:val="0044796E"/>
    <w:rsid w:val="00450E84"/>
    <w:rsid w:val="00452B6C"/>
    <w:rsid w:val="00452F36"/>
    <w:rsid w:val="00453AFE"/>
    <w:rsid w:val="00454441"/>
    <w:rsid w:val="00455EC6"/>
    <w:rsid w:val="004639D5"/>
    <w:rsid w:val="00465642"/>
    <w:rsid w:val="004666F5"/>
    <w:rsid w:val="00466B86"/>
    <w:rsid w:val="00467237"/>
    <w:rsid w:val="00467872"/>
    <w:rsid w:val="004734A0"/>
    <w:rsid w:val="004736DC"/>
    <w:rsid w:val="004737BC"/>
    <w:rsid w:val="00473F77"/>
    <w:rsid w:val="0048151F"/>
    <w:rsid w:val="00481620"/>
    <w:rsid w:val="004832C0"/>
    <w:rsid w:val="00487D6D"/>
    <w:rsid w:val="0049038F"/>
    <w:rsid w:val="0049074F"/>
    <w:rsid w:val="00490B3A"/>
    <w:rsid w:val="00497F09"/>
    <w:rsid w:val="004A12B9"/>
    <w:rsid w:val="004A2A4D"/>
    <w:rsid w:val="004A2F1F"/>
    <w:rsid w:val="004A52FF"/>
    <w:rsid w:val="004A6429"/>
    <w:rsid w:val="004A7110"/>
    <w:rsid w:val="004A762B"/>
    <w:rsid w:val="004B251A"/>
    <w:rsid w:val="004B3141"/>
    <w:rsid w:val="004B3E3A"/>
    <w:rsid w:val="004C04DC"/>
    <w:rsid w:val="004C108D"/>
    <w:rsid w:val="004C1CDD"/>
    <w:rsid w:val="004C23CA"/>
    <w:rsid w:val="004C321B"/>
    <w:rsid w:val="004C55A9"/>
    <w:rsid w:val="004C58C6"/>
    <w:rsid w:val="004C65B3"/>
    <w:rsid w:val="004C77CF"/>
    <w:rsid w:val="004D2CBF"/>
    <w:rsid w:val="004D4E8B"/>
    <w:rsid w:val="004E004C"/>
    <w:rsid w:val="004E0680"/>
    <w:rsid w:val="004E107F"/>
    <w:rsid w:val="004E41F2"/>
    <w:rsid w:val="004E56A5"/>
    <w:rsid w:val="004F080E"/>
    <w:rsid w:val="004F2B29"/>
    <w:rsid w:val="004F46EB"/>
    <w:rsid w:val="004F6C82"/>
    <w:rsid w:val="00500426"/>
    <w:rsid w:val="005014AB"/>
    <w:rsid w:val="00502C5B"/>
    <w:rsid w:val="0050320F"/>
    <w:rsid w:val="005033DF"/>
    <w:rsid w:val="00504292"/>
    <w:rsid w:val="00505BA8"/>
    <w:rsid w:val="00505F4D"/>
    <w:rsid w:val="0050741C"/>
    <w:rsid w:val="00507560"/>
    <w:rsid w:val="00507B1F"/>
    <w:rsid w:val="005110E6"/>
    <w:rsid w:val="00511BA9"/>
    <w:rsid w:val="00512C42"/>
    <w:rsid w:val="005133A8"/>
    <w:rsid w:val="00513A48"/>
    <w:rsid w:val="0052078D"/>
    <w:rsid w:val="0052147C"/>
    <w:rsid w:val="00521BAC"/>
    <w:rsid w:val="00521C34"/>
    <w:rsid w:val="00522386"/>
    <w:rsid w:val="00523895"/>
    <w:rsid w:val="0052415E"/>
    <w:rsid w:val="00526DD4"/>
    <w:rsid w:val="00532FC8"/>
    <w:rsid w:val="0053710F"/>
    <w:rsid w:val="00537AB5"/>
    <w:rsid w:val="00537AED"/>
    <w:rsid w:val="005478D6"/>
    <w:rsid w:val="00552C67"/>
    <w:rsid w:val="0055363A"/>
    <w:rsid w:val="00554A62"/>
    <w:rsid w:val="0055713C"/>
    <w:rsid w:val="005603AC"/>
    <w:rsid w:val="0056443B"/>
    <w:rsid w:val="005677B8"/>
    <w:rsid w:val="00567C68"/>
    <w:rsid w:val="00572C5F"/>
    <w:rsid w:val="005730E7"/>
    <w:rsid w:val="0057417E"/>
    <w:rsid w:val="0057683F"/>
    <w:rsid w:val="00576D0F"/>
    <w:rsid w:val="00580353"/>
    <w:rsid w:val="0058325D"/>
    <w:rsid w:val="00583AC7"/>
    <w:rsid w:val="005865E3"/>
    <w:rsid w:val="00586E97"/>
    <w:rsid w:val="00587BD0"/>
    <w:rsid w:val="00591631"/>
    <w:rsid w:val="00591D99"/>
    <w:rsid w:val="00592941"/>
    <w:rsid w:val="00593423"/>
    <w:rsid w:val="00594AE0"/>
    <w:rsid w:val="0059594D"/>
    <w:rsid w:val="005A56EC"/>
    <w:rsid w:val="005A6B38"/>
    <w:rsid w:val="005A7EF5"/>
    <w:rsid w:val="005B1B0C"/>
    <w:rsid w:val="005B1C5D"/>
    <w:rsid w:val="005B2A18"/>
    <w:rsid w:val="005B36DE"/>
    <w:rsid w:val="005B3EB2"/>
    <w:rsid w:val="005B4D3F"/>
    <w:rsid w:val="005B5D23"/>
    <w:rsid w:val="005B772E"/>
    <w:rsid w:val="005B7998"/>
    <w:rsid w:val="005B7C99"/>
    <w:rsid w:val="005C07DF"/>
    <w:rsid w:val="005C1826"/>
    <w:rsid w:val="005C2E48"/>
    <w:rsid w:val="005C330E"/>
    <w:rsid w:val="005C4BEC"/>
    <w:rsid w:val="005C5879"/>
    <w:rsid w:val="005D0F6E"/>
    <w:rsid w:val="005D2582"/>
    <w:rsid w:val="005D2819"/>
    <w:rsid w:val="005D3242"/>
    <w:rsid w:val="005D3C04"/>
    <w:rsid w:val="005D3DB4"/>
    <w:rsid w:val="005D3DC6"/>
    <w:rsid w:val="005D5AC4"/>
    <w:rsid w:val="005E149F"/>
    <w:rsid w:val="005E15A7"/>
    <w:rsid w:val="005E1C9E"/>
    <w:rsid w:val="005E280E"/>
    <w:rsid w:val="005E3EE7"/>
    <w:rsid w:val="005E72B3"/>
    <w:rsid w:val="005E7F5B"/>
    <w:rsid w:val="005F15BF"/>
    <w:rsid w:val="005F23A2"/>
    <w:rsid w:val="005F54A0"/>
    <w:rsid w:val="005F57C9"/>
    <w:rsid w:val="005F5B2C"/>
    <w:rsid w:val="005F61FA"/>
    <w:rsid w:val="005F7982"/>
    <w:rsid w:val="00601432"/>
    <w:rsid w:val="00606F36"/>
    <w:rsid w:val="0060723E"/>
    <w:rsid w:val="006106A4"/>
    <w:rsid w:val="00613B02"/>
    <w:rsid w:val="00616399"/>
    <w:rsid w:val="0061725F"/>
    <w:rsid w:val="0061734C"/>
    <w:rsid w:val="006229CB"/>
    <w:rsid w:val="00624FB8"/>
    <w:rsid w:val="006270BE"/>
    <w:rsid w:val="006337F7"/>
    <w:rsid w:val="0063575F"/>
    <w:rsid w:val="00641051"/>
    <w:rsid w:val="006411CE"/>
    <w:rsid w:val="00641353"/>
    <w:rsid w:val="00641622"/>
    <w:rsid w:val="00644BD8"/>
    <w:rsid w:val="006472BB"/>
    <w:rsid w:val="006524A7"/>
    <w:rsid w:val="00652CDC"/>
    <w:rsid w:val="00653B99"/>
    <w:rsid w:val="00654071"/>
    <w:rsid w:val="006545CC"/>
    <w:rsid w:val="006547D0"/>
    <w:rsid w:val="0065515E"/>
    <w:rsid w:val="0065610A"/>
    <w:rsid w:val="006561DB"/>
    <w:rsid w:val="00656459"/>
    <w:rsid w:val="00661499"/>
    <w:rsid w:val="00663A28"/>
    <w:rsid w:val="006640B8"/>
    <w:rsid w:val="00664B9E"/>
    <w:rsid w:val="00665102"/>
    <w:rsid w:val="00665670"/>
    <w:rsid w:val="00665C3C"/>
    <w:rsid w:val="00666448"/>
    <w:rsid w:val="00667C38"/>
    <w:rsid w:val="00671948"/>
    <w:rsid w:val="006766E0"/>
    <w:rsid w:val="006768A8"/>
    <w:rsid w:val="00676EB8"/>
    <w:rsid w:val="00677422"/>
    <w:rsid w:val="00677B01"/>
    <w:rsid w:val="00677C79"/>
    <w:rsid w:val="006801C7"/>
    <w:rsid w:val="006806AD"/>
    <w:rsid w:val="00687F31"/>
    <w:rsid w:val="006904C6"/>
    <w:rsid w:val="00690528"/>
    <w:rsid w:val="006948A8"/>
    <w:rsid w:val="006956CF"/>
    <w:rsid w:val="006964E6"/>
    <w:rsid w:val="00697C12"/>
    <w:rsid w:val="006A073D"/>
    <w:rsid w:val="006A3273"/>
    <w:rsid w:val="006A45F2"/>
    <w:rsid w:val="006A5D2B"/>
    <w:rsid w:val="006B362C"/>
    <w:rsid w:val="006B539B"/>
    <w:rsid w:val="006C1E35"/>
    <w:rsid w:val="006C2783"/>
    <w:rsid w:val="006C3C2D"/>
    <w:rsid w:val="006C49B8"/>
    <w:rsid w:val="006C5B47"/>
    <w:rsid w:val="006C6E12"/>
    <w:rsid w:val="006D1765"/>
    <w:rsid w:val="006D1B8A"/>
    <w:rsid w:val="006D2450"/>
    <w:rsid w:val="006D440E"/>
    <w:rsid w:val="006D4D5E"/>
    <w:rsid w:val="006D504B"/>
    <w:rsid w:val="006D60A6"/>
    <w:rsid w:val="006D6610"/>
    <w:rsid w:val="006E7F3B"/>
    <w:rsid w:val="006F1600"/>
    <w:rsid w:val="006F38E5"/>
    <w:rsid w:val="006F5E3D"/>
    <w:rsid w:val="006F6DDD"/>
    <w:rsid w:val="00700781"/>
    <w:rsid w:val="0070197D"/>
    <w:rsid w:val="007048DF"/>
    <w:rsid w:val="00705605"/>
    <w:rsid w:val="007057DE"/>
    <w:rsid w:val="0070687E"/>
    <w:rsid w:val="00710E1A"/>
    <w:rsid w:val="00713506"/>
    <w:rsid w:val="0071460B"/>
    <w:rsid w:val="00720A58"/>
    <w:rsid w:val="007211DB"/>
    <w:rsid w:val="0072131B"/>
    <w:rsid w:val="007228A9"/>
    <w:rsid w:val="00725219"/>
    <w:rsid w:val="00725FF7"/>
    <w:rsid w:val="00726C21"/>
    <w:rsid w:val="00730642"/>
    <w:rsid w:val="00730D5A"/>
    <w:rsid w:val="00733D97"/>
    <w:rsid w:val="00733F3F"/>
    <w:rsid w:val="007348EE"/>
    <w:rsid w:val="00735C84"/>
    <w:rsid w:val="007375A4"/>
    <w:rsid w:val="00737E35"/>
    <w:rsid w:val="00740D7F"/>
    <w:rsid w:val="00740EF8"/>
    <w:rsid w:val="0074113E"/>
    <w:rsid w:val="00742D80"/>
    <w:rsid w:val="0074363B"/>
    <w:rsid w:val="00745312"/>
    <w:rsid w:val="007475EE"/>
    <w:rsid w:val="00747A1E"/>
    <w:rsid w:val="00747D05"/>
    <w:rsid w:val="00750207"/>
    <w:rsid w:val="00752514"/>
    <w:rsid w:val="00754C4F"/>
    <w:rsid w:val="00761AA1"/>
    <w:rsid w:val="00762D28"/>
    <w:rsid w:val="0076350A"/>
    <w:rsid w:val="00764709"/>
    <w:rsid w:val="00772911"/>
    <w:rsid w:val="007734FE"/>
    <w:rsid w:val="007748CD"/>
    <w:rsid w:val="00775974"/>
    <w:rsid w:val="00776348"/>
    <w:rsid w:val="007773CB"/>
    <w:rsid w:val="0078403B"/>
    <w:rsid w:val="007856A1"/>
    <w:rsid w:val="007861AA"/>
    <w:rsid w:val="00786D67"/>
    <w:rsid w:val="0078705C"/>
    <w:rsid w:val="00790BBD"/>
    <w:rsid w:val="00790D29"/>
    <w:rsid w:val="00794C5F"/>
    <w:rsid w:val="00797391"/>
    <w:rsid w:val="007A0134"/>
    <w:rsid w:val="007A0BDA"/>
    <w:rsid w:val="007A2264"/>
    <w:rsid w:val="007A5145"/>
    <w:rsid w:val="007A7500"/>
    <w:rsid w:val="007B1255"/>
    <w:rsid w:val="007B1260"/>
    <w:rsid w:val="007B2BF6"/>
    <w:rsid w:val="007B3C72"/>
    <w:rsid w:val="007B417F"/>
    <w:rsid w:val="007B5BAF"/>
    <w:rsid w:val="007B5C48"/>
    <w:rsid w:val="007B7EC4"/>
    <w:rsid w:val="007B7FF6"/>
    <w:rsid w:val="007C0BDE"/>
    <w:rsid w:val="007C2765"/>
    <w:rsid w:val="007C4655"/>
    <w:rsid w:val="007C5030"/>
    <w:rsid w:val="007C5443"/>
    <w:rsid w:val="007C59FE"/>
    <w:rsid w:val="007C75B2"/>
    <w:rsid w:val="007D13AA"/>
    <w:rsid w:val="007D2CFE"/>
    <w:rsid w:val="007D4C95"/>
    <w:rsid w:val="007D51C0"/>
    <w:rsid w:val="007E0AC7"/>
    <w:rsid w:val="007E109E"/>
    <w:rsid w:val="007E1177"/>
    <w:rsid w:val="007E2076"/>
    <w:rsid w:val="007E3B16"/>
    <w:rsid w:val="007E4A2F"/>
    <w:rsid w:val="007E585A"/>
    <w:rsid w:val="007F22A7"/>
    <w:rsid w:val="007F4CD8"/>
    <w:rsid w:val="007F5752"/>
    <w:rsid w:val="007F5954"/>
    <w:rsid w:val="007F6B03"/>
    <w:rsid w:val="007F70A5"/>
    <w:rsid w:val="00801C90"/>
    <w:rsid w:val="0080228F"/>
    <w:rsid w:val="00803AC9"/>
    <w:rsid w:val="00805B95"/>
    <w:rsid w:val="008070D6"/>
    <w:rsid w:val="0080721B"/>
    <w:rsid w:val="008075FE"/>
    <w:rsid w:val="00810D07"/>
    <w:rsid w:val="008115EC"/>
    <w:rsid w:val="00811AF5"/>
    <w:rsid w:val="00813B2C"/>
    <w:rsid w:val="0081728D"/>
    <w:rsid w:val="00825942"/>
    <w:rsid w:val="00827855"/>
    <w:rsid w:val="00835087"/>
    <w:rsid w:val="00835722"/>
    <w:rsid w:val="0083770F"/>
    <w:rsid w:val="008425F4"/>
    <w:rsid w:val="00843685"/>
    <w:rsid w:val="00843D90"/>
    <w:rsid w:val="008443B9"/>
    <w:rsid w:val="00844851"/>
    <w:rsid w:val="008455F4"/>
    <w:rsid w:val="00850516"/>
    <w:rsid w:val="00851DB5"/>
    <w:rsid w:val="00852E25"/>
    <w:rsid w:val="00853BC7"/>
    <w:rsid w:val="008546E5"/>
    <w:rsid w:val="008549E4"/>
    <w:rsid w:val="00854CB9"/>
    <w:rsid w:val="00855F2B"/>
    <w:rsid w:val="00856E8F"/>
    <w:rsid w:val="00862238"/>
    <w:rsid w:val="00862DD7"/>
    <w:rsid w:val="008635F9"/>
    <w:rsid w:val="00864583"/>
    <w:rsid w:val="008645B9"/>
    <w:rsid w:val="00864D2F"/>
    <w:rsid w:val="00864D6D"/>
    <w:rsid w:val="008652E9"/>
    <w:rsid w:val="00865F4F"/>
    <w:rsid w:val="008664DB"/>
    <w:rsid w:val="00866C5B"/>
    <w:rsid w:val="008701B1"/>
    <w:rsid w:val="00870C0A"/>
    <w:rsid w:val="0087469E"/>
    <w:rsid w:val="00874D69"/>
    <w:rsid w:val="0087680A"/>
    <w:rsid w:val="00876CFD"/>
    <w:rsid w:val="008800D2"/>
    <w:rsid w:val="0088015E"/>
    <w:rsid w:val="0088029F"/>
    <w:rsid w:val="00880ED1"/>
    <w:rsid w:val="00883334"/>
    <w:rsid w:val="00883BDD"/>
    <w:rsid w:val="008856F1"/>
    <w:rsid w:val="008858A1"/>
    <w:rsid w:val="0088601D"/>
    <w:rsid w:val="00890889"/>
    <w:rsid w:val="00892516"/>
    <w:rsid w:val="00893A47"/>
    <w:rsid w:val="00897DD0"/>
    <w:rsid w:val="008A0623"/>
    <w:rsid w:val="008A2D03"/>
    <w:rsid w:val="008A35F8"/>
    <w:rsid w:val="008A3D2E"/>
    <w:rsid w:val="008A6136"/>
    <w:rsid w:val="008A6371"/>
    <w:rsid w:val="008A70FE"/>
    <w:rsid w:val="008A754E"/>
    <w:rsid w:val="008B0454"/>
    <w:rsid w:val="008B3838"/>
    <w:rsid w:val="008B3E3F"/>
    <w:rsid w:val="008B61D1"/>
    <w:rsid w:val="008B654F"/>
    <w:rsid w:val="008C279D"/>
    <w:rsid w:val="008C47F8"/>
    <w:rsid w:val="008C605D"/>
    <w:rsid w:val="008C719D"/>
    <w:rsid w:val="008C74E2"/>
    <w:rsid w:val="008D1993"/>
    <w:rsid w:val="008D384F"/>
    <w:rsid w:val="008D386F"/>
    <w:rsid w:val="008D50B9"/>
    <w:rsid w:val="008D619A"/>
    <w:rsid w:val="008E0749"/>
    <w:rsid w:val="008E1BF8"/>
    <w:rsid w:val="008E2B61"/>
    <w:rsid w:val="008E385B"/>
    <w:rsid w:val="008E3D26"/>
    <w:rsid w:val="008E3E2F"/>
    <w:rsid w:val="008E413E"/>
    <w:rsid w:val="008E5BFA"/>
    <w:rsid w:val="008E7D36"/>
    <w:rsid w:val="008E7D81"/>
    <w:rsid w:val="008F0324"/>
    <w:rsid w:val="008F042D"/>
    <w:rsid w:val="008F0483"/>
    <w:rsid w:val="008F2B93"/>
    <w:rsid w:val="008F2E3B"/>
    <w:rsid w:val="008F55FD"/>
    <w:rsid w:val="00901772"/>
    <w:rsid w:val="0090297B"/>
    <w:rsid w:val="00904327"/>
    <w:rsid w:val="00906AF4"/>
    <w:rsid w:val="00907125"/>
    <w:rsid w:val="009071D5"/>
    <w:rsid w:val="0091035C"/>
    <w:rsid w:val="009108F9"/>
    <w:rsid w:val="00910EB1"/>
    <w:rsid w:val="009146A1"/>
    <w:rsid w:val="00914EF0"/>
    <w:rsid w:val="0091526C"/>
    <w:rsid w:val="009156C1"/>
    <w:rsid w:val="00916322"/>
    <w:rsid w:val="00916A51"/>
    <w:rsid w:val="0091721A"/>
    <w:rsid w:val="009227E7"/>
    <w:rsid w:val="00923328"/>
    <w:rsid w:val="00924EF9"/>
    <w:rsid w:val="0092616E"/>
    <w:rsid w:val="00932A8E"/>
    <w:rsid w:val="009353C8"/>
    <w:rsid w:val="009373B6"/>
    <w:rsid w:val="0094120A"/>
    <w:rsid w:val="0094262E"/>
    <w:rsid w:val="0094372F"/>
    <w:rsid w:val="009471C9"/>
    <w:rsid w:val="009502A3"/>
    <w:rsid w:val="009506F5"/>
    <w:rsid w:val="00950807"/>
    <w:rsid w:val="00950FCE"/>
    <w:rsid w:val="009514C3"/>
    <w:rsid w:val="0095467E"/>
    <w:rsid w:val="00954D3D"/>
    <w:rsid w:val="0095512F"/>
    <w:rsid w:val="00960EE9"/>
    <w:rsid w:val="00972331"/>
    <w:rsid w:val="009743AA"/>
    <w:rsid w:val="0097474D"/>
    <w:rsid w:val="00975A75"/>
    <w:rsid w:val="009777AC"/>
    <w:rsid w:val="00982C35"/>
    <w:rsid w:val="00982C81"/>
    <w:rsid w:val="00984257"/>
    <w:rsid w:val="00987FA0"/>
    <w:rsid w:val="00990B4A"/>
    <w:rsid w:val="00994466"/>
    <w:rsid w:val="00994B66"/>
    <w:rsid w:val="009951C5"/>
    <w:rsid w:val="00997161"/>
    <w:rsid w:val="009A12E3"/>
    <w:rsid w:val="009A2663"/>
    <w:rsid w:val="009A3070"/>
    <w:rsid w:val="009A378D"/>
    <w:rsid w:val="009A3EFA"/>
    <w:rsid w:val="009A6E2F"/>
    <w:rsid w:val="009B3B1F"/>
    <w:rsid w:val="009B4937"/>
    <w:rsid w:val="009B7944"/>
    <w:rsid w:val="009C268A"/>
    <w:rsid w:val="009C4E2B"/>
    <w:rsid w:val="009C6F65"/>
    <w:rsid w:val="009C7493"/>
    <w:rsid w:val="009D0AF2"/>
    <w:rsid w:val="009D47CF"/>
    <w:rsid w:val="009D4831"/>
    <w:rsid w:val="009D697E"/>
    <w:rsid w:val="009D6F60"/>
    <w:rsid w:val="009D79DB"/>
    <w:rsid w:val="009E00DF"/>
    <w:rsid w:val="009E0DB0"/>
    <w:rsid w:val="009E13B4"/>
    <w:rsid w:val="009E16F1"/>
    <w:rsid w:val="009E1792"/>
    <w:rsid w:val="009E48A0"/>
    <w:rsid w:val="009E48BC"/>
    <w:rsid w:val="009E73D2"/>
    <w:rsid w:val="009E79E7"/>
    <w:rsid w:val="009F0236"/>
    <w:rsid w:val="009F1B93"/>
    <w:rsid w:val="009F397A"/>
    <w:rsid w:val="009F4DAF"/>
    <w:rsid w:val="009F7241"/>
    <w:rsid w:val="00A009C7"/>
    <w:rsid w:val="00A0164A"/>
    <w:rsid w:val="00A071E8"/>
    <w:rsid w:val="00A11E4D"/>
    <w:rsid w:val="00A12C07"/>
    <w:rsid w:val="00A1336E"/>
    <w:rsid w:val="00A144CA"/>
    <w:rsid w:val="00A145AB"/>
    <w:rsid w:val="00A14BC0"/>
    <w:rsid w:val="00A14CC1"/>
    <w:rsid w:val="00A23672"/>
    <w:rsid w:val="00A24AD8"/>
    <w:rsid w:val="00A25525"/>
    <w:rsid w:val="00A259B3"/>
    <w:rsid w:val="00A27E95"/>
    <w:rsid w:val="00A31E44"/>
    <w:rsid w:val="00A326E2"/>
    <w:rsid w:val="00A35A5F"/>
    <w:rsid w:val="00A35FD9"/>
    <w:rsid w:val="00A408A5"/>
    <w:rsid w:val="00A410F1"/>
    <w:rsid w:val="00A451E9"/>
    <w:rsid w:val="00A45B84"/>
    <w:rsid w:val="00A47943"/>
    <w:rsid w:val="00A5049D"/>
    <w:rsid w:val="00A5059D"/>
    <w:rsid w:val="00A51698"/>
    <w:rsid w:val="00A51B58"/>
    <w:rsid w:val="00A54814"/>
    <w:rsid w:val="00A5599E"/>
    <w:rsid w:val="00A62BAA"/>
    <w:rsid w:val="00A63B7B"/>
    <w:rsid w:val="00A6501D"/>
    <w:rsid w:val="00A6538E"/>
    <w:rsid w:val="00A65ACC"/>
    <w:rsid w:val="00A6690D"/>
    <w:rsid w:val="00A66D18"/>
    <w:rsid w:val="00A67B5D"/>
    <w:rsid w:val="00A70692"/>
    <w:rsid w:val="00A708A0"/>
    <w:rsid w:val="00A733C7"/>
    <w:rsid w:val="00A73705"/>
    <w:rsid w:val="00A75357"/>
    <w:rsid w:val="00A75EB3"/>
    <w:rsid w:val="00A80F25"/>
    <w:rsid w:val="00A80F6F"/>
    <w:rsid w:val="00A812EC"/>
    <w:rsid w:val="00A8293F"/>
    <w:rsid w:val="00A861AE"/>
    <w:rsid w:val="00A86759"/>
    <w:rsid w:val="00A918B0"/>
    <w:rsid w:val="00A91DD8"/>
    <w:rsid w:val="00A92C32"/>
    <w:rsid w:val="00A94BAA"/>
    <w:rsid w:val="00A95214"/>
    <w:rsid w:val="00A97308"/>
    <w:rsid w:val="00A9753C"/>
    <w:rsid w:val="00AA0980"/>
    <w:rsid w:val="00AA0C87"/>
    <w:rsid w:val="00AA1A32"/>
    <w:rsid w:val="00AA20CC"/>
    <w:rsid w:val="00AA2516"/>
    <w:rsid w:val="00AA2ADE"/>
    <w:rsid w:val="00AA4E37"/>
    <w:rsid w:val="00AA513E"/>
    <w:rsid w:val="00AB1753"/>
    <w:rsid w:val="00AB2335"/>
    <w:rsid w:val="00AB3243"/>
    <w:rsid w:val="00AB395A"/>
    <w:rsid w:val="00AB40CA"/>
    <w:rsid w:val="00AC027B"/>
    <w:rsid w:val="00AC048B"/>
    <w:rsid w:val="00AC1A8C"/>
    <w:rsid w:val="00AC51AE"/>
    <w:rsid w:val="00AC5990"/>
    <w:rsid w:val="00AC724F"/>
    <w:rsid w:val="00AD0F81"/>
    <w:rsid w:val="00AD1210"/>
    <w:rsid w:val="00AD1BD2"/>
    <w:rsid w:val="00AD43BC"/>
    <w:rsid w:val="00AD6AA2"/>
    <w:rsid w:val="00AE26B7"/>
    <w:rsid w:val="00AE3A82"/>
    <w:rsid w:val="00AE4837"/>
    <w:rsid w:val="00AE4982"/>
    <w:rsid w:val="00AE5ABC"/>
    <w:rsid w:val="00AE6C05"/>
    <w:rsid w:val="00AE704C"/>
    <w:rsid w:val="00AE7E9B"/>
    <w:rsid w:val="00AF1556"/>
    <w:rsid w:val="00AF1884"/>
    <w:rsid w:val="00AF1D91"/>
    <w:rsid w:val="00AF44AF"/>
    <w:rsid w:val="00B000EA"/>
    <w:rsid w:val="00B009B2"/>
    <w:rsid w:val="00B025A8"/>
    <w:rsid w:val="00B03AE1"/>
    <w:rsid w:val="00B04EA3"/>
    <w:rsid w:val="00B0544B"/>
    <w:rsid w:val="00B06457"/>
    <w:rsid w:val="00B0666E"/>
    <w:rsid w:val="00B10108"/>
    <w:rsid w:val="00B11C8E"/>
    <w:rsid w:val="00B12331"/>
    <w:rsid w:val="00B12B85"/>
    <w:rsid w:val="00B13575"/>
    <w:rsid w:val="00B14F43"/>
    <w:rsid w:val="00B2049C"/>
    <w:rsid w:val="00B207AE"/>
    <w:rsid w:val="00B20BD8"/>
    <w:rsid w:val="00B217C1"/>
    <w:rsid w:val="00B22283"/>
    <w:rsid w:val="00B2263E"/>
    <w:rsid w:val="00B22D5C"/>
    <w:rsid w:val="00B23505"/>
    <w:rsid w:val="00B31DB3"/>
    <w:rsid w:val="00B32823"/>
    <w:rsid w:val="00B35CDF"/>
    <w:rsid w:val="00B35D1A"/>
    <w:rsid w:val="00B36F16"/>
    <w:rsid w:val="00B414B7"/>
    <w:rsid w:val="00B4217A"/>
    <w:rsid w:val="00B44D95"/>
    <w:rsid w:val="00B5154A"/>
    <w:rsid w:val="00B51F2F"/>
    <w:rsid w:val="00B52F3C"/>
    <w:rsid w:val="00B54BC9"/>
    <w:rsid w:val="00B57444"/>
    <w:rsid w:val="00B60A51"/>
    <w:rsid w:val="00B60DE9"/>
    <w:rsid w:val="00B6233C"/>
    <w:rsid w:val="00B6252D"/>
    <w:rsid w:val="00B63047"/>
    <w:rsid w:val="00B64F1B"/>
    <w:rsid w:val="00B65C0D"/>
    <w:rsid w:val="00B77857"/>
    <w:rsid w:val="00B807F6"/>
    <w:rsid w:val="00B80E60"/>
    <w:rsid w:val="00B82054"/>
    <w:rsid w:val="00B82E61"/>
    <w:rsid w:val="00B84627"/>
    <w:rsid w:val="00B84A74"/>
    <w:rsid w:val="00B86034"/>
    <w:rsid w:val="00B92E76"/>
    <w:rsid w:val="00B9618B"/>
    <w:rsid w:val="00BA05F2"/>
    <w:rsid w:val="00BA1900"/>
    <w:rsid w:val="00BA2ED3"/>
    <w:rsid w:val="00BA6864"/>
    <w:rsid w:val="00BA7BB2"/>
    <w:rsid w:val="00BB068D"/>
    <w:rsid w:val="00BB39D3"/>
    <w:rsid w:val="00BB3D7E"/>
    <w:rsid w:val="00BB50B7"/>
    <w:rsid w:val="00BB5F9A"/>
    <w:rsid w:val="00BB7476"/>
    <w:rsid w:val="00BB7C43"/>
    <w:rsid w:val="00BB7F74"/>
    <w:rsid w:val="00BC2699"/>
    <w:rsid w:val="00BC55BB"/>
    <w:rsid w:val="00BC5804"/>
    <w:rsid w:val="00BC5BB7"/>
    <w:rsid w:val="00BC7654"/>
    <w:rsid w:val="00BC79C5"/>
    <w:rsid w:val="00BD0DA7"/>
    <w:rsid w:val="00BD254C"/>
    <w:rsid w:val="00BD28EC"/>
    <w:rsid w:val="00BD2C71"/>
    <w:rsid w:val="00BD3C33"/>
    <w:rsid w:val="00BD3F1E"/>
    <w:rsid w:val="00BD49A7"/>
    <w:rsid w:val="00BD4D66"/>
    <w:rsid w:val="00BD6CAF"/>
    <w:rsid w:val="00BD7A1F"/>
    <w:rsid w:val="00BE1F3F"/>
    <w:rsid w:val="00BE712E"/>
    <w:rsid w:val="00BE7297"/>
    <w:rsid w:val="00BF0434"/>
    <w:rsid w:val="00BF1012"/>
    <w:rsid w:val="00BF3ED6"/>
    <w:rsid w:val="00BF5A6E"/>
    <w:rsid w:val="00BF75DA"/>
    <w:rsid w:val="00C01B56"/>
    <w:rsid w:val="00C033D2"/>
    <w:rsid w:val="00C03AC3"/>
    <w:rsid w:val="00C07A4D"/>
    <w:rsid w:val="00C1089B"/>
    <w:rsid w:val="00C12726"/>
    <w:rsid w:val="00C131BB"/>
    <w:rsid w:val="00C13CF5"/>
    <w:rsid w:val="00C149F6"/>
    <w:rsid w:val="00C14A0F"/>
    <w:rsid w:val="00C205B4"/>
    <w:rsid w:val="00C208B6"/>
    <w:rsid w:val="00C20C72"/>
    <w:rsid w:val="00C21926"/>
    <w:rsid w:val="00C22AC0"/>
    <w:rsid w:val="00C23218"/>
    <w:rsid w:val="00C24763"/>
    <w:rsid w:val="00C24EDC"/>
    <w:rsid w:val="00C2554C"/>
    <w:rsid w:val="00C2651D"/>
    <w:rsid w:val="00C2665C"/>
    <w:rsid w:val="00C276D3"/>
    <w:rsid w:val="00C30EC5"/>
    <w:rsid w:val="00C319D3"/>
    <w:rsid w:val="00C33E3B"/>
    <w:rsid w:val="00C35D07"/>
    <w:rsid w:val="00C36091"/>
    <w:rsid w:val="00C375A3"/>
    <w:rsid w:val="00C42043"/>
    <w:rsid w:val="00C428DB"/>
    <w:rsid w:val="00C429EC"/>
    <w:rsid w:val="00C42AED"/>
    <w:rsid w:val="00C46325"/>
    <w:rsid w:val="00C4719D"/>
    <w:rsid w:val="00C51709"/>
    <w:rsid w:val="00C5202D"/>
    <w:rsid w:val="00C52E9D"/>
    <w:rsid w:val="00C53B31"/>
    <w:rsid w:val="00C53FD4"/>
    <w:rsid w:val="00C54EDA"/>
    <w:rsid w:val="00C5564B"/>
    <w:rsid w:val="00C557B2"/>
    <w:rsid w:val="00C55B0B"/>
    <w:rsid w:val="00C56909"/>
    <w:rsid w:val="00C60F77"/>
    <w:rsid w:val="00C627CD"/>
    <w:rsid w:val="00C63329"/>
    <w:rsid w:val="00C66108"/>
    <w:rsid w:val="00C661E6"/>
    <w:rsid w:val="00C671F3"/>
    <w:rsid w:val="00C7066C"/>
    <w:rsid w:val="00C76D7C"/>
    <w:rsid w:val="00C817BD"/>
    <w:rsid w:val="00C84A69"/>
    <w:rsid w:val="00C85E76"/>
    <w:rsid w:val="00C878B4"/>
    <w:rsid w:val="00C87948"/>
    <w:rsid w:val="00C9050E"/>
    <w:rsid w:val="00C90534"/>
    <w:rsid w:val="00C907A9"/>
    <w:rsid w:val="00C91FEB"/>
    <w:rsid w:val="00C93780"/>
    <w:rsid w:val="00C937CC"/>
    <w:rsid w:val="00C95FB8"/>
    <w:rsid w:val="00C9730D"/>
    <w:rsid w:val="00CA249E"/>
    <w:rsid w:val="00CA368B"/>
    <w:rsid w:val="00CA632A"/>
    <w:rsid w:val="00CA6647"/>
    <w:rsid w:val="00CB0680"/>
    <w:rsid w:val="00CB1CB4"/>
    <w:rsid w:val="00CB2412"/>
    <w:rsid w:val="00CB5AE7"/>
    <w:rsid w:val="00CB687F"/>
    <w:rsid w:val="00CB7A67"/>
    <w:rsid w:val="00CC09AA"/>
    <w:rsid w:val="00CC2675"/>
    <w:rsid w:val="00CC3237"/>
    <w:rsid w:val="00CC5173"/>
    <w:rsid w:val="00CC63E3"/>
    <w:rsid w:val="00CD27EB"/>
    <w:rsid w:val="00CD4C3A"/>
    <w:rsid w:val="00CD5621"/>
    <w:rsid w:val="00CD5AD2"/>
    <w:rsid w:val="00CD5CDD"/>
    <w:rsid w:val="00CD7F1D"/>
    <w:rsid w:val="00CE1EE9"/>
    <w:rsid w:val="00CE24A7"/>
    <w:rsid w:val="00CE52E7"/>
    <w:rsid w:val="00CE6988"/>
    <w:rsid w:val="00CF2364"/>
    <w:rsid w:val="00CF4EEE"/>
    <w:rsid w:val="00D00DE0"/>
    <w:rsid w:val="00D00EA1"/>
    <w:rsid w:val="00D02FFD"/>
    <w:rsid w:val="00D04BAD"/>
    <w:rsid w:val="00D05FC1"/>
    <w:rsid w:val="00D07D0B"/>
    <w:rsid w:val="00D104AE"/>
    <w:rsid w:val="00D106DF"/>
    <w:rsid w:val="00D10EEF"/>
    <w:rsid w:val="00D11B3C"/>
    <w:rsid w:val="00D1245C"/>
    <w:rsid w:val="00D12709"/>
    <w:rsid w:val="00D13C75"/>
    <w:rsid w:val="00D145D3"/>
    <w:rsid w:val="00D15626"/>
    <w:rsid w:val="00D15857"/>
    <w:rsid w:val="00D16E9A"/>
    <w:rsid w:val="00D200DB"/>
    <w:rsid w:val="00D20DCC"/>
    <w:rsid w:val="00D2244F"/>
    <w:rsid w:val="00D23395"/>
    <w:rsid w:val="00D27608"/>
    <w:rsid w:val="00D27EFD"/>
    <w:rsid w:val="00D375F8"/>
    <w:rsid w:val="00D41B54"/>
    <w:rsid w:val="00D4356D"/>
    <w:rsid w:val="00D439BF"/>
    <w:rsid w:val="00D45974"/>
    <w:rsid w:val="00D46E48"/>
    <w:rsid w:val="00D471A9"/>
    <w:rsid w:val="00D47349"/>
    <w:rsid w:val="00D5544C"/>
    <w:rsid w:val="00D556D2"/>
    <w:rsid w:val="00D63129"/>
    <w:rsid w:val="00D64EB5"/>
    <w:rsid w:val="00D65CE4"/>
    <w:rsid w:val="00D676B4"/>
    <w:rsid w:val="00D67CBA"/>
    <w:rsid w:val="00D709A2"/>
    <w:rsid w:val="00D729F3"/>
    <w:rsid w:val="00D72C7E"/>
    <w:rsid w:val="00D744B5"/>
    <w:rsid w:val="00D751E5"/>
    <w:rsid w:val="00D762C7"/>
    <w:rsid w:val="00D7680A"/>
    <w:rsid w:val="00D772CA"/>
    <w:rsid w:val="00D7785B"/>
    <w:rsid w:val="00D77980"/>
    <w:rsid w:val="00D77E02"/>
    <w:rsid w:val="00D80AA1"/>
    <w:rsid w:val="00D82FA3"/>
    <w:rsid w:val="00D834DE"/>
    <w:rsid w:val="00D84D9A"/>
    <w:rsid w:val="00D864D4"/>
    <w:rsid w:val="00D86563"/>
    <w:rsid w:val="00D868CB"/>
    <w:rsid w:val="00D90049"/>
    <w:rsid w:val="00D90462"/>
    <w:rsid w:val="00D909E8"/>
    <w:rsid w:val="00D90C31"/>
    <w:rsid w:val="00D91353"/>
    <w:rsid w:val="00D92F0E"/>
    <w:rsid w:val="00D966D2"/>
    <w:rsid w:val="00D96CC3"/>
    <w:rsid w:val="00DA1787"/>
    <w:rsid w:val="00DA3058"/>
    <w:rsid w:val="00DA53A4"/>
    <w:rsid w:val="00DB1018"/>
    <w:rsid w:val="00DB1E15"/>
    <w:rsid w:val="00DB6839"/>
    <w:rsid w:val="00DB728D"/>
    <w:rsid w:val="00DC00F3"/>
    <w:rsid w:val="00DC081F"/>
    <w:rsid w:val="00DC0A16"/>
    <w:rsid w:val="00DC49E7"/>
    <w:rsid w:val="00DD5481"/>
    <w:rsid w:val="00DD58E5"/>
    <w:rsid w:val="00DD7E2C"/>
    <w:rsid w:val="00DE0207"/>
    <w:rsid w:val="00DE0ECC"/>
    <w:rsid w:val="00DE1C71"/>
    <w:rsid w:val="00DF2C4B"/>
    <w:rsid w:val="00DF48AB"/>
    <w:rsid w:val="00DF579C"/>
    <w:rsid w:val="00DF7D3D"/>
    <w:rsid w:val="00DF7E3E"/>
    <w:rsid w:val="00E013B3"/>
    <w:rsid w:val="00E02AF4"/>
    <w:rsid w:val="00E0497F"/>
    <w:rsid w:val="00E04C46"/>
    <w:rsid w:val="00E04EA1"/>
    <w:rsid w:val="00E04F3B"/>
    <w:rsid w:val="00E064A6"/>
    <w:rsid w:val="00E072CB"/>
    <w:rsid w:val="00E10C75"/>
    <w:rsid w:val="00E12274"/>
    <w:rsid w:val="00E140E2"/>
    <w:rsid w:val="00E169B7"/>
    <w:rsid w:val="00E23BE5"/>
    <w:rsid w:val="00E2455E"/>
    <w:rsid w:val="00E2465A"/>
    <w:rsid w:val="00E25FB0"/>
    <w:rsid w:val="00E2751A"/>
    <w:rsid w:val="00E30693"/>
    <w:rsid w:val="00E35445"/>
    <w:rsid w:val="00E37F84"/>
    <w:rsid w:val="00E40CBC"/>
    <w:rsid w:val="00E41429"/>
    <w:rsid w:val="00E43F15"/>
    <w:rsid w:val="00E4759C"/>
    <w:rsid w:val="00E51A6D"/>
    <w:rsid w:val="00E536CB"/>
    <w:rsid w:val="00E54CC5"/>
    <w:rsid w:val="00E55E05"/>
    <w:rsid w:val="00E572C7"/>
    <w:rsid w:val="00E62076"/>
    <w:rsid w:val="00E65FA7"/>
    <w:rsid w:val="00E66D63"/>
    <w:rsid w:val="00E6746C"/>
    <w:rsid w:val="00E67D89"/>
    <w:rsid w:val="00E700F4"/>
    <w:rsid w:val="00E70163"/>
    <w:rsid w:val="00E70D6E"/>
    <w:rsid w:val="00E73828"/>
    <w:rsid w:val="00E776E9"/>
    <w:rsid w:val="00E812DB"/>
    <w:rsid w:val="00E828C1"/>
    <w:rsid w:val="00E841BF"/>
    <w:rsid w:val="00E871B5"/>
    <w:rsid w:val="00E87CA9"/>
    <w:rsid w:val="00E90597"/>
    <w:rsid w:val="00E9061D"/>
    <w:rsid w:val="00E9240A"/>
    <w:rsid w:val="00E94DC8"/>
    <w:rsid w:val="00EA3CBB"/>
    <w:rsid w:val="00EA3CC7"/>
    <w:rsid w:val="00EB145B"/>
    <w:rsid w:val="00EB4523"/>
    <w:rsid w:val="00EB5CE1"/>
    <w:rsid w:val="00EB5DA2"/>
    <w:rsid w:val="00EB602B"/>
    <w:rsid w:val="00EC0C65"/>
    <w:rsid w:val="00EC11DE"/>
    <w:rsid w:val="00EC1E29"/>
    <w:rsid w:val="00EC2F8B"/>
    <w:rsid w:val="00EC30F2"/>
    <w:rsid w:val="00EC3B40"/>
    <w:rsid w:val="00EC56D9"/>
    <w:rsid w:val="00EC6FDE"/>
    <w:rsid w:val="00ED0EEE"/>
    <w:rsid w:val="00ED313C"/>
    <w:rsid w:val="00ED3BA8"/>
    <w:rsid w:val="00ED3C61"/>
    <w:rsid w:val="00ED7929"/>
    <w:rsid w:val="00EE2B03"/>
    <w:rsid w:val="00EE760F"/>
    <w:rsid w:val="00EF060A"/>
    <w:rsid w:val="00EF1A76"/>
    <w:rsid w:val="00EF24C5"/>
    <w:rsid w:val="00EF3BB9"/>
    <w:rsid w:val="00EF4A2D"/>
    <w:rsid w:val="00EF6725"/>
    <w:rsid w:val="00EF69B6"/>
    <w:rsid w:val="00EF6E32"/>
    <w:rsid w:val="00F00281"/>
    <w:rsid w:val="00F0042B"/>
    <w:rsid w:val="00F00D00"/>
    <w:rsid w:val="00F017F4"/>
    <w:rsid w:val="00F01D7A"/>
    <w:rsid w:val="00F03137"/>
    <w:rsid w:val="00F03CB4"/>
    <w:rsid w:val="00F05B7D"/>
    <w:rsid w:val="00F106C9"/>
    <w:rsid w:val="00F11F59"/>
    <w:rsid w:val="00F16FF6"/>
    <w:rsid w:val="00F20C27"/>
    <w:rsid w:val="00F21E27"/>
    <w:rsid w:val="00F221B3"/>
    <w:rsid w:val="00F242D8"/>
    <w:rsid w:val="00F24CBD"/>
    <w:rsid w:val="00F25302"/>
    <w:rsid w:val="00F25A34"/>
    <w:rsid w:val="00F2764C"/>
    <w:rsid w:val="00F30AAC"/>
    <w:rsid w:val="00F32A7E"/>
    <w:rsid w:val="00F32B21"/>
    <w:rsid w:val="00F342BF"/>
    <w:rsid w:val="00F36370"/>
    <w:rsid w:val="00F426E7"/>
    <w:rsid w:val="00F44CAB"/>
    <w:rsid w:val="00F45B4A"/>
    <w:rsid w:val="00F46528"/>
    <w:rsid w:val="00F46F88"/>
    <w:rsid w:val="00F50462"/>
    <w:rsid w:val="00F50755"/>
    <w:rsid w:val="00F50A72"/>
    <w:rsid w:val="00F51A28"/>
    <w:rsid w:val="00F520F3"/>
    <w:rsid w:val="00F52CD1"/>
    <w:rsid w:val="00F53242"/>
    <w:rsid w:val="00F542E8"/>
    <w:rsid w:val="00F56365"/>
    <w:rsid w:val="00F612E8"/>
    <w:rsid w:val="00F61753"/>
    <w:rsid w:val="00F63838"/>
    <w:rsid w:val="00F65B8A"/>
    <w:rsid w:val="00F67879"/>
    <w:rsid w:val="00F72319"/>
    <w:rsid w:val="00F75698"/>
    <w:rsid w:val="00F77127"/>
    <w:rsid w:val="00F77252"/>
    <w:rsid w:val="00F80061"/>
    <w:rsid w:val="00F8139C"/>
    <w:rsid w:val="00F81B84"/>
    <w:rsid w:val="00F82C86"/>
    <w:rsid w:val="00F8315F"/>
    <w:rsid w:val="00F84768"/>
    <w:rsid w:val="00F85182"/>
    <w:rsid w:val="00F85348"/>
    <w:rsid w:val="00F876AA"/>
    <w:rsid w:val="00F87C18"/>
    <w:rsid w:val="00F917C6"/>
    <w:rsid w:val="00F91B1F"/>
    <w:rsid w:val="00F92DBC"/>
    <w:rsid w:val="00F94DDE"/>
    <w:rsid w:val="00F94FCC"/>
    <w:rsid w:val="00F961E6"/>
    <w:rsid w:val="00F9699D"/>
    <w:rsid w:val="00FA150E"/>
    <w:rsid w:val="00FA2D89"/>
    <w:rsid w:val="00FA6559"/>
    <w:rsid w:val="00FA6CDD"/>
    <w:rsid w:val="00FB2472"/>
    <w:rsid w:val="00FB2999"/>
    <w:rsid w:val="00FB57C2"/>
    <w:rsid w:val="00FB5AB7"/>
    <w:rsid w:val="00FB6CB3"/>
    <w:rsid w:val="00FB73FC"/>
    <w:rsid w:val="00FC154D"/>
    <w:rsid w:val="00FC2A3B"/>
    <w:rsid w:val="00FC2D6F"/>
    <w:rsid w:val="00FC61D0"/>
    <w:rsid w:val="00FD09C8"/>
    <w:rsid w:val="00FD1770"/>
    <w:rsid w:val="00FD2B76"/>
    <w:rsid w:val="00FD46B2"/>
    <w:rsid w:val="00FD6B32"/>
    <w:rsid w:val="00FD7564"/>
    <w:rsid w:val="00FE15DE"/>
    <w:rsid w:val="00FE2706"/>
    <w:rsid w:val="00FE27DA"/>
    <w:rsid w:val="00FE2B7B"/>
    <w:rsid w:val="00FE359D"/>
    <w:rsid w:val="00FE3692"/>
    <w:rsid w:val="00FE52F3"/>
    <w:rsid w:val="00FE56E7"/>
    <w:rsid w:val="00FE5EEF"/>
    <w:rsid w:val="00FE686A"/>
    <w:rsid w:val="00FF22AF"/>
    <w:rsid w:val="00FF6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4" type="connector" idref="#_x0000_s1027"/>
        <o:r id="V:Rule5" type="connector" idref="#_x0000_s1030"/>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2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32A"/>
    <w:pPr>
      <w:tabs>
        <w:tab w:val="center" w:pos="4320"/>
        <w:tab w:val="right" w:pos="8640"/>
      </w:tabs>
    </w:pPr>
  </w:style>
  <w:style w:type="character" w:customStyle="1" w:styleId="FooterChar">
    <w:name w:val="Footer Char"/>
    <w:basedOn w:val="DefaultParagraphFont"/>
    <w:link w:val="Footer"/>
    <w:uiPriority w:val="99"/>
    <w:locked/>
    <w:rsid w:val="00CA632A"/>
    <w:rPr>
      <w:sz w:val="28"/>
      <w:lang w:val="en-US" w:eastAsia="en-US"/>
    </w:rPr>
  </w:style>
  <w:style w:type="character" w:styleId="PageNumber">
    <w:name w:val="page number"/>
    <w:basedOn w:val="DefaultParagraphFont"/>
    <w:uiPriority w:val="99"/>
    <w:rsid w:val="00CA632A"/>
    <w:rPr>
      <w:rFonts w:cs="Times New Roman"/>
    </w:rPr>
  </w:style>
  <w:style w:type="paragraph" w:styleId="Header">
    <w:name w:val="header"/>
    <w:basedOn w:val="Normal"/>
    <w:link w:val="HeaderChar"/>
    <w:uiPriority w:val="99"/>
    <w:rsid w:val="00CA632A"/>
    <w:pPr>
      <w:tabs>
        <w:tab w:val="center" w:pos="4320"/>
        <w:tab w:val="right" w:pos="8640"/>
      </w:tabs>
    </w:pPr>
  </w:style>
  <w:style w:type="character" w:customStyle="1" w:styleId="HeaderChar">
    <w:name w:val="Header Char"/>
    <w:basedOn w:val="DefaultParagraphFont"/>
    <w:link w:val="Header"/>
    <w:uiPriority w:val="99"/>
    <w:rsid w:val="00F77BB8"/>
    <w:rPr>
      <w:sz w:val="28"/>
      <w:szCs w:val="28"/>
    </w:rPr>
  </w:style>
  <w:style w:type="paragraph" w:styleId="NormalWeb">
    <w:name w:val="Normal (Web)"/>
    <w:basedOn w:val="Normal"/>
    <w:uiPriority w:val="99"/>
    <w:rsid w:val="00CA632A"/>
    <w:rPr>
      <w:rFonts w:ascii="Tahoma" w:hAnsi="Tahoma" w:cs="Tahoma"/>
      <w:color w:val="000000"/>
      <w:sz w:val="24"/>
      <w:szCs w:val="24"/>
    </w:rPr>
  </w:style>
  <w:style w:type="paragraph" w:customStyle="1" w:styleId="Char">
    <w:name w:val="Char"/>
    <w:basedOn w:val="Normal"/>
    <w:autoRedefine/>
    <w:uiPriority w:val="99"/>
    <w:rsid w:val="00227877"/>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A95214"/>
    <w:rPr>
      <w:sz w:val="20"/>
      <w:szCs w:val="20"/>
    </w:rPr>
  </w:style>
  <w:style w:type="character" w:customStyle="1" w:styleId="FootnoteTextChar">
    <w:name w:val="Footnote Text Char"/>
    <w:basedOn w:val="DefaultParagraphFont"/>
    <w:link w:val="FootnoteText"/>
    <w:uiPriority w:val="99"/>
    <w:semiHidden/>
    <w:rsid w:val="00F77BB8"/>
    <w:rPr>
      <w:sz w:val="20"/>
      <w:szCs w:val="20"/>
    </w:rPr>
  </w:style>
  <w:style w:type="character" w:styleId="FootnoteReference">
    <w:name w:val="footnote reference"/>
    <w:basedOn w:val="DefaultParagraphFont"/>
    <w:uiPriority w:val="99"/>
    <w:semiHidden/>
    <w:rsid w:val="00A95214"/>
    <w:rPr>
      <w:rFonts w:cs="Times New Roman"/>
      <w:vertAlign w:val="superscript"/>
    </w:rPr>
  </w:style>
  <w:style w:type="paragraph" w:styleId="ListParagraph">
    <w:name w:val="List Paragraph"/>
    <w:basedOn w:val="Normal"/>
    <w:uiPriority w:val="34"/>
    <w:qFormat/>
    <w:rsid w:val="0006645A"/>
    <w:pPr>
      <w:ind w:left="720"/>
      <w:contextualSpacing/>
    </w:pPr>
  </w:style>
  <w:style w:type="character" w:customStyle="1" w:styleId="apple-converted-space">
    <w:name w:val="apple-converted-space"/>
    <w:basedOn w:val="DefaultParagraphFont"/>
    <w:rsid w:val="002F07F4"/>
    <w:rPr>
      <w:rFonts w:cs="Times New Roman"/>
    </w:rPr>
  </w:style>
  <w:style w:type="paragraph" w:styleId="BalloonText">
    <w:name w:val="Balloon Text"/>
    <w:basedOn w:val="Normal"/>
    <w:link w:val="BalloonTextChar"/>
    <w:uiPriority w:val="99"/>
    <w:semiHidden/>
    <w:unhideWhenUsed/>
    <w:rsid w:val="00B31DB3"/>
    <w:rPr>
      <w:rFonts w:ascii="Tahoma" w:hAnsi="Tahoma" w:cs="Tahoma"/>
      <w:sz w:val="16"/>
      <w:szCs w:val="16"/>
    </w:rPr>
  </w:style>
  <w:style w:type="character" w:customStyle="1" w:styleId="BalloonTextChar">
    <w:name w:val="Balloon Text Char"/>
    <w:basedOn w:val="DefaultParagraphFont"/>
    <w:link w:val="BalloonText"/>
    <w:uiPriority w:val="99"/>
    <w:semiHidden/>
    <w:rsid w:val="00B31DB3"/>
    <w:rPr>
      <w:rFonts w:ascii="Tahoma" w:hAnsi="Tahoma" w:cs="Tahoma"/>
      <w:sz w:val="16"/>
      <w:szCs w:val="16"/>
    </w:rPr>
  </w:style>
  <w:style w:type="character" w:styleId="Emphasis">
    <w:name w:val="Emphasis"/>
    <w:uiPriority w:val="20"/>
    <w:qFormat/>
    <w:locked/>
    <w:rsid w:val="000E6116"/>
    <w:rPr>
      <w:i/>
      <w:iCs/>
    </w:rPr>
  </w:style>
  <w:style w:type="character" w:customStyle="1" w:styleId="normal-h1">
    <w:name w:val="normal-h1"/>
    <w:rsid w:val="0013498C"/>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49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E229F"/>
    <w:rsid w:val="00126C00"/>
    <w:rsid w:val="006E2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7E1BB876248069DFA14D4BFB056BB">
    <w:name w:val="8B97E1BB876248069DFA14D4BFB056BB"/>
    <w:rsid w:val="006E22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A943-A9E1-497C-86DB-626036EC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BỘ LAO ĐỘNG - THƯƠNG BINH VÀ XÃ HỘI</vt:lpstr>
    </vt:vector>
  </TitlesOfParts>
  <Company>Microsoft, Inc</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 VÀ XÃ HỘI</dc:title>
  <dc:creator>luyen</dc:creator>
  <cp:lastModifiedBy>TrangNTN</cp:lastModifiedBy>
  <cp:revision>14</cp:revision>
  <cp:lastPrinted>2022-08-02T09:18:00Z</cp:lastPrinted>
  <dcterms:created xsi:type="dcterms:W3CDTF">2022-08-02T08:34:00Z</dcterms:created>
  <dcterms:modified xsi:type="dcterms:W3CDTF">2022-08-02T09:41:00Z</dcterms:modified>
</cp:coreProperties>
</file>