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Look w:val="04A0" w:firstRow="1" w:lastRow="0" w:firstColumn="1" w:lastColumn="0" w:noHBand="0" w:noVBand="1"/>
      </w:tblPr>
      <w:tblGrid>
        <w:gridCol w:w="3403"/>
        <w:gridCol w:w="6059"/>
      </w:tblGrid>
      <w:tr w:rsidR="003B4B63" w:rsidRPr="00A969F3" w:rsidTr="00121878">
        <w:tc>
          <w:tcPr>
            <w:tcW w:w="3403" w:type="dxa"/>
            <w:shd w:val="clear" w:color="auto" w:fill="auto"/>
          </w:tcPr>
          <w:p w:rsidR="003B4B63" w:rsidRPr="00A969F3" w:rsidRDefault="00000000" w:rsidP="00A52B1B">
            <w:pPr>
              <w:spacing w:after="120" w:line="360" w:lineRule="exact"/>
              <w:ind w:left="113" w:right="113" w:firstLine="0"/>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60.7pt;margin-top:25.45pt;width:41.25pt;height:0;z-index:251660288" o:connectortype="straight"/>
              </w:pict>
            </w:r>
            <w:r w:rsidR="003B4B63" w:rsidRPr="00A969F3">
              <w:rPr>
                <w:b/>
                <w:sz w:val="26"/>
              </w:rPr>
              <w:t>BỘ CÔNG AN</w:t>
            </w:r>
          </w:p>
        </w:tc>
        <w:tc>
          <w:tcPr>
            <w:tcW w:w="6059" w:type="dxa"/>
            <w:shd w:val="clear" w:color="auto" w:fill="auto"/>
          </w:tcPr>
          <w:p w:rsidR="002C00AC" w:rsidRDefault="003B4B63" w:rsidP="00A52B1B">
            <w:pPr>
              <w:spacing w:before="0" w:line="320" w:lineRule="exact"/>
              <w:ind w:left="113" w:right="113" w:firstLine="0"/>
              <w:jc w:val="center"/>
              <w:rPr>
                <w:b/>
              </w:rPr>
            </w:pPr>
            <w:r w:rsidRPr="00A969F3">
              <w:rPr>
                <w:b/>
                <w:sz w:val="26"/>
              </w:rPr>
              <w:t>CỘNG HÒA XÃ HỘI CHỦ NGHĨA VIỆT NAM</w:t>
            </w:r>
          </w:p>
          <w:p w:rsidR="003B4B63" w:rsidRPr="00A969F3" w:rsidRDefault="00000000" w:rsidP="00A52B1B">
            <w:pPr>
              <w:spacing w:before="0" w:line="320" w:lineRule="exact"/>
              <w:ind w:left="113" w:right="113" w:firstLine="0"/>
              <w:jc w:val="center"/>
              <w:rPr>
                <w:b/>
              </w:rPr>
            </w:pPr>
            <w:r>
              <w:rPr>
                <w:b/>
                <w:noProof/>
                <w:lang w:eastAsia="en-US"/>
              </w:rPr>
              <w:pict>
                <v:shape id="_x0000_s1028" type="#_x0000_t32" style="position:absolute;left:0;text-align:left;margin-left:65.6pt;margin-top:16.35pt;width:169pt;height:0;z-index:251662336" o:connectortype="straight"/>
              </w:pict>
            </w:r>
            <w:proofErr w:type="spellStart"/>
            <w:r w:rsidR="002C00AC" w:rsidRPr="00A969F3">
              <w:rPr>
                <w:b/>
              </w:rPr>
              <w:t>Độc</w:t>
            </w:r>
            <w:proofErr w:type="spellEnd"/>
            <w:r w:rsidR="002C00AC" w:rsidRPr="00A969F3">
              <w:rPr>
                <w:b/>
              </w:rPr>
              <w:t xml:space="preserve"> </w:t>
            </w:r>
            <w:proofErr w:type="spellStart"/>
            <w:r w:rsidR="002C00AC" w:rsidRPr="00A969F3">
              <w:rPr>
                <w:b/>
              </w:rPr>
              <w:t>lập</w:t>
            </w:r>
            <w:proofErr w:type="spellEnd"/>
            <w:r w:rsidR="002C00AC" w:rsidRPr="00A969F3">
              <w:rPr>
                <w:b/>
              </w:rPr>
              <w:t xml:space="preserve"> </w:t>
            </w:r>
            <w:r w:rsidR="002C00AC" w:rsidRPr="00A969F3">
              <w:rPr>
                <w:b/>
                <w:lang w:val="vi-VN"/>
              </w:rPr>
              <w:t>-</w:t>
            </w:r>
            <w:r w:rsidR="002C00AC" w:rsidRPr="00A969F3">
              <w:rPr>
                <w:b/>
              </w:rPr>
              <w:t xml:space="preserve"> </w:t>
            </w:r>
            <w:proofErr w:type="spellStart"/>
            <w:r w:rsidR="002C00AC" w:rsidRPr="00A969F3">
              <w:rPr>
                <w:b/>
              </w:rPr>
              <w:t>Tự</w:t>
            </w:r>
            <w:proofErr w:type="spellEnd"/>
            <w:r w:rsidR="002C00AC" w:rsidRPr="00A969F3">
              <w:rPr>
                <w:b/>
              </w:rPr>
              <w:t xml:space="preserve"> do </w:t>
            </w:r>
            <w:r w:rsidR="002C00AC" w:rsidRPr="00A969F3">
              <w:rPr>
                <w:b/>
                <w:lang w:val="vi-VN"/>
              </w:rPr>
              <w:t>-</w:t>
            </w:r>
            <w:r w:rsidR="002C00AC" w:rsidRPr="00A969F3">
              <w:rPr>
                <w:b/>
              </w:rPr>
              <w:t xml:space="preserve"> </w:t>
            </w:r>
            <w:proofErr w:type="spellStart"/>
            <w:r w:rsidR="002C00AC" w:rsidRPr="00A969F3">
              <w:rPr>
                <w:b/>
              </w:rPr>
              <w:t>Hạnh</w:t>
            </w:r>
            <w:proofErr w:type="spellEnd"/>
            <w:r w:rsidR="002C00AC" w:rsidRPr="00A969F3">
              <w:rPr>
                <w:b/>
              </w:rPr>
              <w:t xml:space="preserve"> </w:t>
            </w:r>
            <w:proofErr w:type="spellStart"/>
            <w:r w:rsidR="002C00AC" w:rsidRPr="00A969F3">
              <w:rPr>
                <w:b/>
              </w:rPr>
              <w:t>phúc</w:t>
            </w:r>
            <w:proofErr w:type="spellEnd"/>
          </w:p>
        </w:tc>
      </w:tr>
      <w:tr w:rsidR="003B4B63" w:rsidRPr="00A969F3" w:rsidTr="00121878">
        <w:tc>
          <w:tcPr>
            <w:tcW w:w="3403" w:type="dxa"/>
            <w:shd w:val="clear" w:color="auto" w:fill="auto"/>
          </w:tcPr>
          <w:p w:rsidR="003B4B63" w:rsidRPr="00A969F3" w:rsidRDefault="002C00AC" w:rsidP="00A52B1B">
            <w:pPr>
              <w:spacing w:after="120" w:line="360" w:lineRule="exact"/>
              <w:ind w:left="113" w:right="113" w:firstLine="0"/>
              <w:jc w:val="center"/>
              <w:rPr>
                <w:b/>
              </w:rPr>
            </w:pPr>
            <w:proofErr w:type="spellStart"/>
            <w:r w:rsidRPr="00A969F3">
              <w:t>Số</w:t>
            </w:r>
            <w:proofErr w:type="spellEnd"/>
            <w:r>
              <w:t>:  /2023</w:t>
            </w:r>
            <w:r w:rsidRPr="00A969F3">
              <w:t>/TT-BCA</w:t>
            </w:r>
            <w:r>
              <w:t>(V03)</w:t>
            </w:r>
          </w:p>
        </w:tc>
        <w:tc>
          <w:tcPr>
            <w:tcW w:w="6059" w:type="dxa"/>
            <w:shd w:val="clear" w:color="auto" w:fill="auto"/>
          </w:tcPr>
          <w:p w:rsidR="002C00AC" w:rsidRDefault="002C00AC" w:rsidP="00B84669">
            <w:pPr>
              <w:spacing w:after="120" w:line="360" w:lineRule="exact"/>
              <w:ind w:left="113" w:right="113" w:firstLine="0"/>
              <w:rPr>
                <w:i/>
              </w:rPr>
            </w:pPr>
          </w:p>
          <w:p w:rsidR="003B4B63" w:rsidRPr="00A969F3" w:rsidRDefault="002C00AC" w:rsidP="00B84669">
            <w:pPr>
              <w:spacing w:after="120" w:line="360" w:lineRule="exact"/>
              <w:ind w:left="113" w:right="113" w:firstLine="0"/>
              <w:rPr>
                <w:b/>
              </w:rPr>
            </w:pPr>
            <w:r>
              <w:rPr>
                <w:i/>
              </w:rPr>
              <w:t xml:space="preserve">    </w:t>
            </w:r>
            <w:r w:rsidR="00A52B1B">
              <w:rPr>
                <w:i/>
              </w:rPr>
              <w:t xml:space="preserve">      </w:t>
            </w:r>
            <w:r>
              <w:rPr>
                <w:i/>
              </w:rPr>
              <w:t xml:space="preserve">   </w:t>
            </w:r>
            <w:r w:rsidRPr="00A969F3">
              <w:rPr>
                <w:i/>
              </w:rPr>
              <w:t xml:space="preserve">Hà </w:t>
            </w:r>
            <w:proofErr w:type="spellStart"/>
            <w:r w:rsidRPr="00A969F3">
              <w:rPr>
                <w:i/>
              </w:rPr>
              <w:t>Nộ</w:t>
            </w:r>
            <w:r>
              <w:rPr>
                <w:i/>
              </w:rPr>
              <w:t>i</w:t>
            </w:r>
            <w:proofErr w:type="spellEnd"/>
            <w:r>
              <w:rPr>
                <w:i/>
              </w:rPr>
              <w:t xml:space="preserve">, </w:t>
            </w:r>
            <w:proofErr w:type="spellStart"/>
            <w:r>
              <w:rPr>
                <w:i/>
              </w:rPr>
              <w:t>ngày</w:t>
            </w:r>
            <w:proofErr w:type="spellEnd"/>
            <w:r>
              <w:rPr>
                <w:i/>
              </w:rPr>
              <w:t xml:space="preserve">       </w:t>
            </w:r>
            <w:proofErr w:type="spellStart"/>
            <w:r>
              <w:rPr>
                <w:i/>
              </w:rPr>
              <w:t>tháng</w:t>
            </w:r>
            <w:proofErr w:type="spellEnd"/>
            <w:r>
              <w:rPr>
                <w:i/>
              </w:rPr>
              <w:t xml:space="preserve">     </w:t>
            </w:r>
            <w:proofErr w:type="spellStart"/>
            <w:r>
              <w:rPr>
                <w:i/>
              </w:rPr>
              <w:t>năm</w:t>
            </w:r>
            <w:proofErr w:type="spellEnd"/>
            <w:r>
              <w:rPr>
                <w:i/>
              </w:rPr>
              <w:t xml:space="preserve"> 2023</w:t>
            </w:r>
          </w:p>
        </w:tc>
      </w:tr>
      <w:tr w:rsidR="003B4B63" w:rsidRPr="00A969F3" w:rsidTr="00121878">
        <w:tc>
          <w:tcPr>
            <w:tcW w:w="3403" w:type="dxa"/>
            <w:shd w:val="clear" w:color="auto" w:fill="auto"/>
          </w:tcPr>
          <w:p w:rsidR="003B4B63" w:rsidRPr="00A969F3" w:rsidRDefault="003B4B63" w:rsidP="00B84669">
            <w:pPr>
              <w:spacing w:after="120" w:line="360" w:lineRule="exact"/>
              <w:ind w:left="113" w:right="113" w:firstLine="0"/>
            </w:pPr>
          </w:p>
        </w:tc>
        <w:tc>
          <w:tcPr>
            <w:tcW w:w="6059" w:type="dxa"/>
            <w:shd w:val="clear" w:color="auto" w:fill="auto"/>
          </w:tcPr>
          <w:p w:rsidR="003B4B63" w:rsidRPr="00A969F3" w:rsidRDefault="00BD0DA6" w:rsidP="00B84669">
            <w:pPr>
              <w:spacing w:after="120" w:line="360" w:lineRule="exact"/>
              <w:ind w:left="113" w:right="113" w:firstLine="0"/>
              <w:rPr>
                <w:i/>
              </w:rPr>
            </w:pPr>
            <w:r>
              <w:rPr>
                <w:i/>
              </w:rPr>
              <w:t xml:space="preserve">                       </w:t>
            </w:r>
          </w:p>
        </w:tc>
      </w:tr>
    </w:tbl>
    <w:p w:rsidR="003B4B63" w:rsidRPr="00A969F3" w:rsidRDefault="00000000" w:rsidP="00B84669">
      <w:pPr>
        <w:spacing w:after="120" w:line="360" w:lineRule="exact"/>
        <w:ind w:left="113" w:right="113"/>
      </w:pPr>
      <w:r>
        <w:rPr>
          <w:noProof/>
          <w:lang w:eastAsia="en-US"/>
        </w:rPr>
        <w:pict>
          <v:shapetype id="_x0000_t202" coordsize="21600,21600" o:spt="202" path="m,l,21600r21600,l21600,xe">
            <v:stroke joinstyle="miter"/>
            <v:path gradientshapeok="t" o:connecttype="rect"/>
          </v:shapetype>
          <v:shape id="_x0000_s1029" type="#_x0000_t202" style="position:absolute;left:0;text-align:left;margin-left:33.45pt;margin-top:17.65pt;width:82.25pt;height:22.2pt;z-index:251663360;mso-position-horizontal-relative:text;mso-position-vertical-relative:text">
            <v:textbox style="mso-next-textbox:#_x0000_s1029">
              <w:txbxContent>
                <w:p w:rsidR="003E4FE5" w:rsidRPr="005471A6" w:rsidRDefault="003E4FE5" w:rsidP="003B4B63">
                  <w:pPr>
                    <w:spacing w:before="0"/>
                    <w:ind w:firstLine="0"/>
                    <w:jc w:val="center"/>
                    <w:rPr>
                      <w:b/>
                      <w:sz w:val="24"/>
                      <w:szCs w:val="24"/>
                    </w:rPr>
                  </w:pPr>
                  <w:r w:rsidRPr="005471A6">
                    <w:rPr>
                      <w:b/>
                      <w:sz w:val="24"/>
                      <w:szCs w:val="24"/>
                    </w:rPr>
                    <w:t>DỰ THẢO</w:t>
                  </w:r>
                  <w:r w:rsidR="00B03F28">
                    <w:rPr>
                      <w:b/>
                      <w:sz w:val="24"/>
                      <w:szCs w:val="24"/>
                    </w:rPr>
                    <w:t xml:space="preserve"> </w:t>
                  </w:r>
                  <w:r w:rsidR="00BB1612">
                    <w:rPr>
                      <w:b/>
                      <w:sz w:val="24"/>
                      <w:szCs w:val="24"/>
                    </w:rPr>
                    <w:t>2</w:t>
                  </w:r>
                </w:p>
              </w:txbxContent>
            </v:textbox>
          </v:shape>
        </w:pict>
      </w:r>
    </w:p>
    <w:p w:rsidR="003B4B63" w:rsidRDefault="003B4B63" w:rsidP="00B84669">
      <w:pPr>
        <w:tabs>
          <w:tab w:val="center" w:pos="4536"/>
        </w:tabs>
        <w:spacing w:after="120" w:line="360" w:lineRule="exact"/>
        <w:ind w:left="113" w:right="113" w:firstLine="0"/>
        <w:rPr>
          <w:b/>
        </w:rPr>
      </w:pPr>
      <w:r w:rsidRPr="00A969F3">
        <w:rPr>
          <w:b/>
        </w:rPr>
        <w:tab/>
      </w:r>
    </w:p>
    <w:p w:rsidR="003B4B63" w:rsidRPr="00A969F3" w:rsidRDefault="003B4B63" w:rsidP="00A52B1B">
      <w:pPr>
        <w:tabs>
          <w:tab w:val="center" w:pos="4536"/>
        </w:tabs>
        <w:spacing w:before="0" w:line="320" w:lineRule="exact"/>
        <w:ind w:left="113" w:right="113" w:firstLine="0"/>
        <w:jc w:val="center"/>
        <w:rPr>
          <w:b/>
        </w:rPr>
      </w:pPr>
      <w:r w:rsidRPr="00A969F3">
        <w:rPr>
          <w:b/>
        </w:rPr>
        <w:t>THÔNG TƯ</w:t>
      </w:r>
    </w:p>
    <w:p w:rsidR="003B4B63" w:rsidRDefault="008C7475" w:rsidP="00A52B1B">
      <w:pPr>
        <w:spacing w:before="0" w:line="320" w:lineRule="exact"/>
        <w:ind w:left="113" w:right="113" w:firstLine="0"/>
        <w:jc w:val="center"/>
        <w:rPr>
          <w:b/>
          <w:lang w:val="vi-VN"/>
        </w:rPr>
      </w:pPr>
      <w:proofErr w:type="spellStart"/>
      <w:r>
        <w:rPr>
          <w:b/>
        </w:rPr>
        <w:t>T</w:t>
      </w:r>
      <w:r w:rsidR="003B4B63">
        <w:rPr>
          <w:b/>
        </w:rPr>
        <w:t>iếp</w:t>
      </w:r>
      <w:proofErr w:type="spellEnd"/>
      <w:r w:rsidR="003B4B63">
        <w:rPr>
          <w:b/>
        </w:rPr>
        <w:t xml:space="preserve"> </w:t>
      </w:r>
      <w:proofErr w:type="spellStart"/>
      <w:r w:rsidR="003B4B63">
        <w:rPr>
          <w:b/>
        </w:rPr>
        <w:t>nhận</w:t>
      </w:r>
      <w:proofErr w:type="spellEnd"/>
      <w:r w:rsidR="003B4B63">
        <w:rPr>
          <w:b/>
        </w:rPr>
        <w:t xml:space="preserve">, </w:t>
      </w:r>
      <w:proofErr w:type="spellStart"/>
      <w:r w:rsidR="003B4B63">
        <w:rPr>
          <w:b/>
        </w:rPr>
        <w:t>xử</w:t>
      </w:r>
      <w:proofErr w:type="spellEnd"/>
      <w:r w:rsidR="003B4B63">
        <w:rPr>
          <w:b/>
        </w:rPr>
        <w:t xml:space="preserve"> </w:t>
      </w:r>
      <w:proofErr w:type="spellStart"/>
      <w:r w:rsidR="003B4B63">
        <w:rPr>
          <w:b/>
        </w:rPr>
        <w:t>lý</w:t>
      </w:r>
      <w:proofErr w:type="spellEnd"/>
      <w:r w:rsidR="003B4B63">
        <w:rPr>
          <w:b/>
        </w:rPr>
        <w:t xml:space="preserve"> </w:t>
      </w:r>
      <w:proofErr w:type="spellStart"/>
      <w:r w:rsidR="003B4B63">
        <w:rPr>
          <w:b/>
        </w:rPr>
        <w:t>phản</w:t>
      </w:r>
      <w:proofErr w:type="spellEnd"/>
      <w:r w:rsidR="003B4B63">
        <w:rPr>
          <w:b/>
        </w:rPr>
        <w:t xml:space="preserve"> </w:t>
      </w:r>
      <w:proofErr w:type="spellStart"/>
      <w:r w:rsidR="003B4B63">
        <w:rPr>
          <w:b/>
        </w:rPr>
        <w:t>ánh</w:t>
      </w:r>
      <w:proofErr w:type="spellEnd"/>
      <w:r w:rsidR="003B4B63">
        <w:rPr>
          <w:b/>
        </w:rPr>
        <w:t xml:space="preserve">, </w:t>
      </w:r>
      <w:proofErr w:type="spellStart"/>
      <w:r w:rsidR="003B4B63">
        <w:rPr>
          <w:b/>
        </w:rPr>
        <w:t>kiến</w:t>
      </w:r>
      <w:proofErr w:type="spellEnd"/>
      <w:r w:rsidR="003B4B63">
        <w:rPr>
          <w:b/>
        </w:rPr>
        <w:t xml:space="preserve"> </w:t>
      </w:r>
      <w:proofErr w:type="spellStart"/>
      <w:r w:rsidR="003B4B63">
        <w:rPr>
          <w:b/>
        </w:rPr>
        <w:t>nghị</w:t>
      </w:r>
      <w:proofErr w:type="spellEnd"/>
      <w:r w:rsidR="003B4B63">
        <w:rPr>
          <w:b/>
        </w:rPr>
        <w:t xml:space="preserve"> </w:t>
      </w:r>
      <w:proofErr w:type="spellStart"/>
      <w:r w:rsidR="003B4B63">
        <w:rPr>
          <w:b/>
        </w:rPr>
        <w:t>của</w:t>
      </w:r>
      <w:proofErr w:type="spellEnd"/>
      <w:r w:rsidR="003B4B63">
        <w:rPr>
          <w:b/>
        </w:rPr>
        <w:t xml:space="preserve"> </w:t>
      </w:r>
      <w:proofErr w:type="spellStart"/>
      <w:r w:rsidR="003B4B63">
        <w:rPr>
          <w:b/>
        </w:rPr>
        <w:t>cá</w:t>
      </w:r>
      <w:proofErr w:type="spellEnd"/>
      <w:r w:rsidR="003B4B63">
        <w:rPr>
          <w:b/>
        </w:rPr>
        <w:t xml:space="preserve"> </w:t>
      </w:r>
      <w:proofErr w:type="spellStart"/>
      <w:r w:rsidR="003B4B63">
        <w:rPr>
          <w:b/>
        </w:rPr>
        <w:t>nhân</w:t>
      </w:r>
      <w:proofErr w:type="spellEnd"/>
      <w:r w:rsidR="003B4B63">
        <w:rPr>
          <w:b/>
        </w:rPr>
        <w:t xml:space="preserve">, </w:t>
      </w:r>
      <w:proofErr w:type="spellStart"/>
      <w:r w:rsidR="003B4B63">
        <w:rPr>
          <w:b/>
        </w:rPr>
        <w:t>tổ</w:t>
      </w:r>
      <w:proofErr w:type="spellEnd"/>
      <w:r w:rsidR="003B4B63">
        <w:rPr>
          <w:b/>
        </w:rPr>
        <w:t xml:space="preserve"> </w:t>
      </w:r>
      <w:proofErr w:type="spellStart"/>
      <w:r w:rsidR="003B4B63">
        <w:rPr>
          <w:b/>
        </w:rPr>
        <w:t>chức</w:t>
      </w:r>
      <w:proofErr w:type="spellEnd"/>
      <w:r w:rsidR="003B4B63">
        <w:rPr>
          <w:b/>
        </w:rPr>
        <w:t xml:space="preserve"> </w:t>
      </w:r>
      <w:proofErr w:type="spellStart"/>
      <w:r w:rsidR="003B4B63">
        <w:rPr>
          <w:b/>
        </w:rPr>
        <w:t>về</w:t>
      </w:r>
      <w:proofErr w:type="spellEnd"/>
      <w:r w:rsidR="003B4B63">
        <w:rPr>
          <w:b/>
        </w:rPr>
        <w:t xml:space="preserve"> </w:t>
      </w:r>
      <w:proofErr w:type="spellStart"/>
      <w:r w:rsidR="003B4B63">
        <w:rPr>
          <w:b/>
        </w:rPr>
        <w:t>quy</w:t>
      </w:r>
      <w:proofErr w:type="spellEnd"/>
      <w:r w:rsidR="003B4B63">
        <w:rPr>
          <w:b/>
        </w:rPr>
        <w:t xml:space="preserve"> </w:t>
      </w:r>
      <w:proofErr w:type="spellStart"/>
      <w:r w:rsidR="003B4B63">
        <w:rPr>
          <w:b/>
        </w:rPr>
        <w:t>định</w:t>
      </w:r>
      <w:proofErr w:type="spellEnd"/>
      <w:r w:rsidR="003B4B63">
        <w:rPr>
          <w:b/>
        </w:rPr>
        <w:t xml:space="preserve"> </w:t>
      </w:r>
      <w:proofErr w:type="spellStart"/>
      <w:r w:rsidR="003B4B63">
        <w:rPr>
          <w:b/>
        </w:rPr>
        <w:t>hành</w:t>
      </w:r>
      <w:proofErr w:type="spellEnd"/>
      <w:r w:rsidR="003B4B63">
        <w:rPr>
          <w:b/>
        </w:rPr>
        <w:t xml:space="preserve"> </w:t>
      </w:r>
      <w:proofErr w:type="spellStart"/>
      <w:r w:rsidR="003B4B63">
        <w:rPr>
          <w:b/>
        </w:rPr>
        <w:t>chính</w:t>
      </w:r>
      <w:proofErr w:type="spellEnd"/>
      <w:r w:rsidR="003B4B63">
        <w:rPr>
          <w:b/>
        </w:rPr>
        <w:t xml:space="preserve"> </w:t>
      </w:r>
      <w:proofErr w:type="spellStart"/>
      <w:r w:rsidR="003B4B63">
        <w:rPr>
          <w:b/>
        </w:rPr>
        <w:t>thuộc</w:t>
      </w:r>
      <w:proofErr w:type="spellEnd"/>
      <w:r w:rsidR="003B4B63">
        <w:rPr>
          <w:b/>
        </w:rPr>
        <w:t xml:space="preserve"> </w:t>
      </w:r>
      <w:proofErr w:type="spellStart"/>
      <w:r w:rsidR="003B4B63">
        <w:rPr>
          <w:b/>
        </w:rPr>
        <w:t>chức</w:t>
      </w:r>
      <w:proofErr w:type="spellEnd"/>
      <w:r w:rsidR="003B4B63">
        <w:rPr>
          <w:b/>
        </w:rPr>
        <w:t xml:space="preserve"> </w:t>
      </w:r>
      <w:proofErr w:type="spellStart"/>
      <w:r w:rsidR="003B4B63">
        <w:rPr>
          <w:b/>
        </w:rPr>
        <w:t>năng</w:t>
      </w:r>
      <w:proofErr w:type="spellEnd"/>
      <w:r w:rsidR="003B4B63">
        <w:rPr>
          <w:b/>
        </w:rPr>
        <w:t xml:space="preserve"> </w:t>
      </w:r>
      <w:proofErr w:type="spellStart"/>
      <w:r w:rsidR="003B4B63">
        <w:rPr>
          <w:b/>
        </w:rPr>
        <w:t>quản</w:t>
      </w:r>
      <w:proofErr w:type="spellEnd"/>
      <w:r w:rsidR="003B4B63">
        <w:rPr>
          <w:b/>
        </w:rPr>
        <w:t xml:space="preserve"> </w:t>
      </w:r>
      <w:proofErr w:type="spellStart"/>
      <w:r w:rsidR="003B4B63">
        <w:rPr>
          <w:b/>
        </w:rPr>
        <w:t>lý</w:t>
      </w:r>
      <w:proofErr w:type="spellEnd"/>
      <w:r w:rsidR="003B4B63">
        <w:rPr>
          <w:b/>
        </w:rPr>
        <w:t xml:space="preserve"> </w:t>
      </w:r>
      <w:proofErr w:type="spellStart"/>
      <w:r w:rsidR="003B4B63">
        <w:rPr>
          <w:b/>
        </w:rPr>
        <w:t>nhà</w:t>
      </w:r>
      <w:proofErr w:type="spellEnd"/>
      <w:r w:rsidR="003B4B63">
        <w:rPr>
          <w:b/>
        </w:rPr>
        <w:t xml:space="preserve"> </w:t>
      </w:r>
      <w:proofErr w:type="spellStart"/>
      <w:r w:rsidR="003B4B63">
        <w:rPr>
          <w:b/>
        </w:rPr>
        <w:t>nước</w:t>
      </w:r>
      <w:proofErr w:type="spellEnd"/>
      <w:r w:rsidR="003B4B63">
        <w:rPr>
          <w:b/>
        </w:rPr>
        <w:t xml:space="preserve"> </w:t>
      </w:r>
      <w:proofErr w:type="spellStart"/>
      <w:r w:rsidR="003B4B63">
        <w:rPr>
          <w:b/>
        </w:rPr>
        <w:t>của</w:t>
      </w:r>
      <w:proofErr w:type="spellEnd"/>
      <w:r w:rsidR="003B4B63">
        <w:rPr>
          <w:b/>
        </w:rPr>
        <w:t xml:space="preserve"> </w:t>
      </w:r>
      <w:proofErr w:type="spellStart"/>
      <w:r w:rsidR="003B4B63">
        <w:rPr>
          <w:b/>
        </w:rPr>
        <w:t>Bộ</w:t>
      </w:r>
      <w:proofErr w:type="spellEnd"/>
      <w:r w:rsidR="003B4B63">
        <w:rPr>
          <w:b/>
        </w:rPr>
        <w:t xml:space="preserve"> </w:t>
      </w:r>
      <w:proofErr w:type="spellStart"/>
      <w:r w:rsidR="003B4B63">
        <w:rPr>
          <w:b/>
        </w:rPr>
        <w:t>Công</w:t>
      </w:r>
      <w:proofErr w:type="spellEnd"/>
      <w:r w:rsidR="003B4B63">
        <w:rPr>
          <w:b/>
        </w:rPr>
        <w:t xml:space="preserve"> an</w:t>
      </w:r>
    </w:p>
    <w:p w:rsidR="00B10FF0" w:rsidRPr="00B10FF0" w:rsidRDefault="00B10FF0" w:rsidP="00B84669">
      <w:pPr>
        <w:spacing w:after="120" w:line="360" w:lineRule="exact"/>
        <w:ind w:left="113" w:right="113" w:firstLine="0"/>
        <w:rPr>
          <w:b/>
          <w:lang w:val="vi-VN"/>
        </w:rPr>
      </w:pPr>
    </w:p>
    <w:p w:rsidR="00895C87" w:rsidRDefault="00B10FF0" w:rsidP="00B84669">
      <w:pPr>
        <w:spacing w:after="120" w:line="360" w:lineRule="exact"/>
        <w:ind w:left="113" w:right="113" w:firstLine="0"/>
        <w:rPr>
          <w:i/>
          <w:lang w:val="vi-VN"/>
        </w:rPr>
      </w:pPr>
      <w:r>
        <w:rPr>
          <w:b/>
          <w:lang w:val="vi-VN"/>
        </w:rPr>
        <w:tab/>
      </w:r>
      <w:r>
        <w:rPr>
          <w:i/>
          <w:lang w:val="vi-VN"/>
        </w:rPr>
        <w:t>Căn cứ Luật Tiế</w:t>
      </w:r>
      <w:r w:rsidR="00F46612">
        <w:rPr>
          <w:i/>
          <w:lang w:val="vi-VN"/>
        </w:rPr>
        <w:t>p Công dân ngày 25 tháng 11 năm 2013;</w:t>
      </w:r>
    </w:p>
    <w:p w:rsidR="00F46612" w:rsidRDefault="00F46612" w:rsidP="00B84669">
      <w:pPr>
        <w:spacing w:after="120" w:line="360" w:lineRule="exact"/>
        <w:ind w:left="113" w:right="113" w:firstLine="0"/>
        <w:rPr>
          <w:i/>
          <w:lang w:val="vi-VN"/>
        </w:rPr>
      </w:pPr>
      <w:r>
        <w:rPr>
          <w:i/>
          <w:lang w:val="vi-VN"/>
        </w:rPr>
        <w:tab/>
        <w:t>Căn cứ Luật Tổ chức Chính phủ ngày 29 tháng 6 năm 2015;</w:t>
      </w:r>
    </w:p>
    <w:p w:rsidR="00D775C6" w:rsidRPr="00B10FF0" w:rsidRDefault="00D775C6" w:rsidP="00B84669">
      <w:pPr>
        <w:spacing w:after="120" w:line="360" w:lineRule="exact"/>
        <w:ind w:left="113" w:right="113" w:firstLine="0"/>
        <w:rPr>
          <w:i/>
          <w:lang w:val="vi-VN"/>
        </w:rPr>
      </w:pPr>
      <w:r>
        <w:rPr>
          <w:i/>
          <w:lang w:val="vi-VN"/>
        </w:rPr>
        <w:tab/>
        <w:t>Căn cứ Nghị định số 64/201</w:t>
      </w:r>
      <w:r w:rsidR="00767048">
        <w:rPr>
          <w:i/>
          <w:lang w:val="vi-VN"/>
        </w:rPr>
        <w:t>4/NĐ-CP</w:t>
      </w:r>
      <w:r>
        <w:rPr>
          <w:i/>
          <w:lang w:val="vi-VN"/>
        </w:rPr>
        <w:t xml:space="preserve"> ngày 26 tháng 6 năm 2014 của Chính phủ quy định</w:t>
      </w:r>
      <w:r w:rsidR="00E40479">
        <w:rPr>
          <w:i/>
        </w:rPr>
        <w:t xml:space="preserve"> </w:t>
      </w:r>
      <w:r>
        <w:rPr>
          <w:i/>
          <w:lang w:val="vi-VN"/>
        </w:rPr>
        <w:t>chi tiết thi hành một số điều của Luật Tiếp công dân;</w:t>
      </w:r>
    </w:p>
    <w:p w:rsidR="009704D8" w:rsidRDefault="00C65833" w:rsidP="00B84669">
      <w:pPr>
        <w:spacing w:after="120" w:line="360" w:lineRule="exact"/>
        <w:ind w:left="113" w:right="113"/>
        <w:rPr>
          <w:i/>
          <w:iCs/>
          <w:spacing w:val="-2"/>
        </w:rPr>
      </w:pPr>
      <w:r w:rsidRPr="00340195">
        <w:rPr>
          <w:i/>
          <w:iCs/>
          <w:spacing w:val="-2"/>
          <w:lang w:val="vi-VN"/>
        </w:rPr>
        <w:t>Căn cứ Nghị định số</w:t>
      </w:r>
      <w:r>
        <w:rPr>
          <w:i/>
          <w:iCs/>
          <w:spacing w:val="-2"/>
          <w:lang w:val="vi-VN"/>
        </w:rPr>
        <w:t xml:space="preserve"> </w:t>
      </w:r>
      <w:r>
        <w:rPr>
          <w:i/>
          <w:iCs/>
          <w:spacing w:val="-2"/>
        </w:rPr>
        <w:t>20</w:t>
      </w:r>
      <w:r>
        <w:rPr>
          <w:i/>
          <w:iCs/>
          <w:spacing w:val="-2"/>
          <w:lang w:val="vi-VN"/>
        </w:rPr>
        <w:t>/20</w:t>
      </w:r>
      <w:r>
        <w:rPr>
          <w:i/>
          <w:iCs/>
          <w:spacing w:val="-2"/>
        </w:rPr>
        <w:t>0</w:t>
      </w:r>
      <w:r>
        <w:rPr>
          <w:i/>
          <w:iCs/>
          <w:spacing w:val="-2"/>
          <w:lang w:val="vi-VN"/>
        </w:rPr>
        <w:t xml:space="preserve">8/NĐ-CP ngày </w:t>
      </w:r>
      <w:r>
        <w:rPr>
          <w:i/>
          <w:iCs/>
          <w:spacing w:val="-2"/>
        </w:rPr>
        <w:t>14</w:t>
      </w:r>
      <w:r w:rsidRPr="00A969F3">
        <w:rPr>
          <w:i/>
          <w:iCs/>
          <w:spacing w:val="-2"/>
          <w:lang w:val="vi-VN"/>
        </w:rPr>
        <w:t xml:space="preserve"> tháng </w:t>
      </w:r>
      <w:r>
        <w:rPr>
          <w:i/>
          <w:iCs/>
          <w:spacing w:val="-2"/>
        </w:rPr>
        <w:t>02</w:t>
      </w:r>
      <w:r w:rsidRPr="00A969F3">
        <w:rPr>
          <w:i/>
          <w:iCs/>
          <w:spacing w:val="-2"/>
          <w:lang w:val="vi-VN"/>
        </w:rPr>
        <w:t xml:space="preserve"> năm </w:t>
      </w:r>
      <w:r>
        <w:rPr>
          <w:i/>
          <w:iCs/>
          <w:spacing w:val="-2"/>
          <w:lang w:val="vi-VN"/>
        </w:rPr>
        <w:t>20</w:t>
      </w:r>
      <w:r>
        <w:rPr>
          <w:i/>
          <w:iCs/>
          <w:spacing w:val="-2"/>
        </w:rPr>
        <w:t>0</w:t>
      </w:r>
      <w:r w:rsidRPr="00340195">
        <w:rPr>
          <w:i/>
          <w:iCs/>
          <w:spacing w:val="-2"/>
          <w:lang w:val="vi-VN"/>
        </w:rPr>
        <w:t xml:space="preserve">8 của Chính phủ quy định </w:t>
      </w:r>
      <w:proofErr w:type="spellStart"/>
      <w:r>
        <w:rPr>
          <w:i/>
          <w:iCs/>
          <w:spacing w:val="-2"/>
        </w:rPr>
        <w:t>về</w:t>
      </w:r>
      <w:proofErr w:type="spellEnd"/>
      <w:r>
        <w:rPr>
          <w:i/>
          <w:iCs/>
          <w:spacing w:val="-2"/>
        </w:rPr>
        <w:t xml:space="preserve"> </w:t>
      </w:r>
      <w:proofErr w:type="spellStart"/>
      <w:r>
        <w:rPr>
          <w:i/>
          <w:iCs/>
          <w:spacing w:val="-2"/>
        </w:rPr>
        <w:t>tiếp</w:t>
      </w:r>
      <w:proofErr w:type="spellEnd"/>
      <w:r>
        <w:rPr>
          <w:i/>
          <w:iCs/>
          <w:spacing w:val="-2"/>
        </w:rPr>
        <w:t xml:space="preserve"> </w:t>
      </w:r>
      <w:proofErr w:type="spellStart"/>
      <w:r>
        <w:rPr>
          <w:i/>
          <w:iCs/>
          <w:spacing w:val="-2"/>
        </w:rPr>
        <w:t>nhận</w:t>
      </w:r>
      <w:proofErr w:type="spellEnd"/>
      <w:r>
        <w:rPr>
          <w:i/>
          <w:iCs/>
          <w:spacing w:val="-2"/>
        </w:rPr>
        <w:t xml:space="preserve">, </w:t>
      </w:r>
      <w:proofErr w:type="spellStart"/>
      <w:r>
        <w:rPr>
          <w:i/>
          <w:iCs/>
          <w:spacing w:val="-2"/>
        </w:rPr>
        <w:t>xử</w:t>
      </w:r>
      <w:proofErr w:type="spellEnd"/>
      <w:r>
        <w:rPr>
          <w:i/>
          <w:iCs/>
          <w:spacing w:val="-2"/>
        </w:rPr>
        <w:t xml:space="preserve"> </w:t>
      </w:r>
      <w:proofErr w:type="spellStart"/>
      <w:r>
        <w:rPr>
          <w:i/>
          <w:iCs/>
          <w:spacing w:val="-2"/>
        </w:rPr>
        <w:t>lý</w:t>
      </w:r>
      <w:proofErr w:type="spellEnd"/>
      <w:r>
        <w:rPr>
          <w:i/>
          <w:iCs/>
          <w:spacing w:val="-2"/>
        </w:rPr>
        <w:t xml:space="preserve"> </w:t>
      </w:r>
      <w:proofErr w:type="spellStart"/>
      <w:r>
        <w:rPr>
          <w:i/>
          <w:iCs/>
          <w:spacing w:val="-2"/>
        </w:rPr>
        <w:t>phản</w:t>
      </w:r>
      <w:proofErr w:type="spellEnd"/>
      <w:r>
        <w:rPr>
          <w:i/>
          <w:iCs/>
          <w:spacing w:val="-2"/>
        </w:rPr>
        <w:t xml:space="preserve"> </w:t>
      </w:r>
      <w:proofErr w:type="spellStart"/>
      <w:r>
        <w:rPr>
          <w:i/>
          <w:iCs/>
          <w:spacing w:val="-2"/>
        </w:rPr>
        <w:t>ánh</w:t>
      </w:r>
      <w:proofErr w:type="spellEnd"/>
      <w:r>
        <w:rPr>
          <w:i/>
          <w:iCs/>
          <w:spacing w:val="-2"/>
        </w:rPr>
        <w:t xml:space="preserve">, </w:t>
      </w:r>
      <w:proofErr w:type="spellStart"/>
      <w:r>
        <w:rPr>
          <w:i/>
          <w:iCs/>
          <w:spacing w:val="-2"/>
        </w:rPr>
        <w:t>kiến</w:t>
      </w:r>
      <w:proofErr w:type="spellEnd"/>
      <w:r>
        <w:rPr>
          <w:i/>
          <w:iCs/>
          <w:spacing w:val="-2"/>
        </w:rPr>
        <w:t xml:space="preserve"> </w:t>
      </w:r>
      <w:proofErr w:type="spellStart"/>
      <w:r>
        <w:rPr>
          <w:i/>
          <w:iCs/>
          <w:spacing w:val="-2"/>
        </w:rPr>
        <w:t>nghị</w:t>
      </w:r>
      <w:proofErr w:type="spellEnd"/>
      <w:r>
        <w:rPr>
          <w:i/>
          <w:iCs/>
          <w:spacing w:val="-2"/>
        </w:rPr>
        <w:t xml:space="preserve"> </w:t>
      </w:r>
      <w:proofErr w:type="spellStart"/>
      <w:r>
        <w:rPr>
          <w:i/>
          <w:iCs/>
          <w:spacing w:val="-2"/>
        </w:rPr>
        <w:t>của</w:t>
      </w:r>
      <w:proofErr w:type="spellEnd"/>
      <w:r>
        <w:rPr>
          <w:i/>
          <w:iCs/>
          <w:spacing w:val="-2"/>
        </w:rPr>
        <w:t xml:space="preserve"> </w:t>
      </w:r>
      <w:proofErr w:type="spellStart"/>
      <w:r>
        <w:rPr>
          <w:i/>
          <w:iCs/>
          <w:spacing w:val="-2"/>
        </w:rPr>
        <w:t>cá</w:t>
      </w:r>
      <w:proofErr w:type="spellEnd"/>
      <w:r>
        <w:rPr>
          <w:i/>
          <w:iCs/>
          <w:spacing w:val="-2"/>
        </w:rPr>
        <w:t xml:space="preserve"> </w:t>
      </w:r>
      <w:proofErr w:type="spellStart"/>
      <w:r>
        <w:rPr>
          <w:i/>
          <w:iCs/>
          <w:spacing w:val="-2"/>
        </w:rPr>
        <w:t>nhân</w:t>
      </w:r>
      <w:proofErr w:type="spellEnd"/>
      <w:r>
        <w:rPr>
          <w:i/>
          <w:iCs/>
          <w:spacing w:val="-2"/>
        </w:rPr>
        <w:t xml:space="preserve">, </w:t>
      </w:r>
      <w:proofErr w:type="spellStart"/>
      <w:r>
        <w:rPr>
          <w:i/>
          <w:iCs/>
          <w:spacing w:val="-2"/>
        </w:rPr>
        <w:t>tổ</w:t>
      </w:r>
      <w:proofErr w:type="spellEnd"/>
      <w:r>
        <w:rPr>
          <w:i/>
          <w:iCs/>
          <w:spacing w:val="-2"/>
        </w:rPr>
        <w:t xml:space="preserve"> </w:t>
      </w:r>
      <w:proofErr w:type="spellStart"/>
      <w:r>
        <w:rPr>
          <w:i/>
          <w:iCs/>
          <w:spacing w:val="-2"/>
        </w:rPr>
        <w:t>chức</w:t>
      </w:r>
      <w:proofErr w:type="spellEnd"/>
      <w:r>
        <w:rPr>
          <w:i/>
          <w:iCs/>
          <w:spacing w:val="-2"/>
        </w:rPr>
        <w:t xml:space="preserve"> </w:t>
      </w:r>
      <w:proofErr w:type="spellStart"/>
      <w:r>
        <w:rPr>
          <w:i/>
          <w:iCs/>
          <w:spacing w:val="-2"/>
        </w:rPr>
        <w:t>về</w:t>
      </w:r>
      <w:proofErr w:type="spellEnd"/>
      <w:r>
        <w:rPr>
          <w:i/>
          <w:iCs/>
          <w:spacing w:val="-2"/>
        </w:rPr>
        <w:t xml:space="preserve"> </w:t>
      </w:r>
      <w:proofErr w:type="spellStart"/>
      <w:r>
        <w:rPr>
          <w:i/>
          <w:iCs/>
          <w:spacing w:val="-2"/>
        </w:rPr>
        <w:t>quy</w:t>
      </w:r>
      <w:proofErr w:type="spellEnd"/>
      <w:r>
        <w:rPr>
          <w:i/>
          <w:iCs/>
          <w:spacing w:val="-2"/>
        </w:rPr>
        <w:t xml:space="preserve"> </w:t>
      </w:r>
      <w:proofErr w:type="spellStart"/>
      <w:r>
        <w:rPr>
          <w:i/>
          <w:iCs/>
          <w:spacing w:val="-2"/>
        </w:rPr>
        <w:t>định</w:t>
      </w:r>
      <w:proofErr w:type="spellEnd"/>
      <w:r>
        <w:rPr>
          <w:i/>
          <w:iCs/>
          <w:spacing w:val="-2"/>
        </w:rPr>
        <w:t xml:space="preserve"> </w:t>
      </w:r>
      <w:proofErr w:type="spellStart"/>
      <w:r>
        <w:rPr>
          <w:i/>
          <w:iCs/>
          <w:spacing w:val="-2"/>
        </w:rPr>
        <w:t>hành</w:t>
      </w:r>
      <w:proofErr w:type="spellEnd"/>
      <w:r>
        <w:rPr>
          <w:i/>
          <w:iCs/>
          <w:spacing w:val="-2"/>
        </w:rPr>
        <w:t xml:space="preserve"> </w:t>
      </w:r>
      <w:proofErr w:type="spellStart"/>
      <w:r>
        <w:rPr>
          <w:i/>
          <w:iCs/>
          <w:spacing w:val="-2"/>
        </w:rPr>
        <w:t>chính</w:t>
      </w:r>
      <w:proofErr w:type="spellEnd"/>
      <w:r>
        <w:rPr>
          <w:i/>
          <w:iCs/>
          <w:spacing w:val="-2"/>
        </w:rPr>
        <w:t>;</w:t>
      </w:r>
      <w:r w:rsidRPr="00340195">
        <w:rPr>
          <w:i/>
          <w:iCs/>
          <w:spacing w:val="-2"/>
          <w:lang w:val="vi-VN"/>
        </w:rPr>
        <w:t xml:space="preserve"> </w:t>
      </w:r>
    </w:p>
    <w:p w:rsidR="00C65833" w:rsidRDefault="009704D8" w:rsidP="00B84669">
      <w:pPr>
        <w:spacing w:after="120" w:line="360" w:lineRule="exact"/>
        <w:ind w:left="113" w:right="113"/>
        <w:rPr>
          <w:i/>
          <w:iCs/>
          <w:spacing w:val="-2"/>
        </w:rPr>
      </w:pPr>
      <w:proofErr w:type="spellStart"/>
      <w:r>
        <w:rPr>
          <w:i/>
          <w:iCs/>
          <w:spacing w:val="-2"/>
        </w:rPr>
        <w:t>Căn</w:t>
      </w:r>
      <w:proofErr w:type="spellEnd"/>
      <w:r>
        <w:rPr>
          <w:i/>
          <w:iCs/>
          <w:spacing w:val="-2"/>
        </w:rPr>
        <w:t xml:space="preserve"> </w:t>
      </w:r>
      <w:proofErr w:type="spellStart"/>
      <w:r>
        <w:rPr>
          <w:i/>
          <w:iCs/>
          <w:spacing w:val="-2"/>
        </w:rPr>
        <w:t>cứ</w:t>
      </w:r>
      <w:proofErr w:type="spellEnd"/>
      <w:r>
        <w:rPr>
          <w:i/>
          <w:iCs/>
          <w:spacing w:val="-2"/>
        </w:rPr>
        <w:t xml:space="preserve"> </w:t>
      </w:r>
      <w:r w:rsidR="00C65833" w:rsidRPr="00340195">
        <w:rPr>
          <w:i/>
          <w:iCs/>
          <w:spacing w:val="-2"/>
          <w:lang w:val="vi-VN"/>
        </w:rPr>
        <w:t>Nghị định số</w:t>
      </w:r>
      <w:r w:rsidR="00C65833">
        <w:rPr>
          <w:i/>
          <w:iCs/>
          <w:spacing w:val="-2"/>
          <w:lang w:val="vi-VN"/>
        </w:rPr>
        <w:t xml:space="preserve"> </w:t>
      </w:r>
      <w:r w:rsidR="00C65833">
        <w:rPr>
          <w:i/>
          <w:iCs/>
          <w:spacing w:val="-2"/>
        </w:rPr>
        <w:t>92</w:t>
      </w:r>
      <w:r w:rsidR="00C65833">
        <w:rPr>
          <w:i/>
          <w:iCs/>
          <w:spacing w:val="-2"/>
          <w:lang w:val="vi-VN"/>
        </w:rPr>
        <w:t>/201</w:t>
      </w:r>
      <w:r w:rsidR="00C65833">
        <w:rPr>
          <w:i/>
          <w:iCs/>
          <w:spacing w:val="-2"/>
        </w:rPr>
        <w:t>7</w:t>
      </w:r>
      <w:r w:rsidR="00C65833">
        <w:rPr>
          <w:i/>
          <w:iCs/>
          <w:spacing w:val="-2"/>
          <w:lang w:val="vi-VN"/>
        </w:rPr>
        <w:t>/NĐ-CP ngày 0</w:t>
      </w:r>
      <w:r w:rsidR="00C65833">
        <w:rPr>
          <w:i/>
          <w:iCs/>
          <w:spacing w:val="-2"/>
        </w:rPr>
        <w:t>7</w:t>
      </w:r>
      <w:r w:rsidR="00C65833" w:rsidRPr="00A969F3">
        <w:rPr>
          <w:i/>
          <w:iCs/>
          <w:spacing w:val="-2"/>
          <w:lang w:val="vi-VN"/>
        </w:rPr>
        <w:t xml:space="preserve"> tháng </w:t>
      </w:r>
      <w:r w:rsidR="00C65833" w:rsidRPr="00340195">
        <w:rPr>
          <w:i/>
          <w:iCs/>
          <w:spacing w:val="-2"/>
          <w:lang w:val="vi-VN"/>
        </w:rPr>
        <w:t>8</w:t>
      </w:r>
      <w:r w:rsidR="00C65833" w:rsidRPr="00A969F3">
        <w:rPr>
          <w:i/>
          <w:iCs/>
          <w:spacing w:val="-2"/>
          <w:lang w:val="vi-VN"/>
        </w:rPr>
        <w:t xml:space="preserve"> năm </w:t>
      </w:r>
      <w:r w:rsidR="00C65833">
        <w:rPr>
          <w:i/>
          <w:iCs/>
          <w:spacing w:val="-2"/>
          <w:lang w:val="vi-VN"/>
        </w:rPr>
        <w:t>201</w:t>
      </w:r>
      <w:r w:rsidR="00C65833">
        <w:rPr>
          <w:i/>
          <w:iCs/>
          <w:spacing w:val="-2"/>
        </w:rPr>
        <w:t>7</w:t>
      </w:r>
      <w:r w:rsidR="00C65833" w:rsidRPr="00340195">
        <w:rPr>
          <w:i/>
          <w:iCs/>
          <w:spacing w:val="-2"/>
          <w:lang w:val="vi-VN"/>
        </w:rPr>
        <w:t xml:space="preserve"> của Chính phủ </w:t>
      </w:r>
      <w:proofErr w:type="spellStart"/>
      <w:r w:rsidR="00C65833">
        <w:rPr>
          <w:i/>
          <w:iCs/>
          <w:spacing w:val="-2"/>
        </w:rPr>
        <w:t>sửa</w:t>
      </w:r>
      <w:proofErr w:type="spellEnd"/>
      <w:r w:rsidR="00C65833">
        <w:rPr>
          <w:i/>
          <w:iCs/>
          <w:spacing w:val="-2"/>
        </w:rPr>
        <w:t xml:space="preserve"> </w:t>
      </w:r>
      <w:proofErr w:type="spellStart"/>
      <w:r w:rsidR="00C65833">
        <w:rPr>
          <w:i/>
          <w:iCs/>
          <w:spacing w:val="-2"/>
        </w:rPr>
        <w:t>đổi</w:t>
      </w:r>
      <w:proofErr w:type="spellEnd"/>
      <w:r w:rsidR="00C65833">
        <w:rPr>
          <w:i/>
          <w:iCs/>
          <w:spacing w:val="-2"/>
        </w:rPr>
        <w:t xml:space="preserve">, </w:t>
      </w:r>
      <w:proofErr w:type="spellStart"/>
      <w:r w:rsidR="00C65833">
        <w:rPr>
          <w:i/>
          <w:iCs/>
          <w:spacing w:val="-2"/>
        </w:rPr>
        <w:t>bổ</w:t>
      </w:r>
      <w:proofErr w:type="spellEnd"/>
      <w:r w:rsidR="00C65833">
        <w:rPr>
          <w:i/>
          <w:iCs/>
          <w:spacing w:val="-2"/>
        </w:rPr>
        <w:t xml:space="preserve"> sung </w:t>
      </w:r>
      <w:proofErr w:type="spellStart"/>
      <w:r w:rsidR="00C65833">
        <w:rPr>
          <w:i/>
          <w:iCs/>
          <w:spacing w:val="-2"/>
        </w:rPr>
        <w:t>một</w:t>
      </w:r>
      <w:proofErr w:type="spellEnd"/>
      <w:r w:rsidR="00C65833">
        <w:rPr>
          <w:i/>
          <w:iCs/>
          <w:spacing w:val="-2"/>
        </w:rPr>
        <w:t xml:space="preserve"> </w:t>
      </w:r>
      <w:proofErr w:type="spellStart"/>
      <w:r w:rsidR="00C65833">
        <w:rPr>
          <w:i/>
          <w:iCs/>
          <w:spacing w:val="-2"/>
        </w:rPr>
        <w:t>số</w:t>
      </w:r>
      <w:proofErr w:type="spellEnd"/>
      <w:r w:rsidR="00C65833">
        <w:rPr>
          <w:i/>
          <w:iCs/>
          <w:spacing w:val="-2"/>
        </w:rPr>
        <w:t xml:space="preserve"> </w:t>
      </w:r>
      <w:proofErr w:type="spellStart"/>
      <w:r w:rsidR="00C65833">
        <w:rPr>
          <w:i/>
          <w:iCs/>
          <w:spacing w:val="-2"/>
        </w:rPr>
        <w:t>điều</w:t>
      </w:r>
      <w:proofErr w:type="spellEnd"/>
      <w:r w:rsidR="00C65833">
        <w:rPr>
          <w:i/>
          <w:iCs/>
          <w:spacing w:val="-2"/>
        </w:rPr>
        <w:t xml:space="preserve"> </w:t>
      </w:r>
      <w:proofErr w:type="spellStart"/>
      <w:r w:rsidR="00C65833">
        <w:rPr>
          <w:i/>
          <w:iCs/>
          <w:spacing w:val="-2"/>
        </w:rPr>
        <w:t>của</w:t>
      </w:r>
      <w:proofErr w:type="spellEnd"/>
      <w:r w:rsidR="00C65833">
        <w:rPr>
          <w:i/>
          <w:iCs/>
          <w:spacing w:val="-2"/>
        </w:rPr>
        <w:t xml:space="preserve"> </w:t>
      </w:r>
      <w:proofErr w:type="spellStart"/>
      <w:r w:rsidR="00C65833">
        <w:rPr>
          <w:i/>
          <w:iCs/>
          <w:spacing w:val="-2"/>
        </w:rPr>
        <w:t>các</w:t>
      </w:r>
      <w:proofErr w:type="spellEnd"/>
      <w:r w:rsidR="00C65833">
        <w:rPr>
          <w:i/>
          <w:iCs/>
          <w:spacing w:val="-2"/>
        </w:rPr>
        <w:t xml:space="preserve"> </w:t>
      </w:r>
      <w:proofErr w:type="spellStart"/>
      <w:r w:rsidR="00C65833">
        <w:rPr>
          <w:i/>
          <w:iCs/>
          <w:spacing w:val="-2"/>
        </w:rPr>
        <w:t>Nghị</w:t>
      </w:r>
      <w:proofErr w:type="spellEnd"/>
      <w:r w:rsidR="00C65833">
        <w:rPr>
          <w:i/>
          <w:iCs/>
          <w:spacing w:val="-2"/>
        </w:rPr>
        <w:t xml:space="preserve"> </w:t>
      </w:r>
      <w:proofErr w:type="spellStart"/>
      <w:r w:rsidR="00C65833">
        <w:rPr>
          <w:i/>
          <w:iCs/>
          <w:spacing w:val="-2"/>
        </w:rPr>
        <w:t>định</w:t>
      </w:r>
      <w:proofErr w:type="spellEnd"/>
      <w:r w:rsidR="00C65833">
        <w:rPr>
          <w:i/>
          <w:iCs/>
          <w:spacing w:val="-2"/>
        </w:rPr>
        <w:t xml:space="preserve"> </w:t>
      </w:r>
      <w:proofErr w:type="spellStart"/>
      <w:r w:rsidR="00C65833">
        <w:rPr>
          <w:i/>
          <w:iCs/>
          <w:spacing w:val="-2"/>
        </w:rPr>
        <w:t>liên</w:t>
      </w:r>
      <w:proofErr w:type="spellEnd"/>
      <w:r w:rsidR="00C65833">
        <w:rPr>
          <w:i/>
          <w:iCs/>
          <w:spacing w:val="-2"/>
        </w:rPr>
        <w:t xml:space="preserve"> </w:t>
      </w:r>
      <w:proofErr w:type="spellStart"/>
      <w:r w:rsidR="00C65833">
        <w:rPr>
          <w:i/>
          <w:iCs/>
          <w:spacing w:val="-2"/>
        </w:rPr>
        <w:t>quan</w:t>
      </w:r>
      <w:proofErr w:type="spellEnd"/>
      <w:r w:rsidR="00C65833">
        <w:rPr>
          <w:i/>
          <w:iCs/>
          <w:spacing w:val="-2"/>
        </w:rPr>
        <w:t xml:space="preserve"> </w:t>
      </w:r>
      <w:proofErr w:type="spellStart"/>
      <w:r w:rsidR="00C65833">
        <w:rPr>
          <w:i/>
          <w:iCs/>
          <w:spacing w:val="-2"/>
        </w:rPr>
        <w:t>đến</w:t>
      </w:r>
      <w:proofErr w:type="spellEnd"/>
      <w:r w:rsidR="00C65833">
        <w:rPr>
          <w:i/>
          <w:iCs/>
          <w:spacing w:val="-2"/>
        </w:rPr>
        <w:t xml:space="preserve"> </w:t>
      </w:r>
      <w:proofErr w:type="spellStart"/>
      <w:r w:rsidR="00C65833">
        <w:rPr>
          <w:i/>
          <w:iCs/>
          <w:spacing w:val="-2"/>
        </w:rPr>
        <w:t>kiểm</w:t>
      </w:r>
      <w:proofErr w:type="spellEnd"/>
      <w:r w:rsidR="00C65833">
        <w:rPr>
          <w:i/>
          <w:iCs/>
          <w:spacing w:val="-2"/>
        </w:rPr>
        <w:t xml:space="preserve"> </w:t>
      </w:r>
      <w:proofErr w:type="spellStart"/>
      <w:r w:rsidR="00C65833">
        <w:rPr>
          <w:i/>
          <w:iCs/>
          <w:spacing w:val="-2"/>
        </w:rPr>
        <w:t>soát</w:t>
      </w:r>
      <w:proofErr w:type="spellEnd"/>
      <w:r w:rsidR="00C65833">
        <w:rPr>
          <w:i/>
          <w:iCs/>
          <w:spacing w:val="-2"/>
        </w:rPr>
        <w:t xml:space="preserve"> </w:t>
      </w:r>
      <w:proofErr w:type="spellStart"/>
      <w:r w:rsidR="00C65833">
        <w:rPr>
          <w:i/>
          <w:iCs/>
          <w:spacing w:val="-2"/>
        </w:rPr>
        <w:t>thủ</w:t>
      </w:r>
      <w:proofErr w:type="spellEnd"/>
      <w:r w:rsidR="00C65833">
        <w:rPr>
          <w:i/>
          <w:iCs/>
          <w:spacing w:val="-2"/>
        </w:rPr>
        <w:t xml:space="preserve"> </w:t>
      </w:r>
      <w:proofErr w:type="spellStart"/>
      <w:r w:rsidR="00C65833">
        <w:rPr>
          <w:i/>
          <w:iCs/>
          <w:spacing w:val="-2"/>
        </w:rPr>
        <w:t>tục</w:t>
      </w:r>
      <w:proofErr w:type="spellEnd"/>
      <w:r w:rsidR="00C65833">
        <w:rPr>
          <w:i/>
          <w:iCs/>
          <w:spacing w:val="-2"/>
        </w:rPr>
        <w:t xml:space="preserve"> </w:t>
      </w:r>
      <w:proofErr w:type="spellStart"/>
      <w:r w:rsidR="00C65833">
        <w:rPr>
          <w:i/>
          <w:iCs/>
          <w:spacing w:val="-2"/>
        </w:rPr>
        <w:t>hành</w:t>
      </w:r>
      <w:proofErr w:type="spellEnd"/>
      <w:r w:rsidR="00C65833">
        <w:rPr>
          <w:i/>
          <w:iCs/>
          <w:spacing w:val="-2"/>
        </w:rPr>
        <w:t xml:space="preserve"> </w:t>
      </w:r>
      <w:proofErr w:type="spellStart"/>
      <w:r w:rsidR="00C65833">
        <w:rPr>
          <w:i/>
          <w:iCs/>
          <w:spacing w:val="-2"/>
        </w:rPr>
        <w:t>chính</w:t>
      </w:r>
      <w:proofErr w:type="spellEnd"/>
      <w:r w:rsidR="00C65833">
        <w:rPr>
          <w:i/>
          <w:iCs/>
          <w:spacing w:val="-2"/>
        </w:rPr>
        <w:t>;</w:t>
      </w:r>
    </w:p>
    <w:p w:rsidR="00A67CF3" w:rsidRPr="00C65833" w:rsidRDefault="00A67CF3" w:rsidP="00B84669">
      <w:pPr>
        <w:spacing w:after="120" w:line="360" w:lineRule="exact"/>
        <w:ind w:left="113" w:right="113"/>
        <w:rPr>
          <w:i/>
          <w:iCs/>
          <w:spacing w:val="-2"/>
        </w:rPr>
      </w:pPr>
      <w:proofErr w:type="spellStart"/>
      <w:r>
        <w:rPr>
          <w:i/>
          <w:iCs/>
          <w:spacing w:val="-2"/>
        </w:rPr>
        <w:t>Căn</w:t>
      </w:r>
      <w:proofErr w:type="spellEnd"/>
      <w:r>
        <w:rPr>
          <w:i/>
          <w:iCs/>
          <w:spacing w:val="-2"/>
        </w:rPr>
        <w:t xml:space="preserve"> </w:t>
      </w:r>
      <w:proofErr w:type="spellStart"/>
      <w:r>
        <w:rPr>
          <w:i/>
          <w:iCs/>
          <w:spacing w:val="-2"/>
        </w:rPr>
        <w:t>cứ</w:t>
      </w:r>
      <w:proofErr w:type="spellEnd"/>
      <w:r>
        <w:rPr>
          <w:i/>
          <w:iCs/>
          <w:spacing w:val="-2"/>
        </w:rPr>
        <w:t xml:space="preserve"> </w:t>
      </w:r>
      <w:proofErr w:type="spellStart"/>
      <w:r>
        <w:rPr>
          <w:i/>
          <w:iCs/>
          <w:spacing w:val="-2"/>
        </w:rPr>
        <w:t>Nghị</w:t>
      </w:r>
      <w:proofErr w:type="spellEnd"/>
      <w:r>
        <w:rPr>
          <w:i/>
          <w:iCs/>
          <w:spacing w:val="-2"/>
        </w:rPr>
        <w:t xml:space="preserve"> </w:t>
      </w:r>
      <w:proofErr w:type="spellStart"/>
      <w:r>
        <w:rPr>
          <w:i/>
          <w:iCs/>
          <w:spacing w:val="-2"/>
        </w:rPr>
        <w:t>định</w:t>
      </w:r>
      <w:proofErr w:type="spellEnd"/>
      <w:r>
        <w:rPr>
          <w:i/>
          <w:iCs/>
          <w:spacing w:val="-2"/>
        </w:rPr>
        <w:t xml:space="preserve"> </w:t>
      </w:r>
      <w:proofErr w:type="spellStart"/>
      <w:r>
        <w:rPr>
          <w:i/>
          <w:iCs/>
          <w:spacing w:val="-2"/>
        </w:rPr>
        <w:t>số</w:t>
      </w:r>
      <w:proofErr w:type="spellEnd"/>
      <w:r>
        <w:rPr>
          <w:i/>
          <w:iCs/>
          <w:spacing w:val="-2"/>
        </w:rPr>
        <w:t xml:space="preserve"> 63/</w:t>
      </w:r>
      <w:r w:rsidR="002159DB">
        <w:rPr>
          <w:i/>
          <w:iCs/>
          <w:spacing w:val="-2"/>
        </w:rPr>
        <w:t xml:space="preserve">2010/NĐ-CP </w:t>
      </w:r>
      <w:proofErr w:type="spellStart"/>
      <w:r w:rsidR="002159DB">
        <w:rPr>
          <w:i/>
          <w:iCs/>
          <w:spacing w:val="-2"/>
        </w:rPr>
        <w:t>ngày</w:t>
      </w:r>
      <w:proofErr w:type="spellEnd"/>
      <w:r w:rsidR="002159DB">
        <w:rPr>
          <w:i/>
          <w:iCs/>
          <w:spacing w:val="-2"/>
        </w:rPr>
        <w:t xml:space="preserve"> 08 </w:t>
      </w:r>
      <w:proofErr w:type="spellStart"/>
      <w:r w:rsidR="002159DB">
        <w:rPr>
          <w:i/>
          <w:iCs/>
          <w:spacing w:val="-2"/>
        </w:rPr>
        <w:t>tháng</w:t>
      </w:r>
      <w:proofErr w:type="spellEnd"/>
      <w:r w:rsidR="002159DB">
        <w:rPr>
          <w:i/>
          <w:iCs/>
          <w:spacing w:val="-2"/>
        </w:rPr>
        <w:t xml:space="preserve"> 6 </w:t>
      </w:r>
      <w:proofErr w:type="spellStart"/>
      <w:r w:rsidR="002159DB">
        <w:rPr>
          <w:i/>
          <w:iCs/>
          <w:spacing w:val="-2"/>
        </w:rPr>
        <w:t>năm</w:t>
      </w:r>
      <w:proofErr w:type="spellEnd"/>
      <w:r w:rsidR="002159DB">
        <w:rPr>
          <w:i/>
          <w:iCs/>
          <w:spacing w:val="-2"/>
        </w:rPr>
        <w:t xml:space="preserve"> 2010 </w:t>
      </w:r>
      <w:proofErr w:type="spellStart"/>
      <w:r w:rsidR="002159DB">
        <w:rPr>
          <w:i/>
          <w:iCs/>
          <w:spacing w:val="-2"/>
        </w:rPr>
        <w:t>của</w:t>
      </w:r>
      <w:proofErr w:type="spellEnd"/>
      <w:r w:rsidR="002159DB">
        <w:rPr>
          <w:i/>
          <w:iCs/>
          <w:spacing w:val="-2"/>
        </w:rPr>
        <w:t xml:space="preserve"> </w:t>
      </w:r>
      <w:proofErr w:type="spellStart"/>
      <w:r w:rsidR="002159DB">
        <w:rPr>
          <w:i/>
          <w:iCs/>
          <w:spacing w:val="-2"/>
        </w:rPr>
        <w:t>Chính</w:t>
      </w:r>
      <w:proofErr w:type="spellEnd"/>
      <w:r w:rsidR="002159DB">
        <w:rPr>
          <w:i/>
          <w:iCs/>
          <w:spacing w:val="-2"/>
        </w:rPr>
        <w:t xml:space="preserve"> </w:t>
      </w:r>
      <w:proofErr w:type="spellStart"/>
      <w:r w:rsidR="002159DB">
        <w:rPr>
          <w:i/>
          <w:iCs/>
          <w:spacing w:val="-2"/>
        </w:rPr>
        <w:t>phủ</w:t>
      </w:r>
      <w:proofErr w:type="spellEnd"/>
      <w:r w:rsidR="002159DB">
        <w:rPr>
          <w:i/>
          <w:iCs/>
          <w:spacing w:val="-2"/>
        </w:rPr>
        <w:t xml:space="preserve"> </w:t>
      </w:r>
      <w:proofErr w:type="spellStart"/>
      <w:r w:rsidR="002159DB">
        <w:rPr>
          <w:i/>
          <w:iCs/>
          <w:spacing w:val="-2"/>
        </w:rPr>
        <w:t>về</w:t>
      </w:r>
      <w:proofErr w:type="spellEnd"/>
      <w:r w:rsidR="002159DB">
        <w:rPr>
          <w:i/>
          <w:iCs/>
          <w:spacing w:val="-2"/>
        </w:rPr>
        <w:t xml:space="preserve"> </w:t>
      </w:r>
      <w:proofErr w:type="spellStart"/>
      <w:r w:rsidR="002159DB">
        <w:rPr>
          <w:i/>
          <w:iCs/>
          <w:spacing w:val="-2"/>
        </w:rPr>
        <w:t>kiểm</w:t>
      </w:r>
      <w:proofErr w:type="spellEnd"/>
      <w:r w:rsidR="002159DB">
        <w:rPr>
          <w:i/>
          <w:iCs/>
          <w:spacing w:val="-2"/>
        </w:rPr>
        <w:t xml:space="preserve"> </w:t>
      </w:r>
      <w:proofErr w:type="spellStart"/>
      <w:r w:rsidR="002159DB">
        <w:rPr>
          <w:i/>
          <w:iCs/>
          <w:spacing w:val="-2"/>
        </w:rPr>
        <w:t>soát</w:t>
      </w:r>
      <w:proofErr w:type="spellEnd"/>
      <w:r w:rsidR="002159DB">
        <w:rPr>
          <w:i/>
          <w:iCs/>
          <w:spacing w:val="-2"/>
        </w:rPr>
        <w:t xml:space="preserve"> </w:t>
      </w:r>
      <w:proofErr w:type="spellStart"/>
      <w:r w:rsidR="002159DB">
        <w:rPr>
          <w:i/>
          <w:iCs/>
          <w:spacing w:val="-2"/>
        </w:rPr>
        <w:t>thủ</w:t>
      </w:r>
      <w:proofErr w:type="spellEnd"/>
      <w:r w:rsidR="002159DB">
        <w:rPr>
          <w:i/>
          <w:iCs/>
          <w:spacing w:val="-2"/>
        </w:rPr>
        <w:t xml:space="preserve"> </w:t>
      </w:r>
      <w:proofErr w:type="spellStart"/>
      <w:r w:rsidR="002159DB">
        <w:rPr>
          <w:i/>
          <w:iCs/>
          <w:spacing w:val="-2"/>
        </w:rPr>
        <w:t>tục</w:t>
      </w:r>
      <w:proofErr w:type="spellEnd"/>
      <w:r w:rsidR="002159DB">
        <w:rPr>
          <w:i/>
          <w:iCs/>
          <w:spacing w:val="-2"/>
        </w:rPr>
        <w:t xml:space="preserve"> </w:t>
      </w:r>
      <w:proofErr w:type="spellStart"/>
      <w:r w:rsidR="002159DB">
        <w:rPr>
          <w:i/>
          <w:iCs/>
          <w:spacing w:val="-2"/>
        </w:rPr>
        <w:t>hành</w:t>
      </w:r>
      <w:proofErr w:type="spellEnd"/>
      <w:r w:rsidR="002159DB">
        <w:rPr>
          <w:i/>
          <w:iCs/>
          <w:spacing w:val="-2"/>
        </w:rPr>
        <w:t xml:space="preserve"> </w:t>
      </w:r>
      <w:proofErr w:type="spellStart"/>
      <w:r w:rsidR="002159DB">
        <w:rPr>
          <w:i/>
          <w:iCs/>
          <w:spacing w:val="-2"/>
        </w:rPr>
        <w:t>chính</w:t>
      </w:r>
      <w:proofErr w:type="spellEnd"/>
      <w:r w:rsidR="00DD3B06">
        <w:rPr>
          <w:i/>
          <w:iCs/>
          <w:spacing w:val="-2"/>
        </w:rPr>
        <w:t>;</w:t>
      </w:r>
    </w:p>
    <w:p w:rsidR="00EA5722" w:rsidRPr="00340195" w:rsidRDefault="00EA5722" w:rsidP="00B84669">
      <w:pPr>
        <w:spacing w:after="120" w:line="360" w:lineRule="exact"/>
        <w:ind w:left="113" w:right="113"/>
        <w:rPr>
          <w:i/>
          <w:iCs/>
          <w:spacing w:val="-2"/>
          <w:lang w:val="vi-VN"/>
        </w:rPr>
      </w:pPr>
      <w:r w:rsidRPr="00340195">
        <w:rPr>
          <w:i/>
          <w:iCs/>
          <w:spacing w:val="-2"/>
          <w:lang w:val="vi-VN"/>
        </w:rPr>
        <w:t>Căn cứ Nghị định số 01/2018/NĐ-CP ngày 06</w:t>
      </w:r>
      <w:r w:rsidRPr="00A969F3">
        <w:rPr>
          <w:i/>
          <w:iCs/>
          <w:spacing w:val="-2"/>
          <w:lang w:val="vi-VN"/>
        </w:rPr>
        <w:t xml:space="preserve"> tháng </w:t>
      </w:r>
      <w:r w:rsidRPr="00340195">
        <w:rPr>
          <w:i/>
          <w:iCs/>
          <w:spacing w:val="-2"/>
          <w:lang w:val="vi-VN"/>
        </w:rPr>
        <w:t>8</w:t>
      </w:r>
      <w:r w:rsidRPr="00A969F3">
        <w:rPr>
          <w:i/>
          <w:iCs/>
          <w:spacing w:val="-2"/>
          <w:lang w:val="vi-VN"/>
        </w:rPr>
        <w:t xml:space="preserve"> năm </w:t>
      </w:r>
      <w:r w:rsidRPr="00340195">
        <w:rPr>
          <w:i/>
          <w:iCs/>
          <w:spacing w:val="-2"/>
          <w:lang w:val="vi-VN"/>
        </w:rPr>
        <w:t>2018 của Chính phủ quy định chức năng, nhiệm vụ, quyền hạn và cơ cấu tổ chức của Bộ Công an;</w:t>
      </w:r>
    </w:p>
    <w:p w:rsidR="00EA5722" w:rsidRPr="00340195" w:rsidRDefault="00EA5722" w:rsidP="00B84669">
      <w:pPr>
        <w:spacing w:after="120" w:line="360" w:lineRule="exact"/>
        <w:ind w:left="113" w:right="113"/>
        <w:rPr>
          <w:i/>
          <w:iCs/>
          <w:lang w:val="vi-VN"/>
        </w:rPr>
      </w:pPr>
      <w:r w:rsidRPr="00340195">
        <w:rPr>
          <w:i/>
          <w:iCs/>
          <w:lang w:val="vi-VN"/>
        </w:rPr>
        <w:t xml:space="preserve">Theo đề nghị của </w:t>
      </w:r>
      <w:proofErr w:type="spellStart"/>
      <w:r w:rsidR="00C65833">
        <w:rPr>
          <w:i/>
          <w:iCs/>
        </w:rPr>
        <w:t>Cục</w:t>
      </w:r>
      <w:proofErr w:type="spellEnd"/>
      <w:r w:rsidR="00C65833">
        <w:rPr>
          <w:i/>
          <w:iCs/>
        </w:rPr>
        <w:t xml:space="preserve"> </w:t>
      </w:r>
      <w:proofErr w:type="spellStart"/>
      <w:r w:rsidR="00C65833">
        <w:rPr>
          <w:i/>
          <w:iCs/>
        </w:rPr>
        <w:t>trưởng</w:t>
      </w:r>
      <w:proofErr w:type="spellEnd"/>
      <w:r w:rsidR="00C65833">
        <w:rPr>
          <w:i/>
          <w:iCs/>
        </w:rPr>
        <w:t xml:space="preserve"> </w:t>
      </w:r>
      <w:proofErr w:type="spellStart"/>
      <w:r w:rsidR="00C65833">
        <w:rPr>
          <w:i/>
          <w:iCs/>
        </w:rPr>
        <w:t>Cục</w:t>
      </w:r>
      <w:proofErr w:type="spellEnd"/>
      <w:r w:rsidR="00C65833">
        <w:rPr>
          <w:i/>
          <w:iCs/>
        </w:rPr>
        <w:t xml:space="preserve"> </w:t>
      </w:r>
      <w:proofErr w:type="spellStart"/>
      <w:r w:rsidR="00C65833">
        <w:rPr>
          <w:i/>
          <w:iCs/>
        </w:rPr>
        <w:t>Phá</w:t>
      </w:r>
      <w:r w:rsidR="006A5F4B">
        <w:rPr>
          <w:i/>
          <w:iCs/>
        </w:rPr>
        <w:t>p</w:t>
      </w:r>
      <w:proofErr w:type="spellEnd"/>
      <w:r w:rsidR="00C65833">
        <w:rPr>
          <w:i/>
          <w:iCs/>
        </w:rPr>
        <w:t xml:space="preserve"> </w:t>
      </w:r>
      <w:proofErr w:type="spellStart"/>
      <w:r w:rsidR="00C65833">
        <w:rPr>
          <w:i/>
          <w:iCs/>
        </w:rPr>
        <w:t>chế</w:t>
      </w:r>
      <w:proofErr w:type="spellEnd"/>
      <w:r w:rsidR="00C65833">
        <w:rPr>
          <w:i/>
          <w:iCs/>
        </w:rPr>
        <w:t xml:space="preserve"> </w:t>
      </w:r>
      <w:proofErr w:type="spellStart"/>
      <w:r w:rsidR="00C65833">
        <w:rPr>
          <w:i/>
          <w:iCs/>
        </w:rPr>
        <w:t>và</w:t>
      </w:r>
      <w:proofErr w:type="spellEnd"/>
      <w:r w:rsidR="00C65833">
        <w:rPr>
          <w:i/>
          <w:iCs/>
        </w:rPr>
        <w:t xml:space="preserve"> </w:t>
      </w:r>
      <w:proofErr w:type="spellStart"/>
      <w:r w:rsidR="00C65833">
        <w:rPr>
          <w:i/>
          <w:iCs/>
        </w:rPr>
        <w:t>cải</w:t>
      </w:r>
      <w:proofErr w:type="spellEnd"/>
      <w:r w:rsidR="00C65833">
        <w:rPr>
          <w:i/>
          <w:iCs/>
        </w:rPr>
        <w:t xml:space="preserve"> </w:t>
      </w:r>
      <w:proofErr w:type="spellStart"/>
      <w:r w:rsidR="00C65833">
        <w:rPr>
          <w:i/>
          <w:iCs/>
        </w:rPr>
        <w:t>cách</w:t>
      </w:r>
      <w:proofErr w:type="spellEnd"/>
      <w:r w:rsidR="00C65833">
        <w:rPr>
          <w:i/>
          <w:iCs/>
        </w:rPr>
        <w:t xml:space="preserve"> </w:t>
      </w:r>
      <w:proofErr w:type="spellStart"/>
      <w:r w:rsidR="00C65833">
        <w:rPr>
          <w:i/>
          <w:iCs/>
        </w:rPr>
        <w:t>hành</w:t>
      </w:r>
      <w:proofErr w:type="spellEnd"/>
      <w:r w:rsidR="00C65833">
        <w:rPr>
          <w:i/>
          <w:iCs/>
        </w:rPr>
        <w:t xml:space="preserve"> </w:t>
      </w:r>
      <w:proofErr w:type="spellStart"/>
      <w:r w:rsidR="00C65833">
        <w:rPr>
          <w:i/>
          <w:iCs/>
        </w:rPr>
        <w:t>chính</w:t>
      </w:r>
      <w:proofErr w:type="spellEnd"/>
      <w:r w:rsidR="00C65833">
        <w:rPr>
          <w:i/>
          <w:iCs/>
        </w:rPr>
        <w:t xml:space="preserve">, </w:t>
      </w:r>
      <w:proofErr w:type="spellStart"/>
      <w:r w:rsidR="00C65833">
        <w:rPr>
          <w:i/>
          <w:iCs/>
        </w:rPr>
        <w:t>tư</w:t>
      </w:r>
      <w:proofErr w:type="spellEnd"/>
      <w:r w:rsidR="00C65833">
        <w:rPr>
          <w:i/>
          <w:iCs/>
        </w:rPr>
        <w:t xml:space="preserve"> </w:t>
      </w:r>
      <w:proofErr w:type="spellStart"/>
      <w:r w:rsidR="00C65833">
        <w:rPr>
          <w:i/>
          <w:iCs/>
        </w:rPr>
        <w:t>pháp</w:t>
      </w:r>
      <w:proofErr w:type="spellEnd"/>
      <w:r w:rsidR="00C65833">
        <w:rPr>
          <w:i/>
          <w:iCs/>
        </w:rPr>
        <w:t xml:space="preserve"> </w:t>
      </w:r>
      <w:r w:rsidRPr="00340195">
        <w:rPr>
          <w:i/>
          <w:iCs/>
          <w:lang w:val="vi-VN"/>
        </w:rPr>
        <w:t>Bộ Công an tại Tờ trình số</w:t>
      </w:r>
      <w:r w:rsidR="00C65833">
        <w:rPr>
          <w:i/>
          <w:iCs/>
          <w:lang w:val="vi-VN"/>
        </w:rPr>
        <w:t xml:space="preserve">      /TTr-</w:t>
      </w:r>
      <w:r w:rsidR="00C65833">
        <w:rPr>
          <w:i/>
          <w:iCs/>
        </w:rPr>
        <w:t>V03-P7</w:t>
      </w:r>
      <w:r w:rsidRPr="00340195">
        <w:rPr>
          <w:i/>
          <w:iCs/>
          <w:lang w:val="vi-VN"/>
        </w:rPr>
        <w:t xml:space="preserve"> ngày     tháng  </w:t>
      </w:r>
      <w:r w:rsidR="00C65833">
        <w:rPr>
          <w:i/>
          <w:iCs/>
          <w:lang w:val="vi-VN"/>
        </w:rPr>
        <w:t xml:space="preserve">   năm 202</w:t>
      </w:r>
      <w:r w:rsidR="00C65833">
        <w:rPr>
          <w:i/>
          <w:iCs/>
        </w:rPr>
        <w:t>3</w:t>
      </w:r>
      <w:r w:rsidRPr="00340195">
        <w:rPr>
          <w:i/>
          <w:iCs/>
          <w:lang w:val="vi-VN"/>
        </w:rPr>
        <w:t>;</w:t>
      </w:r>
    </w:p>
    <w:p w:rsidR="00EA5722" w:rsidRPr="00C65833" w:rsidRDefault="00EA5722" w:rsidP="00B84669">
      <w:pPr>
        <w:spacing w:after="120" w:line="360" w:lineRule="exact"/>
        <w:ind w:left="113" w:right="113"/>
        <w:rPr>
          <w:i/>
          <w:iCs/>
        </w:rPr>
      </w:pPr>
      <w:r w:rsidRPr="00340195">
        <w:rPr>
          <w:i/>
          <w:iCs/>
          <w:lang w:val="vi-VN"/>
        </w:rPr>
        <w:t xml:space="preserve">Bộ trưởng Bộ Công an ban hành Thông tư </w:t>
      </w:r>
      <w:proofErr w:type="spellStart"/>
      <w:r w:rsidR="00B600D1">
        <w:rPr>
          <w:i/>
          <w:iCs/>
        </w:rPr>
        <w:t>t</w:t>
      </w:r>
      <w:r w:rsidR="00C65833">
        <w:rPr>
          <w:i/>
          <w:iCs/>
        </w:rPr>
        <w:t>iếp</w:t>
      </w:r>
      <w:proofErr w:type="spellEnd"/>
      <w:r w:rsidR="00C65833">
        <w:rPr>
          <w:i/>
          <w:iCs/>
        </w:rPr>
        <w:t xml:space="preserve"> </w:t>
      </w:r>
      <w:proofErr w:type="spellStart"/>
      <w:r w:rsidR="00C65833">
        <w:rPr>
          <w:i/>
          <w:iCs/>
        </w:rPr>
        <w:t>nhận</w:t>
      </w:r>
      <w:proofErr w:type="spellEnd"/>
      <w:r w:rsidR="00C65833">
        <w:rPr>
          <w:i/>
          <w:iCs/>
        </w:rPr>
        <w:t xml:space="preserve">, </w:t>
      </w:r>
      <w:proofErr w:type="spellStart"/>
      <w:r w:rsidR="00C65833">
        <w:rPr>
          <w:i/>
          <w:iCs/>
        </w:rPr>
        <w:t>xử</w:t>
      </w:r>
      <w:proofErr w:type="spellEnd"/>
      <w:r w:rsidR="00C65833">
        <w:rPr>
          <w:i/>
          <w:iCs/>
        </w:rPr>
        <w:t xml:space="preserve"> </w:t>
      </w:r>
      <w:proofErr w:type="spellStart"/>
      <w:r w:rsidR="00C65833">
        <w:rPr>
          <w:i/>
          <w:iCs/>
        </w:rPr>
        <w:t>lý</w:t>
      </w:r>
      <w:proofErr w:type="spellEnd"/>
      <w:r w:rsidR="00C65833">
        <w:rPr>
          <w:i/>
          <w:iCs/>
        </w:rPr>
        <w:t xml:space="preserve"> </w:t>
      </w:r>
      <w:proofErr w:type="spellStart"/>
      <w:r w:rsidR="00C65833">
        <w:rPr>
          <w:i/>
          <w:iCs/>
        </w:rPr>
        <w:t>phản</w:t>
      </w:r>
      <w:proofErr w:type="spellEnd"/>
      <w:r w:rsidR="00C65833">
        <w:rPr>
          <w:i/>
          <w:iCs/>
        </w:rPr>
        <w:t xml:space="preserve"> </w:t>
      </w:r>
      <w:proofErr w:type="spellStart"/>
      <w:r w:rsidR="00C65833">
        <w:rPr>
          <w:i/>
          <w:iCs/>
        </w:rPr>
        <w:t>ánh</w:t>
      </w:r>
      <w:proofErr w:type="spellEnd"/>
      <w:r w:rsidR="00C65833">
        <w:rPr>
          <w:i/>
          <w:iCs/>
        </w:rPr>
        <w:t xml:space="preserve">, </w:t>
      </w:r>
      <w:proofErr w:type="spellStart"/>
      <w:r w:rsidR="00C65833">
        <w:rPr>
          <w:i/>
          <w:iCs/>
        </w:rPr>
        <w:t>kiến</w:t>
      </w:r>
      <w:proofErr w:type="spellEnd"/>
      <w:r w:rsidR="00C65833">
        <w:rPr>
          <w:i/>
          <w:iCs/>
        </w:rPr>
        <w:t xml:space="preserve"> </w:t>
      </w:r>
      <w:proofErr w:type="spellStart"/>
      <w:r w:rsidR="00C65833">
        <w:rPr>
          <w:i/>
          <w:iCs/>
        </w:rPr>
        <w:t>nghị</w:t>
      </w:r>
      <w:proofErr w:type="spellEnd"/>
      <w:r w:rsidR="00C65833">
        <w:rPr>
          <w:i/>
          <w:iCs/>
        </w:rPr>
        <w:t xml:space="preserve"> </w:t>
      </w:r>
      <w:proofErr w:type="spellStart"/>
      <w:r w:rsidR="00C65833">
        <w:rPr>
          <w:i/>
          <w:iCs/>
        </w:rPr>
        <w:t>của</w:t>
      </w:r>
      <w:proofErr w:type="spellEnd"/>
      <w:r w:rsidR="00C65833">
        <w:rPr>
          <w:i/>
          <w:iCs/>
        </w:rPr>
        <w:t xml:space="preserve"> </w:t>
      </w:r>
      <w:proofErr w:type="spellStart"/>
      <w:r w:rsidR="00C65833">
        <w:rPr>
          <w:i/>
          <w:iCs/>
        </w:rPr>
        <w:t>cá</w:t>
      </w:r>
      <w:proofErr w:type="spellEnd"/>
      <w:r w:rsidR="00C65833">
        <w:rPr>
          <w:i/>
          <w:iCs/>
        </w:rPr>
        <w:t xml:space="preserve"> </w:t>
      </w:r>
      <w:proofErr w:type="spellStart"/>
      <w:r w:rsidR="00C65833">
        <w:rPr>
          <w:i/>
          <w:iCs/>
        </w:rPr>
        <w:t>nhân</w:t>
      </w:r>
      <w:proofErr w:type="spellEnd"/>
      <w:r w:rsidR="00C65833">
        <w:rPr>
          <w:i/>
          <w:iCs/>
        </w:rPr>
        <w:t xml:space="preserve">, </w:t>
      </w:r>
      <w:proofErr w:type="spellStart"/>
      <w:r w:rsidR="00C65833">
        <w:rPr>
          <w:i/>
          <w:iCs/>
        </w:rPr>
        <w:t>tổ</w:t>
      </w:r>
      <w:proofErr w:type="spellEnd"/>
      <w:r w:rsidR="00C65833">
        <w:rPr>
          <w:i/>
          <w:iCs/>
        </w:rPr>
        <w:t xml:space="preserve"> </w:t>
      </w:r>
      <w:proofErr w:type="spellStart"/>
      <w:r w:rsidR="00C65833">
        <w:rPr>
          <w:i/>
          <w:iCs/>
        </w:rPr>
        <w:t>chức</w:t>
      </w:r>
      <w:proofErr w:type="spellEnd"/>
      <w:r w:rsidR="00C65833">
        <w:rPr>
          <w:i/>
          <w:iCs/>
        </w:rPr>
        <w:t xml:space="preserve"> </w:t>
      </w:r>
      <w:proofErr w:type="spellStart"/>
      <w:r w:rsidR="00C65833">
        <w:rPr>
          <w:i/>
          <w:iCs/>
        </w:rPr>
        <w:t>về</w:t>
      </w:r>
      <w:proofErr w:type="spellEnd"/>
      <w:r w:rsidR="00C65833">
        <w:rPr>
          <w:i/>
          <w:iCs/>
        </w:rPr>
        <w:t xml:space="preserve"> </w:t>
      </w:r>
      <w:proofErr w:type="spellStart"/>
      <w:r w:rsidR="00C65833">
        <w:rPr>
          <w:i/>
          <w:iCs/>
        </w:rPr>
        <w:t>quy</w:t>
      </w:r>
      <w:proofErr w:type="spellEnd"/>
      <w:r w:rsidR="00C65833">
        <w:rPr>
          <w:i/>
          <w:iCs/>
        </w:rPr>
        <w:t xml:space="preserve"> </w:t>
      </w:r>
      <w:proofErr w:type="spellStart"/>
      <w:r w:rsidR="00C65833">
        <w:rPr>
          <w:i/>
          <w:iCs/>
        </w:rPr>
        <w:t>định</w:t>
      </w:r>
      <w:proofErr w:type="spellEnd"/>
      <w:r w:rsidR="00C65833">
        <w:rPr>
          <w:i/>
          <w:iCs/>
        </w:rPr>
        <w:t xml:space="preserve"> </w:t>
      </w:r>
      <w:proofErr w:type="spellStart"/>
      <w:r w:rsidR="00C65833">
        <w:rPr>
          <w:i/>
          <w:iCs/>
        </w:rPr>
        <w:t>hành</w:t>
      </w:r>
      <w:proofErr w:type="spellEnd"/>
      <w:r w:rsidR="00C65833">
        <w:rPr>
          <w:i/>
          <w:iCs/>
        </w:rPr>
        <w:t xml:space="preserve"> </w:t>
      </w:r>
      <w:proofErr w:type="spellStart"/>
      <w:r w:rsidR="00C65833">
        <w:rPr>
          <w:i/>
          <w:iCs/>
        </w:rPr>
        <w:t>chính</w:t>
      </w:r>
      <w:proofErr w:type="spellEnd"/>
      <w:r w:rsidR="00C65833">
        <w:rPr>
          <w:i/>
          <w:iCs/>
        </w:rPr>
        <w:t xml:space="preserve"> </w:t>
      </w:r>
      <w:proofErr w:type="spellStart"/>
      <w:r w:rsidR="00C65833">
        <w:rPr>
          <w:i/>
          <w:iCs/>
        </w:rPr>
        <w:t>thuộc</w:t>
      </w:r>
      <w:proofErr w:type="spellEnd"/>
      <w:r w:rsidR="00C65833">
        <w:rPr>
          <w:i/>
          <w:iCs/>
        </w:rPr>
        <w:t xml:space="preserve"> </w:t>
      </w:r>
      <w:proofErr w:type="spellStart"/>
      <w:r w:rsidR="00C65833">
        <w:rPr>
          <w:i/>
          <w:iCs/>
        </w:rPr>
        <w:t>chức</w:t>
      </w:r>
      <w:proofErr w:type="spellEnd"/>
      <w:r w:rsidR="00C65833">
        <w:rPr>
          <w:i/>
          <w:iCs/>
        </w:rPr>
        <w:t xml:space="preserve"> </w:t>
      </w:r>
      <w:proofErr w:type="spellStart"/>
      <w:r w:rsidR="00C65833">
        <w:rPr>
          <w:i/>
          <w:iCs/>
        </w:rPr>
        <w:t>năng</w:t>
      </w:r>
      <w:proofErr w:type="spellEnd"/>
      <w:r w:rsidR="00C65833">
        <w:rPr>
          <w:i/>
          <w:iCs/>
        </w:rPr>
        <w:t xml:space="preserve"> </w:t>
      </w:r>
      <w:proofErr w:type="spellStart"/>
      <w:r w:rsidR="00C65833">
        <w:rPr>
          <w:i/>
          <w:iCs/>
        </w:rPr>
        <w:t>quản</w:t>
      </w:r>
      <w:proofErr w:type="spellEnd"/>
      <w:r w:rsidR="00C65833">
        <w:rPr>
          <w:i/>
          <w:iCs/>
        </w:rPr>
        <w:t xml:space="preserve"> </w:t>
      </w:r>
      <w:proofErr w:type="spellStart"/>
      <w:r w:rsidR="00C65833">
        <w:rPr>
          <w:i/>
          <w:iCs/>
        </w:rPr>
        <w:t>lý</w:t>
      </w:r>
      <w:proofErr w:type="spellEnd"/>
      <w:r w:rsidR="00C65833">
        <w:rPr>
          <w:i/>
          <w:iCs/>
        </w:rPr>
        <w:t xml:space="preserve"> </w:t>
      </w:r>
      <w:proofErr w:type="spellStart"/>
      <w:r w:rsidR="00C65833">
        <w:rPr>
          <w:i/>
          <w:iCs/>
        </w:rPr>
        <w:t>nhà</w:t>
      </w:r>
      <w:proofErr w:type="spellEnd"/>
      <w:r w:rsidR="00C65833">
        <w:rPr>
          <w:i/>
          <w:iCs/>
        </w:rPr>
        <w:t xml:space="preserve"> </w:t>
      </w:r>
      <w:proofErr w:type="spellStart"/>
      <w:r w:rsidR="00C65833">
        <w:rPr>
          <w:i/>
          <w:iCs/>
        </w:rPr>
        <w:t>nước</w:t>
      </w:r>
      <w:proofErr w:type="spellEnd"/>
      <w:r w:rsidR="00C65833">
        <w:rPr>
          <w:i/>
          <w:iCs/>
        </w:rPr>
        <w:t xml:space="preserve"> </w:t>
      </w:r>
      <w:proofErr w:type="spellStart"/>
      <w:r w:rsidR="00C65833">
        <w:rPr>
          <w:i/>
          <w:iCs/>
        </w:rPr>
        <w:t>của</w:t>
      </w:r>
      <w:proofErr w:type="spellEnd"/>
      <w:r w:rsidR="00C65833">
        <w:rPr>
          <w:i/>
          <w:iCs/>
        </w:rPr>
        <w:t xml:space="preserve"> </w:t>
      </w:r>
      <w:proofErr w:type="spellStart"/>
      <w:r w:rsidR="00C65833">
        <w:rPr>
          <w:i/>
          <w:iCs/>
        </w:rPr>
        <w:t>Bộ</w:t>
      </w:r>
      <w:proofErr w:type="spellEnd"/>
      <w:r w:rsidR="00C65833">
        <w:rPr>
          <w:i/>
          <w:iCs/>
        </w:rPr>
        <w:t xml:space="preserve"> </w:t>
      </w:r>
      <w:proofErr w:type="spellStart"/>
      <w:r w:rsidR="00C65833">
        <w:rPr>
          <w:i/>
          <w:iCs/>
        </w:rPr>
        <w:t>Công</w:t>
      </w:r>
      <w:proofErr w:type="spellEnd"/>
      <w:r w:rsidR="00C65833">
        <w:rPr>
          <w:i/>
          <w:iCs/>
        </w:rPr>
        <w:t xml:space="preserve"> </w:t>
      </w:r>
      <w:proofErr w:type="spellStart"/>
      <w:r w:rsidR="00C65833">
        <w:rPr>
          <w:i/>
          <w:iCs/>
        </w:rPr>
        <w:t>an</w:t>
      </w:r>
      <w:proofErr w:type="spellEnd"/>
      <w:r w:rsidR="00C65833">
        <w:rPr>
          <w:i/>
          <w:iCs/>
        </w:rPr>
        <w:t>,</w:t>
      </w:r>
    </w:p>
    <w:p w:rsidR="00EA5722" w:rsidRPr="00340195" w:rsidRDefault="00EA5722" w:rsidP="00B84669">
      <w:pPr>
        <w:spacing w:after="120" w:line="360" w:lineRule="exact"/>
        <w:ind w:left="113" w:right="113"/>
        <w:rPr>
          <w:iCs/>
          <w:lang w:val="vi-VN"/>
        </w:rPr>
      </w:pPr>
    </w:p>
    <w:p w:rsidR="00EA5722" w:rsidRDefault="00EA5722" w:rsidP="00B84669">
      <w:pPr>
        <w:pStyle w:val="Heading1"/>
        <w:spacing w:line="360" w:lineRule="exact"/>
      </w:pPr>
      <w:proofErr w:type="spellStart"/>
      <w:r w:rsidRPr="00BB5259">
        <w:lastRenderedPageBreak/>
        <w:t>Chương</w:t>
      </w:r>
      <w:proofErr w:type="spellEnd"/>
      <w:r w:rsidRPr="00BB5259">
        <w:t xml:space="preserve"> I                                                                                                      NHỮNG QUY ĐỊNH CHUNG</w:t>
      </w:r>
    </w:p>
    <w:p w:rsidR="00A343FD" w:rsidRDefault="00A343FD" w:rsidP="00B84669">
      <w:pPr>
        <w:pStyle w:val="NormalWeb"/>
        <w:spacing w:before="120" w:beforeAutospacing="0" w:after="120" w:afterAutospacing="0" w:line="360" w:lineRule="exact"/>
        <w:ind w:left="113" w:right="113" w:firstLine="720"/>
        <w:jc w:val="both"/>
        <w:rPr>
          <w:b/>
          <w:bCs/>
          <w:color w:val="000000"/>
          <w:sz w:val="28"/>
          <w:szCs w:val="28"/>
        </w:rPr>
      </w:pPr>
      <w:bookmarkStart w:id="0" w:name="dieu_1"/>
      <w:proofErr w:type="spellStart"/>
      <w:r w:rsidRPr="00A343FD">
        <w:rPr>
          <w:b/>
          <w:bCs/>
          <w:color w:val="000000"/>
          <w:sz w:val="28"/>
          <w:szCs w:val="28"/>
        </w:rPr>
        <w:t>Điều</w:t>
      </w:r>
      <w:proofErr w:type="spellEnd"/>
      <w:r w:rsidRPr="00A343FD">
        <w:rPr>
          <w:b/>
          <w:bCs/>
          <w:color w:val="000000"/>
          <w:sz w:val="28"/>
          <w:szCs w:val="28"/>
        </w:rPr>
        <w:t xml:space="preserve"> 1. </w:t>
      </w:r>
      <w:proofErr w:type="spellStart"/>
      <w:r w:rsidRPr="00A343FD">
        <w:rPr>
          <w:b/>
          <w:bCs/>
          <w:color w:val="000000"/>
          <w:sz w:val="28"/>
          <w:szCs w:val="28"/>
        </w:rPr>
        <w:t>Phạm</w:t>
      </w:r>
      <w:proofErr w:type="spellEnd"/>
      <w:r w:rsidRPr="00A343FD">
        <w:rPr>
          <w:b/>
          <w:bCs/>
          <w:color w:val="000000"/>
          <w:sz w:val="28"/>
          <w:szCs w:val="28"/>
        </w:rPr>
        <w:t xml:space="preserve"> vi </w:t>
      </w:r>
      <w:proofErr w:type="spellStart"/>
      <w:r w:rsidRPr="00A343FD">
        <w:rPr>
          <w:b/>
          <w:bCs/>
          <w:color w:val="000000"/>
          <w:sz w:val="28"/>
          <w:szCs w:val="28"/>
        </w:rPr>
        <w:t>điều</w:t>
      </w:r>
      <w:proofErr w:type="spellEnd"/>
      <w:r w:rsidRPr="00A343FD">
        <w:rPr>
          <w:b/>
          <w:bCs/>
          <w:color w:val="000000"/>
          <w:sz w:val="28"/>
          <w:szCs w:val="28"/>
        </w:rPr>
        <w:t xml:space="preserve"> </w:t>
      </w:r>
      <w:proofErr w:type="spellStart"/>
      <w:r w:rsidRPr="00A343FD">
        <w:rPr>
          <w:b/>
          <w:bCs/>
          <w:color w:val="000000"/>
          <w:sz w:val="28"/>
          <w:szCs w:val="28"/>
        </w:rPr>
        <w:t>chỉnh</w:t>
      </w:r>
      <w:bookmarkEnd w:id="0"/>
      <w:proofErr w:type="spellEnd"/>
    </w:p>
    <w:p w:rsidR="00A343FD" w:rsidRDefault="00A67CF3" w:rsidP="00B84669">
      <w:pPr>
        <w:spacing w:after="120" w:line="360" w:lineRule="exact"/>
        <w:ind w:left="113" w:right="113"/>
        <w:rPr>
          <w:spacing w:val="2"/>
        </w:rPr>
      </w:pPr>
      <w:r>
        <w:rPr>
          <w:spacing w:val="2"/>
        </w:rPr>
        <w:t xml:space="preserve">1. </w:t>
      </w:r>
      <w:r w:rsidR="00B013FA" w:rsidRPr="006E1B5C">
        <w:rPr>
          <w:spacing w:val="2"/>
        </w:rPr>
        <w:t xml:space="preserve">Thông </w:t>
      </w:r>
      <w:proofErr w:type="spellStart"/>
      <w:r w:rsidR="00B013FA" w:rsidRPr="006E1B5C">
        <w:rPr>
          <w:spacing w:val="2"/>
        </w:rPr>
        <w:t>tư</w:t>
      </w:r>
      <w:proofErr w:type="spellEnd"/>
      <w:r w:rsidR="00B013FA" w:rsidRPr="006E1B5C">
        <w:rPr>
          <w:spacing w:val="2"/>
        </w:rPr>
        <w:t xml:space="preserve"> </w:t>
      </w:r>
      <w:proofErr w:type="spellStart"/>
      <w:r w:rsidR="00B013FA" w:rsidRPr="006E1B5C">
        <w:rPr>
          <w:spacing w:val="2"/>
        </w:rPr>
        <w:t>này</w:t>
      </w:r>
      <w:proofErr w:type="spellEnd"/>
      <w:r w:rsidR="00B013FA" w:rsidRPr="006E1B5C">
        <w:rPr>
          <w:spacing w:val="2"/>
        </w:rPr>
        <w:t xml:space="preserve"> </w:t>
      </w:r>
      <w:proofErr w:type="spellStart"/>
      <w:r w:rsidR="00B013FA" w:rsidRPr="006E1B5C">
        <w:rPr>
          <w:spacing w:val="2"/>
        </w:rPr>
        <w:t>quy</w:t>
      </w:r>
      <w:proofErr w:type="spellEnd"/>
      <w:r w:rsidR="00B013FA" w:rsidRPr="006E1B5C">
        <w:rPr>
          <w:spacing w:val="2"/>
        </w:rPr>
        <w:t xml:space="preserve"> </w:t>
      </w:r>
      <w:proofErr w:type="spellStart"/>
      <w:r w:rsidR="00B013FA" w:rsidRPr="006E1B5C">
        <w:rPr>
          <w:spacing w:val="2"/>
        </w:rPr>
        <w:t>định</w:t>
      </w:r>
      <w:proofErr w:type="spellEnd"/>
      <w:r w:rsidR="00B013FA" w:rsidRPr="006E1B5C">
        <w:rPr>
          <w:spacing w:val="2"/>
        </w:rPr>
        <w:t xml:space="preserve"> </w:t>
      </w:r>
      <w:proofErr w:type="spellStart"/>
      <w:r w:rsidR="00B013FA" w:rsidRPr="006E1B5C">
        <w:rPr>
          <w:color w:val="FF0000"/>
          <w:spacing w:val="2"/>
        </w:rPr>
        <w:t>việc</w:t>
      </w:r>
      <w:proofErr w:type="spellEnd"/>
      <w:r w:rsidR="00B013FA" w:rsidRPr="006E1B5C">
        <w:rPr>
          <w:color w:val="FF0000"/>
          <w:spacing w:val="2"/>
        </w:rPr>
        <w:t xml:space="preserve"> </w:t>
      </w:r>
      <w:proofErr w:type="spellStart"/>
      <w:r w:rsidR="00B013FA" w:rsidRPr="006E1B5C">
        <w:rPr>
          <w:color w:val="FF0000"/>
          <w:spacing w:val="2"/>
        </w:rPr>
        <w:t>tiếp</w:t>
      </w:r>
      <w:proofErr w:type="spellEnd"/>
      <w:r w:rsidR="00B013FA" w:rsidRPr="006E1B5C">
        <w:rPr>
          <w:color w:val="FF0000"/>
          <w:spacing w:val="2"/>
        </w:rPr>
        <w:t xml:space="preserve"> </w:t>
      </w:r>
      <w:proofErr w:type="spellStart"/>
      <w:r w:rsidR="00B013FA" w:rsidRPr="006E1B5C">
        <w:rPr>
          <w:color w:val="FF0000"/>
          <w:spacing w:val="2"/>
        </w:rPr>
        <w:t>nhận</w:t>
      </w:r>
      <w:proofErr w:type="spellEnd"/>
      <w:r w:rsidR="00B013FA" w:rsidRPr="006E1B5C">
        <w:rPr>
          <w:color w:val="FF0000"/>
          <w:spacing w:val="2"/>
        </w:rPr>
        <w:t xml:space="preserve">, </w:t>
      </w:r>
      <w:proofErr w:type="spellStart"/>
      <w:r w:rsidR="00B013FA" w:rsidRPr="006E1B5C">
        <w:rPr>
          <w:color w:val="FF0000"/>
          <w:spacing w:val="2"/>
        </w:rPr>
        <w:t>xử</w:t>
      </w:r>
      <w:proofErr w:type="spellEnd"/>
      <w:r w:rsidR="00B013FA" w:rsidRPr="006E1B5C">
        <w:rPr>
          <w:color w:val="FF0000"/>
          <w:spacing w:val="2"/>
        </w:rPr>
        <w:t xml:space="preserve"> </w:t>
      </w:r>
      <w:proofErr w:type="spellStart"/>
      <w:r w:rsidR="00B013FA" w:rsidRPr="006E1B5C">
        <w:rPr>
          <w:color w:val="FF0000"/>
          <w:spacing w:val="2"/>
        </w:rPr>
        <w:t>lý</w:t>
      </w:r>
      <w:proofErr w:type="spellEnd"/>
      <w:r w:rsidR="00B013FA" w:rsidRPr="006E1B5C">
        <w:rPr>
          <w:color w:val="FF0000"/>
          <w:spacing w:val="2"/>
        </w:rPr>
        <w:t xml:space="preserve"> </w:t>
      </w:r>
      <w:proofErr w:type="spellStart"/>
      <w:r w:rsidR="00B013FA" w:rsidRPr="006E1B5C">
        <w:rPr>
          <w:color w:val="FF0000"/>
          <w:spacing w:val="2"/>
        </w:rPr>
        <w:t>phản</w:t>
      </w:r>
      <w:proofErr w:type="spellEnd"/>
      <w:r w:rsidR="00B013FA" w:rsidRPr="006E1B5C">
        <w:rPr>
          <w:color w:val="FF0000"/>
          <w:spacing w:val="2"/>
        </w:rPr>
        <w:t xml:space="preserve"> </w:t>
      </w:r>
      <w:proofErr w:type="spellStart"/>
      <w:r w:rsidR="00B013FA" w:rsidRPr="006E1B5C">
        <w:rPr>
          <w:color w:val="FF0000"/>
          <w:spacing w:val="2"/>
        </w:rPr>
        <w:t>ánh</w:t>
      </w:r>
      <w:proofErr w:type="spellEnd"/>
      <w:r w:rsidR="00B013FA" w:rsidRPr="006E1B5C">
        <w:rPr>
          <w:color w:val="FF0000"/>
          <w:spacing w:val="2"/>
        </w:rPr>
        <w:t xml:space="preserve">, </w:t>
      </w:r>
      <w:proofErr w:type="spellStart"/>
      <w:r w:rsidR="00B013FA" w:rsidRPr="006E1B5C">
        <w:rPr>
          <w:color w:val="FF0000"/>
          <w:spacing w:val="2"/>
        </w:rPr>
        <w:t>kiến</w:t>
      </w:r>
      <w:proofErr w:type="spellEnd"/>
      <w:r w:rsidR="00B013FA" w:rsidRPr="006E1B5C">
        <w:rPr>
          <w:color w:val="FF0000"/>
          <w:spacing w:val="2"/>
        </w:rPr>
        <w:t xml:space="preserve"> </w:t>
      </w:r>
      <w:proofErr w:type="spellStart"/>
      <w:r w:rsidR="00B013FA" w:rsidRPr="006E1B5C">
        <w:rPr>
          <w:color w:val="FF0000"/>
          <w:spacing w:val="2"/>
        </w:rPr>
        <w:t>nghị</w:t>
      </w:r>
      <w:proofErr w:type="spellEnd"/>
      <w:r w:rsidR="00B013FA" w:rsidRPr="006E1B5C">
        <w:rPr>
          <w:color w:val="FF0000"/>
          <w:spacing w:val="2"/>
        </w:rPr>
        <w:t xml:space="preserve"> </w:t>
      </w:r>
      <w:proofErr w:type="spellStart"/>
      <w:r w:rsidR="00B013FA" w:rsidRPr="006E1B5C">
        <w:rPr>
          <w:color w:val="FF0000"/>
          <w:spacing w:val="2"/>
        </w:rPr>
        <w:t>của</w:t>
      </w:r>
      <w:proofErr w:type="spellEnd"/>
      <w:r w:rsidR="00B013FA" w:rsidRPr="006E1B5C">
        <w:rPr>
          <w:color w:val="FF0000"/>
          <w:spacing w:val="2"/>
        </w:rPr>
        <w:t xml:space="preserve"> </w:t>
      </w:r>
      <w:proofErr w:type="spellStart"/>
      <w:r w:rsidR="00B013FA" w:rsidRPr="006E1B5C">
        <w:rPr>
          <w:color w:val="FF0000"/>
          <w:spacing w:val="2"/>
        </w:rPr>
        <w:t>cá</w:t>
      </w:r>
      <w:proofErr w:type="spellEnd"/>
      <w:r w:rsidR="00B013FA" w:rsidRPr="006E1B5C">
        <w:rPr>
          <w:color w:val="FF0000"/>
          <w:spacing w:val="2"/>
        </w:rPr>
        <w:t xml:space="preserve"> </w:t>
      </w:r>
      <w:proofErr w:type="spellStart"/>
      <w:r w:rsidR="00B013FA" w:rsidRPr="006E1B5C">
        <w:rPr>
          <w:color w:val="FF0000"/>
          <w:spacing w:val="2"/>
        </w:rPr>
        <w:t>nhân</w:t>
      </w:r>
      <w:proofErr w:type="spellEnd"/>
      <w:r w:rsidR="00B013FA" w:rsidRPr="006E1B5C">
        <w:rPr>
          <w:color w:val="FF0000"/>
          <w:spacing w:val="2"/>
        </w:rPr>
        <w:t xml:space="preserve">, </w:t>
      </w:r>
      <w:proofErr w:type="spellStart"/>
      <w:r w:rsidR="00B013FA" w:rsidRPr="006E1B5C">
        <w:rPr>
          <w:color w:val="FF0000"/>
          <w:spacing w:val="2"/>
        </w:rPr>
        <w:t>tổ</w:t>
      </w:r>
      <w:proofErr w:type="spellEnd"/>
      <w:r w:rsidR="00B013FA" w:rsidRPr="006E1B5C">
        <w:rPr>
          <w:color w:val="FF0000"/>
          <w:spacing w:val="2"/>
        </w:rPr>
        <w:t xml:space="preserve"> </w:t>
      </w:r>
      <w:proofErr w:type="spellStart"/>
      <w:r w:rsidR="00B013FA" w:rsidRPr="006E1B5C">
        <w:rPr>
          <w:color w:val="FF0000"/>
          <w:spacing w:val="2"/>
        </w:rPr>
        <w:t>chức</w:t>
      </w:r>
      <w:proofErr w:type="spellEnd"/>
      <w:r w:rsidR="00B013FA" w:rsidRPr="006E1B5C">
        <w:rPr>
          <w:color w:val="FF0000"/>
          <w:spacing w:val="2"/>
        </w:rPr>
        <w:t xml:space="preserve"> </w:t>
      </w:r>
      <w:proofErr w:type="spellStart"/>
      <w:r w:rsidR="00B013FA" w:rsidRPr="006E1B5C">
        <w:rPr>
          <w:color w:val="FF0000"/>
          <w:spacing w:val="2"/>
        </w:rPr>
        <w:t>về</w:t>
      </w:r>
      <w:proofErr w:type="spellEnd"/>
      <w:r w:rsidR="00B013FA" w:rsidRPr="006E1B5C">
        <w:rPr>
          <w:color w:val="FF0000"/>
          <w:spacing w:val="2"/>
        </w:rPr>
        <w:t xml:space="preserve"> </w:t>
      </w:r>
      <w:proofErr w:type="spellStart"/>
      <w:r w:rsidR="00B013FA" w:rsidRPr="006E1B5C">
        <w:rPr>
          <w:color w:val="FF0000"/>
          <w:spacing w:val="2"/>
        </w:rPr>
        <w:t>các</w:t>
      </w:r>
      <w:proofErr w:type="spellEnd"/>
      <w:r w:rsidR="00B013FA" w:rsidRPr="006E1B5C">
        <w:rPr>
          <w:color w:val="FF0000"/>
          <w:spacing w:val="2"/>
        </w:rPr>
        <w:t xml:space="preserve"> </w:t>
      </w:r>
      <w:proofErr w:type="spellStart"/>
      <w:r w:rsidR="00B013FA" w:rsidRPr="006E1B5C">
        <w:rPr>
          <w:color w:val="FF0000"/>
          <w:spacing w:val="2"/>
        </w:rPr>
        <w:t>quy</w:t>
      </w:r>
      <w:proofErr w:type="spellEnd"/>
      <w:r w:rsidR="00B013FA" w:rsidRPr="006E1B5C">
        <w:rPr>
          <w:color w:val="FF0000"/>
          <w:spacing w:val="2"/>
        </w:rPr>
        <w:t xml:space="preserve"> </w:t>
      </w:r>
      <w:proofErr w:type="spellStart"/>
      <w:r w:rsidR="00B013FA" w:rsidRPr="006E1B5C">
        <w:rPr>
          <w:color w:val="FF0000"/>
          <w:spacing w:val="2"/>
        </w:rPr>
        <w:t>định</w:t>
      </w:r>
      <w:proofErr w:type="spellEnd"/>
      <w:r w:rsidR="00B013FA" w:rsidRPr="006E1B5C">
        <w:rPr>
          <w:color w:val="FF0000"/>
          <w:spacing w:val="2"/>
        </w:rPr>
        <w:t xml:space="preserve"> </w:t>
      </w:r>
      <w:proofErr w:type="spellStart"/>
      <w:r w:rsidR="00B013FA" w:rsidRPr="006E1B5C">
        <w:rPr>
          <w:color w:val="FF0000"/>
          <w:spacing w:val="2"/>
        </w:rPr>
        <w:t>hành</w:t>
      </w:r>
      <w:proofErr w:type="spellEnd"/>
      <w:r w:rsidR="00B013FA" w:rsidRPr="006E1B5C">
        <w:rPr>
          <w:color w:val="FF0000"/>
          <w:spacing w:val="2"/>
        </w:rPr>
        <w:t xml:space="preserve"> </w:t>
      </w:r>
      <w:proofErr w:type="spellStart"/>
      <w:r w:rsidR="00B013FA" w:rsidRPr="006E1B5C">
        <w:rPr>
          <w:color w:val="FF0000"/>
          <w:spacing w:val="2"/>
        </w:rPr>
        <w:t>chính</w:t>
      </w:r>
      <w:proofErr w:type="spellEnd"/>
      <w:r w:rsidR="00B013FA" w:rsidRPr="006E1B5C">
        <w:rPr>
          <w:spacing w:val="2"/>
        </w:rPr>
        <w:t xml:space="preserve"> </w:t>
      </w:r>
      <w:proofErr w:type="spellStart"/>
      <w:r w:rsidR="00B013FA" w:rsidRPr="006E1B5C">
        <w:rPr>
          <w:spacing w:val="2"/>
        </w:rPr>
        <w:t>thuộc</w:t>
      </w:r>
      <w:proofErr w:type="spellEnd"/>
      <w:r w:rsidR="00B013FA" w:rsidRPr="006E1B5C">
        <w:rPr>
          <w:spacing w:val="2"/>
        </w:rPr>
        <w:t xml:space="preserve"> </w:t>
      </w:r>
      <w:proofErr w:type="spellStart"/>
      <w:r w:rsidR="00B013FA" w:rsidRPr="006E1B5C">
        <w:rPr>
          <w:spacing w:val="2"/>
        </w:rPr>
        <w:t>chức</w:t>
      </w:r>
      <w:proofErr w:type="spellEnd"/>
      <w:r w:rsidR="00B013FA" w:rsidRPr="006E1B5C">
        <w:rPr>
          <w:spacing w:val="2"/>
        </w:rPr>
        <w:t xml:space="preserve"> </w:t>
      </w:r>
      <w:proofErr w:type="spellStart"/>
      <w:r w:rsidR="00B013FA" w:rsidRPr="006E1B5C">
        <w:rPr>
          <w:spacing w:val="2"/>
        </w:rPr>
        <w:t>năng</w:t>
      </w:r>
      <w:proofErr w:type="spellEnd"/>
      <w:r w:rsidR="00B013FA" w:rsidRPr="006E1B5C">
        <w:rPr>
          <w:spacing w:val="2"/>
        </w:rPr>
        <w:t xml:space="preserve"> </w:t>
      </w:r>
      <w:proofErr w:type="spellStart"/>
      <w:r w:rsidR="00B013FA" w:rsidRPr="006E1B5C">
        <w:rPr>
          <w:spacing w:val="2"/>
        </w:rPr>
        <w:t>quản</w:t>
      </w:r>
      <w:proofErr w:type="spellEnd"/>
      <w:r w:rsidR="00B013FA" w:rsidRPr="006E1B5C">
        <w:rPr>
          <w:spacing w:val="2"/>
        </w:rPr>
        <w:t xml:space="preserve"> </w:t>
      </w:r>
      <w:proofErr w:type="spellStart"/>
      <w:r w:rsidR="00B013FA" w:rsidRPr="006E1B5C">
        <w:rPr>
          <w:spacing w:val="2"/>
        </w:rPr>
        <w:t>lý</w:t>
      </w:r>
      <w:proofErr w:type="spellEnd"/>
      <w:r w:rsidR="00B013FA" w:rsidRPr="006E1B5C">
        <w:rPr>
          <w:spacing w:val="2"/>
        </w:rPr>
        <w:t xml:space="preserve"> </w:t>
      </w:r>
      <w:proofErr w:type="spellStart"/>
      <w:r w:rsidR="00B013FA" w:rsidRPr="006E1B5C">
        <w:rPr>
          <w:spacing w:val="2"/>
        </w:rPr>
        <w:t>nhà</w:t>
      </w:r>
      <w:proofErr w:type="spellEnd"/>
      <w:r w:rsidR="00B013FA" w:rsidRPr="006E1B5C">
        <w:rPr>
          <w:spacing w:val="2"/>
        </w:rPr>
        <w:t xml:space="preserve"> </w:t>
      </w:r>
      <w:proofErr w:type="spellStart"/>
      <w:r w:rsidR="00B013FA" w:rsidRPr="006E1B5C">
        <w:rPr>
          <w:spacing w:val="2"/>
        </w:rPr>
        <w:t>nước</w:t>
      </w:r>
      <w:proofErr w:type="spellEnd"/>
      <w:r w:rsidR="00B013FA" w:rsidRPr="006E1B5C">
        <w:rPr>
          <w:spacing w:val="2"/>
        </w:rPr>
        <w:t xml:space="preserve"> </w:t>
      </w:r>
      <w:proofErr w:type="spellStart"/>
      <w:r w:rsidR="00B013FA" w:rsidRPr="006E1B5C">
        <w:rPr>
          <w:spacing w:val="2"/>
        </w:rPr>
        <w:t>của</w:t>
      </w:r>
      <w:proofErr w:type="spellEnd"/>
      <w:r w:rsidR="00B013FA" w:rsidRPr="006E1B5C">
        <w:rPr>
          <w:spacing w:val="2"/>
        </w:rPr>
        <w:t xml:space="preserve"> </w:t>
      </w:r>
      <w:proofErr w:type="spellStart"/>
      <w:r w:rsidR="00B013FA" w:rsidRPr="006E1B5C">
        <w:rPr>
          <w:spacing w:val="2"/>
        </w:rPr>
        <w:t>lực</w:t>
      </w:r>
      <w:proofErr w:type="spellEnd"/>
      <w:r w:rsidR="00B013FA" w:rsidRPr="006E1B5C">
        <w:rPr>
          <w:spacing w:val="2"/>
        </w:rPr>
        <w:t xml:space="preserve"> </w:t>
      </w:r>
      <w:proofErr w:type="spellStart"/>
      <w:r w:rsidR="00B013FA" w:rsidRPr="006E1B5C">
        <w:rPr>
          <w:spacing w:val="2"/>
        </w:rPr>
        <w:t>lượng</w:t>
      </w:r>
      <w:proofErr w:type="spellEnd"/>
      <w:r w:rsidR="00B013FA" w:rsidRPr="006E1B5C">
        <w:rPr>
          <w:spacing w:val="2"/>
        </w:rPr>
        <w:t xml:space="preserve"> </w:t>
      </w:r>
      <w:proofErr w:type="spellStart"/>
      <w:r w:rsidR="00B013FA" w:rsidRPr="006E1B5C">
        <w:rPr>
          <w:spacing w:val="2"/>
        </w:rPr>
        <w:t>Công</w:t>
      </w:r>
      <w:proofErr w:type="spellEnd"/>
      <w:r w:rsidR="00B013FA" w:rsidRPr="006E1B5C">
        <w:rPr>
          <w:spacing w:val="2"/>
        </w:rPr>
        <w:t xml:space="preserve"> an </w:t>
      </w:r>
      <w:proofErr w:type="spellStart"/>
      <w:r w:rsidR="00B013FA" w:rsidRPr="006E1B5C">
        <w:rPr>
          <w:spacing w:val="2"/>
        </w:rPr>
        <w:t>nhân</w:t>
      </w:r>
      <w:proofErr w:type="spellEnd"/>
      <w:r w:rsidR="00B013FA" w:rsidRPr="006E1B5C">
        <w:rPr>
          <w:spacing w:val="2"/>
        </w:rPr>
        <w:t xml:space="preserve"> </w:t>
      </w:r>
      <w:proofErr w:type="spellStart"/>
      <w:r w:rsidR="00B013FA" w:rsidRPr="006E1B5C">
        <w:rPr>
          <w:spacing w:val="2"/>
        </w:rPr>
        <w:t>dân</w:t>
      </w:r>
      <w:proofErr w:type="spellEnd"/>
      <w:r w:rsidR="00B013FA" w:rsidRPr="006E1B5C">
        <w:rPr>
          <w:spacing w:val="2"/>
        </w:rPr>
        <w:t xml:space="preserve">. </w:t>
      </w:r>
    </w:p>
    <w:p w:rsidR="00A67CF3" w:rsidRDefault="00A67CF3" w:rsidP="00B84669">
      <w:pPr>
        <w:spacing w:after="120" w:line="360" w:lineRule="exact"/>
        <w:ind w:left="113" w:right="113"/>
        <w:rPr>
          <w:spacing w:val="2"/>
        </w:rPr>
      </w:pPr>
      <w:r>
        <w:rPr>
          <w:spacing w:val="2"/>
        </w:rPr>
        <w:t xml:space="preserve">2. Thông </w:t>
      </w:r>
      <w:proofErr w:type="spellStart"/>
      <w:r>
        <w:rPr>
          <w:spacing w:val="2"/>
        </w:rPr>
        <w:t>tư</w:t>
      </w:r>
      <w:proofErr w:type="spellEnd"/>
      <w:r>
        <w:rPr>
          <w:spacing w:val="2"/>
        </w:rPr>
        <w:t xml:space="preserve"> </w:t>
      </w:r>
      <w:proofErr w:type="spellStart"/>
      <w:r>
        <w:rPr>
          <w:spacing w:val="2"/>
        </w:rPr>
        <w:t>này</w:t>
      </w:r>
      <w:proofErr w:type="spellEnd"/>
      <w:r>
        <w:rPr>
          <w:spacing w:val="2"/>
        </w:rPr>
        <w:t xml:space="preserve"> </w:t>
      </w:r>
      <w:proofErr w:type="spellStart"/>
      <w:r>
        <w:rPr>
          <w:spacing w:val="2"/>
        </w:rPr>
        <w:t>không</w:t>
      </w:r>
      <w:proofErr w:type="spellEnd"/>
      <w:r>
        <w:rPr>
          <w:spacing w:val="2"/>
        </w:rPr>
        <w:t xml:space="preserve"> </w:t>
      </w:r>
      <w:proofErr w:type="spellStart"/>
      <w:r>
        <w:rPr>
          <w:spacing w:val="2"/>
        </w:rPr>
        <w:t>điều</w:t>
      </w:r>
      <w:proofErr w:type="spellEnd"/>
      <w:r>
        <w:rPr>
          <w:spacing w:val="2"/>
        </w:rPr>
        <w:t xml:space="preserve"> </w:t>
      </w:r>
      <w:proofErr w:type="spellStart"/>
      <w:r>
        <w:rPr>
          <w:spacing w:val="2"/>
        </w:rPr>
        <w:t>chỉnh</w:t>
      </w:r>
      <w:proofErr w:type="spellEnd"/>
      <w:r>
        <w:rPr>
          <w:spacing w:val="2"/>
        </w:rPr>
        <w:t>:</w:t>
      </w:r>
    </w:p>
    <w:p w:rsidR="00A67CF3" w:rsidRDefault="00A67CF3" w:rsidP="00B84669">
      <w:pPr>
        <w:spacing w:after="120" w:line="360" w:lineRule="exact"/>
        <w:ind w:left="113" w:right="113"/>
        <w:rPr>
          <w:spacing w:val="2"/>
        </w:rPr>
      </w:pPr>
      <w:r>
        <w:rPr>
          <w:spacing w:val="2"/>
        </w:rPr>
        <w:t xml:space="preserve">a) </w:t>
      </w:r>
      <w:proofErr w:type="spellStart"/>
      <w:r>
        <w:rPr>
          <w:spacing w:val="2"/>
        </w:rPr>
        <w:t>Phản</w:t>
      </w:r>
      <w:proofErr w:type="spellEnd"/>
      <w:r>
        <w:rPr>
          <w:spacing w:val="2"/>
        </w:rPr>
        <w:t xml:space="preserve"> </w:t>
      </w:r>
      <w:proofErr w:type="spellStart"/>
      <w:r>
        <w:rPr>
          <w:spacing w:val="2"/>
        </w:rPr>
        <w:t>ánh</w:t>
      </w:r>
      <w:proofErr w:type="spellEnd"/>
      <w:r>
        <w:rPr>
          <w:spacing w:val="2"/>
        </w:rPr>
        <w:t xml:space="preserve">, </w:t>
      </w:r>
      <w:proofErr w:type="spellStart"/>
      <w:r>
        <w:rPr>
          <w:spacing w:val="2"/>
        </w:rPr>
        <w:t>kiến</w:t>
      </w:r>
      <w:proofErr w:type="spellEnd"/>
      <w:r>
        <w:rPr>
          <w:spacing w:val="2"/>
        </w:rPr>
        <w:t xml:space="preserve"> </w:t>
      </w:r>
      <w:proofErr w:type="spellStart"/>
      <w:r>
        <w:rPr>
          <w:spacing w:val="2"/>
        </w:rPr>
        <w:t>nghị</w:t>
      </w:r>
      <w:proofErr w:type="spellEnd"/>
      <w:r>
        <w:rPr>
          <w:spacing w:val="2"/>
        </w:rPr>
        <w:t xml:space="preserve"> </w:t>
      </w:r>
      <w:proofErr w:type="spellStart"/>
      <w:r>
        <w:rPr>
          <w:spacing w:val="2"/>
        </w:rPr>
        <w:t>của</w:t>
      </w:r>
      <w:proofErr w:type="spellEnd"/>
      <w:r>
        <w:rPr>
          <w:spacing w:val="2"/>
        </w:rPr>
        <w:t xml:space="preserve"> </w:t>
      </w:r>
      <w:proofErr w:type="spellStart"/>
      <w:r>
        <w:rPr>
          <w:spacing w:val="2"/>
        </w:rPr>
        <w:t>cá</w:t>
      </w:r>
      <w:proofErr w:type="spellEnd"/>
      <w:r>
        <w:rPr>
          <w:spacing w:val="2"/>
        </w:rPr>
        <w:t xml:space="preserve"> </w:t>
      </w:r>
      <w:proofErr w:type="spellStart"/>
      <w:r>
        <w:rPr>
          <w:spacing w:val="2"/>
        </w:rPr>
        <w:t>nhân</w:t>
      </w:r>
      <w:proofErr w:type="spellEnd"/>
      <w:r>
        <w:rPr>
          <w:spacing w:val="2"/>
        </w:rPr>
        <w:t xml:space="preserve">, </w:t>
      </w:r>
      <w:proofErr w:type="spellStart"/>
      <w:r>
        <w:rPr>
          <w:spacing w:val="2"/>
        </w:rPr>
        <w:t>tổ</w:t>
      </w:r>
      <w:proofErr w:type="spellEnd"/>
      <w:r>
        <w:rPr>
          <w:spacing w:val="2"/>
        </w:rPr>
        <w:t xml:space="preserve"> </w:t>
      </w:r>
      <w:proofErr w:type="spellStart"/>
      <w:r>
        <w:rPr>
          <w:spacing w:val="2"/>
        </w:rPr>
        <w:t>chức</w:t>
      </w:r>
      <w:proofErr w:type="spellEnd"/>
      <w:r>
        <w:rPr>
          <w:spacing w:val="2"/>
        </w:rPr>
        <w:t xml:space="preserve"> </w:t>
      </w:r>
      <w:proofErr w:type="spellStart"/>
      <w:r>
        <w:rPr>
          <w:spacing w:val="2"/>
        </w:rPr>
        <w:t>về</w:t>
      </w:r>
      <w:proofErr w:type="spellEnd"/>
      <w:r>
        <w:rPr>
          <w:spacing w:val="2"/>
        </w:rPr>
        <w:t xml:space="preserve"> </w:t>
      </w:r>
      <w:proofErr w:type="spellStart"/>
      <w:r>
        <w:rPr>
          <w:spacing w:val="2"/>
        </w:rPr>
        <w:t>các</w:t>
      </w:r>
      <w:proofErr w:type="spellEnd"/>
      <w:r>
        <w:rPr>
          <w:spacing w:val="2"/>
        </w:rPr>
        <w:t xml:space="preserve"> </w:t>
      </w:r>
      <w:proofErr w:type="spellStart"/>
      <w:r>
        <w:rPr>
          <w:spacing w:val="2"/>
        </w:rPr>
        <w:t>quy</w:t>
      </w:r>
      <w:proofErr w:type="spellEnd"/>
      <w:r>
        <w:rPr>
          <w:spacing w:val="2"/>
        </w:rPr>
        <w:t xml:space="preserve"> </w:t>
      </w:r>
      <w:proofErr w:type="spellStart"/>
      <w:r>
        <w:rPr>
          <w:spacing w:val="2"/>
        </w:rPr>
        <w:t>định</w:t>
      </w:r>
      <w:proofErr w:type="spellEnd"/>
      <w:r>
        <w:rPr>
          <w:spacing w:val="2"/>
        </w:rPr>
        <w:t xml:space="preserve"> </w:t>
      </w:r>
      <w:proofErr w:type="spellStart"/>
      <w:r>
        <w:rPr>
          <w:spacing w:val="2"/>
        </w:rPr>
        <w:t>hành</w:t>
      </w:r>
      <w:proofErr w:type="spellEnd"/>
      <w:r>
        <w:rPr>
          <w:spacing w:val="2"/>
        </w:rPr>
        <w:t xml:space="preserve"> </w:t>
      </w:r>
      <w:proofErr w:type="spellStart"/>
      <w:r>
        <w:rPr>
          <w:spacing w:val="2"/>
        </w:rPr>
        <w:t>chính</w:t>
      </w:r>
      <w:proofErr w:type="spellEnd"/>
      <w:r>
        <w:rPr>
          <w:spacing w:val="2"/>
        </w:rPr>
        <w:t xml:space="preserve"> </w:t>
      </w:r>
      <w:proofErr w:type="spellStart"/>
      <w:r>
        <w:rPr>
          <w:spacing w:val="2"/>
        </w:rPr>
        <w:t>thuộc</w:t>
      </w:r>
      <w:proofErr w:type="spellEnd"/>
      <w:r>
        <w:rPr>
          <w:spacing w:val="2"/>
        </w:rPr>
        <w:t xml:space="preserve"> </w:t>
      </w:r>
      <w:proofErr w:type="spellStart"/>
      <w:r>
        <w:rPr>
          <w:spacing w:val="2"/>
        </w:rPr>
        <w:t>chức</w:t>
      </w:r>
      <w:proofErr w:type="spellEnd"/>
      <w:r>
        <w:rPr>
          <w:spacing w:val="2"/>
        </w:rPr>
        <w:t xml:space="preserve"> </w:t>
      </w:r>
      <w:proofErr w:type="spellStart"/>
      <w:r>
        <w:rPr>
          <w:spacing w:val="2"/>
        </w:rPr>
        <w:t>năng</w:t>
      </w:r>
      <w:proofErr w:type="spellEnd"/>
      <w:r>
        <w:rPr>
          <w:spacing w:val="2"/>
        </w:rPr>
        <w:t xml:space="preserve"> </w:t>
      </w:r>
      <w:proofErr w:type="spellStart"/>
      <w:r>
        <w:rPr>
          <w:spacing w:val="2"/>
        </w:rPr>
        <w:t>quản</w:t>
      </w:r>
      <w:proofErr w:type="spellEnd"/>
      <w:r>
        <w:rPr>
          <w:spacing w:val="2"/>
        </w:rPr>
        <w:t xml:space="preserve"> </w:t>
      </w:r>
      <w:proofErr w:type="spellStart"/>
      <w:r>
        <w:rPr>
          <w:spacing w:val="2"/>
        </w:rPr>
        <w:t>lý</w:t>
      </w:r>
      <w:proofErr w:type="spellEnd"/>
      <w:r>
        <w:rPr>
          <w:spacing w:val="2"/>
        </w:rPr>
        <w:t xml:space="preserve"> </w:t>
      </w:r>
      <w:proofErr w:type="spellStart"/>
      <w:r>
        <w:rPr>
          <w:spacing w:val="2"/>
        </w:rPr>
        <w:t>nhà</w:t>
      </w:r>
      <w:proofErr w:type="spellEnd"/>
      <w:r>
        <w:rPr>
          <w:spacing w:val="2"/>
        </w:rPr>
        <w:t xml:space="preserve"> </w:t>
      </w:r>
      <w:proofErr w:type="spellStart"/>
      <w:r>
        <w:rPr>
          <w:spacing w:val="2"/>
        </w:rPr>
        <w:t>nước</w:t>
      </w:r>
      <w:proofErr w:type="spellEnd"/>
      <w:r>
        <w:rPr>
          <w:spacing w:val="2"/>
        </w:rPr>
        <w:t xml:space="preserve"> </w:t>
      </w:r>
      <w:proofErr w:type="spellStart"/>
      <w:r>
        <w:rPr>
          <w:spacing w:val="2"/>
        </w:rPr>
        <w:t>của</w:t>
      </w:r>
      <w:proofErr w:type="spellEnd"/>
      <w:r>
        <w:rPr>
          <w:spacing w:val="2"/>
        </w:rPr>
        <w:t xml:space="preserve"> </w:t>
      </w:r>
      <w:proofErr w:type="spellStart"/>
      <w:r>
        <w:rPr>
          <w:spacing w:val="2"/>
        </w:rPr>
        <w:t>Bộ</w:t>
      </w:r>
      <w:proofErr w:type="spellEnd"/>
      <w:r>
        <w:rPr>
          <w:spacing w:val="2"/>
        </w:rPr>
        <w:t xml:space="preserve"> </w:t>
      </w:r>
      <w:proofErr w:type="spellStart"/>
      <w:r>
        <w:rPr>
          <w:spacing w:val="2"/>
        </w:rPr>
        <w:t>Công</w:t>
      </w:r>
      <w:proofErr w:type="spellEnd"/>
      <w:r>
        <w:rPr>
          <w:spacing w:val="2"/>
        </w:rPr>
        <w:t xml:space="preserve"> an </w:t>
      </w:r>
      <w:proofErr w:type="spellStart"/>
      <w:r>
        <w:rPr>
          <w:spacing w:val="2"/>
        </w:rPr>
        <w:t>nhưng</w:t>
      </w:r>
      <w:proofErr w:type="spellEnd"/>
      <w:r>
        <w:rPr>
          <w:spacing w:val="2"/>
        </w:rPr>
        <w:t xml:space="preserve"> </w:t>
      </w:r>
      <w:proofErr w:type="spellStart"/>
      <w:r>
        <w:rPr>
          <w:spacing w:val="2"/>
        </w:rPr>
        <w:t>được</w:t>
      </w:r>
      <w:proofErr w:type="spellEnd"/>
      <w:r>
        <w:rPr>
          <w:spacing w:val="2"/>
        </w:rPr>
        <w:t xml:space="preserve"> </w:t>
      </w:r>
      <w:proofErr w:type="spellStart"/>
      <w:r>
        <w:rPr>
          <w:spacing w:val="2"/>
        </w:rPr>
        <w:t>xác</w:t>
      </w:r>
      <w:proofErr w:type="spellEnd"/>
      <w:r>
        <w:rPr>
          <w:spacing w:val="2"/>
        </w:rPr>
        <w:t xml:space="preserve"> </w:t>
      </w:r>
      <w:proofErr w:type="spellStart"/>
      <w:r>
        <w:rPr>
          <w:spacing w:val="2"/>
        </w:rPr>
        <w:t>định</w:t>
      </w:r>
      <w:proofErr w:type="spellEnd"/>
      <w:r>
        <w:rPr>
          <w:spacing w:val="2"/>
        </w:rPr>
        <w:t xml:space="preserve"> </w:t>
      </w:r>
      <w:proofErr w:type="spellStart"/>
      <w:r>
        <w:rPr>
          <w:spacing w:val="2"/>
        </w:rPr>
        <w:t>có</w:t>
      </w:r>
      <w:proofErr w:type="spellEnd"/>
      <w:r>
        <w:rPr>
          <w:spacing w:val="2"/>
        </w:rPr>
        <w:t xml:space="preserve"> </w:t>
      </w:r>
      <w:proofErr w:type="spellStart"/>
      <w:r>
        <w:rPr>
          <w:spacing w:val="2"/>
        </w:rPr>
        <w:t>nội</w:t>
      </w:r>
      <w:proofErr w:type="spellEnd"/>
      <w:r>
        <w:rPr>
          <w:spacing w:val="2"/>
        </w:rPr>
        <w:t xml:space="preserve"> dung </w:t>
      </w:r>
      <w:proofErr w:type="spellStart"/>
      <w:r>
        <w:rPr>
          <w:spacing w:val="2"/>
        </w:rPr>
        <w:t>bí</w:t>
      </w:r>
      <w:proofErr w:type="spellEnd"/>
      <w:r>
        <w:rPr>
          <w:spacing w:val="2"/>
        </w:rPr>
        <w:t xml:space="preserve"> </w:t>
      </w:r>
      <w:proofErr w:type="spellStart"/>
      <w:r>
        <w:rPr>
          <w:spacing w:val="2"/>
        </w:rPr>
        <w:t>mật</w:t>
      </w:r>
      <w:proofErr w:type="spellEnd"/>
      <w:r>
        <w:rPr>
          <w:spacing w:val="2"/>
        </w:rPr>
        <w:t xml:space="preserve"> </w:t>
      </w:r>
      <w:proofErr w:type="spellStart"/>
      <w:r>
        <w:rPr>
          <w:spacing w:val="2"/>
        </w:rPr>
        <w:t>nhà</w:t>
      </w:r>
      <w:proofErr w:type="spellEnd"/>
      <w:r>
        <w:rPr>
          <w:spacing w:val="2"/>
        </w:rPr>
        <w:t xml:space="preserve"> </w:t>
      </w:r>
      <w:proofErr w:type="spellStart"/>
      <w:r>
        <w:rPr>
          <w:spacing w:val="2"/>
        </w:rPr>
        <w:t>nước</w:t>
      </w:r>
      <w:proofErr w:type="spellEnd"/>
      <w:r>
        <w:rPr>
          <w:spacing w:val="2"/>
        </w:rPr>
        <w:t>;</w:t>
      </w:r>
    </w:p>
    <w:p w:rsidR="00A67CF3" w:rsidRPr="00BD28BE" w:rsidRDefault="00A67CF3" w:rsidP="00B84669">
      <w:pPr>
        <w:spacing w:after="120" w:line="360" w:lineRule="exact"/>
        <w:ind w:left="113" w:right="113"/>
        <w:rPr>
          <w:spacing w:val="-6"/>
        </w:rPr>
      </w:pPr>
      <w:r w:rsidRPr="00BD28BE">
        <w:rPr>
          <w:spacing w:val="-6"/>
        </w:rPr>
        <w:t xml:space="preserve">b) </w:t>
      </w:r>
      <w:proofErr w:type="spellStart"/>
      <w:r w:rsidRPr="00BD28BE">
        <w:rPr>
          <w:spacing w:val="-6"/>
        </w:rPr>
        <w:t>Các</w:t>
      </w:r>
      <w:proofErr w:type="spellEnd"/>
      <w:r w:rsidRPr="00BD28BE">
        <w:rPr>
          <w:spacing w:val="-6"/>
        </w:rPr>
        <w:t xml:space="preserve"> </w:t>
      </w:r>
      <w:proofErr w:type="spellStart"/>
      <w:r w:rsidRPr="00BD28BE">
        <w:rPr>
          <w:spacing w:val="-6"/>
        </w:rPr>
        <w:t>đơn</w:t>
      </w:r>
      <w:proofErr w:type="spellEnd"/>
      <w:r w:rsidRPr="00BD28BE">
        <w:rPr>
          <w:spacing w:val="-6"/>
        </w:rPr>
        <w:t xml:space="preserve">, </w:t>
      </w:r>
      <w:proofErr w:type="spellStart"/>
      <w:r w:rsidRPr="00BD28BE">
        <w:rPr>
          <w:spacing w:val="-6"/>
        </w:rPr>
        <w:t>thư</w:t>
      </w:r>
      <w:proofErr w:type="spellEnd"/>
      <w:r w:rsidRPr="00BD28BE">
        <w:rPr>
          <w:spacing w:val="-6"/>
        </w:rPr>
        <w:t xml:space="preserve"> </w:t>
      </w:r>
      <w:proofErr w:type="spellStart"/>
      <w:r w:rsidRPr="00BD28BE">
        <w:rPr>
          <w:spacing w:val="-6"/>
        </w:rPr>
        <w:t>có</w:t>
      </w:r>
      <w:proofErr w:type="spellEnd"/>
      <w:r w:rsidRPr="00BD28BE">
        <w:rPr>
          <w:spacing w:val="-6"/>
        </w:rPr>
        <w:t xml:space="preserve"> </w:t>
      </w:r>
      <w:proofErr w:type="spellStart"/>
      <w:r w:rsidRPr="00BD28BE">
        <w:rPr>
          <w:spacing w:val="-6"/>
        </w:rPr>
        <w:t>nội</w:t>
      </w:r>
      <w:proofErr w:type="spellEnd"/>
      <w:r w:rsidRPr="00BD28BE">
        <w:rPr>
          <w:spacing w:val="-6"/>
        </w:rPr>
        <w:t xml:space="preserve"> dung </w:t>
      </w:r>
      <w:proofErr w:type="spellStart"/>
      <w:r w:rsidRPr="00BD28BE">
        <w:rPr>
          <w:spacing w:val="-6"/>
        </w:rPr>
        <w:t>khiếu</w:t>
      </w:r>
      <w:proofErr w:type="spellEnd"/>
      <w:r w:rsidRPr="00BD28BE">
        <w:rPr>
          <w:spacing w:val="-6"/>
        </w:rPr>
        <w:t xml:space="preserve"> </w:t>
      </w:r>
      <w:proofErr w:type="spellStart"/>
      <w:r w:rsidRPr="00BD28BE">
        <w:rPr>
          <w:spacing w:val="-6"/>
        </w:rPr>
        <w:t>nại</w:t>
      </w:r>
      <w:proofErr w:type="spellEnd"/>
      <w:r w:rsidRPr="00BD28BE">
        <w:rPr>
          <w:spacing w:val="-6"/>
        </w:rPr>
        <w:t xml:space="preserve">, </w:t>
      </w:r>
      <w:proofErr w:type="spellStart"/>
      <w:r w:rsidRPr="00BD28BE">
        <w:rPr>
          <w:spacing w:val="-6"/>
        </w:rPr>
        <w:t>tố</w:t>
      </w:r>
      <w:proofErr w:type="spellEnd"/>
      <w:r w:rsidRPr="00BD28BE">
        <w:rPr>
          <w:spacing w:val="-6"/>
        </w:rPr>
        <w:t xml:space="preserve"> </w:t>
      </w:r>
      <w:proofErr w:type="spellStart"/>
      <w:r w:rsidRPr="00BD28BE">
        <w:rPr>
          <w:spacing w:val="-6"/>
        </w:rPr>
        <w:t>cáo</w:t>
      </w:r>
      <w:proofErr w:type="spellEnd"/>
      <w:r w:rsidRPr="00BD28BE">
        <w:rPr>
          <w:spacing w:val="-6"/>
        </w:rPr>
        <w:t xml:space="preserve"> </w:t>
      </w:r>
      <w:proofErr w:type="spellStart"/>
      <w:r w:rsidRPr="00BD28BE">
        <w:rPr>
          <w:spacing w:val="-6"/>
        </w:rPr>
        <w:t>và</w:t>
      </w:r>
      <w:proofErr w:type="spellEnd"/>
      <w:r w:rsidRPr="00BD28BE">
        <w:rPr>
          <w:spacing w:val="-6"/>
        </w:rPr>
        <w:t xml:space="preserve"> </w:t>
      </w:r>
      <w:proofErr w:type="spellStart"/>
      <w:r w:rsidRPr="00BD28BE">
        <w:rPr>
          <w:spacing w:val="-6"/>
        </w:rPr>
        <w:t>giải</w:t>
      </w:r>
      <w:proofErr w:type="spellEnd"/>
      <w:r w:rsidRPr="00BD28BE">
        <w:rPr>
          <w:spacing w:val="-6"/>
        </w:rPr>
        <w:t xml:space="preserve"> </w:t>
      </w:r>
      <w:proofErr w:type="spellStart"/>
      <w:r w:rsidRPr="00BD28BE">
        <w:rPr>
          <w:spacing w:val="-6"/>
        </w:rPr>
        <w:t>quyết</w:t>
      </w:r>
      <w:proofErr w:type="spellEnd"/>
      <w:r w:rsidRPr="00BD28BE">
        <w:rPr>
          <w:spacing w:val="-6"/>
        </w:rPr>
        <w:t xml:space="preserve"> </w:t>
      </w:r>
      <w:proofErr w:type="spellStart"/>
      <w:r w:rsidRPr="00BD28BE">
        <w:rPr>
          <w:spacing w:val="-6"/>
        </w:rPr>
        <w:t>khiếu</w:t>
      </w:r>
      <w:proofErr w:type="spellEnd"/>
      <w:r w:rsidRPr="00BD28BE">
        <w:rPr>
          <w:spacing w:val="-6"/>
        </w:rPr>
        <w:t xml:space="preserve"> </w:t>
      </w:r>
      <w:proofErr w:type="spellStart"/>
      <w:r w:rsidRPr="00BD28BE">
        <w:rPr>
          <w:spacing w:val="-6"/>
        </w:rPr>
        <w:t>nại</w:t>
      </w:r>
      <w:proofErr w:type="spellEnd"/>
      <w:r w:rsidRPr="00BD28BE">
        <w:rPr>
          <w:spacing w:val="-6"/>
        </w:rPr>
        <w:t xml:space="preserve">, </w:t>
      </w:r>
      <w:proofErr w:type="spellStart"/>
      <w:r w:rsidRPr="00BD28BE">
        <w:rPr>
          <w:spacing w:val="-6"/>
        </w:rPr>
        <w:t>tố</w:t>
      </w:r>
      <w:proofErr w:type="spellEnd"/>
      <w:r w:rsidR="004E404D" w:rsidRPr="00BD28BE">
        <w:rPr>
          <w:spacing w:val="-6"/>
        </w:rPr>
        <w:t xml:space="preserve"> </w:t>
      </w:r>
      <w:proofErr w:type="spellStart"/>
      <w:r w:rsidR="004E404D" w:rsidRPr="00BD28BE">
        <w:rPr>
          <w:spacing w:val="-6"/>
        </w:rPr>
        <w:t>cáo</w:t>
      </w:r>
      <w:proofErr w:type="spellEnd"/>
      <w:r w:rsidR="004E404D" w:rsidRPr="00BD28BE">
        <w:rPr>
          <w:spacing w:val="-6"/>
        </w:rPr>
        <w:t>;</w:t>
      </w:r>
    </w:p>
    <w:p w:rsidR="004E404D" w:rsidRPr="00796850" w:rsidRDefault="004E404D" w:rsidP="00B84669">
      <w:pPr>
        <w:spacing w:after="120" w:line="360" w:lineRule="exact"/>
        <w:ind w:left="113" w:right="113"/>
        <w:rPr>
          <w:spacing w:val="2"/>
        </w:rPr>
      </w:pPr>
      <w:r>
        <w:rPr>
          <w:spacing w:val="2"/>
        </w:rPr>
        <w:t xml:space="preserve">c) </w:t>
      </w:r>
      <w:proofErr w:type="spellStart"/>
      <w:r>
        <w:rPr>
          <w:spacing w:val="2"/>
        </w:rPr>
        <w:t>Các</w:t>
      </w:r>
      <w:proofErr w:type="spellEnd"/>
      <w:r>
        <w:rPr>
          <w:spacing w:val="2"/>
        </w:rPr>
        <w:t xml:space="preserve"> </w:t>
      </w:r>
      <w:proofErr w:type="spellStart"/>
      <w:r>
        <w:rPr>
          <w:spacing w:val="2"/>
        </w:rPr>
        <w:t>đơn</w:t>
      </w:r>
      <w:proofErr w:type="spellEnd"/>
      <w:r>
        <w:rPr>
          <w:spacing w:val="2"/>
        </w:rPr>
        <w:t xml:space="preserve">, </w:t>
      </w:r>
      <w:proofErr w:type="spellStart"/>
      <w:r>
        <w:rPr>
          <w:spacing w:val="2"/>
        </w:rPr>
        <w:t>thư</w:t>
      </w:r>
      <w:proofErr w:type="spellEnd"/>
      <w:r>
        <w:rPr>
          <w:spacing w:val="2"/>
        </w:rPr>
        <w:t xml:space="preserve"> </w:t>
      </w:r>
      <w:proofErr w:type="spellStart"/>
      <w:r>
        <w:rPr>
          <w:spacing w:val="2"/>
        </w:rPr>
        <w:t>có</w:t>
      </w:r>
      <w:proofErr w:type="spellEnd"/>
      <w:r>
        <w:rPr>
          <w:spacing w:val="2"/>
        </w:rPr>
        <w:t xml:space="preserve"> </w:t>
      </w:r>
      <w:proofErr w:type="spellStart"/>
      <w:r>
        <w:rPr>
          <w:spacing w:val="2"/>
        </w:rPr>
        <w:t>n</w:t>
      </w:r>
      <w:r w:rsidR="00B452D8">
        <w:rPr>
          <w:spacing w:val="2"/>
        </w:rPr>
        <w:t>ộ</w:t>
      </w:r>
      <w:r>
        <w:rPr>
          <w:spacing w:val="2"/>
        </w:rPr>
        <w:t>i</w:t>
      </w:r>
      <w:proofErr w:type="spellEnd"/>
      <w:r>
        <w:rPr>
          <w:spacing w:val="2"/>
        </w:rPr>
        <w:t xml:space="preserve"> dung </w:t>
      </w:r>
      <w:proofErr w:type="spellStart"/>
      <w:r>
        <w:rPr>
          <w:spacing w:val="2"/>
        </w:rPr>
        <w:t>tố</w:t>
      </w:r>
      <w:proofErr w:type="spellEnd"/>
      <w:r>
        <w:rPr>
          <w:spacing w:val="2"/>
        </w:rPr>
        <w:t xml:space="preserve"> </w:t>
      </w:r>
      <w:proofErr w:type="spellStart"/>
      <w:r>
        <w:rPr>
          <w:spacing w:val="2"/>
        </w:rPr>
        <w:t>giác</w:t>
      </w:r>
      <w:proofErr w:type="spellEnd"/>
      <w:r>
        <w:rPr>
          <w:spacing w:val="2"/>
        </w:rPr>
        <w:t xml:space="preserve">, tin </w:t>
      </w:r>
      <w:proofErr w:type="spellStart"/>
      <w:r>
        <w:rPr>
          <w:spacing w:val="2"/>
        </w:rPr>
        <w:t>báo</w:t>
      </w:r>
      <w:proofErr w:type="spellEnd"/>
      <w:r>
        <w:rPr>
          <w:spacing w:val="2"/>
        </w:rPr>
        <w:t xml:space="preserve"> </w:t>
      </w:r>
      <w:proofErr w:type="spellStart"/>
      <w:r>
        <w:rPr>
          <w:spacing w:val="2"/>
        </w:rPr>
        <w:t>tội</w:t>
      </w:r>
      <w:proofErr w:type="spellEnd"/>
      <w:r>
        <w:rPr>
          <w:spacing w:val="2"/>
        </w:rPr>
        <w:t xml:space="preserve"> </w:t>
      </w:r>
      <w:proofErr w:type="spellStart"/>
      <w:r>
        <w:rPr>
          <w:spacing w:val="2"/>
        </w:rPr>
        <w:t>phạm</w:t>
      </w:r>
      <w:proofErr w:type="spellEnd"/>
      <w:r>
        <w:rPr>
          <w:spacing w:val="2"/>
        </w:rPr>
        <w:t>.</w:t>
      </w:r>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bookmarkStart w:id="1" w:name="dieu_2"/>
      <w:proofErr w:type="spellStart"/>
      <w:r w:rsidRPr="00A343FD">
        <w:rPr>
          <w:b/>
          <w:bCs/>
          <w:color w:val="000000"/>
          <w:sz w:val="28"/>
          <w:szCs w:val="28"/>
        </w:rPr>
        <w:t>Điều</w:t>
      </w:r>
      <w:proofErr w:type="spellEnd"/>
      <w:r w:rsidRPr="00A343FD">
        <w:rPr>
          <w:b/>
          <w:bCs/>
          <w:color w:val="000000"/>
          <w:sz w:val="28"/>
          <w:szCs w:val="28"/>
        </w:rPr>
        <w:t xml:space="preserve"> 2. </w:t>
      </w:r>
      <w:proofErr w:type="spellStart"/>
      <w:r w:rsidRPr="00A343FD">
        <w:rPr>
          <w:b/>
          <w:bCs/>
          <w:color w:val="000000"/>
          <w:sz w:val="28"/>
          <w:szCs w:val="28"/>
        </w:rPr>
        <w:t>Đối</w:t>
      </w:r>
      <w:proofErr w:type="spellEnd"/>
      <w:r w:rsidRPr="00A343FD">
        <w:rPr>
          <w:b/>
          <w:bCs/>
          <w:color w:val="000000"/>
          <w:sz w:val="28"/>
          <w:szCs w:val="28"/>
        </w:rPr>
        <w:t xml:space="preserve"> </w:t>
      </w:r>
      <w:proofErr w:type="spellStart"/>
      <w:r w:rsidRPr="00A343FD">
        <w:rPr>
          <w:b/>
          <w:bCs/>
          <w:color w:val="000000"/>
          <w:sz w:val="28"/>
          <w:szCs w:val="28"/>
        </w:rPr>
        <w:t>tượng</w:t>
      </w:r>
      <w:proofErr w:type="spellEnd"/>
      <w:r w:rsidRPr="00A343FD">
        <w:rPr>
          <w:b/>
          <w:bCs/>
          <w:color w:val="000000"/>
          <w:sz w:val="28"/>
          <w:szCs w:val="28"/>
        </w:rPr>
        <w:t xml:space="preserve"> </w:t>
      </w:r>
      <w:proofErr w:type="spellStart"/>
      <w:r w:rsidRPr="00A343FD">
        <w:rPr>
          <w:b/>
          <w:bCs/>
          <w:color w:val="000000"/>
          <w:sz w:val="28"/>
          <w:szCs w:val="28"/>
        </w:rPr>
        <w:t>áp</w:t>
      </w:r>
      <w:proofErr w:type="spellEnd"/>
      <w:r w:rsidRPr="00A343FD">
        <w:rPr>
          <w:b/>
          <w:bCs/>
          <w:color w:val="000000"/>
          <w:sz w:val="28"/>
          <w:szCs w:val="28"/>
        </w:rPr>
        <w:t xml:space="preserve"> </w:t>
      </w:r>
      <w:proofErr w:type="spellStart"/>
      <w:r w:rsidRPr="00A343FD">
        <w:rPr>
          <w:b/>
          <w:bCs/>
          <w:color w:val="000000"/>
          <w:sz w:val="28"/>
          <w:szCs w:val="28"/>
        </w:rPr>
        <w:t>dụng</w:t>
      </w:r>
      <w:bookmarkEnd w:id="1"/>
      <w:proofErr w:type="spellEnd"/>
    </w:p>
    <w:p w:rsidR="00A343FD" w:rsidRPr="00A343FD" w:rsidRDefault="00825598"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Thông </w:t>
      </w:r>
      <w:proofErr w:type="spellStart"/>
      <w:r>
        <w:rPr>
          <w:color w:val="000000"/>
          <w:sz w:val="28"/>
          <w:szCs w:val="28"/>
        </w:rPr>
        <w:t>tư</w:t>
      </w:r>
      <w:proofErr w:type="spellEnd"/>
      <w:r w:rsidR="00A343FD" w:rsidRPr="00A343FD">
        <w:rPr>
          <w:color w:val="000000"/>
          <w:sz w:val="28"/>
          <w:szCs w:val="28"/>
        </w:rPr>
        <w:t xml:space="preserve"> </w:t>
      </w:r>
      <w:proofErr w:type="spellStart"/>
      <w:r w:rsidR="00A343FD" w:rsidRPr="00A343FD">
        <w:rPr>
          <w:color w:val="000000"/>
          <w:sz w:val="28"/>
          <w:szCs w:val="28"/>
        </w:rPr>
        <w:t>n</w:t>
      </w:r>
      <w:r>
        <w:rPr>
          <w:color w:val="000000"/>
          <w:sz w:val="28"/>
          <w:szCs w:val="28"/>
        </w:rPr>
        <w:t>ày</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sidR="00A343FD" w:rsidRPr="00A343FD">
        <w:rPr>
          <w:color w:val="000000"/>
          <w:sz w:val="28"/>
          <w:szCs w:val="28"/>
        </w:rPr>
        <w:t>:</w:t>
      </w:r>
    </w:p>
    <w:p w:rsidR="00847894" w:rsidRDefault="00706456" w:rsidP="00B84669">
      <w:pPr>
        <w:pStyle w:val="NormalWeb"/>
        <w:spacing w:before="120" w:beforeAutospacing="0" w:after="120" w:afterAutospacing="0" w:line="360" w:lineRule="exact"/>
        <w:ind w:left="113" w:right="113" w:firstLine="709"/>
        <w:jc w:val="both"/>
        <w:rPr>
          <w:color w:val="000000"/>
          <w:sz w:val="28"/>
          <w:szCs w:val="28"/>
        </w:rPr>
      </w:pPr>
      <w:r>
        <w:rPr>
          <w:color w:val="000000"/>
          <w:sz w:val="28"/>
          <w:szCs w:val="28"/>
          <w:lang w:val="vi-VN"/>
        </w:rPr>
        <w:t>1.</w:t>
      </w:r>
      <w:proofErr w:type="spellStart"/>
      <w:r w:rsidR="00847894">
        <w:rPr>
          <w:color w:val="000000"/>
          <w:sz w:val="28"/>
          <w:szCs w:val="28"/>
        </w:rPr>
        <w:t>Các</w:t>
      </w:r>
      <w:proofErr w:type="spellEnd"/>
      <w:r w:rsidR="00847894">
        <w:rPr>
          <w:color w:val="000000"/>
          <w:sz w:val="28"/>
          <w:szCs w:val="28"/>
        </w:rPr>
        <w:t xml:space="preserve"> </w:t>
      </w:r>
      <w:proofErr w:type="spellStart"/>
      <w:r w:rsidR="00E75EC2">
        <w:rPr>
          <w:color w:val="000000"/>
          <w:sz w:val="28"/>
          <w:szCs w:val="28"/>
        </w:rPr>
        <w:t>đơn</w:t>
      </w:r>
      <w:proofErr w:type="spellEnd"/>
      <w:r w:rsidR="00E75EC2">
        <w:rPr>
          <w:color w:val="000000"/>
          <w:sz w:val="28"/>
          <w:szCs w:val="28"/>
        </w:rPr>
        <w:t xml:space="preserve"> </w:t>
      </w:r>
      <w:proofErr w:type="spellStart"/>
      <w:r w:rsidR="00E75EC2">
        <w:rPr>
          <w:color w:val="000000"/>
          <w:sz w:val="28"/>
          <w:szCs w:val="28"/>
        </w:rPr>
        <w:t>vị</w:t>
      </w:r>
      <w:proofErr w:type="spellEnd"/>
      <w:r w:rsidR="00E75EC2">
        <w:rPr>
          <w:color w:val="000000"/>
          <w:sz w:val="28"/>
          <w:szCs w:val="28"/>
        </w:rPr>
        <w:t xml:space="preserve"> </w:t>
      </w:r>
      <w:proofErr w:type="spellStart"/>
      <w:r w:rsidR="00E75EC2">
        <w:rPr>
          <w:color w:val="000000"/>
          <w:sz w:val="28"/>
          <w:szCs w:val="28"/>
        </w:rPr>
        <w:t>thuộc</w:t>
      </w:r>
      <w:proofErr w:type="spellEnd"/>
      <w:r w:rsidR="00E75EC2">
        <w:rPr>
          <w:color w:val="000000"/>
          <w:sz w:val="28"/>
          <w:szCs w:val="28"/>
        </w:rPr>
        <w:t xml:space="preserve"> </w:t>
      </w:r>
      <w:proofErr w:type="spellStart"/>
      <w:r w:rsidR="00E75EC2">
        <w:rPr>
          <w:color w:val="000000"/>
          <w:sz w:val="28"/>
          <w:szCs w:val="28"/>
        </w:rPr>
        <w:t>cơ</w:t>
      </w:r>
      <w:proofErr w:type="spellEnd"/>
      <w:r w:rsidR="00E75EC2">
        <w:rPr>
          <w:color w:val="000000"/>
          <w:sz w:val="28"/>
          <w:szCs w:val="28"/>
        </w:rPr>
        <w:t xml:space="preserve"> </w:t>
      </w:r>
      <w:proofErr w:type="spellStart"/>
      <w:r w:rsidR="00E75EC2">
        <w:rPr>
          <w:color w:val="000000"/>
          <w:sz w:val="28"/>
          <w:szCs w:val="28"/>
        </w:rPr>
        <w:t>quan</w:t>
      </w:r>
      <w:proofErr w:type="spellEnd"/>
      <w:r w:rsidR="00E75EC2">
        <w:rPr>
          <w:color w:val="000000"/>
          <w:sz w:val="28"/>
          <w:szCs w:val="28"/>
        </w:rPr>
        <w:t xml:space="preserve"> </w:t>
      </w:r>
      <w:proofErr w:type="spellStart"/>
      <w:r w:rsidR="00E75EC2">
        <w:rPr>
          <w:color w:val="000000"/>
          <w:sz w:val="28"/>
          <w:szCs w:val="28"/>
        </w:rPr>
        <w:t>Bộ</w:t>
      </w:r>
      <w:proofErr w:type="spellEnd"/>
      <w:r w:rsidR="00E75EC2">
        <w:rPr>
          <w:color w:val="000000"/>
          <w:sz w:val="28"/>
          <w:szCs w:val="28"/>
        </w:rPr>
        <w:t xml:space="preserve">; </w:t>
      </w:r>
      <w:proofErr w:type="spellStart"/>
      <w:r w:rsidR="00E75EC2">
        <w:rPr>
          <w:color w:val="000000"/>
          <w:sz w:val="28"/>
          <w:szCs w:val="28"/>
        </w:rPr>
        <w:t>Công</w:t>
      </w:r>
      <w:proofErr w:type="spellEnd"/>
      <w:r w:rsidR="00E75EC2">
        <w:rPr>
          <w:color w:val="000000"/>
          <w:sz w:val="28"/>
          <w:szCs w:val="28"/>
        </w:rPr>
        <w:t xml:space="preserve"> an </w:t>
      </w:r>
      <w:proofErr w:type="spellStart"/>
      <w:r w:rsidR="00E75EC2">
        <w:rPr>
          <w:color w:val="000000"/>
          <w:sz w:val="28"/>
          <w:szCs w:val="28"/>
        </w:rPr>
        <w:t>các</w:t>
      </w:r>
      <w:proofErr w:type="spellEnd"/>
      <w:r w:rsidR="00E75EC2">
        <w:rPr>
          <w:color w:val="000000"/>
          <w:sz w:val="28"/>
          <w:szCs w:val="28"/>
        </w:rPr>
        <w:t xml:space="preserve"> </w:t>
      </w:r>
      <w:proofErr w:type="spellStart"/>
      <w:r w:rsidR="00E75EC2">
        <w:rPr>
          <w:color w:val="000000"/>
          <w:sz w:val="28"/>
          <w:szCs w:val="28"/>
        </w:rPr>
        <w:t>tỉnh</w:t>
      </w:r>
      <w:proofErr w:type="spellEnd"/>
      <w:r w:rsidR="00E75EC2">
        <w:rPr>
          <w:color w:val="000000"/>
          <w:sz w:val="28"/>
          <w:szCs w:val="28"/>
        </w:rPr>
        <w:t xml:space="preserve">, </w:t>
      </w:r>
      <w:proofErr w:type="spellStart"/>
      <w:r w:rsidR="00E75EC2">
        <w:rPr>
          <w:color w:val="000000"/>
          <w:sz w:val="28"/>
          <w:szCs w:val="28"/>
        </w:rPr>
        <w:t>thành</w:t>
      </w:r>
      <w:proofErr w:type="spellEnd"/>
      <w:r w:rsidR="00E75EC2">
        <w:rPr>
          <w:color w:val="000000"/>
          <w:sz w:val="28"/>
          <w:szCs w:val="28"/>
        </w:rPr>
        <w:t xml:space="preserve"> </w:t>
      </w:r>
      <w:proofErr w:type="spellStart"/>
      <w:r w:rsidR="00E75EC2">
        <w:rPr>
          <w:color w:val="000000"/>
          <w:sz w:val="28"/>
          <w:szCs w:val="28"/>
        </w:rPr>
        <w:t>phố</w:t>
      </w:r>
      <w:proofErr w:type="spellEnd"/>
      <w:r w:rsidR="00E75EC2">
        <w:rPr>
          <w:color w:val="000000"/>
          <w:sz w:val="28"/>
          <w:szCs w:val="28"/>
        </w:rPr>
        <w:t xml:space="preserve"> </w:t>
      </w:r>
      <w:proofErr w:type="spellStart"/>
      <w:r w:rsidR="00E75EC2">
        <w:rPr>
          <w:color w:val="000000"/>
          <w:sz w:val="28"/>
          <w:szCs w:val="28"/>
        </w:rPr>
        <w:t>trực</w:t>
      </w:r>
      <w:proofErr w:type="spellEnd"/>
      <w:r w:rsidR="00E75EC2">
        <w:rPr>
          <w:color w:val="000000"/>
          <w:sz w:val="28"/>
          <w:szCs w:val="28"/>
        </w:rPr>
        <w:t xml:space="preserve"> </w:t>
      </w:r>
      <w:proofErr w:type="spellStart"/>
      <w:r w:rsidR="00E75EC2">
        <w:rPr>
          <w:color w:val="000000"/>
          <w:sz w:val="28"/>
          <w:szCs w:val="28"/>
        </w:rPr>
        <w:t>thuộc</w:t>
      </w:r>
      <w:proofErr w:type="spellEnd"/>
      <w:r w:rsidR="00E75EC2">
        <w:rPr>
          <w:color w:val="000000"/>
          <w:sz w:val="28"/>
          <w:szCs w:val="28"/>
        </w:rPr>
        <w:t xml:space="preserve"> Trung </w:t>
      </w:r>
      <w:proofErr w:type="spellStart"/>
      <w:r w:rsidR="00E75EC2">
        <w:rPr>
          <w:color w:val="000000"/>
          <w:sz w:val="28"/>
          <w:szCs w:val="28"/>
        </w:rPr>
        <w:t>ương</w:t>
      </w:r>
      <w:proofErr w:type="spellEnd"/>
      <w:r w:rsidR="00EE425A">
        <w:rPr>
          <w:color w:val="000000"/>
          <w:sz w:val="28"/>
          <w:szCs w:val="28"/>
        </w:rPr>
        <w:t xml:space="preserve"> (</w:t>
      </w:r>
      <w:proofErr w:type="spellStart"/>
      <w:r w:rsidR="00E75EC2">
        <w:rPr>
          <w:color w:val="000000"/>
          <w:sz w:val="28"/>
          <w:szCs w:val="28"/>
        </w:rPr>
        <w:t>sau</w:t>
      </w:r>
      <w:proofErr w:type="spellEnd"/>
      <w:r w:rsidR="00E75EC2">
        <w:rPr>
          <w:color w:val="000000"/>
          <w:sz w:val="28"/>
          <w:szCs w:val="28"/>
        </w:rPr>
        <w:t xml:space="preserve"> </w:t>
      </w:r>
      <w:proofErr w:type="spellStart"/>
      <w:r w:rsidR="00E75EC2">
        <w:rPr>
          <w:color w:val="000000"/>
          <w:sz w:val="28"/>
          <w:szCs w:val="28"/>
        </w:rPr>
        <w:t>đây</w:t>
      </w:r>
      <w:proofErr w:type="spellEnd"/>
      <w:r w:rsidR="00E75EC2">
        <w:rPr>
          <w:color w:val="000000"/>
          <w:sz w:val="28"/>
          <w:szCs w:val="28"/>
        </w:rPr>
        <w:t xml:space="preserve"> </w:t>
      </w:r>
      <w:proofErr w:type="spellStart"/>
      <w:r w:rsidR="00E75EC2">
        <w:rPr>
          <w:color w:val="000000"/>
          <w:sz w:val="28"/>
          <w:szCs w:val="28"/>
        </w:rPr>
        <w:t>gọi</w:t>
      </w:r>
      <w:proofErr w:type="spellEnd"/>
      <w:r w:rsidR="00E75EC2">
        <w:rPr>
          <w:color w:val="000000"/>
          <w:sz w:val="28"/>
          <w:szCs w:val="28"/>
        </w:rPr>
        <w:t xml:space="preserve"> </w:t>
      </w:r>
      <w:proofErr w:type="spellStart"/>
      <w:r w:rsidR="00E75EC2">
        <w:rPr>
          <w:color w:val="000000"/>
          <w:sz w:val="28"/>
          <w:szCs w:val="28"/>
        </w:rPr>
        <w:t>chung</w:t>
      </w:r>
      <w:proofErr w:type="spellEnd"/>
      <w:r w:rsidR="00E75EC2">
        <w:rPr>
          <w:color w:val="000000"/>
          <w:sz w:val="28"/>
          <w:szCs w:val="28"/>
        </w:rPr>
        <w:t xml:space="preserve"> </w:t>
      </w:r>
      <w:proofErr w:type="spellStart"/>
      <w:r w:rsidR="00E75EC2">
        <w:rPr>
          <w:color w:val="000000"/>
          <w:sz w:val="28"/>
          <w:szCs w:val="28"/>
        </w:rPr>
        <w:t>là</w:t>
      </w:r>
      <w:proofErr w:type="spellEnd"/>
      <w:r w:rsidR="00E75EC2">
        <w:rPr>
          <w:color w:val="000000"/>
          <w:sz w:val="28"/>
          <w:szCs w:val="28"/>
        </w:rPr>
        <w:t xml:space="preserve"> </w:t>
      </w:r>
      <w:proofErr w:type="spellStart"/>
      <w:r w:rsidR="00E75EC2">
        <w:rPr>
          <w:color w:val="000000"/>
          <w:sz w:val="28"/>
          <w:szCs w:val="28"/>
        </w:rPr>
        <w:t>Công</w:t>
      </w:r>
      <w:proofErr w:type="spellEnd"/>
      <w:r w:rsidR="00E75EC2">
        <w:rPr>
          <w:color w:val="000000"/>
          <w:sz w:val="28"/>
          <w:szCs w:val="28"/>
        </w:rPr>
        <w:t xml:space="preserve"> an </w:t>
      </w:r>
      <w:proofErr w:type="spellStart"/>
      <w:r w:rsidR="00E75EC2">
        <w:rPr>
          <w:color w:val="000000"/>
          <w:sz w:val="28"/>
          <w:szCs w:val="28"/>
        </w:rPr>
        <w:t>đơn</w:t>
      </w:r>
      <w:proofErr w:type="spellEnd"/>
      <w:r w:rsidR="00E75EC2">
        <w:rPr>
          <w:color w:val="000000"/>
          <w:sz w:val="28"/>
          <w:szCs w:val="28"/>
        </w:rPr>
        <w:t xml:space="preserve"> </w:t>
      </w:r>
      <w:proofErr w:type="spellStart"/>
      <w:r w:rsidR="00E75EC2">
        <w:rPr>
          <w:color w:val="000000"/>
          <w:sz w:val="28"/>
          <w:szCs w:val="28"/>
        </w:rPr>
        <w:t>vị</w:t>
      </w:r>
      <w:proofErr w:type="spellEnd"/>
      <w:r w:rsidR="00E75EC2">
        <w:rPr>
          <w:color w:val="000000"/>
          <w:sz w:val="28"/>
          <w:szCs w:val="28"/>
        </w:rPr>
        <w:t xml:space="preserve">, </w:t>
      </w:r>
      <w:proofErr w:type="spellStart"/>
      <w:r w:rsidR="00E75EC2">
        <w:rPr>
          <w:color w:val="000000"/>
          <w:sz w:val="28"/>
          <w:szCs w:val="28"/>
        </w:rPr>
        <w:t>địa</w:t>
      </w:r>
      <w:proofErr w:type="spellEnd"/>
      <w:r w:rsidR="00E75EC2">
        <w:rPr>
          <w:color w:val="000000"/>
          <w:sz w:val="28"/>
          <w:szCs w:val="28"/>
        </w:rPr>
        <w:t xml:space="preserve"> </w:t>
      </w:r>
      <w:proofErr w:type="spellStart"/>
      <w:r w:rsidR="00E75EC2">
        <w:rPr>
          <w:color w:val="000000"/>
          <w:sz w:val="28"/>
          <w:szCs w:val="28"/>
        </w:rPr>
        <w:t>phương</w:t>
      </w:r>
      <w:proofErr w:type="spellEnd"/>
      <w:r w:rsidR="00E75EC2">
        <w:rPr>
          <w:color w:val="000000"/>
          <w:sz w:val="28"/>
          <w:szCs w:val="28"/>
        </w:rPr>
        <w:t>);</w:t>
      </w:r>
    </w:p>
    <w:p w:rsidR="00E75EC2" w:rsidRDefault="00706456"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lang w:val="vi-VN"/>
        </w:rPr>
        <w:t xml:space="preserve">2. </w:t>
      </w:r>
      <w:proofErr w:type="spellStart"/>
      <w:r w:rsidR="00E75EC2">
        <w:rPr>
          <w:color w:val="000000"/>
          <w:sz w:val="28"/>
          <w:szCs w:val="28"/>
        </w:rPr>
        <w:t>Sĩ</w:t>
      </w:r>
      <w:proofErr w:type="spellEnd"/>
      <w:r w:rsidR="00E75EC2">
        <w:rPr>
          <w:color w:val="000000"/>
          <w:sz w:val="28"/>
          <w:szCs w:val="28"/>
        </w:rPr>
        <w:t xml:space="preserve"> </w:t>
      </w:r>
      <w:proofErr w:type="spellStart"/>
      <w:r w:rsidR="00E75EC2">
        <w:rPr>
          <w:color w:val="000000"/>
          <w:sz w:val="28"/>
          <w:szCs w:val="28"/>
        </w:rPr>
        <w:t>quan</w:t>
      </w:r>
      <w:proofErr w:type="spellEnd"/>
      <w:r w:rsidR="00E75EC2">
        <w:rPr>
          <w:color w:val="000000"/>
          <w:sz w:val="28"/>
          <w:szCs w:val="28"/>
        </w:rPr>
        <w:t xml:space="preserve">, </w:t>
      </w:r>
      <w:proofErr w:type="spellStart"/>
      <w:r w:rsidR="00E75EC2">
        <w:rPr>
          <w:color w:val="000000"/>
          <w:sz w:val="28"/>
          <w:szCs w:val="28"/>
        </w:rPr>
        <w:t>hạ</w:t>
      </w:r>
      <w:proofErr w:type="spellEnd"/>
      <w:r w:rsidR="00E75EC2">
        <w:rPr>
          <w:color w:val="000000"/>
          <w:sz w:val="28"/>
          <w:szCs w:val="28"/>
        </w:rPr>
        <w:t xml:space="preserve"> </w:t>
      </w:r>
      <w:proofErr w:type="spellStart"/>
      <w:r w:rsidR="00E75EC2">
        <w:rPr>
          <w:color w:val="000000"/>
          <w:sz w:val="28"/>
          <w:szCs w:val="28"/>
        </w:rPr>
        <w:t>sĩ</w:t>
      </w:r>
      <w:proofErr w:type="spellEnd"/>
      <w:r w:rsidR="00E75EC2">
        <w:rPr>
          <w:color w:val="000000"/>
          <w:sz w:val="28"/>
          <w:szCs w:val="28"/>
        </w:rPr>
        <w:t xml:space="preserve"> </w:t>
      </w:r>
      <w:proofErr w:type="spellStart"/>
      <w:r w:rsidR="00E75EC2">
        <w:rPr>
          <w:color w:val="000000"/>
          <w:sz w:val="28"/>
          <w:szCs w:val="28"/>
        </w:rPr>
        <w:t>quan</w:t>
      </w:r>
      <w:proofErr w:type="spellEnd"/>
      <w:r w:rsidR="00E75EC2">
        <w:rPr>
          <w:color w:val="000000"/>
          <w:sz w:val="28"/>
          <w:szCs w:val="28"/>
        </w:rPr>
        <w:t xml:space="preserve">, </w:t>
      </w:r>
      <w:proofErr w:type="spellStart"/>
      <w:r w:rsidR="00E75EC2">
        <w:rPr>
          <w:color w:val="000000"/>
          <w:sz w:val="28"/>
          <w:szCs w:val="28"/>
        </w:rPr>
        <w:t>chiến</w:t>
      </w:r>
      <w:proofErr w:type="spellEnd"/>
      <w:r w:rsidR="00E75EC2">
        <w:rPr>
          <w:color w:val="000000"/>
          <w:sz w:val="28"/>
          <w:szCs w:val="28"/>
        </w:rPr>
        <w:t xml:space="preserve"> </w:t>
      </w:r>
      <w:proofErr w:type="spellStart"/>
      <w:r w:rsidR="00E75EC2">
        <w:rPr>
          <w:color w:val="000000"/>
          <w:sz w:val="28"/>
          <w:szCs w:val="28"/>
        </w:rPr>
        <w:t>sĩ</w:t>
      </w:r>
      <w:proofErr w:type="spellEnd"/>
      <w:r w:rsidR="00E75EC2">
        <w:rPr>
          <w:color w:val="000000"/>
          <w:sz w:val="28"/>
          <w:szCs w:val="28"/>
        </w:rPr>
        <w:t xml:space="preserve"> </w:t>
      </w:r>
      <w:proofErr w:type="spellStart"/>
      <w:r w:rsidR="00E75EC2">
        <w:rPr>
          <w:color w:val="000000"/>
          <w:sz w:val="28"/>
          <w:szCs w:val="28"/>
        </w:rPr>
        <w:t>Công</w:t>
      </w:r>
      <w:proofErr w:type="spellEnd"/>
      <w:r w:rsidR="00E75EC2">
        <w:rPr>
          <w:color w:val="000000"/>
          <w:sz w:val="28"/>
          <w:szCs w:val="28"/>
        </w:rPr>
        <w:t xml:space="preserve"> an </w:t>
      </w:r>
      <w:proofErr w:type="spellStart"/>
      <w:r w:rsidR="00E75EC2">
        <w:rPr>
          <w:color w:val="000000"/>
          <w:sz w:val="28"/>
          <w:szCs w:val="28"/>
        </w:rPr>
        <w:t>nhân</w:t>
      </w:r>
      <w:proofErr w:type="spellEnd"/>
      <w:r w:rsidR="00E75EC2">
        <w:rPr>
          <w:color w:val="000000"/>
          <w:sz w:val="28"/>
          <w:szCs w:val="28"/>
        </w:rPr>
        <w:t xml:space="preserve"> </w:t>
      </w:r>
      <w:proofErr w:type="spellStart"/>
      <w:r w:rsidR="00E75EC2">
        <w:rPr>
          <w:color w:val="000000"/>
          <w:sz w:val="28"/>
          <w:szCs w:val="28"/>
        </w:rPr>
        <w:t>dân</w:t>
      </w:r>
      <w:proofErr w:type="spellEnd"/>
      <w:r w:rsidR="00150EEB">
        <w:rPr>
          <w:color w:val="000000"/>
          <w:sz w:val="28"/>
          <w:szCs w:val="28"/>
        </w:rPr>
        <w:t xml:space="preserve"> </w:t>
      </w:r>
      <w:proofErr w:type="spellStart"/>
      <w:r w:rsidR="00150EEB">
        <w:rPr>
          <w:color w:val="000000"/>
          <w:sz w:val="28"/>
          <w:szCs w:val="28"/>
        </w:rPr>
        <w:t>có</w:t>
      </w:r>
      <w:proofErr w:type="spellEnd"/>
      <w:r w:rsidR="00150EEB">
        <w:rPr>
          <w:color w:val="000000"/>
          <w:sz w:val="28"/>
          <w:szCs w:val="28"/>
        </w:rPr>
        <w:t xml:space="preserve"> </w:t>
      </w:r>
      <w:proofErr w:type="spellStart"/>
      <w:r w:rsidR="00150EEB">
        <w:rPr>
          <w:color w:val="000000"/>
          <w:sz w:val="28"/>
          <w:szCs w:val="28"/>
        </w:rPr>
        <w:t>thẩm</w:t>
      </w:r>
      <w:proofErr w:type="spellEnd"/>
      <w:r w:rsidR="00150EEB">
        <w:rPr>
          <w:color w:val="000000"/>
          <w:sz w:val="28"/>
          <w:szCs w:val="28"/>
        </w:rPr>
        <w:t xml:space="preserve"> </w:t>
      </w:r>
      <w:proofErr w:type="spellStart"/>
      <w:r w:rsidR="00150EEB">
        <w:rPr>
          <w:color w:val="000000"/>
          <w:sz w:val="28"/>
          <w:szCs w:val="28"/>
        </w:rPr>
        <w:t>quyền</w:t>
      </w:r>
      <w:proofErr w:type="spellEnd"/>
      <w:r w:rsidR="00150EEB">
        <w:rPr>
          <w:color w:val="000000"/>
          <w:sz w:val="28"/>
          <w:szCs w:val="28"/>
        </w:rPr>
        <w:t xml:space="preserve"> </w:t>
      </w:r>
      <w:proofErr w:type="spellStart"/>
      <w:r w:rsidR="00150EEB">
        <w:rPr>
          <w:color w:val="000000"/>
          <w:sz w:val="28"/>
          <w:szCs w:val="28"/>
        </w:rPr>
        <w:t>tiếp</w:t>
      </w:r>
      <w:proofErr w:type="spellEnd"/>
      <w:r w:rsidR="00150EEB">
        <w:rPr>
          <w:color w:val="000000"/>
          <w:sz w:val="28"/>
          <w:szCs w:val="28"/>
        </w:rPr>
        <w:t xml:space="preserve"> </w:t>
      </w:r>
      <w:proofErr w:type="spellStart"/>
      <w:r w:rsidR="00150EEB">
        <w:rPr>
          <w:color w:val="000000"/>
          <w:sz w:val="28"/>
          <w:szCs w:val="28"/>
        </w:rPr>
        <w:t>nhận</w:t>
      </w:r>
      <w:proofErr w:type="spellEnd"/>
      <w:r w:rsidR="00150EEB">
        <w:rPr>
          <w:color w:val="000000"/>
          <w:sz w:val="28"/>
          <w:szCs w:val="28"/>
        </w:rPr>
        <w:t xml:space="preserve">, </w:t>
      </w:r>
      <w:proofErr w:type="spellStart"/>
      <w:r w:rsidR="00150EEB">
        <w:rPr>
          <w:color w:val="000000"/>
          <w:sz w:val="28"/>
          <w:szCs w:val="28"/>
        </w:rPr>
        <w:t>phân</w:t>
      </w:r>
      <w:proofErr w:type="spellEnd"/>
      <w:r w:rsidR="00150EEB">
        <w:rPr>
          <w:color w:val="000000"/>
          <w:sz w:val="28"/>
          <w:szCs w:val="28"/>
        </w:rPr>
        <w:t xml:space="preserve"> </w:t>
      </w:r>
      <w:proofErr w:type="spellStart"/>
      <w:r w:rsidR="00150EEB">
        <w:rPr>
          <w:color w:val="000000"/>
          <w:sz w:val="28"/>
          <w:szCs w:val="28"/>
        </w:rPr>
        <w:t>loại</w:t>
      </w:r>
      <w:proofErr w:type="spellEnd"/>
      <w:r w:rsidR="00150EEB">
        <w:rPr>
          <w:color w:val="000000"/>
          <w:sz w:val="28"/>
          <w:szCs w:val="28"/>
        </w:rPr>
        <w:t xml:space="preserve">, </w:t>
      </w:r>
      <w:proofErr w:type="spellStart"/>
      <w:r w:rsidR="00150EEB">
        <w:rPr>
          <w:color w:val="000000"/>
          <w:sz w:val="28"/>
          <w:szCs w:val="28"/>
        </w:rPr>
        <w:t>xử</w:t>
      </w:r>
      <w:proofErr w:type="spellEnd"/>
      <w:r w:rsidR="00150EEB">
        <w:rPr>
          <w:color w:val="000000"/>
          <w:sz w:val="28"/>
          <w:szCs w:val="28"/>
        </w:rPr>
        <w:t xml:space="preserve"> </w:t>
      </w:r>
      <w:proofErr w:type="spellStart"/>
      <w:r w:rsidR="00150EEB">
        <w:rPr>
          <w:color w:val="000000"/>
          <w:sz w:val="28"/>
          <w:szCs w:val="28"/>
        </w:rPr>
        <w:t>lý</w:t>
      </w:r>
      <w:proofErr w:type="spellEnd"/>
      <w:r w:rsidR="00150EEB">
        <w:rPr>
          <w:color w:val="000000"/>
          <w:sz w:val="28"/>
          <w:szCs w:val="28"/>
        </w:rPr>
        <w:t xml:space="preserve"> </w:t>
      </w:r>
      <w:proofErr w:type="spellStart"/>
      <w:r w:rsidR="00150EEB">
        <w:rPr>
          <w:color w:val="000000"/>
          <w:sz w:val="28"/>
          <w:szCs w:val="28"/>
        </w:rPr>
        <w:t>các</w:t>
      </w:r>
      <w:proofErr w:type="spellEnd"/>
      <w:r w:rsidR="00150EEB">
        <w:rPr>
          <w:color w:val="000000"/>
          <w:sz w:val="28"/>
          <w:szCs w:val="28"/>
        </w:rPr>
        <w:t xml:space="preserve"> </w:t>
      </w:r>
      <w:proofErr w:type="spellStart"/>
      <w:r w:rsidR="00150EEB">
        <w:rPr>
          <w:color w:val="000000"/>
          <w:sz w:val="28"/>
          <w:szCs w:val="28"/>
        </w:rPr>
        <w:t>phản</w:t>
      </w:r>
      <w:proofErr w:type="spellEnd"/>
      <w:r w:rsidR="00150EEB">
        <w:rPr>
          <w:color w:val="000000"/>
          <w:sz w:val="28"/>
          <w:szCs w:val="28"/>
        </w:rPr>
        <w:t xml:space="preserve"> </w:t>
      </w:r>
      <w:proofErr w:type="spellStart"/>
      <w:r w:rsidR="00150EEB">
        <w:rPr>
          <w:color w:val="000000"/>
          <w:sz w:val="28"/>
          <w:szCs w:val="28"/>
        </w:rPr>
        <w:t>ánh</w:t>
      </w:r>
      <w:proofErr w:type="spellEnd"/>
      <w:r w:rsidR="00150EEB">
        <w:rPr>
          <w:color w:val="000000"/>
          <w:sz w:val="28"/>
          <w:szCs w:val="28"/>
        </w:rPr>
        <w:t xml:space="preserve">, </w:t>
      </w:r>
      <w:proofErr w:type="spellStart"/>
      <w:r w:rsidR="00150EEB">
        <w:rPr>
          <w:color w:val="000000"/>
          <w:sz w:val="28"/>
          <w:szCs w:val="28"/>
        </w:rPr>
        <w:t>kiến</w:t>
      </w:r>
      <w:proofErr w:type="spellEnd"/>
      <w:r w:rsidR="00150EEB">
        <w:rPr>
          <w:color w:val="000000"/>
          <w:sz w:val="28"/>
          <w:szCs w:val="28"/>
        </w:rPr>
        <w:t xml:space="preserve"> </w:t>
      </w:r>
      <w:proofErr w:type="spellStart"/>
      <w:r w:rsidR="00150EEB">
        <w:rPr>
          <w:color w:val="000000"/>
          <w:sz w:val="28"/>
          <w:szCs w:val="28"/>
        </w:rPr>
        <w:t>nghị</w:t>
      </w:r>
      <w:proofErr w:type="spellEnd"/>
      <w:r w:rsidR="00150EEB">
        <w:rPr>
          <w:color w:val="000000"/>
          <w:sz w:val="28"/>
          <w:szCs w:val="28"/>
        </w:rPr>
        <w:t xml:space="preserve"> </w:t>
      </w:r>
      <w:proofErr w:type="spellStart"/>
      <w:r w:rsidR="00150EEB">
        <w:rPr>
          <w:color w:val="000000"/>
          <w:sz w:val="28"/>
          <w:szCs w:val="28"/>
        </w:rPr>
        <w:t>về</w:t>
      </w:r>
      <w:proofErr w:type="spellEnd"/>
      <w:r w:rsidR="00150EEB">
        <w:rPr>
          <w:color w:val="000000"/>
          <w:sz w:val="28"/>
          <w:szCs w:val="28"/>
        </w:rPr>
        <w:t xml:space="preserve"> </w:t>
      </w:r>
      <w:proofErr w:type="spellStart"/>
      <w:r w:rsidR="00150EEB">
        <w:rPr>
          <w:color w:val="000000"/>
          <w:sz w:val="28"/>
          <w:szCs w:val="28"/>
        </w:rPr>
        <w:t>quy</w:t>
      </w:r>
      <w:proofErr w:type="spellEnd"/>
      <w:r w:rsidR="00150EEB">
        <w:rPr>
          <w:color w:val="000000"/>
          <w:sz w:val="28"/>
          <w:szCs w:val="28"/>
        </w:rPr>
        <w:t xml:space="preserve"> </w:t>
      </w:r>
      <w:proofErr w:type="spellStart"/>
      <w:r w:rsidR="00150EEB">
        <w:rPr>
          <w:color w:val="000000"/>
          <w:sz w:val="28"/>
          <w:szCs w:val="28"/>
        </w:rPr>
        <w:t>định</w:t>
      </w:r>
      <w:proofErr w:type="spellEnd"/>
      <w:r w:rsidR="00150EEB">
        <w:rPr>
          <w:color w:val="000000"/>
          <w:sz w:val="28"/>
          <w:szCs w:val="28"/>
        </w:rPr>
        <w:t xml:space="preserve"> </w:t>
      </w:r>
      <w:proofErr w:type="spellStart"/>
      <w:r w:rsidR="00150EEB">
        <w:rPr>
          <w:color w:val="000000"/>
          <w:sz w:val="28"/>
          <w:szCs w:val="28"/>
        </w:rPr>
        <w:t>hành</w:t>
      </w:r>
      <w:proofErr w:type="spellEnd"/>
      <w:r w:rsidR="00150EEB">
        <w:rPr>
          <w:color w:val="000000"/>
          <w:sz w:val="28"/>
          <w:szCs w:val="28"/>
        </w:rPr>
        <w:t xml:space="preserve"> </w:t>
      </w:r>
      <w:proofErr w:type="spellStart"/>
      <w:r w:rsidR="00150EEB">
        <w:rPr>
          <w:color w:val="000000"/>
          <w:sz w:val="28"/>
          <w:szCs w:val="28"/>
        </w:rPr>
        <w:t>chính</w:t>
      </w:r>
      <w:proofErr w:type="spellEnd"/>
      <w:r w:rsidR="00150EEB">
        <w:rPr>
          <w:color w:val="000000"/>
          <w:sz w:val="28"/>
          <w:szCs w:val="28"/>
        </w:rPr>
        <w:t xml:space="preserve"> </w:t>
      </w:r>
      <w:proofErr w:type="spellStart"/>
      <w:r w:rsidR="00150EEB">
        <w:rPr>
          <w:color w:val="000000"/>
          <w:sz w:val="28"/>
          <w:szCs w:val="28"/>
        </w:rPr>
        <w:t>thuộc</w:t>
      </w:r>
      <w:proofErr w:type="spellEnd"/>
      <w:r w:rsidR="00150EEB">
        <w:rPr>
          <w:color w:val="000000"/>
          <w:sz w:val="28"/>
          <w:szCs w:val="28"/>
        </w:rPr>
        <w:t xml:space="preserve"> </w:t>
      </w:r>
      <w:r w:rsidR="00CC7DD8">
        <w:rPr>
          <w:color w:val="000000"/>
          <w:sz w:val="28"/>
          <w:szCs w:val="28"/>
        </w:rPr>
        <w:t xml:space="preserve"> </w:t>
      </w:r>
      <w:proofErr w:type="spellStart"/>
      <w:r w:rsidR="00CC7DD8">
        <w:rPr>
          <w:color w:val="000000"/>
          <w:sz w:val="28"/>
          <w:szCs w:val="28"/>
        </w:rPr>
        <w:t>chức</w:t>
      </w:r>
      <w:proofErr w:type="spellEnd"/>
      <w:r w:rsidR="00CC7DD8">
        <w:rPr>
          <w:color w:val="000000"/>
          <w:sz w:val="28"/>
          <w:szCs w:val="28"/>
        </w:rPr>
        <w:t xml:space="preserve"> </w:t>
      </w:r>
      <w:proofErr w:type="spellStart"/>
      <w:r w:rsidR="00CC7DD8">
        <w:rPr>
          <w:color w:val="000000"/>
          <w:sz w:val="28"/>
          <w:szCs w:val="28"/>
        </w:rPr>
        <w:t>năng</w:t>
      </w:r>
      <w:proofErr w:type="spellEnd"/>
      <w:r w:rsidR="00CC7DD8">
        <w:rPr>
          <w:color w:val="000000"/>
          <w:sz w:val="28"/>
          <w:szCs w:val="28"/>
        </w:rPr>
        <w:t xml:space="preserve"> </w:t>
      </w:r>
      <w:proofErr w:type="spellStart"/>
      <w:r w:rsidR="00150EEB">
        <w:rPr>
          <w:color w:val="000000"/>
          <w:sz w:val="28"/>
          <w:szCs w:val="28"/>
        </w:rPr>
        <w:t>quản</w:t>
      </w:r>
      <w:proofErr w:type="spellEnd"/>
      <w:r w:rsidR="00150EEB">
        <w:rPr>
          <w:color w:val="000000"/>
          <w:sz w:val="28"/>
          <w:szCs w:val="28"/>
        </w:rPr>
        <w:t xml:space="preserve"> </w:t>
      </w:r>
      <w:proofErr w:type="spellStart"/>
      <w:r w:rsidR="00150EEB">
        <w:rPr>
          <w:color w:val="000000"/>
          <w:sz w:val="28"/>
          <w:szCs w:val="28"/>
        </w:rPr>
        <w:t>lý</w:t>
      </w:r>
      <w:proofErr w:type="spellEnd"/>
      <w:r w:rsidR="00150EEB">
        <w:rPr>
          <w:color w:val="000000"/>
          <w:sz w:val="28"/>
          <w:szCs w:val="28"/>
        </w:rPr>
        <w:t xml:space="preserve"> </w:t>
      </w:r>
      <w:proofErr w:type="spellStart"/>
      <w:r w:rsidR="00150EEB">
        <w:rPr>
          <w:color w:val="000000"/>
          <w:sz w:val="28"/>
          <w:szCs w:val="28"/>
        </w:rPr>
        <w:t>nhà</w:t>
      </w:r>
      <w:proofErr w:type="spellEnd"/>
      <w:r w:rsidR="00150EEB">
        <w:rPr>
          <w:color w:val="000000"/>
          <w:sz w:val="28"/>
          <w:szCs w:val="28"/>
        </w:rPr>
        <w:t xml:space="preserve"> </w:t>
      </w:r>
      <w:proofErr w:type="spellStart"/>
      <w:r w:rsidR="00150EEB">
        <w:rPr>
          <w:color w:val="000000"/>
          <w:sz w:val="28"/>
          <w:szCs w:val="28"/>
        </w:rPr>
        <w:t>nước</w:t>
      </w:r>
      <w:proofErr w:type="spellEnd"/>
      <w:r w:rsidR="00150EEB">
        <w:rPr>
          <w:color w:val="000000"/>
          <w:sz w:val="28"/>
          <w:szCs w:val="28"/>
        </w:rPr>
        <w:t xml:space="preserve"> </w:t>
      </w:r>
      <w:proofErr w:type="spellStart"/>
      <w:r w:rsidR="00150EEB">
        <w:rPr>
          <w:color w:val="000000"/>
          <w:sz w:val="28"/>
          <w:szCs w:val="28"/>
        </w:rPr>
        <w:t>của</w:t>
      </w:r>
      <w:proofErr w:type="spellEnd"/>
      <w:r w:rsidR="00150EEB">
        <w:rPr>
          <w:color w:val="000000"/>
          <w:sz w:val="28"/>
          <w:szCs w:val="28"/>
        </w:rPr>
        <w:t xml:space="preserve"> </w:t>
      </w:r>
      <w:proofErr w:type="spellStart"/>
      <w:r w:rsidR="00150EEB">
        <w:rPr>
          <w:color w:val="000000"/>
          <w:sz w:val="28"/>
          <w:szCs w:val="28"/>
        </w:rPr>
        <w:t>Bộ</w:t>
      </w:r>
      <w:proofErr w:type="spellEnd"/>
      <w:r w:rsidR="00150EEB">
        <w:rPr>
          <w:color w:val="000000"/>
          <w:sz w:val="28"/>
          <w:szCs w:val="28"/>
        </w:rPr>
        <w:t xml:space="preserve"> </w:t>
      </w:r>
      <w:proofErr w:type="spellStart"/>
      <w:r w:rsidR="00150EEB">
        <w:rPr>
          <w:color w:val="000000"/>
          <w:sz w:val="28"/>
          <w:szCs w:val="28"/>
        </w:rPr>
        <w:t>Công</w:t>
      </w:r>
      <w:proofErr w:type="spellEnd"/>
      <w:r w:rsidR="00150EEB">
        <w:rPr>
          <w:color w:val="000000"/>
          <w:sz w:val="28"/>
          <w:szCs w:val="28"/>
        </w:rPr>
        <w:t xml:space="preserve"> an (</w:t>
      </w:r>
      <w:proofErr w:type="spellStart"/>
      <w:r w:rsidR="00150EEB">
        <w:rPr>
          <w:color w:val="000000"/>
          <w:sz w:val="28"/>
          <w:szCs w:val="28"/>
        </w:rPr>
        <w:t>sau</w:t>
      </w:r>
      <w:proofErr w:type="spellEnd"/>
      <w:r w:rsidR="00150EEB">
        <w:rPr>
          <w:color w:val="000000"/>
          <w:sz w:val="28"/>
          <w:szCs w:val="28"/>
        </w:rPr>
        <w:t xml:space="preserve"> </w:t>
      </w:r>
      <w:proofErr w:type="spellStart"/>
      <w:r w:rsidR="00150EEB">
        <w:rPr>
          <w:color w:val="000000"/>
          <w:sz w:val="28"/>
          <w:szCs w:val="28"/>
        </w:rPr>
        <w:t>đây</w:t>
      </w:r>
      <w:proofErr w:type="spellEnd"/>
      <w:r w:rsidR="00150EEB">
        <w:rPr>
          <w:color w:val="000000"/>
          <w:sz w:val="28"/>
          <w:szCs w:val="28"/>
        </w:rPr>
        <w:t xml:space="preserve"> </w:t>
      </w:r>
      <w:proofErr w:type="spellStart"/>
      <w:r w:rsidR="00150EEB">
        <w:rPr>
          <w:color w:val="000000"/>
          <w:sz w:val="28"/>
          <w:szCs w:val="28"/>
        </w:rPr>
        <w:t>gọi</w:t>
      </w:r>
      <w:proofErr w:type="spellEnd"/>
      <w:r w:rsidR="00150EEB">
        <w:rPr>
          <w:color w:val="000000"/>
          <w:sz w:val="28"/>
          <w:szCs w:val="28"/>
        </w:rPr>
        <w:t xml:space="preserve"> </w:t>
      </w:r>
      <w:proofErr w:type="spellStart"/>
      <w:r w:rsidR="00150EEB">
        <w:rPr>
          <w:color w:val="000000"/>
          <w:sz w:val="28"/>
          <w:szCs w:val="28"/>
        </w:rPr>
        <w:t>chung</w:t>
      </w:r>
      <w:proofErr w:type="spellEnd"/>
      <w:r w:rsidR="00150EEB">
        <w:rPr>
          <w:color w:val="000000"/>
          <w:sz w:val="28"/>
          <w:szCs w:val="28"/>
        </w:rPr>
        <w:t xml:space="preserve"> </w:t>
      </w:r>
      <w:proofErr w:type="spellStart"/>
      <w:r w:rsidR="00150EEB">
        <w:rPr>
          <w:color w:val="000000"/>
          <w:sz w:val="28"/>
          <w:szCs w:val="28"/>
        </w:rPr>
        <w:t>là</w:t>
      </w:r>
      <w:proofErr w:type="spellEnd"/>
      <w:r w:rsidR="00150EEB">
        <w:rPr>
          <w:color w:val="000000"/>
          <w:sz w:val="28"/>
          <w:szCs w:val="28"/>
        </w:rPr>
        <w:t xml:space="preserve"> </w:t>
      </w:r>
      <w:proofErr w:type="spellStart"/>
      <w:r w:rsidR="00477601">
        <w:rPr>
          <w:color w:val="000000"/>
          <w:sz w:val="28"/>
          <w:szCs w:val="28"/>
        </w:rPr>
        <w:t>cán</w:t>
      </w:r>
      <w:proofErr w:type="spellEnd"/>
      <w:r w:rsidR="00477601">
        <w:rPr>
          <w:color w:val="000000"/>
          <w:sz w:val="28"/>
          <w:szCs w:val="28"/>
        </w:rPr>
        <w:t xml:space="preserve"> </w:t>
      </w:r>
      <w:proofErr w:type="spellStart"/>
      <w:r w:rsidR="00477601">
        <w:rPr>
          <w:color w:val="000000"/>
          <w:sz w:val="28"/>
          <w:szCs w:val="28"/>
        </w:rPr>
        <w:t>bộ</w:t>
      </w:r>
      <w:proofErr w:type="spellEnd"/>
      <w:r w:rsidR="00477601">
        <w:rPr>
          <w:color w:val="000000"/>
          <w:sz w:val="28"/>
          <w:szCs w:val="28"/>
        </w:rPr>
        <w:t xml:space="preserve">, </w:t>
      </w:r>
      <w:proofErr w:type="spellStart"/>
      <w:r w:rsidR="00477601">
        <w:rPr>
          <w:color w:val="000000"/>
          <w:sz w:val="28"/>
          <w:szCs w:val="28"/>
        </w:rPr>
        <w:t>chiến</w:t>
      </w:r>
      <w:proofErr w:type="spellEnd"/>
      <w:r w:rsidR="00477601">
        <w:rPr>
          <w:color w:val="000000"/>
          <w:sz w:val="28"/>
          <w:szCs w:val="28"/>
        </w:rPr>
        <w:t xml:space="preserve"> </w:t>
      </w:r>
      <w:proofErr w:type="spellStart"/>
      <w:r w:rsidR="00477601">
        <w:rPr>
          <w:color w:val="000000"/>
          <w:sz w:val="28"/>
          <w:szCs w:val="28"/>
        </w:rPr>
        <w:t>sĩ</w:t>
      </w:r>
      <w:proofErr w:type="spellEnd"/>
      <w:r w:rsidR="00477601">
        <w:rPr>
          <w:color w:val="000000"/>
          <w:sz w:val="28"/>
          <w:szCs w:val="28"/>
        </w:rPr>
        <w:t xml:space="preserve"> </w:t>
      </w:r>
      <w:proofErr w:type="spellStart"/>
      <w:r w:rsidR="00477601">
        <w:rPr>
          <w:color w:val="000000"/>
          <w:sz w:val="28"/>
          <w:szCs w:val="28"/>
        </w:rPr>
        <w:t>Công</w:t>
      </w:r>
      <w:proofErr w:type="spellEnd"/>
      <w:r w:rsidR="00477601">
        <w:rPr>
          <w:color w:val="000000"/>
          <w:sz w:val="28"/>
          <w:szCs w:val="28"/>
        </w:rPr>
        <w:t xml:space="preserve"> an</w:t>
      </w:r>
      <w:r w:rsidR="00150EEB">
        <w:rPr>
          <w:color w:val="000000"/>
          <w:sz w:val="28"/>
          <w:szCs w:val="28"/>
        </w:rPr>
        <w:t>).</w:t>
      </w:r>
    </w:p>
    <w:p w:rsidR="00A343FD" w:rsidRPr="00A343FD" w:rsidRDefault="00706456"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lang w:val="vi-VN"/>
        </w:rPr>
        <w:t xml:space="preserve">3. </w:t>
      </w:r>
      <w:proofErr w:type="spellStart"/>
      <w:r w:rsidR="00A343FD" w:rsidRPr="00A343FD">
        <w:rPr>
          <w:color w:val="000000"/>
          <w:sz w:val="28"/>
          <w:szCs w:val="28"/>
        </w:rPr>
        <w:t>Cá</w:t>
      </w:r>
      <w:proofErr w:type="spellEnd"/>
      <w:r w:rsidR="00A343FD" w:rsidRPr="00A343FD">
        <w:rPr>
          <w:color w:val="000000"/>
          <w:sz w:val="28"/>
          <w:szCs w:val="28"/>
        </w:rPr>
        <w:t xml:space="preserve"> </w:t>
      </w:r>
      <w:proofErr w:type="spellStart"/>
      <w:r w:rsidR="00A343FD" w:rsidRPr="00A343FD">
        <w:rPr>
          <w:color w:val="000000"/>
          <w:sz w:val="28"/>
          <w:szCs w:val="28"/>
        </w:rPr>
        <w:t>nhân</w:t>
      </w:r>
      <w:proofErr w:type="spellEnd"/>
      <w:r w:rsidR="00A343FD" w:rsidRPr="00A343FD">
        <w:rPr>
          <w:color w:val="000000"/>
          <w:sz w:val="28"/>
          <w:szCs w:val="28"/>
        </w:rPr>
        <w:t xml:space="preserve">, </w:t>
      </w:r>
      <w:proofErr w:type="spellStart"/>
      <w:r w:rsidR="00A343FD" w:rsidRPr="00A343FD">
        <w:rPr>
          <w:color w:val="000000"/>
          <w:sz w:val="28"/>
          <w:szCs w:val="28"/>
        </w:rPr>
        <w:t>tổ</w:t>
      </w:r>
      <w:proofErr w:type="spellEnd"/>
      <w:r w:rsidR="00A343FD" w:rsidRPr="00A343FD">
        <w:rPr>
          <w:color w:val="000000"/>
          <w:sz w:val="28"/>
          <w:szCs w:val="28"/>
        </w:rPr>
        <w:t xml:space="preserve"> </w:t>
      </w:r>
      <w:proofErr w:type="spellStart"/>
      <w:r w:rsidR="00A343FD" w:rsidRPr="00A343FD">
        <w:rPr>
          <w:color w:val="000000"/>
          <w:sz w:val="28"/>
          <w:szCs w:val="28"/>
        </w:rPr>
        <w:t>chức</w:t>
      </w:r>
      <w:proofErr w:type="spellEnd"/>
      <w:r w:rsidR="00A343FD" w:rsidRPr="00A343FD">
        <w:rPr>
          <w:color w:val="000000"/>
          <w:sz w:val="28"/>
          <w:szCs w:val="28"/>
        </w:rPr>
        <w:t xml:space="preserve"> </w:t>
      </w:r>
      <w:proofErr w:type="spellStart"/>
      <w:r w:rsidR="00A343FD" w:rsidRPr="00A343FD">
        <w:rPr>
          <w:color w:val="000000"/>
          <w:sz w:val="28"/>
          <w:szCs w:val="28"/>
        </w:rPr>
        <w:t>có</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về</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150EEB">
        <w:rPr>
          <w:color w:val="000000"/>
          <w:sz w:val="28"/>
          <w:szCs w:val="28"/>
        </w:rPr>
        <w:t xml:space="preserve"> </w:t>
      </w:r>
      <w:proofErr w:type="spellStart"/>
      <w:r w:rsidR="00150EEB">
        <w:rPr>
          <w:color w:val="000000"/>
          <w:sz w:val="28"/>
          <w:szCs w:val="28"/>
        </w:rPr>
        <w:t>thuộc</w:t>
      </w:r>
      <w:proofErr w:type="spellEnd"/>
      <w:r w:rsidR="00150EEB">
        <w:rPr>
          <w:color w:val="000000"/>
          <w:sz w:val="28"/>
          <w:szCs w:val="28"/>
        </w:rPr>
        <w:t xml:space="preserve"> </w:t>
      </w:r>
      <w:proofErr w:type="spellStart"/>
      <w:r w:rsidR="00CC7DD8">
        <w:rPr>
          <w:color w:val="000000"/>
          <w:sz w:val="28"/>
          <w:szCs w:val="28"/>
        </w:rPr>
        <w:t>chức</w:t>
      </w:r>
      <w:proofErr w:type="spellEnd"/>
      <w:r w:rsidR="00CC7DD8">
        <w:rPr>
          <w:color w:val="000000"/>
          <w:sz w:val="28"/>
          <w:szCs w:val="28"/>
        </w:rPr>
        <w:t xml:space="preserve"> </w:t>
      </w:r>
      <w:proofErr w:type="spellStart"/>
      <w:r w:rsidR="00CC7DD8">
        <w:rPr>
          <w:color w:val="000000"/>
          <w:sz w:val="28"/>
          <w:szCs w:val="28"/>
        </w:rPr>
        <w:t>năng</w:t>
      </w:r>
      <w:proofErr w:type="spellEnd"/>
      <w:r w:rsidR="00CC7DD8">
        <w:rPr>
          <w:color w:val="000000"/>
          <w:sz w:val="28"/>
          <w:szCs w:val="28"/>
        </w:rPr>
        <w:t xml:space="preserve"> </w:t>
      </w:r>
      <w:proofErr w:type="spellStart"/>
      <w:r w:rsidR="00150EEB">
        <w:rPr>
          <w:color w:val="000000"/>
          <w:sz w:val="28"/>
          <w:szCs w:val="28"/>
        </w:rPr>
        <w:t>quản</w:t>
      </w:r>
      <w:proofErr w:type="spellEnd"/>
      <w:r w:rsidR="00150EEB">
        <w:rPr>
          <w:color w:val="000000"/>
          <w:sz w:val="28"/>
          <w:szCs w:val="28"/>
        </w:rPr>
        <w:t xml:space="preserve"> </w:t>
      </w:r>
      <w:proofErr w:type="spellStart"/>
      <w:r w:rsidR="00150EEB">
        <w:rPr>
          <w:color w:val="000000"/>
          <w:sz w:val="28"/>
          <w:szCs w:val="28"/>
        </w:rPr>
        <w:t>lý</w:t>
      </w:r>
      <w:proofErr w:type="spellEnd"/>
      <w:r w:rsidR="00150EEB">
        <w:rPr>
          <w:color w:val="000000"/>
          <w:sz w:val="28"/>
          <w:szCs w:val="28"/>
        </w:rPr>
        <w:t xml:space="preserve"> </w:t>
      </w:r>
      <w:proofErr w:type="spellStart"/>
      <w:r w:rsidR="00150EEB">
        <w:rPr>
          <w:color w:val="000000"/>
          <w:sz w:val="28"/>
          <w:szCs w:val="28"/>
        </w:rPr>
        <w:t>nhà</w:t>
      </w:r>
      <w:proofErr w:type="spellEnd"/>
      <w:r w:rsidR="00150EEB">
        <w:rPr>
          <w:color w:val="000000"/>
          <w:sz w:val="28"/>
          <w:szCs w:val="28"/>
        </w:rPr>
        <w:t xml:space="preserve"> </w:t>
      </w:r>
      <w:proofErr w:type="spellStart"/>
      <w:r w:rsidR="00150EEB">
        <w:rPr>
          <w:color w:val="000000"/>
          <w:sz w:val="28"/>
          <w:szCs w:val="28"/>
        </w:rPr>
        <w:t>nước</w:t>
      </w:r>
      <w:proofErr w:type="spellEnd"/>
      <w:r w:rsidR="00150EEB">
        <w:rPr>
          <w:color w:val="000000"/>
          <w:sz w:val="28"/>
          <w:szCs w:val="28"/>
        </w:rPr>
        <w:t xml:space="preserve"> </w:t>
      </w:r>
      <w:proofErr w:type="spellStart"/>
      <w:r w:rsidR="00150EEB">
        <w:rPr>
          <w:color w:val="000000"/>
          <w:sz w:val="28"/>
          <w:szCs w:val="28"/>
        </w:rPr>
        <w:t>của</w:t>
      </w:r>
      <w:proofErr w:type="spellEnd"/>
      <w:r w:rsidR="00150EEB">
        <w:rPr>
          <w:color w:val="000000"/>
          <w:sz w:val="28"/>
          <w:szCs w:val="28"/>
        </w:rPr>
        <w:t xml:space="preserve"> </w:t>
      </w:r>
      <w:proofErr w:type="spellStart"/>
      <w:r w:rsidR="00150EEB">
        <w:rPr>
          <w:color w:val="000000"/>
          <w:sz w:val="28"/>
          <w:szCs w:val="28"/>
        </w:rPr>
        <w:t>Bộ</w:t>
      </w:r>
      <w:proofErr w:type="spellEnd"/>
      <w:r w:rsidR="00150EEB">
        <w:rPr>
          <w:color w:val="000000"/>
          <w:sz w:val="28"/>
          <w:szCs w:val="28"/>
        </w:rPr>
        <w:t xml:space="preserve"> </w:t>
      </w:r>
      <w:proofErr w:type="spellStart"/>
      <w:r w:rsidR="00150EEB">
        <w:rPr>
          <w:color w:val="000000"/>
          <w:sz w:val="28"/>
          <w:szCs w:val="28"/>
        </w:rPr>
        <w:t>Công</w:t>
      </w:r>
      <w:proofErr w:type="spellEnd"/>
      <w:r w:rsidR="00150EEB">
        <w:rPr>
          <w:color w:val="000000"/>
          <w:sz w:val="28"/>
          <w:szCs w:val="28"/>
        </w:rPr>
        <w:t xml:space="preserve"> an</w:t>
      </w:r>
      <w:r>
        <w:rPr>
          <w:color w:val="000000"/>
          <w:sz w:val="28"/>
          <w:szCs w:val="28"/>
          <w:lang w:val="vi-VN"/>
        </w:rPr>
        <w:t xml:space="preserve"> và cơ quan, tổ chức, cá nhân có liên quan.</w:t>
      </w:r>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bookmarkStart w:id="2" w:name="dieu_3"/>
      <w:proofErr w:type="spellStart"/>
      <w:r w:rsidRPr="00A343FD">
        <w:rPr>
          <w:b/>
          <w:bCs/>
          <w:color w:val="000000"/>
          <w:sz w:val="28"/>
          <w:szCs w:val="28"/>
          <w:shd w:val="clear" w:color="auto" w:fill="FFFF96"/>
        </w:rPr>
        <w:t>Điều</w:t>
      </w:r>
      <w:proofErr w:type="spellEnd"/>
      <w:r w:rsidRPr="00A343FD">
        <w:rPr>
          <w:b/>
          <w:bCs/>
          <w:color w:val="000000"/>
          <w:sz w:val="28"/>
          <w:szCs w:val="28"/>
          <w:shd w:val="clear" w:color="auto" w:fill="FFFF96"/>
        </w:rPr>
        <w:t xml:space="preserve"> 3. </w:t>
      </w:r>
      <w:proofErr w:type="spellStart"/>
      <w:r w:rsidRPr="00A343FD">
        <w:rPr>
          <w:b/>
          <w:bCs/>
          <w:color w:val="000000"/>
          <w:sz w:val="28"/>
          <w:szCs w:val="28"/>
          <w:shd w:val="clear" w:color="auto" w:fill="FFFF96"/>
        </w:rPr>
        <w:t>Giải</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thích</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từ</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ngữ</w:t>
      </w:r>
      <w:bookmarkEnd w:id="2"/>
      <w:proofErr w:type="spellEnd"/>
    </w:p>
    <w:p w:rsidR="00A343FD" w:rsidRPr="00A343FD" w:rsidRDefault="00CC7DD8"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Trong Thông </w:t>
      </w:r>
      <w:proofErr w:type="spellStart"/>
      <w:r>
        <w:rPr>
          <w:color w:val="000000"/>
          <w:sz w:val="28"/>
          <w:szCs w:val="28"/>
        </w:rPr>
        <w:t>tư</w:t>
      </w:r>
      <w:proofErr w:type="spellEnd"/>
      <w:r w:rsidR="00A343FD" w:rsidRPr="00A343FD">
        <w:rPr>
          <w:color w:val="000000"/>
          <w:sz w:val="28"/>
          <w:szCs w:val="28"/>
        </w:rPr>
        <w:t xml:space="preserve"> </w:t>
      </w:r>
      <w:proofErr w:type="spellStart"/>
      <w:r w:rsidR="00A343FD" w:rsidRPr="00A343FD">
        <w:rPr>
          <w:color w:val="000000"/>
          <w:sz w:val="28"/>
          <w:szCs w:val="28"/>
        </w:rPr>
        <w:t>này</w:t>
      </w:r>
      <w:proofErr w:type="spellEnd"/>
      <w:r>
        <w:rPr>
          <w:color w:val="000000"/>
          <w:sz w:val="28"/>
          <w:szCs w:val="28"/>
        </w:rPr>
        <w:t>,</w:t>
      </w:r>
      <w:r w:rsidR="00907CD7">
        <w:rPr>
          <w:color w:val="000000"/>
          <w:sz w:val="28"/>
          <w:szCs w:val="28"/>
        </w:rPr>
        <w:t xml:space="preserve"> </w:t>
      </w:r>
      <w:proofErr w:type="spellStart"/>
      <w:r w:rsidR="00907CD7">
        <w:rPr>
          <w:color w:val="000000"/>
          <w:sz w:val="28"/>
          <w:szCs w:val="28"/>
        </w:rPr>
        <w:t>các</w:t>
      </w:r>
      <w:proofErr w:type="spellEnd"/>
      <w:r w:rsidR="00907CD7">
        <w:rPr>
          <w:color w:val="000000"/>
          <w:sz w:val="28"/>
          <w:szCs w:val="28"/>
        </w:rPr>
        <w:t xml:space="preserve"> </w:t>
      </w:r>
      <w:proofErr w:type="spellStart"/>
      <w:r w:rsidR="00907CD7">
        <w:rPr>
          <w:color w:val="000000"/>
          <w:sz w:val="28"/>
          <w:szCs w:val="28"/>
        </w:rPr>
        <w:t>từ</w:t>
      </w:r>
      <w:proofErr w:type="spellEnd"/>
      <w:r w:rsidR="00907CD7">
        <w:rPr>
          <w:color w:val="000000"/>
          <w:sz w:val="28"/>
          <w:szCs w:val="28"/>
        </w:rPr>
        <w:t xml:space="preserve"> </w:t>
      </w:r>
      <w:proofErr w:type="spellStart"/>
      <w:r w:rsidR="00907CD7">
        <w:rPr>
          <w:color w:val="000000"/>
          <w:sz w:val="28"/>
          <w:szCs w:val="28"/>
        </w:rPr>
        <w:t>ngữ</w:t>
      </w:r>
      <w:proofErr w:type="spellEnd"/>
      <w:r w:rsidR="00907CD7">
        <w:rPr>
          <w:color w:val="000000"/>
          <w:sz w:val="28"/>
          <w:szCs w:val="28"/>
        </w:rPr>
        <w:t xml:space="preserve"> </w:t>
      </w:r>
      <w:proofErr w:type="spellStart"/>
      <w:r w:rsidR="00907CD7">
        <w:rPr>
          <w:color w:val="000000"/>
          <w:sz w:val="28"/>
          <w:szCs w:val="28"/>
        </w:rPr>
        <w:t>dưới</w:t>
      </w:r>
      <w:proofErr w:type="spellEnd"/>
      <w:r w:rsidR="00A343FD" w:rsidRPr="00A343FD">
        <w:rPr>
          <w:color w:val="000000"/>
          <w:sz w:val="28"/>
          <w:szCs w:val="28"/>
        </w:rPr>
        <w:t xml:space="preserve"> </w:t>
      </w:r>
      <w:proofErr w:type="spellStart"/>
      <w:r w:rsidR="00A343FD" w:rsidRPr="00A343FD">
        <w:rPr>
          <w:color w:val="000000"/>
          <w:sz w:val="28"/>
          <w:szCs w:val="28"/>
        </w:rPr>
        <w:t>đây</w:t>
      </w:r>
      <w:proofErr w:type="spellEnd"/>
      <w:r w:rsidR="00A343FD" w:rsidRPr="00A343FD">
        <w:rPr>
          <w:color w:val="000000"/>
          <w:sz w:val="28"/>
          <w:szCs w:val="28"/>
        </w:rPr>
        <w:t xml:space="preserve"> </w:t>
      </w:r>
      <w:proofErr w:type="spellStart"/>
      <w:r w:rsidR="00A343FD" w:rsidRPr="00A343FD">
        <w:rPr>
          <w:color w:val="000000"/>
          <w:sz w:val="28"/>
          <w:szCs w:val="28"/>
        </w:rPr>
        <w:t>được</w:t>
      </w:r>
      <w:proofErr w:type="spellEnd"/>
      <w:r w:rsidR="00A343FD" w:rsidRPr="00A343FD">
        <w:rPr>
          <w:color w:val="000000"/>
          <w:sz w:val="28"/>
          <w:szCs w:val="28"/>
        </w:rPr>
        <w:t xml:space="preserve"> </w:t>
      </w:r>
      <w:proofErr w:type="spellStart"/>
      <w:r w:rsidR="00A343FD" w:rsidRPr="00A343FD">
        <w:rPr>
          <w:color w:val="000000"/>
          <w:sz w:val="28"/>
          <w:szCs w:val="28"/>
        </w:rPr>
        <w:t>hiểu</w:t>
      </w:r>
      <w:proofErr w:type="spellEnd"/>
      <w:r w:rsidR="00A343FD" w:rsidRPr="00A343FD">
        <w:rPr>
          <w:color w:val="000000"/>
          <w:sz w:val="28"/>
          <w:szCs w:val="28"/>
        </w:rPr>
        <w:t xml:space="preserve"> </w:t>
      </w:r>
      <w:proofErr w:type="spellStart"/>
      <w:r w:rsidR="00A343FD" w:rsidRPr="00A343FD">
        <w:rPr>
          <w:color w:val="000000"/>
          <w:sz w:val="28"/>
          <w:szCs w:val="28"/>
        </w:rPr>
        <w:t>như</w:t>
      </w:r>
      <w:proofErr w:type="spellEnd"/>
      <w:r w:rsidR="00A343FD" w:rsidRPr="00A343FD">
        <w:rPr>
          <w:color w:val="000000"/>
          <w:sz w:val="28"/>
          <w:szCs w:val="28"/>
        </w:rPr>
        <w:t xml:space="preserve"> </w:t>
      </w:r>
      <w:proofErr w:type="spellStart"/>
      <w:r w:rsidR="00A343FD" w:rsidRPr="00A343FD">
        <w:rPr>
          <w:color w:val="000000"/>
          <w:sz w:val="28"/>
          <w:szCs w:val="28"/>
        </w:rPr>
        <w:t>sau</w:t>
      </w:r>
      <w:proofErr w:type="spellEnd"/>
      <w:r w:rsidR="00A343FD" w:rsidRPr="00A343FD">
        <w:rPr>
          <w:color w:val="000000"/>
          <w:sz w:val="28"/>
          <w:szCs w:val="28"/>
        </w:rPr>
        <w:t>:</w:t>
      </w:r>
    </w:p>
    <w:p w:rsidR="00A343FD" w:rsidRPr="00A343FD" w:rsidRDefault="00A343FD" w:rsidP="00B84669">
      <w:pPr>
        <w:pStyle w:val="NormalWeb"/>
        <w:spacing w:before="120" w:beforeAutospacing="0" w:after="120" w:afterAutospacing="0" w:line="360" w:lineRule="exact"/>
        <w:ind w:left="113" w:right="113" w:firstLine="360"/>
        <w:jc w:val="both"/>
        <w:rPr>
          <w:color w:val="000000"/>
          <w:sz w:val="28"/>
          <w:szCs w:val="28"/>
        </w:rPr>
      </w:pPr>
      <w:r w:rsidRPr="00A343FD">
        <w:rPr>
          <w:color w:val="000000"/>
          <w:sz w:val="28"/>
          <w:szCs w:val="28"/>
        </w:rPr>
        <w:t xml:space="preserve">1. </w:t>
      </w:r>
      <w:r w:rsidR="00CC7DD8" w:rsidRPr="00C0169D">
        <w:rPr>
          <w:i/>
          <w:color w:val="000000"/>
          <w:sz w:val="28"/>
          <w:szCs w:val="28"/>
        </w:rPr>
        <w:t>“</w:t>
      </w:r>
      <w:r w:rsidRPr="00C0169D">
        <w:rPr>
          <w:i/>
          <w:color w:val="000000"/>
          <w:sz w:val="28"/>
          <w:szCs w:val="28"/>
        </w:rPr>
        <w:t xml:space="preserve">Quy </w:t>
      </w:r>
      <w:proofErr w:type="spellStart"/>
      <w:r w:rsidRPr="00C0169D">
        <w:rPr>
          <w:i/>
          <w:color w:val="000000"/>
          <w:sz w:val="28"/>
          <w:szCs w:val="28"/>
        </w:rPr>
        <w:t>định</w:t>
      </w:r>
      <w:proofErr w:type="spellEnd"/>
      <w:r w:rsidRPr="00C0169D">
        <w:rPr>
          <w:i/>
          <w:color w:val="000000"/>
          <w:sz w:val="28"/>
          <w:szCs w:val="28"/>
        </w:rPr>
        <w:t xml:space="preserve"> </w:t>
      </w:r>
      <w:proofErr w:type="spellStart"/>
      <w:r w:rsidRPr="00C0169D">
        <w:rPr>
          <w:i/>
          <w:color w:val="000000"/>
          <w:sz w:val="28"/>
          <w:szCs w:val="28"/>
        </w:rPr>
        <w:t>hành</w:t>
      </w:r>
      <w:proofErr w:type="spellEnd"/>
      <w:r w:rsidRPr="00C0169D">
        <w:rPr>
          <w:i/>
          <w:color w:val="000000"/>
          <w:sz w:val="28"/>
          <w:szCs w:val="28"/>
        </w:rPr>
        <w:t xml:space="preserve"> </w:t>
      </w:r>
      <w:proofErr w:type="spellStart"/>
      <w:r w:rsidRPr="00C0169D">
        <w:rPr>
          <w:i/>
          <w:color w:val="000000"/>
          <w:sz w:val="28"/>
          <w:szCs w:val="28"/>
        </w:rPr>
        <w:t>chính</w:t>
      </w:r>
      <w:proofErr w:type="spellEnd"/>
      <w:r w:rsidR="00CC7DD8" w:rsidRPr="00C0169D">
        <w:rPr>
          <w:i/>
          <w:color w:val="000000"/>
          <w:sz w:val="28"/>
          <w:szCs w:val="28"/>
        </w:rPr>
        <w:t xml:space="preserve"> </w:t>
      </w:r>
      <w:proofErr w:type="spellStart"/>
      <w:r w:rsidR="00CC7DD8" w:rsidRPr="00C0169D">
        <w:rPr>
          <w:i/>
          <w:color w:val="000000"/>
          <w:sz w:val="28"/>
          <w:szCs w:val="28"/>
        </w:rPr>
        <w:t>thuộc</w:t>
      </w:r>
      <w:proofErr w:type="spellEnd"/>
      <w:r w:rsidR="00CC7DD8" w:rsidRPr="00C0169D">
        <w:rPr>
          <w:i/>
          <w:color w:val="000000"/>
          <w:sz w:val="28"/>
          <w:szCs w:val="28"/>
        </w:rPr>
        <w:t xml:space="preserve"> </w:t>
      </w:r>
      <w:proofErr w:type="spellStart"/>
      <w:r w:rsidR="00772285" w:rsidRPr="00C0169D">
        <w:rPr>
          <w:i/>
          <w:color w:val="000000"/>
          <w:sz w:val="28"/>
          <w:szCs w:val="28"/>
        </w:rPr>
        <w:t>chức</w:t>
      </w:r>
      <w:proofErr w:type="spellEnd"/>
      <w:r w:rsidR="00772285" w:rsidRPr="00C0169D">
        <w:rPr>
          <w:i/>
          <w:color w:val="000000"/>
          <w:sz w:val="28"/>
          <w:szCs w:val="28"/>
        </w:rPr>
        <w:t xml:space="preserve"> </w:t>
      </w:r>
      <w:proofErr w:type="spellStart"/>
      <w:r w:rsidR="00772285" w:rsidRPr="00C0169D">
        <w:rPr>
          <w:i/>
          <w:color w:val="000000"/>
          <w:sz w:val="28"/>
          <w:szCs w:val="28"/>
        </w:rPr>
        <w:t>năng</w:t>
      </w:r>
      <w:proofErr w:type="spellEnd"/>
      <w:r w:rsidR="00772285" w:rsidRPr="00C0169D">
        <w:rPr>
          <w:i/>
          <w:color w:val="000000"/>
          <w:sz w:val="28"/>
          <w:szCs w:val="28"/>
        </w:rPr>
        <w:t xml:space="preserve"> </w:t>
      </w:r>
      <w:proofErr w:type="spellStart"/>
      <w:r w:rsidR="00CC7DD8" w:rsidRPr="00C0169D">
        <w:rPr>
          <w:i/>
          <w:color w:val="000000"/>
          <w:sz w:val="28"/>
          <w:szCs w:val="28"/>
        </w:rPr>
        <w:t>quản</w:t>
      </w:r>
      <w:proofErr w:type="spellEnd"/>
      <w:r w:rsidR="00CC7DD8" w:rsidRPr="00C0169D">
        <w:rPr>
          <w:i/>
          <w:color w:val="000000"/>
          <w:sz w:val="28"/>
          <w:szCs w:val="28"/>
        </w:rPr>
        <w:t xml:space="preserve"> </w:t>
      </w:r>
      <w:proofErr w:type="spellStart"/>
      <w:r w:rsidR="00CC7DD8" w:rsidRPr="00C0169D">
        <w:rPr>
          <w:i/>
          <w:color w:val="000000"/>
          <w:sz w:val="28"/>
          <w:szCs w:val="28"/>
        </w:rPr>
        <w:t>lý</w:t>
      </w:r>
      <w:proofErr w:type="spellEnd"/>
      <w:r w:rsidR="00CC7DD8" w:rsidRPr="00C0169D">
        <w:rPr>
          <w:i/>
          <w:color w:val="000000"/>
          <w:sz w:val="28"/>
          <w:szCs w:val="28"/>
        </w:rPr>
        <w:t xml:space="preserve"> </w:t>
      </w:r>
      <w:proofErr w:type="spellStart"/>
      <w:r w:rsidR="00CC7DD8" w:rsidRPr="00C0169D">
        <w:rPr>
          <w:i/>
          <w:color w:val="000000"/>
          <w:sz w:val="28"/>
          <w:szCs w:val="28"/>
        </w:rPr>
        <w:t>nhà</w:t>
      </w:r>
      <w:proofErr w:type="spellEnd"/>
      <w:r w:rsidR="00772285" w:rsidRPr="00C0169D">
        <w:rPr>
          <w:i/>
          <w:color w:val="000000"/>
          <w:sz w:val="28"/>
          <w:szCs w:val="28"/>
        </w:rPr>
        <w:t xml:space="preserve"> </w:t>
      </w:r>
      <w:proofErr w:type="spellStart"/>
      <w:r w:rsidR="00772285" w:rsidRPr="00C0169D">
        <w:rPr>
          <w:i/>
          <w:color w:val="000000"/>
          <w:sz w:val="28"/>
          <w:szCs w:val="28"/>
        </w:rPr>
        <w:t>nước</w:t>
      </w:r>
      <w:proofErr w:type="spellEnd"/>
      <w:r w:rsidR="00772285" w:rsidRPr="00C0169D">
        <w:rPr>
          <w:i/>
          <w:color w:val="000000"/>
          <w:sz w:val="28"/>
          <w:szCs w:val="28"/>
        </w:rPr>
        <w:t xml:space="preserve"> </w:t>
      </w:r>
      <w:proofErr w:type="spellStart"/>
      <w:r w:rsidR="00772285" w:rsidRPr="00C0169D">
        <w:rPr>
          <w:i/>
          <w:color w:val="000000"/>
          <w:sz w:val="28"/>
          <w:szCs w:val="28"/>
        </w:rPr>
        <w:t>của</w:t>
      </w:r>
      <w:proofErr w:type="spellEnd"/>
      <w:r w:rsidR="00772285" w:rsidRPr="00C0169D">
        <w:rPr>
          <w:i/>
          <w:color w:val="000000"/>
          <w:sz w:val="28"/>
          <w:szCs w:val="28"/>
        </w:rPr>
        <w:t xml:space="preserve"> </w:t>
      </w:r>
      <w:proofErr w:type="spellStart"/>
      <w:r w:rsidR="00772285" w:rsidRPr="00C0169D">
        <w:rPr>
          <w:i/>
          <w:color w:val="000000"/>
          <w:sz w:val="28"/>
          <w:szCs w:val="28"/>
        </w:rPr>
        <w:t>Bộ</w:t>
      </w:r>
      <w:proofErr w:type="spellEnd"/>
      <w:r w:rsidR="00772285" w:rsidRPr="00C0169D">
        <w:rPr>
          <w:i/>
          <w:color w:val="000000"/>
          <w:sz w:val="28"/>
          <w:szCs w:val="28"/>
        </w:rPr>
        <w:t xml:space="preserve"> </w:t>
      </w:r>
      <w:proofErr w:type="spellStart"/>
      <w:r w:rsidR="00772285" w:rsidRPr="00C0169D">
        <w:rPr>
          <w:i/>
          <w:color w:val="000000"/>
          <w:sz w:val="28"/>
          <w:szCs w:val="28"/>
        </w:rPr>
        <w:t>Công</w:t>
      </w:r>
      <w:proofErr w:type="spellEnd"/>
      <w:r w:rsidR="00772285" w:rsidRPr="00C0169D">
        <w:rPr>
          <w:i/>
          <w:color w:val="000000"/>
          <w:sz w:val="28"/>
          <w:szCs w:val="28"/>
        </w:rPr>
        <w:t xml:space="preserve"> an</w:t>
      </w:r>
      <w:r w:rsidR="00577F8D" w:rsidRPr="00C0169D">
        <w:rPr>
          <w:i/>
          <w:color w:val="000000"/>
          <w:sz w:val="28"/>
          <w:szCs w:val="28"/>
        </w:rPr>
        <w:t>”</w:t>
      </w:r>
      <w:r w:rsidR="00CC7DD8">
        <w:rPr>
          <w:color w:val="000000"/>
          <w:sz w:val="28"/>
          <w:szCs w:val="28"/>
        </w:rPr>
        <w:t xml:space="preserve"> </w:t>
      </w:r>
      <w:proofErr w:type="spellStart"/>
      <w:r w:rsidRPr="00A343FD">
        <w:rPr>
          <w:color w:val="000000"/>
          <w:sz w:val="28"/>
          <w:szCs w:val="28"/>
        </w:rPr>
        <w:t>là</w:t>
      </w:r>
      <w:proofErr w:type="spellEnd"/>
      <w:r w:rsidRPr="00A343FD">
        <w:rPr>
          <w:color w:val="000000"/>
          <w:sz w:val="28"/>
          <w:szCs w:val="28"/>
        </w:rPr>
        <w:t xml:space="preserve"> </w:t>
      </w:r>
      <w:proofErr w:type="spellStart"/>
      <w:r w:rsidRPr="00A343FD">
        <w:rPr>
          <w:color w:val="000000"/>
          <w:sz w:val="28"/>
          <w:szCs w:val="28"/>
        </w:rPr>
        <w:t>những</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về</w:t>
      </w:r>
      <w:proofErr w:type="spellEnd"/>
      <w:r w:rsidRPr="00A343FD">
        <w:rPr>
          <w:color w:val="000000"/>
          <w:sz w:val="28"/>
          <w:szCs w:val="28"/>
        </w:rPr>
        <w:t xml:space="preserve"> </w:t>
      </w:r>
      <w:proofErr w:type="spellStart"/>
      <w:r w:rsidRPr="00A343FD">
        <w:rPr>
          <w:color w:val="000000"/>
          <w:sz w:val="28"/>
          <w:szCs w:val="28"/>
        </w:rPr>
        <w:t>cơ</w:t>
      </w:r>
      <w:proofErr w:type="spellEnd"/>
      <w:r w:rsidRPr="00A343FD">
        <w:rPr>
          <w:color w:val="000000"/>
          <w:sz w:val="28"/>
          <w:szCs w:val="28"/>
        </w:rPr>
        <w:t xml:space="preserve"> </w:t>
      </w:r>
      <w:proofErr w:type="spellStart"/>
      <w:r w:rsidRPr="00A343FD">
        <w:rPr>
          <w:color w:val="000000"/>
          <w:sz w:val="28"/>
          <w:szCs w:val="28"/>
        </w:rPr>
        <w:t>chế</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w:t>
      </w:r>
      <w:proofErr w:type="spellStart"/>
      <w:r w:rsidRPr="00A343FD">
        <w:rPr>
          <w:color w:val="000000"/>
          <w:sz w:val="28"/>
          <w:szCs w:val="28"/>
        </w:rPr>
        <w:t>sách</w:t>
      </w:r>
      <w:proofErr w:type="spellEnd"/>
      <w:r w:rsidRPr="00A343FD">
        <w:rPr>
          <w:color w:val="000000"/>
          <w:sz w:val="28"/>
          <w:szCs w:val="28"/>
        </w:rPr>
        <w:t xml:space="preserve">, </w:t>
      </w:r>
      <w:proofErr w:type="spellStart"/>
      <w:r w:rsidRPr="00A343FD">
        <w:rPr>
          <w:color w:val="000000"/>
          <w:sz w:val="28"/>
          <w:szCs w:val="28"/>
        </w:rPr>
        <w:t>thủ</w:t>
      </w:r>
      <w:proofErr w:type="spellEnd"/>
      <w:r w:rsidRPr="00A343FD">
        <w:rPr>
          <w:color w:val="000000"/>
          <w:sz w:val="28"/>
          <w:szCs w:val="28"/>
        </w:rPr>
        <w:t xml:space="preserve"> </w:t>
      </w:r>
      <w:proofErr w:type="spellStart"/>
      <w:r w:rsidRPr="00A343FD">
        <w:rPr>
          <w:color w:val="000000"/>
          <w:sz w:val="28"/>
          <w:szCs w:val="28"/>
        </w:rPr>
        <w:t>tục</w:t>
      </w:r>
      <w:proofErr w:type="spellEnd"/>
      <w:r w:rsidRPr="00A343FD">
        <w:rPr>
          <w:color w:val="000000"/>
          <w:sz w:val="28"/>
          <w:szCs w:val="28"/>
        </w:rPr>
        <w:t xml:space="preserve"> </w:t>
      </w:r>
      <w:proofErr w:type="spellStart"/>
      <w:r w:rsidRPr="00A343FD">
        <w:rPr>
          <w:color w:val="000000"/>
          <w:sz w:val="28"/>
          <w:szCs w:val="28"/>
        </w:rPr>
        <w:t>hành</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w:t>
      </w:r>
      <w:proofErr w:type="spellStart"/>
      <w:r w:rsidRPr="00A343FD">
        <w:rPr>
          <w:color w:val="000000"/>
          <w:sz w:val="28"/>
          <w:szCs w:val="28"/>
        </w:rPr>
        <w:t>liên</w:t>
      </w:r>
      <w:proofErr w:type="spellEnd"/>
      <w:r w:rsidRPr="00A343FD">
        <w:rPr>
          <w:color w:val="000000"/>
          <w:sz w:val="28"/>
          <w:szCs w:val="28"/>
        </w:rPr>
        <w:t xml:space="preserve"> </w:t>
      </w:r>
      <w:proofErr w:type="spellStart"/>
      <w:r w:rsidRPr="00A343FD">
        <w:rPr>
          <w:color w:val="000000"/>
          <w:sz w:val="28"/>
          <w:szCs w:val="28"/>
        </w:rPr>
        <w:t>quan</w:t>
      </w:r>
      <w:proofErr w:type="spellEnd"/>
      <w:r w:rsidRPr="00A343FD">
        <w:rPr>
          <w:color w:val="000000"/>
          <w:sz w:val="28"/>
          <w:szCs w:val="28"/>
        </w:rPr>
        <w:t xml:space="preserve"> </w:t>
      </w:r>
      <w:proofErr w:type="spellStart"/>
      <w:r w:rsidRPr="00A343FD">
        <w:rPr>
          <w:color w:val="000000"/>
          <w:sz w:val="28"/>
          <w:szCs w:val="28"/>
        </w:rPr>
        <w:t>đến</w:t>
      </w:r>
      <w:proofErr w:type="spellEnd"/>
      <w:r w:rsidRPr="00A343FD">
        <w:rPr>
          <w:color w:val="000000"/>
          <w:sz w:val="28"/>
          <w:szCs w:val="28"/>
        </w:rPr>
        <w:t xml:space="preserve"> </w:t>
      </w:r>
      <w:proofErr w:type="spellStart"/>
      <w:r w:rsidRPr="00A343FD">
        <w:rPr>
          <w:color w:val="000000"/>
          <w:sz w:val="28"/>
          <w:szCs w:val="28"/>
        </w:rPr>
        <w:t>hoạt</w:t>
      </w:r>
      <w:proofErr w:type="spellEnd"/>
      <w:r w:rsidRPr="00A343FD">
        <w:rPr>
          <w:color w:val="000000"/>
          <w:sz w:val="28"/>
          <w:szCs w:val="28"/>
        </w:rPr>
        <w:t xml:space="preserve"> </w:t>
      </w:r>
      <w:proofErr w:type="spellStart"/>
      <w:r w:rsidRPr="00A343FD">
        <w:rPr>
          <w:color w:val="000000"/>
          <w:sz w:val="28"/>
          <w:szCs w:val="28"/>
        </w:rPr>
        <w:t>động</w:t>
      </w:r>
      <w:proofErr w:type="spellEnd"/>
      <w:r w:rsidRPr="00A343FD">
        <w:rPr>
          <w:color w:val="000000"/>
          <w:sz w:val="28"/>
          <w:szCs w:val="28"/>
        </w:rPr>
        <w:t xml:space="preserve"> </w:t>
      </w:r>
      <w:proofErr w:type="spellStart"/>
      <w:r w:rsidRPr="00A343FD">
        <w:rPr>
          <w:color w:val="000000"/>
          <w:sz w:val="28"/>
          <w:szCs w:val="28"/>
        </w:rPr>
        <w:t>kinh</w:t>
      </w:r>
      <w:proofErr w:type="spellEnd"/>
      <w:r w:rsidRPr="00A343FD">
        <w:rPr>
          <w:color w:val="000000"/>
          <w:sz w:val="28"/>
          <w:szCs w:val="28"/>
        </w:rPr>
        <w:t xml:space="preserve"> </w:t>
      </w:r>
      <w:proofErr w:type="spellStart"/>
      <w:r w:rsidRPr="00A343FD">
        <w:rPr>
          <w:color w:val="000000"/>
          <w:sz w:val="28"/>
          <w:szCs w:val="28"/>
        </w:rPr>
        <w:t>doanh</w:t>
      </w:r>
      <w:proofErr w:type="spellEnd"/>
      <w:r w:rsidRPr="00A343FD">
        <w:rPr>
          <w:color w:val="000000"/>
          <w:sz w:val="28"/>
          <w:szCs w:val="28"/>
        </w:rPr>
        <w:t xml:space="preserve"> </w:t>
      </w:r>
      <w:proofErr w:type="spellStart"/>
      <w:r w:rsidRPr="00A343FD">
        <w:rPr>
          <w:color w:val="000000"/>
          <w:sz w:val="28"/>
          <w:szCs w:val="28"/>
        </w:rPr>
        <w:t>và</w:t>
      </w:r>
      <w:proofErr w:type="spellEnd"/>
      <w:r w:rsidRPr="00A343FD">
        <w:rPr>
          <w:color w:val="000000"/>
          <w:sz w:val="28"/>
          <w:szCs w:val="28"/>
        </w:rPr>
        <w:t xml:space="preserve"> </w:t>
      </w:r>
      <w:proofErr w:type="spellStart"/>
      <w:r w:rsidRPr="00A343FD">
        <w:rPr>
          <w:color w:val="000000"/>
          <w:sz w:val="28"/>
          <w:szCs w:val="28"/>
        </w:rPr>
        <w:t>đời</w:t>
      </w:r>
      <w:proofErr w:type="spellEnd"/>
      <w:r w:rsidRPr="00A343FD">
        <w:rPr>
          <w:color w:val="000000"/>
          <w:sz w:val="28"/>
          <w:szCs w:val="28"/>
        </w:rPr>
        <w:t xml:space="preserve"> </w:t>
      </w:r>
      <w:proofErr w:type="spellStart"/>
      <w:r w:rsidRPr="00A343FD">
        <w:rPr>
          <w:color w:val="000000"/>
          <w:sz w:val="28"/>
          <w:szCs w:val="28"/>
        </w:rPr>
        <w:t>sống</w:t>
      </w:r>
      <w:proofErr w:type="spellEnd"/>
      <w:r w:rsidRPr="00A343FD">
        <w:rPr>
          <w:color w:val="000000"/>
          <w:sz w:val="28"/>
          <w:szCs w:val="28"/>
        </w:rPr>
        <w:t xml:space="preserve"> </w:t>
      </w:r>
      <w:proofErr w:type="spellStart"/>
      <w:r w:rsidRPr="00A343FD">
        <w:rPr>
          <w:color w:val="000000"/>
          <w:sz w:val="28"/>
          <w:szCs w:val="28"/>
        </w:rPr>
        <w:t>nhân</w:t>
      </w:r>
      <w:proofErr w:type="spellEnd"/>
      <w:r w:rsidRPr="00A343FD">
        <w:rPr>
          <w:color w:val="000000"/>
          <w:sz w:val="28"/>
          <w:szCs w:val="28"/>
        </w:rPr>
        <w:t xml:space="preserve"> </w:t>
      </w:r>
      <w:proofErr w:type="spellStart"/>
      <w:r w:rsidRPr="00A343FD">
        <w:rPr>
          <w:color w:val="000000"/>
          <w:sz w:val="28"/>
          <w:szCs w:val="28"/>
        </w:rPr>
        <w:t>dân</w:t>
      </w:r>
      <w:proofErr w:type="spellEnd"/>
      <w:r w:rsidRPr="00A343FD">
        <w:rPr>
          <w:color w:val="000000"/>
          <w:sz w:val="28"/>
          <w:szCs w:val="28"/>
        </w:rPr>
        <w:t xml:space="preserve">, </w:t>
      </w:r>
      <w:proofErr w:type="spellStart"/>
      <w:r w:rsidRPr="00A343FD">
        <w:rPr>
          <w:color w:val="000000"/>
          <w:sz w:val="28"/>
          <w:szCs w:val="28"/>
        </w:rPr>
        <w:t>thuộc</w:t>
      </w:r>
      <w:proofErr w:type="spellEnd"/>
      <w:r w:rsidRPr="00A343FD">
        <w:rPr>
          <w:color w:val="000000"/>
          <w:sz w:val="28"/>
          <w:szCs w:val="28"/>
        </w:rPr>
        <w:t xml:space="preserve"> </w:t>
      </w:r>
      <w:proofErr w:type="spellStart"/>
      <w:r w:rsidRPr="00A343FD">
        <w:rPr>
          <w:color w:val="000000"/>
          <w:sz w:val="28"/>
          <w:szCs w:val="28"/>
        </w:rPr>
        <w:t>phạm</w:t>
      </w:r>
      <w:proofErr w:type="spellEnd"/>
      <w:r w:rsidRPr="00A343FD">
        <w:rPr>
          <w:color w:val="000000"/>
          <w:sz w:val="28"/>
          <w:szCs w:val="28"/>
        </w:rPr>
        <w:t xml:space="preserve"> vi</w:t>
      </w:r>
      <w:r w:rsidR="00BF01D3">
        <w:rPr>
          <w:color w:val="000000"/>
          <w:sz w:val="28"/>
          <w:szCs w:val="28"/>
        </w:rPr>
        <w:t xml:space="preserve">, </w:t>
      </w:r>
      <w:proofErr w:type="spellStart"/>
      <w:r w:rsidR="00BF01D3">
        <w:rPr>
          <w:color w:val="000000"/>
          <w:sz w:val="28"/>
          <w:szCs w:val="28"/>
        </w:rPr>
        <w:t>chức</w:t>
      </w:r>
      <w:proofErr w:type="spellEnd"/>
      <w:r w:rsidR="00BF01D3">
        <w:rPr>
          <w:color w:val="000000"/>
          <w:sz w:val="28"/>
          <w:szCs w:val="28"/>
        </w:rPr>
        <w:t xml:space="preserve"> </w:t>
      </w:r>
      <w:proofErr w:type="spellStart"/>
      <w:r w:rsidR="00BF01D3">
        <w:rPr>
          <w:color w:val="000000"/>
          <w:sz w:val="28"/>
          <w:szCs w:val="28"/>
        </w:rPr>
        <w:t>năng</w:t>
      </w:r>
      <w:proofErr w:type="spellEnd"/>
      <w:r w:rsidRPr="00A343FD">
        <w:rPr>
          <w:color w:val="000000"/>
          <w:sz w:val="28"/>
          <w:szCs w:val="28"/>
        </w:rPr>
        <w:t xml:space="preserve"> </w:t>
      </w:r>
      <w:proofErr w:type="spellStart"/>
      <w:r w:rsidRPr="00A343FD">
        <w:rPr>
          <w:color w:val="000000"/>
          <w:sz w:val="28"/>
          <w:szCs w:val="28"/>
        </w:rPr>
        <w:t>quản</w:t>
      </w:r>
      <w:proofErr w:type="spellEnd"/>
      <w:r w:rsidRPr="00A343FD">
        <w:rPr>
          <w:color w:val="000000"/>
          <w:sz w:val="28"/>
          <w:szCs w:val="28"/>
        </w:rPr>
        <w:t xml:space="preserve"> </w:t>
      </w:r>
      <w:proofErr w:type="spellStart"/>
      <w:r w:rsidRPr="00A343FD">
        <w:rPr>
          <w:color w:val="000000"/>
          <w:sz w:val="28"/>
          <w:szCs w:val="28"/>
        </w:rPr>
        <w:t>lý</w:t>
      </w:r>
      <w:proofErr w:type="spellEnd"/>
      <w:r w:rsidRPr="00A343FD">
        <w:rPr>
          <w:color w:val="000000"/>
          <w:sz w:val="28"/>
          <w:szCs w:val="28"/>
        </w:rPr>
        <w:t xml:space="preserve"> </w:t>
      </w:r>
      <w:proofErr w:type="spellStart"/>
      <w:r w:rsidR="00BF01D3">
        <w:rPr>
          <w:color w:val="000000"/>
          <w:sz w:val="28"/>
          <w:szCs w:val="28"/>
        </w:rPr>
        <w:t>nhà</w:t>
      </w:r>
      <w:proofErr w:type="spellEnd"/>
      <w:r w:rsidR="00BF01D3">
        <w:rPr>
          <w:color w:val="000000"/>
          <w:sz w:val="28"/>
          <w:szCs w:val="28"/>
        </w:rPr>
        <w:t xml:space="preserve"> </w:t>
      </w:r>
      <w:proofErr w:type="spellStart"/>
      <w:r w:rsidR="00BF01D3">
        <w:rPr>
          <w:color w:val="000000"/>
          <w:sz w:val="28"/>
          <w:szCs w:val="28"/>
        </w:rPr>
        <w:t>nước</w:t>
      </w:r>
      <w:proofErr w:type="spellEnd"/>
      <w:r w:rsidR="00BF01D3">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00BF01D3">
        <w:rPr>
          <w:color w:val="000000"/>
          <w:sz w:val="28"/>
          <w:szCs w:val="28"/>
        </w:rPr>
        <w:t>Bộ</w:t>
      </w:r>
      <w:proofErr w:type="spellEnd"/>
      <w:r w:rsidR="00BF01D3">
        <w:rPr>
          <w:color w:val="000000"/>
          <w:sz w:val="28"/>
          <w:szCs w:val="28"/>
        </w:rPr>
        <w:t xml:space="preserve"> </w:t>
      </w:r>
      <w:proofErr w:type="spellStart"/>
      <w:r w:rsidR="00BF01D3">
        <w:rPr>
          <w:color w:val="000000"/>
          <w:sz w:val="28"/>
          <w:szCs w:val="28"/>
        </w:rPr>
        <w:t>Công</w:t>
      </w:r>
      <w:proofErr w:type="spellEnd"/>
      <w:r w:rsidR="00BF01D3">
        <w:rPr>
          <w:color w:val="000000"/>
          <w:sz w:val="28"/>
          <w:szCs w:val="28"/>
        </w:rPr>
        <w:t xml:space="preserve"> an</w:t>
      </w:r>
      <w:r w:rsidRPr="00A343FD">
        <w:rPr>
          <w:color w:val="000000"/>
          <w:sz w:val="28"/>
          <w:szCs w:val="28"/>
        </w:rPr>
        <w:t xml:space="preserve">, do </w:t>
      </w:r>
      <w:proofErr w:type="spellStart"/>
      <w:r w:rsidRPr="00A343FD">
        <w:rPr>
          <w:color w:val="000000"/>
          <w:sz w:val="28"/>
          <w:szCs w:val="28"/>
        </w:rPr>
        <w:t>cơ</w:t>
      </w:r>
      <w:proofErr w:type="spellEnd"/>
      <w:r w:rsidRPr="00A343FD">
        <w:rPr>
          <w:color w:val="000000"/>
          <w:sz w:val="28"/>
          <w:szCs w:val="28"/>
        </w:rPr>
        <w:t xml:space="preserve"> </w:t>
      </w:r>
      <w:proofErr w:type="spellStart"/>
      <w:r w:rsidRPr="00A343FD">
        <w:rPr>
          <w:color w:val="000000"/>
          <w:sz w:val="28"/>
          <w:szCs w:val="28"/>
        </w:rPr>
        <w:t>quan</w:t>
      </w:r>
      <w:proofErr w:type="spellEnd"/>
      <w:r w:rsidRPr="00A343FD">
        <w:rPr>
          <w:color w:val="000000"/>
          <w:sz w:val="28"/>
          <w:szCs w:val="28"/>
        </w:rPr>
        <w:t xml:space="preserve"> </w:t>
      </w:r>
      <w:proofErr w:type="spellStart"/>
      <w:r w:rsidRPr="00A343FD">
        <w:rPr>
          <w:color w:val="000000"/>
          <w:sz w:val="28"/>
          <w:szCs w:val="28"/>
        </w:rPr>
        <w:t>nhà</w:t>
      </w:r>
      <w:proofErr w:type="spellEnd"/>
      <w:r w:rsidRPr="00A343FD">
        <w:rPr>
          <w:color w:val="000000"/>
          <w:sz w:val="28"/>
          <w:szCs w:val="28"/>
        </w:rPr>
        <w:t xml:space="preserve"> </w:t>
      </w:r>
      <w:proofErr w:type="spellStart"/>
      <w:r w:rsidRPr="00A343FD">
        <w:rPr>
          <w:color w:val="000000"/>
          <w:sz w:val="28"/>
          <w:szCs w:val="28"/>
        </w:rPr>
        <w:t>nước</w:t>
      </w:r>
      <w:proofErr w:type="spellEnd"/>
      <w:r w:rsidRPr="00A343FD">
        <w:rPr>
          <w:color w:val="000000"/>
          <w:sz w:val="28"/>
          <w:szCs w:val="28"/>
        </w:rPr>
        <w:t xml:space="preserve">, </w:t>
      </w:r>
      <w:proofErr w:type="spellStart"/>
      <w:r w:rsidRPr="00A343FD">
        <w:rPr>
          <w:color w:val="000000"/>
          <w:sz w:val="28"/>
          <w:szCs w:val="28"/>
        </w:rPr>
        <w:t>người</w:t>
      </w:r>
      <w:proofErr w:type="spellEnd"/>
      <w:r w:rsidRPr="00A343FD">
        <w:rPr>
          <w:color w:val="000000"/>
          <w:sz w:val="28"/>
          <w:szCs w:val="28"/>
        </w:rPr>
        <w:t xml:space="preserve"> </w:t>
      </w:r>
      <w:proofErr w:type="spellStart"/>
      <w:r w:rsidRPr="00A343FD">
        <w:rPr>
          <w:color w:val="000000"/>
          <w:sz w:val="28"/>
          <w:szCs w:val="28"/>
        </w:rPr>
        <w:t>có</w:t>
      </w:r>
      <w:proofErr w:type="spellEnd"/>
      <w:r w:rsidRPr="00A343FD">
        <w:rPr>
          <w:color w:val="000000"/>
          <w:sz w:val="28"/>
          <w:szCs w:val="28"/>
        </w:rPr>
        <w:t xml:space="preserve"> </w:t>
      </w:r>
      <w:proofErr w:type="spellStart"/>
      <w:r w:rsidRPr="00A343FD">
        <w:rPr>
          <w:color w:val="000000"/>
          <w:sz w:val="28"/>
          <w:szCs w:val="28"/>
        </w:rPr>
        <w:t>thẩm</w:t>
      </w:r>
      <w:proofErr w:type="spellEnd"/>
      <w:r w:rsidRPr="00A343FD">
        <w:rPr>
          <w:color w:val="000000"/>
          <w:sz w:val="28"/>
          <w:szCs w:val="28"/>
        </w:rPr>
        <w:t xml:space="preserve"> </w:t>
      </w:r>
      <w:proofErr w:type="spellStart"/>
      <w:r w:rsidRPr="00A343FD">
        <w:rPr>
          <w:color w:val="000000"/>
          <w:sz w:val="28"/>
          <w:szCs w:val="28"/>
        </w:rPr>
        <w:t>quyền</w:t>
      </w:r>
      <w:proofErr w:type="spellEnd"/>
      <w:r w:rsidRPr="00A343FD">
        <w:rPr>
          <w:color w:val="000000"/>
          <w:sz w:val="28"/>
          <w:szCs w:val="28"/>
        </w:rPr>
        <w:t xml:space="preserve"> ban </w:t>
      </w:r>
      <w:proofErr w:type="spellStart"/>
      <w:r w:rsidRPr="00A343FD">
        <w:rPr>
          <w:color w:val="000000"/>
          <w:sz w:val="28"/>
          <w:szCs w:val="28"/>
        </w:rPr>
        <w:t>h</w:t>
      </w:r>
      <w:r w:rsidR="00EE3647">
        <w:rPr>
          <w:color w:val="000000"/>
          <w:sz w:val="28"/>
          <w:szCs w:val="28"/>
        </w:rPr>
        <w:t>ành</w:t>
      </w:r>
      <w:proofErr w:type="spellEnd"/>
      <w:r w:rsidR="00EE3647">
        <w:rPr>
          <w:color w:val="000000"/>
          <w:sz w:val="28"/>
          <w:szCs w:val="28"/>
        </w:rPr>
        <w:t xml:space="preserve"> </w:t>
      </w:r>
      <w:proofErr w:type="spellStart"/>
      <w:r w:rsidR="00EE3647">
        <w:rPr>
          <w:color w:val="000000"/>
          <w:sz w:val="28"/>
          <w:szCs w:val="28"/>
        </w:rPr>
        <w:t>theo</w:t>
      </w:r>
      <w:proofErr w:type="spellEnd"/>
      <w:r w:rsidR="00EE3647">
        <w:rPr>
          <w:color w:val="000000"/>
          <w:sz w:val="28"/>
          <w:szCs w:val="28"/>
        </w:rPr>
        <w:t xml:space="preserve"> </w:t>
      </w:r>
      <w:proofErr w:type="spellStart"/>
      <w:r w:rsidR="00EE3647">
        <w:rPr>
          <w:color w:val="000000"/>
          <w:sz w:val="28"/>
          <w:szCs w:val="28"/>
        </w:rPr>
        <w:t>quy</w:t>
      </w:r>
      <w:proofErr w:type="spellEnd"/>
      <w:r w:rsidR="00EE3647">
        <w:rPr>
          <w:color w:val="000000"/>
          <w:sz w:val="28"/>
          <w:szCs w:val="28"/>
        </w:rPr>
        <w:t xml:space="preserve"> </w:t>
      </w:r>
      <w:proofErr w:type="spellStart"/>
      <w:r w:rsidR="00EE3647">
        <w:rPr>
          <w:color w:val="000000"/>
          <w:sz w:val="28"/>
          <w:szCs w:val="28"/>
        </w:rPr>
        <w:t>định</w:t>
      </w:r>
      <w:proofErr w:type="spellEnd"/>
      <w:r w:rsidR="00EE3647">
        <w:rPr>
          <w:color w:val="000000"/>
          <w:sz w:val="28"/>
          <w:szCs w:val="28"/>
        </w:rPr>
        <w:t xml:space="preserve"> </w:t>
      </w:r>
      <w:proofErr w:type="spellStart"/>
      <w:r w:rsidR="00EE3647">
        <w:rPr>
          <w:color w:val="000000"/>
          <w:sz w:val="28"/>
          <w:szCs w:val="28"/>
        </w:rPr>
        <w:t>của</w:t>
      </w:r>
      <w:proofErr w:type="spellEnd"/>
      <w:r w:rsidR="00EE3647">
        <w:rPr>
          <w:color w:val="000000"/>
          <w:sz w:val="28"/>
          <w:szCs w:val="28"/>
        </w:rPr>
        <w:t xml:space="preserve"> </w:t>
      </w:r>
      <w:proofErr w:type="spellStart"/>
      <w:r w:rsidR="00EE3647">
        <w:rPr>
          <w:color w:val="000000"/>
          <w:sz w:val="28"/>
          <w:szCs w:val="28"/>
        </w:rPr>
        <w:t>pháp</w:t>
      </w:r>
      <w:proofErr w:type="spellEnd"/>
      <w:r w:rsidR="00EE3647">
        <w:rPr>
          <w:color w:val="000000"/>
          <w:sz w:val="28"/>
          <w:szCs w:val="28"/>
        </w:rPr>
        <w:t xml:space="preserve"> </w:t>
      </w:r>
      <w:proofErr w:type="spellStart"/>
      <w:r w:rsidR="00EE3647">
        <w:rPr>
          <w:color w:val="000000"/>
          <w:sz w:val="28"/>
          <w:szCs w:val="28"/>
        </w:rPr>
        <w:t>luật</w:t>
      </w:r>
      <w:proofErr w:type="spellEnd"/>
      <w:r w:rsidR="00EE3647">
        <w:rPr>
          <w:color w:val="000000"/>
          <w:sz w:val="28"/>
          <w:szCs w:val="28"/>
        </w:rPr>
        <w:t xml:space="preserve"> </w:t>
      </w:r>
      <w:r w:rsidR="00EE3647" w:rsidRPr="00EE3647">
        <w:rPr>
          <w:i/>
          <w:color w:val="000000"/>
          <w:sz w:val="28"/>
          <w:szCs w:val="28"/>
        </w:rPr>
        <w:t>(</w:t>
      </w:r>
      <w:proofErr w:type="spellStart"/>
      <w:r w:rsidR="00EE3647" w:rsidRPr="00EE3647">
        <w:rPr>
          <w:i/>
          <w:color w:val="000000"/>
          <w:sz w:val="28"/>
          <w:szCs w:val="28"/>
        </w:rPr>
        <w:t>sau</w:t>
      </w:r>
      <w:proofErr w:type="spellEnd"/>
      <w:r w:rsidR="00EE3647" w:rsidRPr="00EE3647">
        <w:rPr>
          <w:i/>
          <w:color w:val="000000"/>
          <w:sz w:val="28"/>
          <w:szCs w:val="28"/>
        </w:rPr>
        <w:t xml:space="preserve"> </w:t>
      </w:r>
      <w:proofErr w:type="spellStart"/>
      <w:r w:rsidR="00EE3647" w:rsidRPr="00EE3647">
        <w:rPr>
          <w:i/>
          <w:color w:val="000000"/>
          <w:sz w:val="28"/>
          <w:szCs w:val="28"/>
        </w:rPr>
        <w:t>đây</w:t>
      </w:r>
      <w:proofErr w:type="spellEnd"/>
      <w:r w:rsidR="00EE3647" w:rsidRPr="00EE3647">
        <w:rPr>
          <w:i/>
          <w:color w:val="000000"/>
          <w:sz w:val="28"/>
          <w:szCs w:val="28"/>
        </w:rPr>
        <w:t xml:space="preserve"> </w:t>
      </w:r>
      <w:proofErr w:type="spellStart"/>
      <w:r w:rsidR="00EE3647" w:rsidRPr="00EE3647">
        <w:rPr>
          <w:i/>
          <w:color w:val="000000"/>
          <w:sz w:val="28"/>
          <w:szCs w:val="28"/>
        </w:rPr>
        <w:t>gọi</w:t>
      </w:r>
      <w:proofErr w:type="spellEnd"/>
      <w:r w:rsidR="00EE3647" w:rsidRPr="00EE3647">
        <w:rPr>
          <w:i/>
          <w:color w:val="000000"/>
          <w:sz w:val="28"/>
          <w:szCs w:val="28"/>
        </w:rPr>
        <w:t xml:space="preserve"> </w:t>
      </w:r>
      <w:proofErr w:type="spellStart"/>
      <w:r w:rsidR="00EE3647" w:rsidRPr="00EE3647">
        <w:rPr>
          <w:i/>
          <w:color w:val="000000"/>
          <w:sz w:val="28"/>
          <w:szCs w:val="28"/>
        </w:rPr>
        <w:t>tắt</w:t>
      </w:r>
      <w:proofErr w:type="spellEnd"/>
      <w:r w:rsidR="00EE3647" w:rsidRPr="00EE3647">
        <w:rPr>
          <w:i/>
          <w:color w:val="000000"/>
          <w:sz w:val="28"/>
          <w:szCs w:val="28"/>
        </w:rPr>
        <w:t xml:space="preserve"> </w:t>
      </w:r>
      <w:proofErr w:type="spellStart"/>
      <w:r w:rsidR="00EE3647" w:rsidRPr="00EE3647">
        <w:rPr>
          <w:i/>
          <w:color w:val="000000"/>
          <w:sz w:val="28"/>
          <w:szCs w:val="28"/>
        </w:rPr>
        <w:t>là</w:t>
      </w:r>
      <w:proofErr w:type="spellEnd"/>
      <w:r w:rsidR="00EE3647" w:rsidRPr="00EE3647">
        <w:rPr>
          <w:i/>
          <w:color w:val="000000"/>
          <w:sz w:val="28"/>
          <w:szCs w:val="28"/>
        </w:rPr>
        <w:t xml:space="preserve"> </w:t>
      </w:r>
      <w:proofErr w:type="spellStart"/>
      <w:r w:rsidR="00EE3647" w:rsidRPr="00EE3647">
        <w:rPr>
          <w:i/>
          <w:color w:val="000000"/>
          <w:sz w:val="28"/>
          <w:szCs w:val="28"/>
        </w:rPr>
        <w:t>quy</w:t>
      </w:r>
      <w:proofErr w:type="spellEnd"/>
      <w:r w:rsidR="00EE3647" w:rsidRPr="00EE3647">
        <w:rPr>
          <w:i/>
          <w:color w:val="000000"/>
          <w:sz w:val="28"/>
          <w:szCs w:val="28"/>
        </w:rPr>
        <w:t xml:space="preserve"> </w:t>
      </w:r>
      <w:proofErr w:type="spellStart"/>
      <w:r w:rsidR="00EE3647" w:rsidRPr="00EE3647">
        <w:rPr>
          <w:i/>
          <w:color w:val="000000"/>
          <w:sz w:val="28"/>
          <w:szCs w:val="28"/>
        </w:rPr>
        <w:t>định</w:t>
      </w:r>
      <w:proofErr w:type="spellEnd"/>
      <w:r w:rsidR="00EE3647" w:rsidRPr="00EE3647">
        <w:rPr>
          <w:i/>
          <w:color w:val="000000"/>
          <w:sz w:val="28"/>
          <w:szCs w:val="28"/>
        </w:rPr>
        <w:t xml:space="preserve"> </w:t>
      </w:r>
      <w:proofErr w:type="spellStart"/>
      <w:r w:rsidR="00EE3647" w:rsidRPr="00EE3647">
        <w:rPr>
          <w:i/>
          <w:color w:val="000000"/>
          <w:sz w:val="28"/>
          <w:szCs w:val="28"/>
        </w:rPr>
        <w:t>hành</w:t>
      </w:r>
      <w:proofErr w:type="spellEnd"/>
      <w:r w:rsidR="00EE3647" w:rsidRPr="00EE3647">
        <w:rPr>
          <w:i/>
          <w:color w:val="000000"/>
          <w:sz w:val="28"/>
          <w:szCs w:val="28"/>
        </w:rPr>
        <w:t xml:space="preserve"> </w:t>
      </w:r>
      <w:proofErr w:type="spellStart"/>
      <w:r w:rsidR="00EE3647" w:rsidRPr="00EE3647">
        <w:rPr>
          <w:i/>
          <w:color w:val="000000"/>
          <w:sz w:val="28"/>
          <w:szCs w:val="28"/>
        </w:rPr>
        <w:t>chính</w:t>
      </w:r>
      <w:proofErr w:type="spellEnd"/>
      <w:r w:rsidR="00EE3647" w:rsidRPr="00EE3647">
        <w:rPr>
          <w:i/>
          <w:color w:val="000000"/>
          <w:sz w:val="28"/>
          <w:szCs w:val="28"/>
        </w:rPr>
        <w:t>).</w:t>
      </w:r>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t>2.</w:t>
      </w:r>
      <w:r w:rsidR="00C5100E" w:rsidRPr="00C5100E">
        <w:rPr>
          <w:i/>
          <w:color w:val="000000"/>
          <w:sz w:val="28"/>
          <w:szCs w:val="28"/>
        </w:rPr>
        <w:t>“</w:t>
      </w:r>
      <w:r w:rsidRPr="00C5100E">
        <w:rPr>
          <w:i/>
          <w:color w:val="000000"/>
          <w:sz w:val="28"/>
          <w:szCs w:val="28"/>
        </w:rPr>
        <w:t xml:space="preserve">Cá </w:t>
      </w:r>
      <w:proofErr w:type="spellStart"/>
      <w:r w:rsidRPr="00C5100E">
        <w:rPr>
          <w:i/>
          <w:color w:val="000000"/>
          <w:sz w:val="28"/>
          <w:szCs w:val="28"/>
        </w:rPr>
        <w:t>nhân</w:t>
      </w:r>
      <w:proofErr w:type="spellEnd"/>
      <w:r w:rsidR="00C5100E" w:rsidRPr="00C5100E">
        <w:rPr>
          <w:i/>
          <w:color w:val="000000"/>
          <w:sz w:val="28"/>
          <w:szCs w:val="28"/>
        </w:rPr>
        <w:t>”</w:t>
      </w:r>
      <w:r w:rsidRPr="00A343FD">
        <w:rPr>
          <w:color w:val="000000"/>
          <w:sz w:val="28"/>
          <w:szCs w:val="28"/>
        </w:rPr>
        <w:t xml:space="preserve"> </w:t>
      </w:r>
      <w:proofErr w:type="spellStart"/>
      <w:r w:rsidRPr="00A343FD">
        <w:rPr>
          <w:color w:val="000000"/>
          <w:sz w:val="28"/>
          <w:szCs w:val="28"/>
        </w:rPr>
        <w:t>là</w:t>
      </w:r>
      <w:proofErr w:type="spellEnd"/>
      <w:r w:rsidRPr="00A343FD">
        <w:rPr>
          <w:color w:val="000000"/>
          <w:sz w:val="28"/>
          <w:szCs w:val="28"/>
        </w:rPr>
        <w:t xml:space="preserve"> </w:t>
      </w:r>
      <w:proofErr w:type="spellStart"/>
      <w:r w:rsidRPr="00A343FD">
        <w:rPr>
          <w:color w:val="000000"/>
          <w:sz w:val="28"/>
          <w:szCs w:val="28"/>
        </w:rPr>
        <w:t>công</w:t>
      </w:r>
      <w:proofErr w:type="spellEnd"/>
      <w:r w:rsidRPr="00A343FD">
        <w:rPr>
          <w:color w:val="000000"/>
          <w:sz w:val="28"/>
          <w:szCs w:val="28"/>
        </w:rPr>
        <w:t xml:space="preserve"> </w:t>
      </w:r>
      <w:proofErr w:type="spellStart"/>
      <w:r w:rsidRPr="00A343FD">
        <w:rPr>
          <w:color w:val="000000"/>
          <w:sz w:val="28"/>
          <w:szCs w:val="28"/>
        </w:rPr>
        <w:t>dân</w:t>
      </w:r>
      <w:proofErr w:type="spellEnd"/>
      <w:r w:rsidRPr="00A343FD">
        <w:rPr>
          <w:color w:val="000000"/>
          <w:sz w:val="28"/>
          <w:szCs w:val="28"/>
        </w:rPr>
        <w:t xml:space="preserve"> </w:t>
      </w:r>
      <w:proofErr w:type="spellStart"/>
      <w:r w:rsidRPr="00A343FD">
        <w:rPr>
          <w:color w:val="000000"/>
          <w:sz w:val="28"/>
          <w:szCs w:val="28"/>
        </w:rPr>
        <w:t>Việ</w:t>
      </w:r>
      <w:r w:rsidR="004E5F58">
        <w:rPr>
          <w:color w:val="000000"/>
          <w:sz w:val="28"/>
          <w:szCs w:val="28"/>
        </w:rPr>
        <w:t>t</w:t>
      </w:r>
      <w:proofErr w:type="spellEnd"/>
      <w:r w:rsidR="004E5F58">
        <w:rPr>
          <w:color w:val="000000"/>
          <w:sz w:val="28"/>
          <w:szCs w:val="28"/>
        </w:rPr>
        <w:t xml:space="preserve"> Nam;</w:t>
      </w:r>
      <w:r w:rsidRPr="00A343FD">
        <w:rPr>
          <w:color w:val="000000"/>
          <w:sz w:val="28"/>
          <w:szCs w:val="28"/>
        </w:rPr>
        <w:t xml:space="preserve"> </w:t>
      </w:r>
      <w:proofErr w:type="spellStart"/>
      <w:r w:rsidRPr="00A343FD">
        <w:rPr>
          <w:color w:val="000000"/>
          <w:sz w:val="28"/>
          <w:szCs w:val="28"/>
        </w:rPr>
        <w:t>ngườ</w:t>
      </w:r>
      <w:r w:rsidR="004E5F58">
        <w:rPr>
          <w:color w:val="000000"/>
          <w:sz w:val="28"/>
          <w:szCs w:val="28"/>
        </w:rPr>
        <w:t>i</w:t>
      </w:r>
      <w:proofErr w:type="spellEnd"/>
      <w:r w:rsidR="004E5F58">
        <w:rPr>
          <w:color w:val="000000"/>
          <w:sz w:val="28"/>
          <w:szCs w:val="28"/>
        </w:rPr>
        <w:t xml:space="preserve"> </w:t>
      </w:r>
      <w:proofErr w:type="spellStart"/>
      <w:r w:rsidR="004E5F58">
        <w:rPr>
          <w:color w:val="000000"/>
          <w:sz w:val="28"/>
          <w:szCs w:val="28"/>
        </w:rPr>
        <w:t>Việt</w:t>
      </w:r>
      <w:proofErr w:type="spellEnd"/>
      <w:r w:rsidR="004E5F58">
        <w:rPr>
          <w:color w:val="000000"/>
          <w:sz w:val="28"/>
          <w:szCs w:val="28"/>
        </w:rPr>
        <w:t xml:space="preserve"> Nam </w:t>
      </w:r>
      <w:proofErr w:type="spellStart"/>
      <w:r w:rsidR="004E5F58">
        <w:rPr>
          <w:color w:val="000000"/>
          <w:sz w:val="28"/>
          <w:szCs w:val="28"/>
        </w:rPr>
        <w:t>định</w:t>
      </w:r>
      <w:proofErr w:type="spellEnd"/>
      <w:r w:rsidR="004E5F58">
        <w:rPr>
          <w:color w:val="000000"/>
          <w:sz w:val="28"/>
          <w:szCs w:val="28"/>
        </w:rPr>
        <w:t xml:space="preserve"> </w:t>
      </w:r>
      <w:proofErr w:type="spellStart"/>
      <w:r w:rsidR="004E5F58">
        <w:rPr>
          <w:color w:val="000000"/>
          <w:sz w:val="28"/>
          <w:szCs w:val="28"/>
        </w:rPr>
        <w:t>cư</w:t>
      </w:r>
      <w:proofErr w:type="spellEnd"/>
      <w:r w:rsidR="004E5F58">
        <w:rPr>
          <w:color w:val="000000"/>
          <w:sz w:val="28"/>
          <w:szCs w:val="28"/>
        </w:rPr>
        <w:t xml:space="preserve"> ở </w:t>
      </w:r>
      <w:proofErr w:type="spellStart"/>
      <w:r w:rsidR="004E5F58">
        <w:rPr>
          <w:color w:val="000000"/>
          <w:sz w:val="28"/>
          <w:szCs w:val="28"/>
        </w:rPr>
        <w:t>nước</w:t>
      </w:r>
      <w:proofErr w:type="spellEnd"/>
      <w:r w:rsidR="004E5F58">
        <w:rPr>
          <w:color w:val="000000"/>
          <w:sz w:val="28"/>
          <w:szCs w:val="28"/>
        </w:rPr>
        <w:t xml:space="preserve"> </w:t>
      </w:r>
      <w:proofErr w:type="spellStart"/>
      <w:r w:rsidR="004E5F58">
        <w:rPr>
          <w:color w:val="000000"/>
          <w:sz w:val="28"/>
          <w:szCs w:val="28"/>
        </w:rPr>
        <w:t>ngoài</w:t>
      </w:r>
      <w:proofErr w:type="spellEnd"/>
      <w:r w:rsidR="004E5F58">
        <w:rPr>
          <w:color w:val="000000"/>
          <w:sz w:val="28"/>
          <w:szCs w:val="28"/>
        </w:rPr>
        <w:t>;</w:t>
      </w:r>
      <w:r w:rsidRPr="00A343FD">
        <w:rPr>
          <w:color w:val="000000"/>
          <w:sz w:val="28"/>
          <w:szCs w:val="28"/>
        </w:rPr>
        <w:t xml:space="preserve"> </w:t>
      </w:r>
      <w:proofErr w:type="spellStart"/>
      <w:r w:rsidRPr="00A343FD">
        <w:rPr>
          <w:color w:val="000000"/>
          <w:sz w:val="28"/>
          <w:szCs w:val="28"/>
        </w:rPr>
        <w:t>người</w:t>
      </w:r>
      <w:proofErr w:type="spellEnd"/>
      <w:r w:rsidRPr="00A343FD">
        <w:rPr>
          <w:color w:val="000000"/>
          <w:sz w:val="28"/>
          <w:szCs w:val="28"/>
        </w:rPr>
        <w:t xml:space="preserve"> </w:t>
      </w:r>
      <w:proofErr w:type="spellStart"/>
      <w:r w:rsidRPr="00A343FD">
        <w:rPr>
          <w:color w:val="000000"/>
          <w:sz w:val="28"/>
          <w:szCs w:val="28"/>
        </w:rPr>
        <w:t>nước</w:t>
      </w:r>
      <w:proofErr w:type="spellEnd"/>
      <w:r w:rsidRPr="00A343FD">
        <w:rPr>
          <w:color w:val="000000"/>
          <w:sz w:val="28"/>
          <w:szCs w:val="28"/>
        </w:rPr>
        <w:t xml:space="preserve"> </w:t>
      </w:r>
      <w:proofErr w:type="spellStart"/>
      <w:r w:rsidRPr="00A343FD">
        <w:rPr>
          <w:color w:val="000000"/>
          <w:sz w:val="28"/>
          <w:szCs w:val="28"/>
        </w:rPr>
        <w:t>ngoài</w:t>
      </w:r>
      <w:proofErr w:type="spellEnd"/>
      <w:r w:rsidRPr="00A343FD">
        <w:rPr>
          <w:color w:val="000000"/>
          <w:sz w:val="28"/>
          <w:szCs w:val="28"/>
        </w:rPr>
        <w:t xml:space="preserve"> </w:t>
      </w:r>
      <w:proofErr w:type="spellStart"/>
      <w:r w:rsidR="00777CA2">
        <w:rPr>
          <w:color w:val="000000"/>
          <w:sz w:val="28"/>
          <w:szCs w:val="28"/>
        </w:rPr>
        <w:t>định</w:t>
      </w:r>
      <w:proofErr w:type="spellEnd"/>
      <w:r w:rsidR="00777CA2">
        <w:rPr>
          <w:color w:val="000000"/>
          <w:sz w:val="28"/>
          <w:szCs w:val="28"/>
        </w:rPr>
        <w:t xml:space="preserve"> </w:t>
      </w:r>
      <w:proofErr w:type="spellStart"/>
      <w:r w:rsidR="00777CA2">
        <w:rPr>
          <w:color w:val="000000"/>
          <w:sz w:val="28"/>
          <w:szCs w:val="28"/>
        </w:rPr>
        <w:t>cư</w:t>
      </w:r>
      <w:proofErr w:type="spellEnd"/>
      <w:r w:rsidR="00777CA2">
        <w:rPr>
          <w:color w:val="000000"/>
          <w:sz w:val="28"/>
          <w:szCs w:val="28"/>
        </w:rPr>
        <w:t xml:space="preserve"> ở </w:t>
      </w:r>
      <w:proofErr w:type="spellStart"/>
      <w:r w:rsidR="00777CA2">
        <w:rPr>
          <w:color w:val="000000"/>
          <w:sz w:val="28"/>
          <w:szCs w:val="28"/>
        </w:rPr>
        <w:t>Việt</w:t>
      </w:r>
      <w:proofErr w:type="spellEnd"/>
      <w:r w:rsidR="00777CA2">
        <w:rPr>
          <w:color w:val="000000"/>
          <w:sz w:val="28"/>
          <w:szCs w:val="28"/>
        </w:rPr>
        <w:t xml:space="preserve"> Nam </w:t>
      </w:r>
      <w:proofErr w:type="spellStart"/>
      <w:r w:rsidR="00CE1964">
        <w:rPr>
          <w:color w:val="000000"/>
          <w:sz w:val="28"/>
          <w:szCs w:val="28"/>
        </w:rPr>
        <w:t>có</w:t>
      </w:r>
      <w:proofErr w:type="spellEnd"/>
      <w:r w:rsidR="00CE1964">
        <w:rPr>
          <w:color w:val="000000"/>
          <w:sz w:val="28"/>
          <w:szCs w:val="28"/>
        </w:rPr>
        <w:t xml:space="preserve"> </w:t>
      </w:r>
      <w:proofErr w:type="spellStart"/>
      <w:r w:rsidR="00CE1964">
        <w:rPr>
          <w:color w:val="000000"/>
          <w:sz w:val="28"/>
          <w:szCs w:val="28"/>
        </w:rPr>
        <w:t>phản</w:t>
      </w:r>
      <w:proofErr w:type="spellEnd"/>
      <w:r w:rsidR="00CE1964">
        <w:rPr>
          <w:color w:val="000000"/>
          <w:sz w:val="28"/>
          <w:szCs w:val="28"/>
        </w:rPr>
        <w:t xml:space="preserve"> </w:t>
      </w:r>
      <w:proofErr w:type="spellStart"/>
      <w:r w:rsidR="00CE1964">
        <w:rPr>
          <w:color w:val="000000"/>
          <w:sz w:val="28"/>
          <w:szCs w:val="28"/>
        </w:rPr>
        <w:t>ánh</w:t>
      </w:r>
      <w:proofErr w:type="spellEnd"/>
      <w:r w:rsidR="00CE1964">
        <w:rPr>
          <w:color w:val="000000"/>
          <w:sz w:val="28"/>
          <w:szCs w:val="28"/>
        </w:rPr>
        <w:t xml:space="preserve">, </w:t>
      </w:r>
      <w:proofErr w:type="spellStart"/>
      <w:r w:rsidR="00CE1964">
        <w:rPr>
          <w:color w:val="000000"/>
          <w:sz w:val="28"/>
          <w:szCs w:val="28"/>
        </w:rPr>
        <w:t>kiến</w:t>
      </w:r>
      <w:proofErr w:type="spellEnd"/>
      <w:r w:rsidR="00CE1964">
        <w:rPr>
          <w:color w:val="000000"/>
          <w:sz w:val="28"/>
          <w:szCs w:val="28"/>
        </w:rPr>
        <w:t xml:space="preserve"> </w:t>
      </w:r>
      <w:proofErr w:type="spellStart"/>
      <w:r w:rsidR="00CE1964">
        <w:rPr>
          <w:color w:val="000000"/>
          <w:sz w:val="28"/>
          <w:szCs w:val="28"/>
        </w:rPr>
        <w:t>nghị</w:t>
      </w:r>
      <w:proofErr w:type="spellEnd"/>
      <w:r w:rsidR="00CE1964">
        <w:rPr>
          <w:color w:val="000000"/>
          <w:sz w:val="28"/>
          <w:szCs w:val="28"/>
        </w:rPr>
        <w:t xml:space="preserve"> </w:t>
      </w:r>
      <w:proofErr w:type="spellStart"/>
      <w:r w:rsidR="00CE1964">
        <w:rPr>
          <w:color w:val="000000"/>
          <w:sz w:val="28"/>
          <w:szCs w:val="28"/>
        </w:rPr>
        <w:t>về</w:t>
      </w:r>
      <w:proofErr w:type="spellEnd"/>
      <w:r w:rsidR="00CE1964">
        <w:rPr>
          <w:color w:val="000000"/>
          <w:sz w:val="28"/>
          <w:szCs w:val="28"/>
        </w:rPr>
        <w:t xml:space="preserve"> </w:t>
      </w:r>
      <w:proofErr w:type="spellStart"/>
      <w:r w:rsidR="00CE1964">
        <w:rPr>
          <w:color w:val="000000"/>
          <w:sz w:val="28"/>
          <w:szCs w:val="28"/>
        </w:rPr>
        <w:t>quy</w:t>
      </w:r>
      <w:proofErr w:type="spellEnd"/>
      <w:r w:rsidR="00CE1964">
        <w:rPr>
          <w:color w:val="000000"/>
          <w:sz w:val="28"/>
          <w:szCs w:val="28"/>
        </w:rPr>
        <w:t xml:space="preserve"> </w:t>
      </w:r>
      <w:proofErr w:type="spellStart"/>
      <w:r w:rsidR="00CE1964">
        <w:rPr>
          <w:color w:val="000000"/>
          <w:sz w:val="28"/>
          <w:szCs w:val="28"/>
        </w:rPr>
        <w:t>định</w:t>
      </w:r>
      <w:proofErr w:type="spellEnd"/>
      <w:r w:rsidR="00CE1964">
        <w:rPr>
          <w:color w:val="000000"/>
          <w:sz w:val="28"/>
          <w:szCs w:val="28"/>
        </w:rPr>
        <w:t xml:space="preserve"> </w:t>
      </w:r>
      <w:proofErr w:type="spellStart"/>
      <w:r w:rsidR="00CE1964">
        <w:rPr>
          <w:color w:val="000000"/>
          <w:sz w:val="28"/>
          <w:szCs w:val="28"/>
        </w:rPr>
        <w:t>hành</w:t>
      </w:r>
      <w:proofErr w:type="spellEnd"/>
      <w:r w:rsidR="00CE1964">
        <w:rPr>
          <w:color w:val="000000"/>
          <w:sz w:val="28"/>
          <w:szCs w:val="28"/>
        </w:rPr>
        <w:t xml:space="preserve"> </w:t>
      </w:r>
      <w:proofErr w:type="spellStart"/>
      <w:r w:rsidR="00CE1964">
        <w:rPr>
          <w:color w:val="000000"/>
          <w:sz w:val="28"/>
          <w:szCs w:val="28"/>
        </w:rPr>
        <w:t>chính</w:t>
      </w:r>
      <w:proofErr w:type="spellEnd"/>
      <w:r w:rsidR="00CE1964">
        <w:rPr>
          <w:color w:val="000000"/>
          <w:sz w:val="28"/>
          <w:szCs w:val="28"/>
        </w:rPr>
        <w:t xml:space="preserve"> </w:t>
      </w:r>
      <w:proofErr w:type="spellStart"/>
      <w:r w:rsidR="00CE1964">
        <w:rPr>
          <w:color w:val="000000"/>
          <w:sz w:val="28"/>
          <w:szCs w:val="28"/>
        </w:rPr>
        <w:t>thuộc</w:t>
      </w:r>
      <w:proofErr w:type="spellEnd"/>
      <w:r w:rsidR="00CE1964">
        <w:rPr>
          <w:color w:val="000000"/>
          <w:sz w:val="28"/>
          <w:szCs w:val="28"/>
        </w:rPr>
        <w:t xml:space="preserve"> </w:t>
      </w:r>
      <w:proofErr w:type="spellStart"/>
      <w:r w:rsidR="00CE1964">
        <w:rPr>
          <w:color w:val="000000"/>
          <w:sz w:val="28"/>
          <w:szCs w:val="28"/>
        </w:rPr>
        <w:t>chức</w:t>
      </w:r>
      <w:proofErr w:type="spellEnd"/>
      <w:r w:rsidR="00CE1964">
        <w:rPr>
          <w:color w:val="000000"/>
          <w:sz w:val="28"/>
          <w:szCs w:val="28"/>
        </w:rPr>
        <w:t xml:space="preserve"> </w:t>
      </w:r>
      <w:proofErr w:type="spellStart"/>
      <w:r w:rsidR="00CE1964">
        <w:rPr>
          <w:color w:val="000000"/>
          <w:sz w:val="28"/>
          <w:szCs w:val="28"/>
        </w:rPr>
        <w:t>năng</w:t>
      </w:r>
      <w:proofErr w:type="spellEnd"/>
      <w:r w:rsidR="00CE1964">
        <w:rPr>
          <w:color w:val="000000"/>
          <w:sz w:val="28"/>
          <w:szCs w:val="28"/>
        </w:rPr>
        <w:t xml:space="preserve"> </w:t>
      </w:r>
      <w:proofErr w:type="spellStart"/>
      <w:r w:rsidR="00CE1964">
        <w:rPr>
          <w:color w:val="000000"/>
          <w:sz w:val="28"/>
          <w:szCs w:val="28"/>
        </w:rPr>
        <w:t>quản</w:t>
      </w:r>
      <w:proofErr w:type="spellEnd"/>
      <w:r w:rsidR="00CE1964">
        <w:rPr>
          <w:color w:val="000000"/>
          <w:sz w:val="28"/>
          <w:szCs w:val="28"/>
        </w:rPr>
        <w:t xml:space="preserve"> </w:t>
      </w:r>
      <w:proofErr w:type="spellStart"/>
      <w:r w:rsidR="00CE1964">
        <w:rPr>
          <w:color w:val="000000"/>
          <w:sz w:val="28"/>
          <w:szCs w:val="28"/>
        </w:rPr>
        <w:t>lý</w:t>
      </w:r>
      <w:proofErr w:type="spellEnd"/>
      <w:r w:rsidR="00CE1964">
        <w:rPr>
          <w:color w:val="000000"/>
          <w:sz w:val="28"/>
          <w:szCs w:val="28"/>
        </w:rPr>
        <w:t xml:space="preserve"> </w:t>
      </w:r>
      <w:proofErr w:type="spellStart"/>
      <w:r w:rsidR="00CE1964">
        <w:rPr>
          <w:color w:val="000000"/>
          <w:sz w:val="28"/>
          <w:szCs w:val="28"/>
        </w:rPr>
        <w:t>nhà</w:t>
      </w:r>
      <w:proofErr w:type="spellEnd"/>
      <w:r w:rsidR="00CE1964">
        <w:rPr>
          <w:color w:val="000000"/>
          <w:sz w:val="28"/>
          <w:szCs w:val="28"/>
        </w:rPr>
        <w:t xml:space="preserve"> </w:t>
      </w:r>
      <w:proofErr w:type="spellStart"/>
      <w:r w:rsidR="00CE1964">
        <w:rPr>
          <w:color w:val="000000"/>
          <w:sz w:val="28"/>
          <w:szCs w:val="28"/>
        </w:rPr>
        <w:t>nước</w:t>
      </w:r>
      <w:proofErr w:type="spellEnd"/>
      <w:r w:rsidR="00CE1964">
        <w:rPr>
          <w:color w:val="000000"/>
          <w:sz w:val="28"/>
          <w:szCs w:val="28"/>
        </w:rPr>
        <w:t xml:space="preserve"> </w:t>
      </w:r>
      <w:proofErr w:type="spellStart"/>
      <w:r w:rsidR="00CE1964">
        <w:rPr>
          <w:color w:val="000000"/>
          <w:sz w:val="28"/>
          <w:szCs w:val="28"/>
        </w:rPr>
        <w:t>của</w:t>
      </w:r>
      <w:proofErr w:type="spellEnd"/>
      <w:r w:rsidR="00CE1964">
        <w:rPr>
          <w:color w:val="000000"/>
          <w:sz w:val="28"/>
          <w:szCs w:val="28"/>
        </w:rPr>
        <w:t xml:space="preserve"> </w:t>
      </w:r>
      <w:proofErr w:type="spellStart"/>
      <w:r w:rsidR="00CE1964">
        <w:rPr>
          <w:color w:val="000000"/>
          <w:sz w:val="28"/>
          <w:szCs w:val="28"/>
        </w:rPr>
        <w:t>Bộ</w:t>
      </w:r>
      <w:proofErr w:type="spellEnd"/>
      <w:r w:rsidR="00CE1964">
        <w:rPr>
          <w:color w:val="000000"/>
          <w:sz w:val="28"/>
          <w:szCs w:val="28"/>
        </w:rPr>
        <w:t xml:space="preserve"> </w:t>
      </w:r>
      <w:proofErr w:type="spellStart"/>
      <w:r w:rsidR="00CE1964">
        <w:rPr>
          <w:color w:val="000000"/>
          <w:sz w:val="28"/>
          <w:szCs w:val="28"/>
        </w:rPr>
        <w:t>Công</w:t>
      </w:r>
      <w:proofErr w:type="spellEnd"/>
      <w:r w:rsidR="00CE1964">
        <w:rPr>
          <w:color w:val="000000"/>
          <w:sz w:val="28"/>
          <w:szCs w:val="28"/>
        </w:rPr>
        <w:t xml:space="preserve"> an.</w:t>
      </w:r>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lastRenderedPageBreak/>
        <w:t xml:space="preserve">3. </w:t>
      </w:r>
      <w:r w:rsidR="00CE1964">
        <w:rPr>
          <w:color w:val="000000"/>
          <w:sz w:val="28"/>
          <w:szCs w:val="28"/>
        </w:rPr>
        <w:t>“</w:t>
      </w:r>
      <w:proofErr w:type="spellStart"/>
      <w:r w:rsidRPr="00CE1964">
        <w:rPr>
          <w:i/>
          <w:color w:val="000000"/>
          <w:sz w:val="28"/>
          <w:szCs w:val="28"/>
        </w:rPr>
        <w:t>Tổ</w:t>
      </w:r>
      <w:proofErr w:type="spellEnd"/>
      <w:r w:rsidRPr="00CE1964">
        <w:rPr>
          <w:i/>
          <w:color w:val="000000"/>
          <w:sz w:val="28"/>
          <w:szCs w:val="28"/>
        </w:rPr>
        <w:t xml:space="preserve"> </w:t>
      </w:r>
      <w:proofErr w:type="spellStart"/>
      <w:r w:rsidRPr="00CE1964">
        <w:rPr>
          <w:i/>
          <w:color w:val="000000"/>
          <w:sz w:val="28"/>
          <w:szCs w:val="28"/>
        </w:rPr>
        <w:t>chức</w:t>
      </w:r>
      <w:proofErr w:type="spellEnd"/>
      <w:r w:rsidR="00CE1964">
        <w:rPr>
          <w:color w:val="000000"/>
          <w:sz w:val="28"/>
          <w:szCs w:val="28"/>
        </w:rPr>
        <w:t xml:space="preserve">” </w:t>
      </w:r>
      <w:proofErr w:type="spellStart"/>
      <w:r w:rsidRPr="00A343FD">
        <w:rPr>
          <w:color w:val="000000"/>
          <w:sz w:val="28"/>
          <w:szCs w:val="28"/>
        </w:rPr>
        <w:t>là</w:t>
      </w:r>
      <w:proofErr w:type="spellEnd"/>
      <w:r w:rsidRPr="00A343FD">
        <w:rPr>
          <w:color w:val="000000"/>
          <w:sz w:val="28"/>
          <w:szCs w:val="28"/>
        </w:rPr>
        <w:t xml:space="preserve"> </w:t>
      </w:r>
      <w:proofErr w:type="spellStart"/>
      <w:r w:rsidRPr="00A343FD">
        <w:rPr>
          <w:color w:val="000000"/>
          <w:sz w:val="28"/>
          <w:szCs w:val="28"/>
        </w:rPr>
        <w:t>doanh</w:t>
      </w:r>
      <w:proofErr w:type="spellEnd"/>
      <w:r w:rsidRPr="00A343FD">
        <w:rPr>
          <w:color w:val="000000"/>
          <w:sz w:val="28"/>
          <w:szCs w:val="28"/>
        </w:rPr>
        <w:t xml:space="preserve"> </w:t>
      </w:r>
      <w:proofErr w:type="spellStart"/>
      <w:r w:rsidRPr="00A343FD">
        <w:rPr>
          <w:color w:val="000000"/>
          <w:sz w:val="28"/>
          <w:szCs w:val="28"/>
        </w:rPr>
        <w:t>nghiệp</w:t>
      </w:r>
      <w:proofErr w:type="spellEnd"/>
      <w:r w:rsidRPr="00A343FD">
        <w:rPr>
          <w:color w:val="000000"/>
          <w:sz w:val="28"/>
          <w:szCs w:val="28"/>
        </w:rPr>
        <w:t xml:space="preserve">, </w:t>
      </w:r>
      <w:proofErr w:type="spellStart"/>
      <w:r w:rsidRPr="00A343FD">
        <w:rPr>
          <w:color w:val="000000"/>
          <w:sz w:val="28"/>
          <w:szCs w:val="28"/>
        </w:rPr>
        <w:t>hội</w:t>
      </w:r>
      <w:proofErr w:type="spellEnd"/>
      <w:r w:rsidRPr="00A343FD">
        <w:rPr>
          <w:color w:val="000000"/>
          <w:sz w:val="28"/>
          <w:szCs w:val="28"/>
        </w:rPr>
        <w:t xml:space="preserve">, </w:t>
      </w:r>
      <w:proofErr w:type="spellStart"/>
      <w:r w:rsidRPr="00A343FD">
        <w:rPr>
          <w:color w:val="000000"/>
          <w:sz w:val="28"/>
          <w:szCs w:val="28"/>
        </w:rPr>
        <w:t>hiệp</w:t>
      </w:r>
      <w:proofErr w:type="spellEnd"/>
      <w:r w:rsidRPr="00A343FD">
        <w:rPr>
          <w:color w:val="000000"/>
          <w:sz w:val="28"/>
          <w:szCs w:val="28"/>
        </w:rPr>
        <w:t xml:space="preserve"> </w:t>
      </w:r>
      <w:proofErr w:type="spellStart"/>
      <w:r w:rsidRPr="00A343FD">
        <w:rPr>
          <w:color w:val="000000"/>
          <w:sz w:val="28"/>
          <w:szCs w:val="28"/>
        </w:rPr>
        <w:t>hội</w:t>
      </w:r>
      <w:proofErr w:type="spellEnd"/>
      <w:r w:rsidRPr="00A343FD">
        <w:rPr>
          <w:color w:val="000000"/>
          <w:sz w:val="28"/>
          <w:szCs w:val="28"/>
        </w:rPr>
        <w:t xml:space="preserve"> </w:t>
      </w:r>
      <w:proofErr w:type="spellStart"/>
      <w:r w:rsidRPr="00A343FD">
        <w:rPr>
          <w:color w:val="000000"/>
          <w:sz w:val="28"/>
          <w:szCs w:val="28"/>
        </w:rPr>
        <w:t>doanh</w:t>
      </w:r>
      <w:proofErr w:type="spellEnd"/>
      <w:r w:rsidRPr="00A343FD">
        <w:rPr>
          <w:color w:val="000000"/>
          <w:sz w:val="28"/>
          <w:szCs w:val="28"/>
        </w:rPr>
        <w:t xml:space="preserve"> </w:t>
      </w:r>
      <w:proofErr w:type="spellStart"/>
      <w:r w:rsidRPr="00A343FD">
        <w:rPr>
          <w:color w:val="000000"/>
          <w:sz w:val="28"/>
          <w:szCs w:val="28"/>
        </w:rPr>
        <w:t>nghiệp</w:t>
      </w:r>
      <w:proofErr w:type="spellEnd"/>
      <w:r w:rsidRPr="00A343FD">
        <w:rPr>
          <w:color w:val="000000"/>
          <w:sz w:val="28"/>
          <w:szCs w:val="28"/>
        </w:rPr>
        <w:t xml:space="preserve">, </w:t>
      </w:r>
      <w:proofErr w:type="spellStart"/>
      <w:r w:rsidRPr="00A343FD">
        <w:rPr>
          <w:color w:val="000000"/>
          <w:sz w:val="28"/>
          <w:szCs w:val="28"/>
        </w:rPr>
        <w:t>cơ</w:t>
      </w:r>
      <w:proofErr w:type="spellEnd"/>
      <w:r w:rsidRPr="00A343FD">
        <w:rPr>
          <w:color w:val="000000"/>
          <w:sz w:val="28"/>
          <w:szCs w:val="28"/>
        </w:rPr>
        <w:t xml:space="preserve"> </w:t>
      </w:r>
      <w:proofErr w:type="spellStart"/>
      <w:r w:rsidRPr="00A343FD">
        <w:rPr>
          <w:color w:val="000000"/>
          <w:sz w:val="28"/>
          <w:szCs w:val="28"/>
        </w:rPr>
        <w:t>quan</w:t>
      </w:r>
      <w:proofErr w:type="spellEnd"/>
      <w:r w:rsidRPr="00A343FD">
        <w:rPr>
          <w:color w:val="000000"/>
          <w:sz w:val="28"/>
          <w:szCs w:val="28"/>
        </w:rPr>
        <w:t xml:space="preserve"> </w:t>
      </w:r>
      <w:proofErr w:type="spellStart"/>
      <w:r w:rsidRPr="00A343FD">
        <w:rPr>
          <w:color w:val="000000"/>
          <w:sz w:val="28"/>
          <w:szCs w:val="28"/>
        </w:rPr>
        <w:t>hành</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w:t>
      </w:r>
      <w:proofErr w:type="spellStart"/>
      <w:r w:rsidRPr="00A343FD">
        <w:rPr>
          <w:color w:val="000000"/>
          <w:sz w:val="28"/>
          <w:szCs w:val="28"/>
        </w:rPr>
        <w:t>đơn</w:t>
      </w:r>
      <w:proofErr w:type="spellEnd"/>
      <w:r w:rsidRPr="00A343FD">
        <w:rPr>
          <w:color w:val="000000"/>
          <w:sz w:val="28"/>
          <w:szCs w:val="28"/>
        </w:rPr>
        <w:t xml:space="preserve"> </w:t>
      </w:r>
      <w:proofErr w:type="spellStart"/>
      <w:r w:rsidRPr="00A343FD">
        <w:rPr>
          <w:color w:val="000000"/>
          <w:sz w:val="28"/>
          <w:szCs w:val="28"/>
        </w:rPr>
        <w:t>vị</w:t>
      </w:r>
      <w:proofErr w:type="spellEnd"/>
      <w:r w:rsidRPr="00A343FD">
        <w:rPr>
          <w:color w:val="000000"/>
          <w:sz w:val="28"/>
          <w:szCs w:val="28"/>
        </w:rPr>
        <w:t xml:space="preserve"> </w:t>
      </w:r>
      <w:proofErr w:type="spellStart"/>
      <w:r w:rsidRPr="00A343FD">
        <w:rPr>
          <w:color w:val="000000"/>
          <w:sz w:val="28"/>
          <w:szCs w:val="28"/>
        </w:rPr>
        <w:t>sự</w:t>
      </w:r>
      <w:proofErr w:type="spellEnd"/>
      <w:r w:rsidRPr="00A343FD">
        <w:rPr>
          <w:color w:val="000000"/>
          <w:sz w:val="28"/>
          <w:szCs w:val="28"/>
        </w:rPr>
        <w:t xml:space="preserve"> </w:t>
      </w:r>
      <w:proofErr w:type="spellStart"/>
      <w:r w:rsidRPr="00A343FD">
        <w:rPr>
          <w:color w:val="000000"/>
          <w:sz w:val="28"/>
          <w:szCs w:val="28"/>
        </w:rPr>
        <w:t>nghiệp</w:t>
      </w:r>
      <w:proofErr w:type="spellEnd"/>
      <w:r w:rsidRPr="00A343FD">
        <w:rPr>
          <w:color w:val="000000"/>
          <w:sz w:val="28"/>
          <w:szCs w:val="28"/>
        </w:rPr>
        <w:t xml:space="preserve"> </w:t>
      </w:r>
      <w:proofErr w:type="spellStart"/>
      <w:r w:rsidRPr="00A343FD">
        <w:rPr>
          <w:color w:val="000000"/>
          <w:sz w:val="28"/>
          <w:szCs w:val="28"/>
        </w:rPr>
        <w:t>và</w:t>
      </w:r>
      <w:proofErr w:type="spellEnd"/>
      <w:r w:rsidRPr="00A343FD">
        <w:rPr>
          <w:color w:val="000000"/>
          <w:sz w:val="28"/>
          <w:szCs w:val="28"/>
        </w:rPr>
        <w:t xml:space="preserve"> </w:t>
      </w:r>
      <w:proofErr w:type="spellStart"/>
      <w:r w:rsidRPr="00A343FD">
        <w:rPr>
          <w:color w:val="000000"/>
          <w:sz w:val="28"/>
          <w:szCs w:val="28"/>
        </w:rPr>
        <w:t>các</w:t>
      </w:r>
      <w:proofErr w:type="spellEnd"/>
      <w:r w:rsidRPr="00A343FD">
        <w:rPr>
          <w:color w:val="000000"/>
          <w:sz w:val="28"/>
          <w:szCs w:val="28"/>
        </w:rPr>
        <w:t xml:space="preserve"> </w:t>
      </w:r>
      <w:proofErr w:type="spellStart"/>
      <w:r w:rsidRPr="00A343FD">
        <w:rPr>
          <w:color w:val="000000"/>
          <w:sz w:val="28"/>
          <w:szCs w:val="28"/>
        </w:rPr>
        <w:t>tổ</w:t>
      </w:r>
      <w:proofErr w:type="spellEnd"/>
      <w:r w:rsidRPr="00A343FD">
        <w:rPr>
          <w:color w:val="000000"/>
          <w:sz w:val="28"/>
          <w:szCs w:val="28"/>
        </w:rPr>
        <w:t xml:space="preserve"> </w:t>
      </w:r>
      <w:proofErr w:type="spellStart"/>
      <w:r w:rsidRPr="00A343FD">
        <w:rPr>
          <w:color w:val="000000"/>
          <w:sz w:val="28"/>
          <w:szCs w:val="28"/>
        </w:rPr>
        <w:t>chức</w:t>
      </w:r>
      <w:proofErr w:type="spellEnd"/>
      <w:r w:rsidRPr="00A343FD">
        <w:rPr>
          <w:color w:val="000000"/>
          <w:sz w:val="28"/>
          <w:szCs w:val="28"/>
        </w:rPr>
        <w:t xml:space="preserve"> </w:t>
      </w:r>
      <w:proofErr w:type="spellStart"/>
      <w:r w:rsidRPr="00A343FD">
        <w:rPr>
          <w:color w:val="000000"/>
          <w:sz w:val="28"/>
          <w:szCs w:val="28"/>
        </w:rPr>
        <w:t>khác</w:t>
      </w:r>
      <w:proofErr w:type="spellEnd"/>
      <w:r w:rsidRPr="00A343FD">
        <w:rPr>
          <w:color w:val="000000"/>
          <w:sz w:val="28"/>
          <w:szCs w:val="28"/>
        </w:rPr>
        <w:t xml:space="preserve"> </w:t>
      </w:r>
      <w:proofErr w:type="spellStart"/>
      <w:r w:rsidRPr="00A343FD">
        <w:rPr>
          <w:color w:val="000000"/>
          <w:sz w:val="28"/>
          <w:szCs w:val="28"/>
        </w:rPr>
        <w:t>được</w:t>
      </w:r>
      <w:proofErr w:type="spellEnd"/>
      <w:r w:rsidRPr="00A343FD">
        <w:rPr>
          <w:color w:val="000000"/>
          <w:sz w:val="28"/>
          <w:szCs w:val="28"/>
        </w:rPr>
        <w:t xml:space="preserve"> </w:t>
      </w:r>
      <w:proofErr w:type="spellStart"/>
      <w:r w:rsidRPr="00A343FD">
        <w:rPr>
          <w:color w:val="000000"/>
          <w:sz w:val="28"/>
          <w:szCs w:val="28"/>
        </w:rPr>
        <w:t>thành</w:t>
      </w:r>
      <w:proofErr w:type="spellEnd"/>
      <w:r w:rsidRPr="00A343FD">
        <w:rPr>
          <w:color w:val="000000"/>
          <w:sz w:val="28"/>
          <w:szCs w:val="28"/>
        </w:rPr>
        <w:t xml:space="preserve"> </w:t>
      </w:r>
      <w:proofErr w:type="spellStart"/>
      <w:r w:rsidRPr="00A343FD">
        <w:rPr>
          <w:color w:val="000000"/>
          <w:sz w:val="28"/>
          <w:szCs w:val="28"/>
        </w:rPr>
        <w:t>lập</w:t>
      </w:r>
      <w:proofErr w:type="spellEnd"/>
      <w:r w:rsidRPr="00A343FD">
        <w:rPr>
          <w:color w:val="000000"/>
          <w:sz w:val="28"/>
          <w:szCs w:val="28"/>
        </w:rPr>
        <w:t xml:space="preserve"> </w:t>
      </w:r>
      <w:proofErr w:type="spellStart"/>
      <w:r w:rsidRPr="00A343FD">
        <w:rPr>
          <w:color w:val="000000"/>
          <w:sz w:val="28"/>
          <w:szCs w:val="28"/>
        </w:rPr>
        <w:t>hợp</w:t>
      </w:r>
      <w:proofErr w:type="spellEnd"/>
      <w:r w:rsidRPr="00A343FD">
        <w:rPr>
          <w:color w:val="000000"/>
          <w:sz w:val="28"/>
          <w:szCs w:val="28"/>
        </w:rPr>
        <w:t xml:space="preserve"> </w:t>
      </w:r>
      <w:proofErr w:type="spellStart"/>
      <w:r w:rsidRPr="00A343FD">
        <w:rPr>
          <w:color w:val="000000"/>
          <w:sz w:val="28"/>
          <w:szCs w:val="28"/>
        </w:rPr>
        <w:t>pháp</w:t>
      </w:r>
      <w:proofErr w:type="spellEnd"/>
      <w:r w:rsidRPr="00A343FD">
        <w:rPr>
          <w:color w:val="000000"/>
          <w:sz w:val="28"/>
          <w:szCs w:val="28"/>
        </w:rPr>
        <w:t xml:space="preserve"> </w:t>
      </w:r>
      <w:proofErr w:type="spellStart"/>
      <w:r w:rsidRPr="00A343FD">
        <w:rPr>
          <w:color w:val="000000"/>
          <w:sz w:val="28"/>
          <w:szCs w:val="28"/>
        </w:rPr>
        <w:t>theo</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Pr="00A343FD">
        <w:rPr>
          <w:color w:val="000000"/>
          <w:sz w:val="28"/>
          <w:szCs w:val="28"/>
        </w:rPr>
        <w:t>pháp</w:t>
      </w:r>
      <w:proofErr w:type="spellEnd"/>
      <w:r w:rsidRPr="00A343FD">
        <w:rPr>
          <w:color w:val="000000"/>
          <w:sz w:val="28"/>
          <w:szCs w:val="28"/>
        </w:rPr>
        <w:t xml:space="preserve"> </w:t>
      </w:r>
      <w:proofErr w:type="spellStart"/>
      <w:r w:rsidRPr="00A343FD">
        <w:rPr>
          <w:color w:val="000000"/>
          <w:sz w:val="28"/>
          <w:szCs w:val="28"/>
        </w:rPr>
        <w:t>luật</w:t>
      </w:r>
      <w:proofErr w:type="spellEnd"/>
      <w:r w:rsidRPr="00A343FD">
        <w:rPr>
          <w:color w:val="000000"/>
          <w:sz w:val="28"/>
          <w:szCs w:val="28"/>
        </w:rPr>
        <w:t xml:space="preserve"> </w:t>
      </w:r>
      <w:proofErr w:type="spellStart"/>
      <w:r w:rsidRPr="00A343FD">
        <w:rPr>
          <w:color w:val="000000"/>
          <w:sz w:val="28"/>
          <w:szCs w:val="28"/>
        </w:rPr>
        <w:t>có</w:t>
      </w:r>
      <w:proofErr w:type="spellEnd"/>
      <w:r w:rsidRPr="00A343FD">
        <w:rPr>
          <w:color w:val="000000"/>
          <w:sz w:val="28"/>
          <w:szCs w:val="28"/>
        </w:rPr>
        <w:t xml:space="preserve"> </w:t>
      </w:r>
      <w:proofErr w:type="spellStart"/>
      <w:r w:rsidRPr="00A343FD">
        <w:rPr>
          <w:color w:val="000000"/>
          <w:sz w:val="28"/>
          <w:szCs w:val="28"/>
        </w:rPr>
        <w:t>phản</w:t>
      </w:r>
      <w:proofErr w:type="spellEnd"/>
      <w:r w:rsidRPr="00A343FD">
        <w:rPr>
          <w:color w:val="000000"/>
          <w:sz w:val="28"/>
          <w:szCs w:val="28"/>
        </w:rPr>
        <w:t xml:space="preserve"> </w:t>
      </w:r>
      <w:proofErr w:type="spellStart"/>
      <w:r w:rsidRPr="00A343FD">
        <w:rPr>
          <w:color w:val="000000"/>
          <w:sz w:val="28"/>
          <w:szCs w:val="28"/>
        </w:rPr>
        <w:t>ánh</w:t>
      </w:r>
      <w:proofErr w:type="spellEnd"/>
      <w:r w:rsidRPr="00A343FD">
        <w:rPr>
          <w:color w:val="000000"/>
          <w:sz w:val="28"/>
          <w:szCs w:val="28"/>
        </w:rPr>
        <w:t xml:space="preserve">, </w:t>
      </w:r>
      <w:proofErr w:type="spellStart"/>
      <w:r w:rsidRPr="00A343FD">
        <w:rPr>
          <w:color w:val="000000"/>
          <w:sz w:val="28"/>
          <w:szCs w:val="28"/>
        </w:rPr>
        <w:t>kiến</w:t>
      </w:r>
      <w:proofErr w:type="spellEnd"/>
      <w:r w:rsidRPr="00A343FD">
        <w:rPr>
          <w:color w:val="000000"/>
          <w:sz w:val="28"/>
          <w:szCs w:val="28"/>
        </w:rPr>
        <w:t xml:space="preserve"> </w:t>
      </w:r>
      <w:proofErr w:type="spellStart"/>
      <w:r w:rsidRPr="00A343FD">
        <w:rPr>
          <w:color w:val="000000"/>
          <w:sz w:val="28"/>
          <w:szCs w:val="28"/>
        </w:rPr>
        <w:t>nghị</w:t>
      </w:r>
      <w:proofErr w:type="spellEnd"/>
      <w:r w:rsidR="00CE1964">
        <w:rPr>
          <w:color w:val="000000"/>
          <w:sz w:val="28"/>
          <w:szCs w:val="28"/>
        </w:rPr>
        <w:t xml:space="preserve"> </w:t>
      </w:r>
      <w:proofErr w:type="spellStart"/>
      <w:r w:rsidR="00CE1964">
        <w:rPr>
          <w:color w:val="000000"/>
          <w:sz w:val="28"/>
          <w:szCs w:val="28"/>
        </w:rPr>
        <w:t>về</w:t>
      </w:r>
      <w:proofErr w:type="spellEnd"/>
      <w:r w:rsidR="00CE1964">
        <w:rPr>
          <w:color w:val="000000"/>
          <w:sz w:val="28"/>
          <w:szCs w:val="28"/>
        </w:rPr>
        <w:t xml:space="preserve"> </w:t>
      </w:r>
      <w:proofErr w:type="spellStart"/>
      <w:r w:rsidR="00CE1964">
        <w:rPr>
          <w:color w:val="000000"/>
          <w:sz w:val="28"/>
          <w:szCs w:val="28"/>
        </w:rPr>
        <w:t>quy</w:t>
      </w:r>
      <w:proofErr w:type="spellEnd"/>
      <w:r w:rsidR="00CE1964">
        <w:rPr>
          <w:color w:val="000000"/>
          <w:sz w:val="28"/>
          <w:szCs w:val="28"/>
        </w:rPr>
        <w:t xml:space="preserve"> </w:t>
      </w:r>
      <w:proofErr w:type="spellStart"/>
      <w:r w:rsidR="00CE1964">
        <w:rPr>
          <w:color w:val="000000"/>
          <w:sz w:val="28"/>
          <w:szCs w:val="28"/>
        </w:rPr>
        <w:t>định</w:t>
      </w:r>
      <w:proofErr w:type="spellEnd"/>
      <w:r w:rsidR="00CE1964">
        <w:rPr>
          <w:color w:val="000000"/>
          <w:sz w:val="28"/>
          <w:szCs w:val="28"/>
        </w:rPr>
        <w:t xml:space="preserve"> </w:t>
      </w:r>
      <w:proofErr w:type="spellStart"/>
      <w:r w:rsidR="00CE1964">
        <w:rPr>
          <w:color w:val="000000"/>
          <w:sz w:val="28"/>
          <w:szCs w:val="28"/>
        </w:rPr>
        <w:t>hành</w:t>
      </w:r>
      <w:proofErr w:type="spellEnd"/>
      <w:r w:rsidR="00CE1964">
        <w:rPr>
          <w:color w:val="000000"/>
          <w:sz w:val="28"/>
          <w:szCs w:val="28"/>
        </w:rPr>
        <w:t xml:space="preserve"> </w:t>
      </w:r>
      <w:proofErr w:type="spellStart"/>
      <w:r w:rsidR="00CE1964">
        <w:rPr>
          <w:color w:val="000000"/>
          <w:sz w:val="28"/>
          <w:szCs w:val="28"/>
        </w:rPr>
        <w:t>chính</w:t>
      </w:r>
      <w:proofErr w:type="spellEnd"/>
      <w:r w:rsidR="00CE1964">
        <w:rPr>
          <w:color w:val="000000"/>
          <w:sz w:val="28"/>
          <w:szCs w:val="28"/>
        </w:rPr>
        <w:t xml:space="preserve"> </w:t>
      </w:r>
      <w:proofErr w:type="spellStart"/>
      <w:r w:rsidR="00CE1964">
        <w:rPr>
          <w:color w:val="000000"/>
          <w:sz w:val="28"/>
          <w:szCs w:val="28"/>
        </w:rPr>
        <w:t>thuộc</w:t>
      </w:r>
      <w:proofErr w:type="spellEnd"/>
      <w:r w:rsidR="00CE1964">
        <w:rPr>
          <w:color w:val="000000"/>
          <w:sz w:val="28"/>
          <w:szCs w:val="28"/>
        </w:rPr>
        <w:t xml:space="preserve"> </w:t>
      </w:r>
      <w:proofErr w:type="spellStart"/>
      <w:r w:rsidR="00CE1964">
        <w:rPr>
          <w:color w:val="000000"/>
          <w:sz w:val="28"/>
          <w:szCs w:val="28"/>
        </w:rPr>
        <w:t>chức</w:t>
      </w:r>
      <w:proofErr w:type="spellEnd"/>
      <w:r w:rsidR="00CE1964">
        <w:rPr>
          <w:color w:val="000000"/>
          <w:sz w:val="28"/>
          <w:szCs w:val="28"/>
        </w:rPr>
        <w:t xml:space="preserve"> </w:t>
      </w:r>
      <w:proofErr w:type="spellStart"/>
      <w:r w:rsidR="00CE1964">
        <w:rPr>
          <w:color w:val="000000"/>
          <w:sz w:val="28"/>
          <w:szCs w:val="28"/>
        </w:rPr>
        <w:t>năng</w:t>
      </w:r>
      <w:proofErr w:type="spellEnd"/>
      <w:r w:rsidR="00CE1964">
        <w:rPr>
          <w:color w:val="000000"/>
          <w:sz w:val="28"/>
          <w:szCs w:val="28"/>
        </w:rPr>
        <w:t xml:space="preserve"> </w:t>
      </w:r>
      <w:proofErr w:type="spellStart"/>
      <w:r w:rsidR="00CE1964">
        <w:rPr>
          <w:color w:val="000000"/>
          <w:sz w:val="28"/>
          <w:szCs w:val="28"/>
        </w:rPr>
        <w:t>quản</w:t>
      </w:r>
      <w:proofErr w:type="spellEnd"/>
      <w:r w:rsidR="00CE1964">
        <w:rPr>
          <w:color w:val="000000"/>
          <w:sz w:val="28"/>
          <w:szCs w:val="28"/>
        </w:rPr>
        <w:t xml:space="preserve"> </w:t>
      </w:r>
      <w:proofErr w:type="spellStart"/>
      <w:r w:rsidR="00CE1964">
        <w:rPr>
          <w:color w:val="000000"/>
          <w:sz w:val="28"/>
          <w:szCs w:val="28"/>
        </w:rPr>
        <w:t>lý</w:t>
      </w:r>
      <w:proofErr w:type="spellEnd"/>
      <w:r w:rsidR="00CE1964">
        <w:rPr>
          <w:color w:val="000000"/>
          <w:sz w:val="28"/>
          <w:szCs w:val="28"/>
        </w:rPr>
        <w:t xml:space="preserve"> </w:t>
      </w:r>
      <w:proofErr w:type="spellStart"/>
      <w:r w:rsidR="00CE1964">
        <w:rPr>
          <w:color w:val="000000"/>
          <w:sz w:val="28"/>
          <w:szCs w:val="28"/>
        </w:rPr>
        <w:t>nhà</w:t>
      </w:r>
      <w:proofErr w:type="spellEnd"/>
      <w:r w:rsidR="00CE1964">
        <w:rPr>
          <w:color w:val="000000"/>
          <w:sz w:val="28"/>
          <w:szCs w:val="28"/>
        </w:rPr>
        <w:t xml:space="preserve"> </w:t>
      </w:r>
      <w:proofErr w:type="spellStart"/>
      <w:r w:rsidR="00CE1964">
        <w:rPr>
          <w:color w:val="000000"/>
          <w:sz w:val="28"/>
          <w:szCs w:val="28"/>
        </w:rPr>
        <w:t>nước</w:t>
      </w:r>
      <w:proofErr w:type="spellEnd"/>
      <w:r w:rsidR="00CE1964">
        <w:rPr>
          <w:color w:val="000000"/>
          <w:sz w:val="28"/>
          <w:szCs w:val="28"/>
        </w:rPr>
        <w:t xml:space="preserve"> </w:t>
      </w:r>
      <w:proofErr w:type="spellStart"/>
      <w:r w:rsidR="00CE1964">
        <w:rPr>
          <w:color w:val="000000"/>
          <w:sz w:val="28"/>
          <w:szCs w:val="28"/>
        </w:rPr>
        <w:t>của</w:t>
      </w:r>
      <w:proofErr w:type="spellEnd"/>
      <w:r w:rsidR="00CE1964">
        <w:rPr>
          <w:color w:val="000000"/>
          <w:sz w:val="28"/>
          <w:szCs w:val="28"/>
        </w:rPr>
        <w:t xml:space="preserve"> </w:t>
      </w:r>
      <w:proofErr w:type="spellStart"/>
      <w:r w:rsidR="00CE1964">
        <w:rPr>
          <w:color w:val="000000"/>
          <w:sz w:val="28"/>
          <w:szCs w:val="28"/>
        </w:rPr>
        <w:t>Bộ</w:t>
      </w:r>
      <w:proofErr w:type="spellEnd"/>
      <w:r w:rsidR="00CE1964">
        <w:rPr>
          <w:color w:val="000000"/>
          <w:sz w:val="28"/>
          <w:szCs w:val="28"/>
        </w:rPr>
        <w:t xml:space="preserve"> </w:t>
      </w:r>
      <w:proofErr w:type="spellStart"/>
      <w:r w:rsidR="00CE1964">
        <w:rPr>
          <w:color w:val="000000"/>
          <w:sz w:val="28"/>
          <w:szCs w:val="28"/>
        </w:rPr>
        <w:t>Công</w:t>
      </w:r>
      <w:proofErr w:type="spellEnd"/>
      <w:r w:rsidR="00CE1964">
        <w:rPr>
          <w:color w:val="000000"/>
          <w:sz w:val="28"/>
          <w:szCs w:val="28"/>
        </w:rPr>
        <w:t xml:space="preserve"> an.</w:t>
      </w:r>
    </w:p>
    <w:p w:rsidR="00A343FD" w:rsidRPr="00421402" w:rsidRDefault="00A343FD" w:rsidP="00B84669">
      <w:pPr>
        <w:pStyle w:val="NormalWeb"/>
        <w:spacing w:before="120" w:beforeAutospacing="0" w:after="120" w:afterAutospacing="0" w:line="360" w:lineRule="exact"/>
        <w:ind w:left="113" w:right="113" w:firstLine="720"/>
        <w:jc w:val="both"/>
        <w:rPr>
          <w:color w:val="000000"/>
          <w:spacing w:val="-4"/>
          <w:sz w:val="28"/>
          <w:szCs w:val="28"/>
        </w:rPr>
      </w:pPr>
      <w:r w:rsidRPr="00421402">
        <w:rPr>
          <w:color w:val="000000"/>
          <w:spacing w:val="-4"/>
          <w:sz w:val="28"/>
          <w:szCs w:val="28"/>
        </w:rPr>
        <w:t xml:space="preserve">4. </w:t>
      </w:r>
      <w:r w:rsidR="00CE1964" w:rsidRPr="00421402">
        <w:rPr>
          <w:color w:val="000000"/>
          <w:spacing w:val="-4"/>
          <w:sz w:val="28"/>
          <w:szCs w:val="28"/>
        </w:rPr>
        <w:t>“</w:t>
      </w:r>
      <w:proofErr w:type="spellStart"/>
      <w:r w:rsidRPr="00421402">
        <w:rPr>
          <w:i/>
          <w:color w:val="000000"/>
          <w:spacing w:val="-4"/>
          <w:sz w:val="28"/>
          <w:szCs w:val="28"/>
        </w:rPr>
        <w:t>Phản</w:t>
      </w:r>
      <w:proofErr w:type="spellEnd"/>
      <w:r w:rsidRPr="00421402">
        <w:rPr>
          <w:i/>
          <w:color w:val="000000"/>
          <w:spacing w:val="-4"/>
          <w:sz w:val="28"/>
          <w:szCs w:val="28"/>
        </w:rPr>
        <w:t xml:space="preserve"> </w:t>
      </w:r>
      <w:proofErr w:type="spellStart"/>
      <w:r w:rsidRPr="00421402">
        <w:rPr>
          <w:i/>
          <w:color w:val="000000"/>
          <w:spacing w:val="-4"/>
          <w:sz w:val="28"/>
          <w:szCs w:val="28"/>
        </w:rPr>
        <w:t>ánh</w:t>
      </w:r>
      <w:proofErr w:type="spellEnd"/>
      <w:r w:rsidR="00CE1964" w:rsidRPr="00421402">
        <w:rPr>
          <w:color w:val="000000"/>
          <w:spacing w:val="-4"/>
          <w:sz w:val="28"/>
          <w:szCs w:val="28"/>
        </w:rPr>
        <w:t xml:space="preserve">” </w:t>
      </w:r>
      <w:proofErr w:type="spellStart"/>
      <w:r w:rsidRPr="00421402">
        <w:rPr>
          <w:color w:val="000000"/>
          <w:spacing w:val="-4"/>
          <w:sz w:val="28"/>
          <w:szCs w:val="28"/>
        </w:rPr>
        <w:t>là</w:t>
      </w:r>
      <w:proofErr w:type="spellEnd"/>
      <w:r w:rsidRPr="00421402">
        <w:rPr>
          <w:color w:val="000000"/>
          <w:spacing w:val="-4"/>
          <w:sz w:val="28"/>
          <w:szCs w:val="28"/>
        </w:rPr>
        <w:t xml:space="preserve"> </w:t>
      </w:r>
      <w:proofErr w:type="spellStart"/>
      <w:r w:rsidR="00C12473" w:rsidRPr="00421402">
        <w:rPr>
          <w:color w:val="000000"/>
          <w:spacing w:val="-4"/>
          <w:sz w:val="28"/>
          <w:szCs w:val="28"/>
        </w:rPr>
        <w:t>việc</w:t>
      </w:r>
      <w:proofErr w:type="spellEnd"/>
      <w:r w:rsidR="00C12473" w:rsidRPr="00421402">
        <w:rPr>
          <w:color w:val="000000"/>
          <w:spacing w:val="-4"/>
          <w:sz w:val="28"/>
          <w:szCs w:val="28"/>
        </w:rPr>
        <w:t xml:space="preserve"> </w:t>
      </w:r>
      <w:proofErr w:type="spellStart"/>
      <w:r w:rsidR="00C12473" w:rsidRPr="00421402">
        <w:rPr>
          <w:color w:val="000000"/>
          <w:spacing w:val="-4"/>
          <w:sz w:val="28"/>
          <w:szCs w:val="28"/>
        </w:rPr>
        <w:t>cá</w:t>
      </w:r>
      <w:proofErr w:type="spellEnd"/>
      <w:r w:rsidR="00C12473" w:rsidRPr="00421402">
        <w:rPr>
          <w:color w:val="000000"/>
          <w:spacing w:val="-4"/>
          <w:sz w:val="28"/>
          <w:szCs w:val="28"/>
        </w:rPr>
        <w:t xml:space="preserve"> </w:t>
      </w:r>
      <w:proofErr w:type="spellStart"/>
      <w:r w:rsidR="00C12473" w:rsidRPr="00421402">
        <w:rPr>
          <w:color w:val="000000"/>
          <w:spacing w:val="-4"/>
          <w:sz w:val="28"/>
          <w:szCs w:val="28"/>
        </w:rPr>
        <w:t>nhân</w:t>
      </w:r>
      <w:proofErr w:type="spellEnd"/>
      <w:r w:rsidR="00C12473" w:rsidRPr="00421402">
        <w:rPr>
          <w:color w:val="000000"/>
          <w:spacing w:val="-4"/>
          <w:sz w:val="28"/>
          <w:szCs w:val="28"/>
        </w:rPr>
        <w:t xml:space="preserve">, </w:t>
      </w:r>
      <w:proofErr w:type="spellStart"/>
      <w:r w:rsidR="00C12473" w:rsidRPr="00421402">
        <w:rPr>
          <w:color w:val="000000"/>
          <w:spacing w:val="-4"/>
          <w:sz w:val="28"/>
          <w:szCs w:val="28"/>
        </w:rPr>
        <w:t>tổ</w:t>
      </w:r>
      <w:proofErr w:type="spellEnd"/>
      <w:r w:rsidR="00C12473" w:rsidRPr="00421402">
        <w:rPr>
          <w:color w:val="000000"/>
          <w:spacing w:val="-4"/>
          <w:sz w:val="28"/>
          <w:szCs w:val="28"/>
        </w:rPr>
        <w:t xml:space="preserve"> </w:t>
      </w:r>
      <w:proofErr w:type="spellStart"/>
      <w:r w:rsidR="00C12473" w:rsidRPr="00421402">
        <w:rPr>
          <w:color w:val="000000"/>
          <w:spacing w:val="-4"/>
          <w:sz w:val="28"/>
          <w:szCs w:val="28"/>
        </w:rPr>
        <w:t>chức</w:t>
      </w:r>
      <w:proofErr w:type="spellEnd"/>
      <w:r w:rsidR="00C12473" w:rsidRPr="00421402">
        <w:rPr>
          <w:color w:val="000000"/>
          <w:spacing w:val="-4"/>
          <w:sz w:val="28"/>
          <w:szCs w:val="28"/>
        </w:rPr>
        <w:t xml:space="preserve"> </w:t>
      </w:r>
      <w:proofErr w:type="spellStart"/>
      <w:r w:rsidR="00C12473" w:rsidRPr="00421402">
        <w:rPr>
          <w:color w:val="000000"/>
          <w:spacing w:val="-4"/>
          <w:sz w:val="28"/>
          <w:szCs w:val="28"/>
        </w:rPr>
        <w:t>có</w:t>
      </w:r>
      <w:proofErr w:type="spellEnd"/>
      <w:r w:rsidR="00C12473" w:rsidRPr="00421402">
        <w:rPr>
          <w:color w:val="000000"/>
          <w:spacing w:val="-4"/>
          <w:sz w:val="28"/>
          <w:szCs w:val="28"/>
        </w:rPr>
        <w:t xml:space="preserve"> ý </w:t>
      </w:r>
      <w:proofErr w:type="spellStart"/>
      <w:r w:rsidR="00C12473" w:rsidRPr="00421402">
        <w:rPr>
          <w:color w:val="000000"/>
          <w:spacing w:val="-4"/>
          <w:sz w:val="28"/>
          <w:szCs w:val="28"/>
        </w:rPr>
        <w:t>kiến</w:t>
      </w:r>
      <w:proofErr w:type="spellEnd"/>
      <w:r w:rsidR="00C12473" w:rsidRPr="00421402">
        <w:rPr>
          <w:color w:val="000000"/>
          <w:spacing w:val="-4"/>
          <w:sz w:val="28"/>
          <w:szCs w:val="28"/>
        </w:rPr>
        <w:t xml:space="preserve"> </w:t>
      </w:r>
      <w:proofErr w:type="spellStart"/>
      <w:r w:rsidRPr="00421402">
        <w:rPr>
          <w:color w:val="000000"/>
          <w:spacing w:val="-4"/>
          <w:sz w:val="28"/>
          <w:szCs w:val="28"/>
        </w:rPr>
        <w:t>về</w:t>
      </w:r>
      <w:proofErr w:type="spellEnd"/>
      <w:r w:rsidRPr="00421402">
        <w:rPr>
          <w:color w:val="000000"/>
          <w:spacing w:val="-4"/>
          <w:sz w:val="28"/>
          <w:szCs w:val="28"/>
        </w:rPr>
        <w:t xml:space="preserve"> </w:t>
      </w:r>
      <w:r w:rsidR="00F257CB" w:rsidRPr="00421402">
        <w:rPr>
          <w:color w:val="000000"/>
          <w:spacing w:val="-4"/>
          <w:sz w:val="28"/>
          <w:szCs w:val="28"/>
          <w:lang w:val="vi-VN"/>
        </w:rPr>
        <w:t xml:space="preserve">những vấn đề liên quan đến quy định hành chính </w:t>
      </w:r>
      <w:proofErr w:type="spellStart"/>
      <w:r w:rsidR="00B23CE1" w:rsidRPr="00421402">
        <w:rPr>
          <w:color w:val="000000"/>
          <w:spacing w:val="-4"/>
          <w:sz w:val="28"/>
          <w:szCs w:val="28"/>
        </w:rPr>
        <w:t>thuộc</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chức</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năng</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quản</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lý</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nhà</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nước</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của</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Bộ</w:t>
      </w:r>
      <w:proofErr w:type="spellEnd"/>
      <w:r w:rsidR="00B23CE1" w:rsidRPr="00421402">
        <w:rPr>
          <w:color w:val="000000"/>
          <w:spacing w:val="-4"/>
          <w:sz w:val="28"/>
          <w:szCs w:val="28"/>
        </w:rPr>
        <w:t xml:space="preserve"> </w:t>
      </w:r>
      <w:proofErr w:type="spellStart"/>
      <w:r w:rsidR="00B23CE1" w:rsidRPr="00421402">
        <w:rPr>
          <w:color w:val="000000"/>
          <w:spacing w:val="-4"/>
          <w:sz w:val="28"/>
          <w:szCs w:val="28"/>
        </w:rPr>
        <w:t>Công</w:t>
      </w:r>
      <w:proofErr w:type="spellEnd"/>
      <w:r w:rsidR="00B23CE1" w:rsidRPr="00421402">
        <w:rPr>
          <w:color w:val="000000"/>
          <w:spacing w:val="-4"/>
          <w:sz w:val="28"/>
          <w:szCs w:val="28"/>
        </w:rPr>
        <w:t xml:space="preserve"> an</w:t>
      </w:r>
      <w:r w:rsidR="00F257CB" w:rsidRPr="00421402">
        <w:rPr>
          <w:color w:val="000000"/>
          <w:spacing w:val="-4"/>
          <w:sz w:val="28"/>
          <w:szCs w:val="28"/>
          <w:lang w:val="vi-VN"/>
        </w:rPr>
        <w:t>, bao gồm: vướng mắc cụ thể trong thực hiện; sự không hợp ph</w:t>
      </w:r>
      <w:r w:rsidR="00EA703E" w:rsidRPr="00421402">
        <w:rPr>
          <w:color w:val="000000"/>
          <w:spacing w:val="-4"/>
          <w:sz w:val="28"/>
          <w:szCs w:val="28"/>
          <w:lang w:val="vi-VN"/>
        </w:rPr>
        <w:t xml:space="preserve">áp, không hợp lý, không đồng bộ, không thống nhất </w:t>
      </w:r>
      <w:proofErr w:type="spellStart"/>
      <w:r w:rsidRPr="00421402">
        <w:rPr>
          <w:color w:val="000000"/>
          <w:spacing w:val="-4"/>
          <w:sz w:val="28"/>
          <w:szCs w:val="28"/>
        </w:rPr>
        <w:t>với</w:t>
      </w:r>
      <w:proofErr w:type="spellEnd"/>
      <w:r w:rsidRPr="00421402">
        <w:rPr>
          <w:color w:val="000000"/>
          <w:spacing w:val="-4"/>
          <w:sz w:val="28"/>
          <w:szCs w:val="28"/>
        </w:rPr>
        <w:t xml:space="preserve"> </w:t>
      </w:r>
      <w:proofErr w:type="spellStart"/>
      <w:r w:rsidRPr="00421402">
        <w:rPr>
          <w:color w:val="000000"/>
          <w:spacing w:val="-4"/>
          <w:sz w:val="28"/>
          <w:szCs w:val="28"/>
        </w:rPr>
        <w:t>hệ</w:t>
      </w:r>
      <w:proofErr w:type="spellEnd"/>
      <w:r w:rsidRPr="00421402">
        <w:rPr>
          <w:color w:val="000000"/>
          <w:spacing w:val="-4"/>
          <w:sz w:val="28"/>
          <w:szCs w:val="28"/>
        </w:rPr>
        <w:t xml:space="preserve"> </w:t>
      </w:r>
      <w:proofErr w:type="spellStart"/>
      <w:r w:rsidRPr="00421402">
        <w:rPr>
          <w:color w:val="000000"/>
          <w:spacing w:val="-4"/>
          <w:sz w:val="28"/>
          <w:szCs w:val="28"/>
        </w:rPr>
        <w:t>thống</w:t>
      </w:r>
      <w:proofErr w:type="spellEnd"/>
      <w:r w:rsidRPr="00421402">
        <w:rPr>
          <w:color w:val="000000"/>
          <w:spacing w:val="-4"/>
          <w:sz w:val="28"/>
          <w:szCs w:val="28"/>
        </w:rPr>
        <w:t xml:space="preserve"> </w:t>
      </w:r>
      <w:proofErr w:type="spellStart"/>
      <w:r w:rsidRPr="00421402">
        <w:rPr>
          <w:color w:val="000000"/>
          <w:spacing w:val="-4"/>
          <w:sz w:val="28"/>
          <w:szCs w:val="28"/>
        </w:rPr>
        <w:t>pháp</w:t>
      </w:r>
      <w:proofErr w:type="spellEnd"/>
      <w:r w:rsidRPr="00421402">
        <w:rPr>
          <w:color w:val="000000"/>
          <w:spacing w:val="-4"/>
          <w:sz w:val="28"/>
          <w:szCs w:val="28"/>
        </w:rPr>
        <w:t xml:space="preserve"> </w:t>
      </w:r>
      <w:proofErr w:type="spellStart"/>
      <w:r w:rsidRPr="00421402">
        <w:rPr>
          <w:color w:val="000000"/>
          <w:spacing w:val="-4"/>
          <w:sz w:val="28"/>
          <w:szCs w:val="28"/>
        </w:rPr>
        <w:t>luật</w:t>
      </w:r>
      <w:proofErr w:type="spellEnd"/>
      <w:r w:rsidRPr="00421402">
        <w:rPr>
          <w:color w:val="000000"/>
          <w:spacing w:val="-4"/>
          <w:sz w:val="28"/>
          <w:szCs w:val="28"/>
        </w:rPr>
        <w:t xml:space="preserve"> </w:t>
      </w:r>
      <w:proofErr w:type="spellStart"/>
      <w:r w:rsidRPr="00421402">
        <w:rPr>
          <w:color w:val="000000"/>
          <w:spacing w:val="-4"/>
          <w:sz w:val="28"/>
          <w:szCs w:val="28"/>
        </w:rPr>
        <w:t>Việt</w:t>
      </w:r>
      <w:proofErr w:type="spellEnd"/>
      <w:r w:rsidRPr="00421402">
        <w:rPr>
          <w:color w:val="000000"/>
          <w:spacing w:val="-4"/>
          <w:sz w:val="28"/>
          <w:szCs w:val="28"/>
        </w:rPr>
        <w:t xml:space="preserve"> Nam </w:t>
      </w:r>
      <w:proofErr w:type="spellStart"/>
      <w:r w:rsidRPr="00421402">
        <w:rPr>
          <w:color w:val="000000"/>
          <w:spacing w:val="-4"/>
          <w:sz w:val="28"/>
          <w:szCs w:val="28"/>
        </w:rPr>
        <w:t>hoặc</w:t>
      </w:r>
      <w:proofErr w:type="spellEnd"/>
      <w:r w:rsidRPr="00421402">
        <w:rPr>
          <w:color w:val="000000"/>
          <w:spacing w:val="-4"/>
          <w:sz w:val="28"/>
          <w:szCs w:val="28"/>
        </w:rPr>
        <w:t xml:space="preserve"> </w:t>
      </w:r>
      <w:proofErr w:type="spellStart"/>
      <w:r w:rsidRPr="00421402">
        <w:rPr>
          <w:color w:val="000000"/>
          <w:spacing w:val="-4"/>
          <w:sz w:val="28"/>
          <w:szCs w:val="28"/>
        </w:rPr>
        <w:t>điều</w:t>
      </w:r>
      <w:proofErr w:type="spellEnd"/>
      <w:r w:rsidRPr="00421402">
        <w:rPr>
          <w:color w:val="000000"/>
          <w:spacing w:val="-4"/>
          <w:sz w:val="28"/>
          <w:szCs w:val="28"/>
        </w:rPr>
        <w:t xml:space="preserve"> </w:t>
      </w:r>
      <w:proofErr w:type="spellStart"/>
      <w:r w:rsidRPr="00421402">
        <w:rPr>
          <w:color w:val="000000"/>
          <w:spacing w:val="-4"/>
          <w:sz w:val="28"/>
          <w:szCs w:val="28"/>
        </w:rPr>
        <w:t>ước</w:t>
      </w:r>
      <w:proofErr w:type="spellEnd"/>
      <w:r w:rsidRPr="00421402">
        <w:rPr>
          <w:color w:val="000000"/>
          <w:spacing w:val="-4"/>
          <w:sz w:val="28"/>
          <w:szCs w:val="28"/>
        </w:rPr>
        <w:t xml:space="preserve"> </w:t>
      </w:r>
      <w:proofErr w:type="spellStart"/>
      <w:r w:rsidRPr="00421402">
        <w:rPr>
          <w:color w:val="000000"/>
          <w:spacing w:val="-4"/>
          <w:sz w:val="28"/>
          <w:szCs w:val="28"/>
        </w:rPr>
        <w:t>quốc</w:t>
      </w:r>
      <w:proofErr w:type="spellEnd"/>
      <w:r w:rsidRPr="00421402">
        <w:rPr>
          <w:color w:val="000000"/>
          <w:spacing w:val="-4"/>
          <w:sz w:val="28"/>
          <w:szCs w:val="28"/>
        </w:rPr>
        <w:t xml:space="preserve"> </w:t>
      </w:r>
      <w:proofErr w:type="spellStart"/>
      <w:r w:rsidRPr="00421402">
        <w:rPr>
          <w:color w:val="000000"/>
          <w:spacing w:val="-4"/>
          <w:sz w:val="28"/>
          <w:szCs w:val="28"/>
        </w:rPr>
        <w:t>tế</w:t>
      </w:r>
      <w:proofErr w:type="spellEnd"/>
      <w:r w:rsidRPr="00421402">
        <w:rPr>
          <w:color w:val="000000"/>
          <w:spacing w:val="-4"/>
          <w:sz w:val="28"/>
          <w:szCs w:val="28"/>
        </w:rPr>
        <w:t xml:space="preserve"> </w:t>
      </w:r>
      <w:proofErr w:type="spellStart"/>
      <w:r w:rsidRPr="00421402">
        <w:rPr>
          <w:color w:val="000000"/>
          <w:spacing w:val="-4"/>
          <w:sz w:val="28"/>
          <w:szCs w:val="28"/>
        </w:rPr>
        <w:t>mà</w:t>
      </w:r>
      <w:proofErr w:type="spellEnd"/>
      <w:r w:rsidRPr="00421402">
        <w:rPr>
          <w:color w:val="000000"/>
          <w:spacing w:val="-4"/>
          <w:sz w:val="28"/>
          <w:szCs w:val="28"/>
        </w:rPr>
        <w:t xml:space="preserve"> </w:t>
      </w:r>
      <w:proofErr w:type="spellStart"/>
      <w:r w:rsidR="00763E17" w:rsidRPr="00421402">
        <w:rPr>
          <w:color w:val="000000"/>
          <w:spacing w:val="-4"/>
          <w:sz w:val="28"/>
          <w:szCs w:val="28"/>
        </w:rPr>
        <w:t>Việt</w:t>
      </w:r>
      <w:proofErr w:type="spellEnd"/>
      <w:r w:rsidR="00763E17" w:rsidRPr="00421402">
        <w:rPr>
          <w:color w:val="000000"/>
          <w:spacing w:val="-4"/>
          <w:sz w:val="28"/>
          <w:szCs w:val="28"/>
        </w:rPr>
        <w:t xml:space="preserve"> Nam </w:t>
      </w:r>
      <w:proofErr w:type="spellStart"/>
      <w:r w:rsidR="00763E17" w:rsidRPr="00421402">
        <w:rPr>
          <w:color w:val="000000"/>
          <w:spacing w:val="-4"/>
          <w:sz w:val="28"/>
          <w:szCs w:val="28"/>
        </w:rPr>
        <w:t>ký</w:t>
      </w:r>
      <w:proofErr w:type="spellEnd"/>
      <w:r w:rsidR="00763E17" w:rsidRPr="00421402">
        <w:rPr>
          <w:color w:val="000000"/>
          <w:spacing w:val="-4"/>
          <w:sz w:val="28"/>
          <w:szCs w:val="28"/>
        </w:rPr>
        <w:t xml:space="preserve"> </w:t>
      </w:r>
      <w:proofErr w:type="spellStart"/>
      <w:r w:rsidR="00763E17" w:rsidRPr="00421402">
        <w:rPr>
          <w:color w:val="000000"/>
          <w:spacing w:val="-4"/>
          <w:sz w:val="28"/>
          <w:szCs w:val="28"/>
        </w:rPr>
        <w:t>kết</w:t>
      </w:r>
      <w:proofErr w:type="spellEnd"/>
      <w:r w:rsidR="00763E17" w:rsidRPr="00421402">
        <w:rPr>
          <w:color w:val="000000"/>
          <w:spacing w:val="-4"/>
          <w:sz w:val="28"/>
          <w:szCs w:val="28"/>
        </w:rPr>
        <w:t xml:space="preserve"> </w:t>
      </w:r>
      <w:proofErr w:type="spellStart"/>
      <w:r w:rsidR="00763E17" w:rsidRPr="00421402">
        <w:rPr>
          <w:color w:val="000000"/>
          <w:spacing w:val="-4"/>
          <w:sz w:val="28"/>
          <w:szCs w:val="28"/>
        </w:rPr>
        <w:t>hoặc</w:t>
      </w:r>
      <w:proofErr w:type="spellEnd"/>
      <w:r w:rsidR="00763E17" w:rsidRPr="00421402">
        <w:rPr>
          <w:color w:val="000000"/>
          <w:spacing w:val="-4"/>
          <w:sz w:val="28"/>
          <w:szCs w:val="28"/>
        </w:rPr>
        <w:t xml:space="preserve"> </w:t>
      </w:r>
      <w:proofErr w:type="spellStart"/>
      <w:r w:rsidR="00763E17" w:rsidRPr="00421402">
        <w:rPr>
          <w:color w:val="000000"/>
          <w:spacing w:val="-4"/>
          <w:sz w:val="28"/>
          <w:szCs w:val="28"/>
        </w:rPr>
        <w:t>gia</w:t>
      </w:r>
      <w:proofErr w:type="spellEnd"/>
      <w:r w:rsidR="00763E17" w:rsidRPr="00421402">
        <w:rPr>
          <w:color w:val="000000"/>
          <w:spacing w:val="-4"/>
          <w:sz w:val="28"/>
          <w:szCs w:val="28"/>
        </w:rPr>
        <w:t xml:space="preserve"> </w:t>
      </w:r>
      <w:proofErr w:type="spellStart"/>
      <w:r w:rsidR="00763E17" w:rsidRPr="00421402">
        <w:rPr>
          <w:color w:val="000000"/>
          <w:spacing w:val="-4"/>
          <w:sz w:val="28"/>
          <w:szCs w:val="28"/>
        </w:rPr>
        <w:t>nhập</w:t>
      </w:r>
      <w:proofErr w:type="spellEnd"/>
      <w:r w:rsidR="00763E17" w:rsidRPr="00421402">
        <w:rPr>
          <w:color w:val="000000"/>
          <w:spacing w:val="-4"/>
          <w:sz w:val="28"/>
          <w:szCs w:val="28"/>
        </w:rPr>
        <w:t xml:space="preserve"> </w:t>
      </w:r>
      <w:proofErr w:type="spellStart"/>
      <w:r w:rsidR="00763E17" w:rsidRPr="00421402">
        <w:rPr>
          <w:color w:val="000000"/>
          <w:spacing w:val="-4"/>
          <w:sz w:val="28"/>
          <w:szCs w:val="28"/>
        </w:rPr>
        <w:t>và</w:t>
      </w:r>
      <w:proofErr w:type="spellEnd"/>
      <w:r w:rsidR="00763E17" w:rsidRPr="00421402">
        <w:rPr>
          <w:color w:val="000000"/>
          <w:spacing w:val="-4"/>
          <w:sz w:val="28"/>
          <w:szCs w:val="28"/>
        </w:rPr>
        <w:t xml:space="preserve"> </w:t>
      </w:r>
      <w:proofErr w:type="spellStart"/>
      <w:r w:rsidRPr="00421402">
        <w:rPr>
          <w:color w:val="000000"/>
          <w:spacing w:val="-4"/>
          <w:sz w:val="28"/>
          <w:szCs w:val="28"/>
        </w:rPr>
        <w:t>những</w:t>
      </w:r>
      <w:proofErr w:type="spellEnd"/>
      <w:r w:rsidRPr="00421402">
        <w:rPr>
          <w:color w:val="000000"/>
          <w:spacing w:val="-4"/>
          <w:sz w:val="28"/>
          <w:szCs w:val="28"/>
        </w:rPr>
        <w:t xml:space="preserve"> </w:t>
      </w:r>
      <w:proofErr w:type="spellStart"/>
      <w:r w:rsidRPr="00421402">
        <w:rPr>
          <w:color w:val="000000"/>
          <w:spacing w:val="-4"/>
          <w:sz w:val="28"/>
          <w:szCs w:val="28"/>
        </w:rPr>
        <w:t>vấn</w:t>
      </w:r>
      <w:proofErr w:type="spellEnd"/>
      <w:r w:rsidRPr="00421402">
        <w:rPr>
          <w:color w:val="000000"/>
          <w:spacing w:val="-4"/>
          <w:sz w:val="28"/>
          <w:szCs w:val="28"/>
        </w:rPr>
        <w:t xml:space="preserve"> </w:t>
      </w:r>
      <w:proofErr w:type="spellStart"/>
      <w:r w:rsidRPr="00421402">
        <w:rPr>
          <w:color w:val="000000"/>
          <w:spacing w:val="-4"/>
          <w:sz w:val="28"/>
          <w:szCs w:val="28"/>
        </w:rPr>
        <w:t>đề</w:t>
      </w:r>
      <w:proofErr w:type="spellEnd"/>
      <w:r w:rsidRPr="00421402">
        <w:rPr>
          <w:color w:val="000000"/>
          <w:spacing w:val="-4"/>
          <w:sz w:val="28"/>
          <w:szCs w:val="28"/>
        </w:rPr>
        <w:t xml:space="preserve"> </w:t>
      </w:r>
      <w:proofErr w:type="spellStart"/>
      <w:r w:rsidRPr="00421402">
        <w:rPr>
          <w:color w:val="000000"/>
          <w:spacing w:val="-4"/>
          <w:sz w:val="28"/>
          <w:szCs w:val="28"/>
        </w:rPr>
        <w:t>khác</w:t>
      </w:r>
      <w:proofErr w:type="spellEnd"/>
      <w:r w:rsidR="00AA0DC0" w:rsidRPr="00421402">
        <w:rPr>
          <w:color w:val="000000"/>
          <w:spacing w:val="-4"/>
          <w:sz w:val="28"/>
          <w:szCs w:val="28"/>
        </w:rPr>
        <w:t xml:space="preserve"> </w:t>
      </w:r>
      <w:proofErr w:type="spellStart"/>
      <w:r w:rsidR="00AA0DC0" w:rsidRPr="00421402">
        <w:rPr>
          <w:color w:val="000000"/>
          <w:spacing w:val="-4"/>
          <w:sz w:val="28"/>
          <w:szCs w:val="28"/>
        </w:rPr>
        <w:t>có</w:t>
      </w:r>
      <w:proofErr w:type="spellEnd"/>
      <w:r w:rsidR="00AA0DC0" w:rsidRPr="00421402">
        <w:rPr>
          <w:color w:val="000000"/>
          <w:spacing w:val="-4"/>
          <w:sz w:val="28"/>
          <w:szCs w:val="28"/>
        </w:rPr>
        <w:t xml:space="preserve"> </w:t>
      </w:r>
      <w:proofErr w:type="spellStart"/>
      <w:r w:rsidR="00AA0DC0" w:rsidRPr="00421402">
        <w:rPr>
          <w:color w:val="000000"/>
          <w:spacing w:val="-4"/>
          <w:sz w:val="28"/>
          <w:szCs w:val="28"/>
        </w:rPr>
        <w:t>liên</w:t>
      </w:r>
      <w:proofErr w:type="spellEnd"/>
      <w:r w:rsidR="00AA0DC0" w:rsidRPr="00421402">
        <w:rPr>
          <w:color w:val="000000"/>
          <w:spacing w:val="-4"/>
          <w:sz w:val="28"/>
          <w:szCs w:val="28"/>
        </w:rPr>
        <w:t xml:space="preserve"> </w:t>
      </w:r>
      <w:proofErr w:type="spellStart"/>
      <w:r w:rsidR="00AA0DC0" w:rsidRPr="00421402">
        <w:rPr>
          <w:color w:val="000000"/>
          <w:spacing w:val="-4"/>
          <w:sz w:val="28"/>
          <w:szCs w:val="28"/>
        </w:rPr>
        <w:t>quan</w:t>
      </w:r>
      <w:proofErr w:type="spellEnd"/>
      <w:r w:rsidRPr="00421402">
        <w:rPr>
          <w:color w:val="000000"/>
          <w:spacing w:val="-4"/>
          <w:sz w:val="28"/>
          <w:szCs w:val="28"/>
        </w:rPr>
        <w:t>.</w:t>
      </w:r>
    </w:p>
    <w:p w:rsidR="00763E17" w:rsidRDefault="00763E17"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5</w:t>
      </w:r>
      <w:r w:rsidR="0008758E">
        <w:rPr>
          <w:i/>
          <w:color w:val="000000"/>
          <w:sz w:val="28"/>
          <w:szCs w:val="28"/>
        </w:rPr>
        <w:t>. “</w:t>
      </w:r>
      <w:r w:rsidR="0008758E">
        <w:rPr>
          <w:i/>
          <w:color w:val="000000"/>
          <w:sz w:val="28"/>
          <w:szCs w:val="28"/>
          <w:lang w:val="vi-VN"/>
        </w:rPr>
        <w:t>V</w:t>
      </w:r>
      <w:proofErr w:type="spellStart"/>
      <w:r w:rsidRPr="00763E17">
        <w:rPr>
          <w:i/>
          <w:color w:val="000000"/>
          <w:sz w:val="28"/>
          <w:szCs w:val="28"/>
        </w:rPr>
        <w:t>ướng</w:t>
      </w:r>
      <w:proofErr w:type="spellEnd"/>
      <w:r w:rsidRPr="00763E17">
        <w:rPr>
          <w:i/>
          <w:color w:val="000000"/>
          <w:sz w:val="28"/>
          <w:szCs w:val="28"/>
        </w:rPr>
        <w:t xml:space="preserve"> </w:t>
      </w:r>
      <w:proofErr w:type="spellStart"/>
      <w:r w:rsidRPr="00763E17">
        <w:rPr>
          <w:i/>
          <w:color w:val="000000"/>
          <w:sz w:val="28"/>
          <w:szCs w:val="28"/>
        </w:rPr>
        <w:t>mắc</w:t>
      </w:r>
      <w:proofErr w:type="spellEnd"/>
      <w:r>
        <w:rPr>
          <w:color w:val="000000"/>
          <w:sz w:val="28"/>
          <w:szCs w:val="28"/>
        </w:rPr>
        <w:t xml:space="preserve"> </w:t>
      </w:r>
      <w:proofErr w:type="spellStart"/>
      <w:r w:rsidRPr="00C75FA2">
        <w:rPr>
          <w:i/>
          <w:color w:val="000000"/>
          <w:sz w:val="28"/>
          <w:szCs w:val="28"/>
        </w:rPr>
        <w:t>của</w:t>
      </w:r>
      <w:proofErr w:type="spellEnd"/>
      <w:r w:rsidRPr="00C75FA2">
        <w:rPr>
          <w:i/>
          <w:color w:val="000000"/>
          <w:sz w:val="28"/>
          <w:szCs w:val="28"/>
        </w:rPr>
        <w:t xml:space="preserve"> </w:t>
      </w:r>
      <w:proofErr w:type="spellStart"/>
      <w:r w:rsidRPr="00C75FA2">
        <w:rPr>
          <w:i/>
          <w:color w:val="000000"/>
          <w:sz w:val="28"/>
          <w:szCs w:val="28"/>
        </w:rPr>
        <w:t>các</w:t>
      </w:r>
      <w:proofErr w:type="spellEnd"/>
      <w:r w:rsidRPr="00C75FA2">
        <w:rPr>
          <w:i/>
          <w:color w:val="000000"/>
          <w:sz w:val="28"/>
          <w:szCs w:val="28"/>
        </w:rPr>
        <w:t xml:space="preserve"> </w:t>
      </w:r>
      <w:proofErr w:type="spellStart"/>
      <w:r w:rsidRPr="00C75FA2">
        <w:rPr>
          <w:i/>
          <w:color w:val="000000"/>
          <w:sz w:val="28"/>
          <w:szCs w:val="28"/>
        </w:rPr>
        <w:t>quy</w:t>
      </w:r>
      <w:proofErr w:type="spellEnd"/>
      <w:r w:rsidRPr="00C75FA2">
        <w:rPr>
          <w:i/>
          <w:color w:val="000000"/>
          <w:sz w:val="28"/>
          <w:szCs w:val="28"/>
        </w:rPr>
        <w:t xml:space="preserve"> </w:t>
      </w:r>
      <w:proofErr w:type="spellStart"/>
      <w:r w:rsidRPr="00C75FA2">
        <w:rPr>
          <w:i/>
          <w:color w:val="000000"/>
          <w:sz w:val="28"/>
          <w:szCs w:val="28"/>
        </w:rPr>
        <w:t>định</w:t>
      </w:r>
      <w:proofErr w:type="spellEnd"/>
      <w:r w:rsidRPr="00C75FA2">
        <w:rPr>
          <w:i/>
          <w:color w:val="000000"/>
          <w:sz w:val="28"/>
          <w:szCs w:val="28"/>
        </w:rPr>
        <w:t xml:space="preserve"> </w:t>
      </w:r>
      <w:proofErr w:type="spellStart"/>
      <w:r w:rsidRPr="00C75FA2">
        <w:rPr>
          <w:i/>
          <w:color w:val="000000"/>
          <w:sz w:val="28"/>
          <w:szCs w:val="28"/>
        </w:rPr>
        <w:t>hành</w:t>
      </w:r>
      <w:proofErr w:type="spellEnd"/>
      <w:r w:rsidRPr="00C75FA2">
        <w:rPr>
          <w:i/>
          <w:color w:val="000000"/>
          <w:sz w:val="28"/>
          <w:szCs w:val="28"/>
        </w:rPr>
        <w:t xml:space="preserve"> </w:t>
      </w:r>
      <w:proofErr w:type="spellStart"/>
      <w:r w:rsidRPr="00C75FA2">
        <w:rPr>
          <w:i/>
          <w:color w:val="000000"/>
          <w:sz w:val="28"/>
          <w:szCs w:val="28"/>
        </w:rPr>
        <w:t>chính</w:t>
      </w:r>
      <w:proofErr w:type="spellEnd"/>
      <w:r w:rsidR="00C75FA2">
        <w:rPr>
          <w:color w:val="000000"/>
          <w:sz w:val="28"/>
          <w:szCs w:val="28"/>
        </w:rPr>
        <w:t>”</w:t>
      </w:r>
      <w:r w:rsidR="00626CA7" w:rsidRPr="00626CA7">
        <w:rPr>
          <w:color w:val="000000"/>
          <w:sz w:val="28"/>
          <w:szCs w:val="28"/>
        </w:rPr>
        <w:t xml:space="preserve"> </w:t>
      </w:r>
      <w:proofErr w:type="spellStart"/>
      <w:r w:rsidR="00626CA7">
        <w:rPr>
          <w:color w:val="000000"/>
          <w:sz w:val="28"/>
          <w:szCs w:val="28"/>
        </w:rPr>
        <w:t>thuộc</w:t>
      </w:r>
      <w:proofErr w:type="spellEnd"/>
      <w:r w:rsidR="00626CA7">
        <w:rPr>
          <w:color w:val="000000"/>
          <w:sz w:val="28"/>
          <w:szCs w:val="28"/>
        </w:rPr>
        <w:t xml:space="preserve"> </w:t>
      </w:r>
      <w:proofErr w:type="spellStart"/>
      <w:r w:rsidR="00626CA7">
        <w:rPr>
          <w:color w:val="000000"/>
          <w:sz w:val="28"/>
          <w:szCs w:val="28"/>
        </w:rPr>
        <w:t>chức</w:t>
      </w:r>
      <w:proofErr w:type="spellEnd"/>
      <w:r w:rsidR="00626CA7">
        <w:rPr>
          <w:color w:val="000000"/>
          <w:sz w:val="28"/>
          <w:szCs w:val="28"/>
        </w:rPr>
        <w:t xml:space="preserve"> </w:t>
      </w:r>
      <w:proofErr w:type="spellStart"/>
      <w:r w:rsidR="00626CA7">
        <w:rPr>
          <w:color w:val="000000"/>
          <w:sz w:val="28"/>
          <w:szCs w:val="28"/>
        </w:rPr>
        <w:t>năng</w:t>
      </w:r>
      <w:proofErr w:type="spellEnd"/>
      <w:r w:rsidR="00626CA7">
        <w:rPr>
          <w:color w:val="000000"/>
          <w:sz w:val="28"/>
          <w:szCs w:val="28"/>
        </w:rPr>
        <w:t xml:space="preserve"> </w:t>
      </w:r>
      <w:proofErr w:type="spellStart"/>
      <w:r w:rsidR="00626CA7">
        <w:rPr>
          <w:color w:val="000000"/>
          <w:sz w:val="28"/>
          <w:szCs w:val="28"/>
        </w:rPr>
        <w:t>quản</w:t>
      </w:r>
      <w:proofErr w:type="spellEnd"/>
      <w:r w:rsidR="00626CA7">
        <w:rPr>
          <w:color w:val="000000"/>
          <w:sz w:val="28"/>
          <w:szCs w:val="28"/>
        </w:rPr>
        <w:t xml:space="preserve"> </w:t>
      </w:r>
      <w:proofErr w:type="spellStart"/>
      <w:r w:rsidR="00626CA7">
        <w:rPr>
          <w:color w:val="000000"/>
          <w:sz w:val="28"/>
          <w:szCs w:val="28"/>
        </w:rPr>
        <w:t>lý</w:t>
      </w:r>
      <w:proofErr w:type="spellEnd"/>
      <w:r w:rsidR="00626CA7">
        <w:rPr>
          <w:color w:val="000000"/>
          <w:sz w:val="28"/>
          <w:szCs w:val="28"/>
        </w:rPr>
        <w:t xml:space="preserve"> </w:t>
      </w:r>
      <w:proofErr w:type="spellStart"/>
      <w:r w:rsidR="00626CA7">
        <w:rPr>
          <w:color w:val="000000"/>
          <w:sz w:val="28"/>
          <w:szCs w:val="28"/>
        </w:rPr>
        <w:t>nhà</w:t>
      </w:r>
      <w:proofErr w:type="spellEnd"/>
      <w:r w:rsidR="00626CA7">
        <w:rPr>
          <w:color w:val="000000"/>
          <w:sz w:val="28"/>
          <w:szCs w:val="28"/>
        </w:rPr>
        <w:t xml:space="preserve"> </w:t>
      </w:r>
      <w:proofErr w:type="spellStart"/>
      <w:r w:rsidR="00626CA7">
        <w:rPr>
          <w:color w:val="000000"/>
          <w:sz w:val="28"/>
          <w:szCs w:val="28"/>
        </w:rPr>
        <w:t>nước</w:t>
      </w:r>
      <w:proofErr w:type="spellEnd"/>
      <w:r w:rsidR="00626CA7">
        <w:rPr>
          <w:color w:val="000000"/>
          <w:sz w:val="28"/>
          <w:szCs w:val="28"/>
        </w:rPr>
        <w:t xml:space="preserve"> </w:t>
      </w:r>
      <w:proofErr w:type="spellStart"/>
      <w:r w:rsidR="00626CA7">
        <w:rPr>
          <w:color w:val="000000"/>
          <w:sz w:val="28"/>
          <w:szCs w:val="28"/>
        </w:rPr>
        <w:t>của</w:t>
      </w:r>
      <w:proofErr w:type="spellEnd"/>
      <w:r w:rsidR="00626CA7">
        <w:rPr>
          <w:color w:val="000000"/>
          <w:sz w:val="28"/>
          <w:szCs w:val="28"/>
        </w:rPr>
        <w:t xml:space="preserve"> </w:t>
      </w:r>
      <w:proofErr w:type="spellStart"/>
      <w:r w:rsidR="00626CA7">
        <w:rPr>
          <w:color w:val="000000"/>
          <w:sz w:val="28"/>
          <w:szCs w:val="28"/>
        </w:rPr>
        <w:t>Bộ</w:t>
      </w:r>
      <w:proofErr w:type="spellEnd"/>
      <w:r w:rsidR="00626CA7">
        <w:rPr>
          <w:color w:val="000000"/>
          <w:sz w:val="28"/>
          <w:szCs w:val="28"/>
        </w:rPr>
        <w:t xml:space="preserve"> </w:t>
      </w:r>
      <w:proofErr w:type="spellStart"/>
      <w:r w:rsidR="00626CA7">
        <w:rPr>
          <w:color w:val="000000"/>
          <w:sz w:val="28"/>
          <w:szCs w:val="28"/>
        </w:rPr>
        <w:t>Công</w:t>
      </w:r>
      <w:proofErr w:type="spellEnd"/>
      <w:r w:rsidR="00626CA7">
        <w:rPr>
          <w:color w:val="000000"/>
          <w:sz w:val="28"/>
          <w:szCs w:val="28"/>
        </w:rPr>
        <w:t xml:space="preserve"> an</w:t>
      </w:r>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n</w:t>
      </w:r>
      <w:r w:rsidRPr="00A343FD">
        <w:rPr>
          <w:color w:val="000000"/>
          <w:sz w:val="28"/>
          <w:szCs w:val="28"/>
        </w:rPr>
        <w:t>hững</w:t>
      </w:r>
      <w:proofErr w:type="spellEnd"/>
      <w:r w:rsidRPr="00A343FD">
        <w:rPr>
          <w:color w:val="000000"/>
          <w:sz w:val="28"/>
          <w:szCs w:val="28"/>
        </w:rPr>
        <w:t xml:space="preserve"> </w:t>
      </w:r>
      <w:proofErr w:type="spellStart"/>
      <w:r w:rsidRPr="00A343FD">
        <w:rPr>
          <w:color w:val="000000"/>
          <w:sz w:val="28"/>
          <w:szCs w:val="28"/>
        </w:rPr>
        <w:t>vướng</w:t>
      </w:r>
      <w:proofErr w:type="spellEnd"/>
      <w:r w:rsidRPr="00A343FD">
        <w:rPr>
          <w:color w:val="000000"/>
          <w:sz w:val="28"/>
          <w:szCs w:val="28"/>
        </w:rPr>
        <w:t xml:space="preserve"> </w:t>
      </w:r>
      <w:proofErr w:type="spellStart"/>
      <w:r w:rsidRPr="00A343FD">
        <w:rPr>
          <w:color w:val="000000"/>
          <w:sz w:val="28"/>
          <w:szCs w:val="28"/>
        </w:rPr>
        <w:t>mắc</w:t>
      </w:r>
      <w:proofErr w:type="spellEnd"/>
      <w:r w:rsidRPr="00A343FD">
        <w:rPr>
          <w:color w:val="000000"/>
          <w:sz w:val="28"/>
          <w:szCs w:val="28"/>
        </w:rPr>
        <w:t xml:space="preserve"> </w:t>
      </w:r>
      <w:proofErr w:type="spellStart"/>
      <w:r w:rsidRPr="00A343FD">
        <w:rPr>
          <w:color w:val="000000"/>
          <w:sz w:val="28"/>
          <w:szCs w:val="28"/>
        </w:rPr>
        <w:t>cụ</w:t>
      </w:r>
      <w:proofErr w:type="spellEnd"/>
      <w:r w:rsidRPr="00A343FD">
        <w:rPr>
          <w:color w:val="000000"/>
          <w:sz w:val="28"/>
          <w:szCs w:val="28"/>
        </w:rPr>
        <w:t xml:space="preserve"> </w:t>
      </w:r>
      <w:proofErr w:type="spellStart"/>
      <w:r w:rsidRPr="00A343FD">
        <w:rPr>
          <w:color w:val="000000"/>
          <w:sz w:val="28"/>
          <w:szCs w:val="28"/>
        </w:rPr>
        <w:t>thể</w:t>
      </w:r>
      <w:proofErr w:type="spellEnd"/>
      <w:r w:rsidRPr="00A343FD">
        <w:rPr>
          <w:color w:val="000000"/>
          <w:sz w:val="28"/>
          <w:szCs w:val="28"/>
        </w:rPr>
        <w:t xml:space="preserve"> </w:t>
      </w:r>
      <w:proofErr w:type="spellStart"/>
      <w:r>
        <w:rPr>
          <w:color w:val="000000"/>
          <w:sz w:val="28"/>
          <w:szCs w:val="28"/>
        </w:rPr>
        <w:t>xảy</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w:t>
      </w:r>
      <w:proofErr w:type="spellStart"/>
      <w:r w:rsidRPr="00A343FD">
        <w:rPr>
          <w:color w:val="000000"/>
          <w:sz w:val="28"/>
          <w:szCs w:val="28"/>
        </w:rPr>
        <w:t>trong</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trình</w:t>
      </w:r>
      <w:proofErr w:type="spellEnd"/>
      <w:r w:rsidRPr="00A343FD">
        <w:rPr>
          <w:color w:val="000000"/>
          <w:sz w:val="28"/>
          <w:szCs w:val="28"/>
        </w:rPr>
        <w:t xml:space="preserve"> </w:t>
      </w:r>
      <w:proofErr w:type="spellStart"/>
      <w:r w:rsidRPr="00A343FD">
        <w:rPr>
          <w:color w:val="000000"/>
          <w:sz w:val="28"/>
          <w:szCs w:val="28"/>
        </w:rPr>
        <w:t>thực</w:t>
      </w:r>
      <w:proofErr w:type="spellEnd"/>
      <w:r w:rsidRPr="00A343FD">
        <w:rPr>
          <w:color w:val="000000"/>
          <w:sz w:val="28"/>
          <w:szCs w:val="28"/>
        </w:rPr>
        <w:t xml:space="preserve"> </w:t>
      </w:r>
      <w:proofErr w:type="spellStart"/>
      <w:r w:rsidRPr="00A343FD">
        <w:rPr>
          <w:color w:val="000000"/>
          <w:sz w:val="28"/>
          <w:szCs w:val="28"/>
        </w:rPr>
        <w:t>hiện</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hành</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do </w:t>
      </w:r>
      <w:proofErr w:type="spellStart"/>
      <w:r w:rsidRPr="00A343FD">
        <w:rPr>
          <w:color w:val="000000"/>
          <w:sz w:val="28"/>
          <w:szCs w:val="28"/>
        </w:rPr>
        <w:t>hàn</w:t>
      </w:r>
      <w:r w:rsidR="00057F7C">
        <w:rPr>
          <w:color w:val="000000"/>
          <w:sz w:val="28"/>
          <w:szCs w:val="28"/>
        </w:rPr>
        <w:t>h</w:t>
      </w:r>
      <w:proofErr w:type="spellEnd"/>
      <w:r w:rsidR="00057F7C">
        <w:rPr>
          <w:color w:val="000000"/>
          <w:sz w:val="28"/>
          <w:szCs w:val="28"/>
        </w:rPr>
        <w:t xml:space="preserve"> vi </w:t>
      </w:r>
      <w:proofErr w:type="spellStart"/>
      <w:r w:rsidR="00057F7C">
        <w:rPr>
          <w:color w:val="000000"/>
          <w:sz w:val="28"/>
          <w:szCs w:val="28"/>
        </w:rPr>
        <w:t>chậm</w:t>
      </w:r>
      <w:proofErr w:type="spellEnd"/>
      <w:r w:rsidR="00057F7C">
        <w:rPr>
          <w:color w:val="000000"/>
          <w:sz w:val="28"/>
          <w:szCs w:val="28"/>
        </w:rPr>
        <w:t xml:space="preserve"> </w:t>
      </w:r>
      <w:proofErr w:type="spellStart"/>
      <w:r w:rsidR="00057F7C">
        <w:rPr>
          <w:color w:val="000000"/>
          <w:sz w:val="28"/>
          <w:szCs w:val="28"/>
        </w:rPr>
        <w:t>trễ</w:t>
      </w:r>
      <w:proofErr w:type="spellEnd"/>
      <w:r w:rsidR="00057F7C">
        <w:rPr>
          <w:color w:val="000000"/>
          <w:sz w:val="28"/>
          <w:szCs w:val="28"/>
        </w:rPr>
        <w:t xml:space="preserve">, </w:t>
      </w:r>
      <w:proofErr w:type="spellStart"/>
      <w:r w:rsidR="00057F7C">
        <w:rPr>
          <w:color w:val="000000"/>
          <w:sz w:val="28"/>
          <w:szCs w:val="28"/>
        </w:rPr>
        <w:t>gây</w:t>
      </w:r>
      <w:proofErr w:type="spellEnd"/>
      <w:r w:rsidR="00057F7C">
        <w:rPr>
          <w:color w:val="000000"/>
          <w:sz w:val="28"/>
          <w:szCs w:val="28"/>
        </w:rPr>
        <w:t xml:space="preserve"> </w:t>
      </w:r>
      <w:proofErr w:type="spellStart"/>
      <w:r w:rsidR="00057F7C">
        <w:rPr>
          <w:color w:val="000000"/>
          <w:sz w:val="28"/>
          <w:szCs w:val="28"/>
        </w:rPr>
        <w:t>phiền</w:t>
      </w:r>
      <w:proofErr w:type="spellEnd"/>
      <w:r w:rsidR="00057F7C">
        <w:rPr>
          <w:color w:val="000000"/>
          <w:sz w:val="28"/>
          <w:szCs w:val="28"/>
        </w:rPr>
        <w:t xml:space="preserve"> </w:t>
      </w:r>
      <w:proofErr w:type="spellStart"/>
      <w:r w:rsidR="00057F7C">
        <w:rPr>
          <w:color w:val="000000"/>
          <w:sz w:val="28"/>
          <w:szCs w:val="28"/>
        </w:rPr>
        <w:t>hà</w:t>
      </w:r>
      <w:proofErr w:type="spellEnd"/>
      <w:r w:rsidR="00057F7C">
        <w:rPr>
          <w:color w:val="000000"/>
          <w:sz w:val="28"/>
          <w:szCs w:val="28"/>
        </w:rPr>
        <w:t xml:space="preserve">, </w:t>
      </w:r>
      <w:proofErr w:type="spellStart"/>
      <w:r w:rsidR="00057F7C">
        <w:rPr>
          <w:color w:val="000000"/>
          <w:sz w:val="28"/>
          <w:szCs w:val="28"/>
        </w:rPr>
        <w:t>không</w:t>
      </w:r>
      <w:proofErr w:type="spellEnd"/>
      <w:r w:rsidR="00057F7C">
        <w:rPr>
          <w:color w:val="000000"/>
          <w:sz w:val="28"/>
          <w:szCs w:val="28"/>
        </w:rPr>
        <w:t xml:space="preserve"> </w:t>
      </w:r>
      <w:proofErr w:type="spellStart"/>
      <w:r w:rsidR="00057F7C">
        <w:rPr>
          <w:color w:val="000000"/>
          <w:sz w:val="28"/>
          <w:szCs w:val="28"/>
        </w:rPr>
        <w:t>thực</w:t>
      </w:r>
      <w:proofErr w:type="spellEnd"/>
      <w:r w:rsidR="00057F7C">
        <w:rPr>
          <w:color w:val="000000"/>
          <w:sz w:val="28"/>
          <w:szCs w:val="28"/>
        </w:rPr>
        <w:t xml:space="preserve"> </w:t>
      </w:r>
      <w:proofErr w:type="spellStart"/>
      <w:r w:rsidR="00057F7C">
        <w:rPr>
          <w:color w:val="000000"/>
          <w:sz w:val="28"/>
          <w:szCs w:val="28"/>
        </w:rPr>
        <w:t>hiện</w:t>
      </w:r>
      <w:proofErr w:type="spellEnd"/>
      <w:r w:rsidR="00057F7C">
        <w:rPr>
          <w:color w:val="000000"/>
          <w:sz w:val="28"/>
          <w:szCs w:val="28"/>
        </w:rPr>
        <w:t xml:space="preserve"> </w:t>
      </w:r>
      <w:proofErr w:type="spellStart"/>
      <w:r w:rsidR="00057F7C">
        <w:rPr>
          <w:color w:val="000000"/>
          <w:sz w:val="28"/>
          <w:szCs w:val="28"/>
        </w:rPr>
        <w:t>hoặc</w:t>
      </w:r>
      <w:proofErr w:type="spellEnd"/>
      <w:r w:rsidRPr="00A343FD">
        <w:rPr>
          <w:color w:val="000000"/>
          <w:sz w:val="28"/>
          <w:szCs w:val="28"/>
        </w:rPr>
        <w:t xml:space="preserve"> </w:t>
      </w:r>
      <w:proofErr w:type="spellStart"/>
      <w:r w:rsidRPr="00A343FD">
        <w:rPr>
          <w:color w:val="000000"/>
          <w:sz w:val="28"/>
          <w:szCs w:val="28"/>
        </w:rPr>
        <w:t>thực</w:t>
      </w:r>
      <w:proofErr w:type="spellEnd"/>
      <w:r w:rsidRPr="00A343FD">
        <w:rPr>
          <w:color w:val="000000"/>
          <w:sz w:val="28"/>
          <w:szCs w:val="28"/>
        </w:rPr>
        <w:t xml:space="preserve"> </w:t>
      </w:r>
      <w:proofErr w:type="spellStart"/>
      <w:r w:rsidRPr="00A343FD">
        <w:rPr>
          <w:color w:val="000000"/>
          <w:sz w:val="28"/>
          <w:szCs w:val="28"/>
        </w:rPr>
        <w:t>hiện</w:t>
      </w:r>
      <w:proofErr w:type="spellEnd"/>
      <w:r w:rsidRPr="00A343FD">
        <w:rPr>
          <w:color w:val="000000"/>
          <w:sz w:val="28"/>
          <w:szCs w:val="28"/>
        </w:rPr>
        <w:t xml:space="preserve"> </w:t>
      </w:r>
      <w:proofErr w:type="spellStart"/>
      <w:r w:rsidRPr="00A343FD">
        <w:rPr>
          <w:color w:val="000000"/>
          <w:sz w:val="28"/>
          <w:szCs w:val="28"/>
        </w:rPr>
        <w:t>không</w:t>
      </w:r>
      <w:proofErr w:type="spellEnd"/>
      <w:r w:rsidRPr="00A343FD">
        <w:rPr>
          <w:color w:val="000000"/>
          <w:sz w:val="28"/>
          <w:szCs w:val="28"/>
        </w:rPr>
        <w:t xml:space="preserve"> </w:t>
      </w:r>
      <w:proofErr w:type="spellStart"/>
      <w:r w:rsidRPr="00A343FD">
        <w:rPr>
          <w:color w:val="000000"/>
          <w:sz w:val="28"/>
          <w:szCs w:val="28"/>
        </w:rPr>
        <w:t>đúng</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hành</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00A854F8">
        <w:rPr>
          <w:color w:val="000000"/>
          <w:sz w:val="28"/>
          <w:szCs w:val="28"/>
        </w:rPr>
        <w:t>đơn</w:t>
      </w:r>
      <w:proofErr w:type="spellEnd"/>
      <w:r w:rsidR="00A854F8">
        <w:rPr>
          <w:color w:val="000000"/>
          <w:sz w:val="28"/>
          <w:szCs w:val="28"/>
        </w:rPr>
        <w:t xml:space="preserve"> </w:t>
      </w:r>
      <w:proofErr w:type="spellStart"/>
      <w:r w:rsidR="00A854F8">
        <w:rPr>
          <w:color w:val="000000"/>
          <w:sz w:val="28"/>
          <w:szCs w:val="28"/>
        </w:rPr>
        <w:t>vị</w:t>
      </w:r>
      <w:proofErr w:type="spellEnd"/>
      <w:r w:rsidR="00A854F8">
        <w:rPr>
          <w:color w:val="000000"/>
          <w:sz w:val="28"/>
          <w:szCs w:val="28"/>
        </w:rPr>
        <w:t xml:space="preserve">, </w:t>
      </w:r>
      <w:proofErr w:type="spellStart"/>
      <w:r w:rsidR="00D1265C">
        <w:rPr>
          <w:color w:val="000000"/>
          <w:sz w:val="28"/>
          <w:szCs w:val="28"/>
        </w:rPr>
        <w:t>cán</w:t>
      </w:r>
      <w:proofErr w:type="spellEnd"/>
      <w:r w:rsidR="00D1265C">
        <w:rPr>
          <w:color w:val="000000"/>
          <w:sz w:val="28"/>
          <w:szCs w:val="28"/>
        </w:rPr>
        <w:t xml:space="preserve"> </w:t>
      </w:r>
      <w:proofErr w:type="spellStart"/>
      <w:r w:rsidR="00D1265C">
        <w:rPr>
          <w:color w:val="000000"/>
          <w:sz w:val="28"/>
          <w:szCs w:val="28"/>
        </w:rPr>
        <w:t>bộ</w:t>
      </w:r>
      <w:proofErr w:type="spellEnd"/>
      <w:r w:rsidR="00D1265C">
        <w:rPr>
          <w:color w:val="000000"/>
          <w:sz w:val="28"/>
          <w:szCs w:val="28"/>
        </w:rPr>
        <w:t xml:space="preserve">, </w:t>
      </w:r>
      <w:proofErr w:type="spellStart"/>
      <w:r w:rsidR="00D1265C">
        <w:rPr>
          <w:color w:val="000000"/>
          <w:sz w:val="28"/>
          <w:szCs w:val="28"/>
        </w:rPr>
        <w:t>chiến</w:t>
      </w:r>
      <w:proofErr w:type="spellEnd"/>
      <w:r w:rsidR="00D1265C">
        <w:rPr>
          <w:color w:val="000000"/>
          <w:sz w:val="28"/>
          <w:szCs w:val="28"/>
        </w:rPr>
        <w:t xml:space="preserve"> </w:t>
      </w:r>
      <w:proofErr w:type="spellStart"/>
      <w:r w:rsidR="00D1265C">
        <w:rPr>
          <w:color w:val="000000"/>
          <w:sz w:val="28"/>
          <w:szCs w:val="28"/>
        </w:rPr>
        <w:t>sĩ</w:t>
      </w:r>
      <w:proofErr w:type="spellEnd"/>
      <w:r w:rsidR="00D1265C">
        <w:rPr>
          <w:color w:val="000000"/>
          <w:sz w:val="28"/>
          <w:szCs w:val="28"/>
        </w:rPr>
        <w:t xml:space="preserve"> </w:t>
      </w:r>
      <w:proofErr w:type="spellStart"/>
      <w:r w:rsidR="00D1265C">
        <w:rPr>
          <w:color w:val="000000"/>
          <w:sz w:val="28"/>
          <w:szCs w:val="28"/>
        </w:rPr>
        <w:t>Công</w:t>
      </w:r>
      <w:proofErr w:type="spellEnd"/>
      <w:r w:rsidR="00D1265C">
        <w:rPr>
          <w:color w:val="000000"/>
          <w:sz w:val="28"/>
          <w:szCs w:val="28"/>
        </w:rPr>
        <w:t xml:space="preserve"> an </w:t>
      </w:r>
      <w:proofErr w:type="spellStart"/>
      <w:r w:rsidR="00D1265C">
        <w:rPr>
          <w:color w:val="000000"/>
          <w:sz w:val="28"/>
          <w:szCs w:val="28"/>
        </w:rPr>
        <w:t>nhân</w:t>
      </w:r>
      <w:proofErr w:type="spellEnd"/>
      <w:r w:rsidR="00D1265C">
        <w:rPr>
          <w:color w:val="000000"/>
          <w:sz w:val="28"/>
          <w:szCs w:val="28"/>
        </w:rPr>
        <w:t xml:space="preserve"> </w:t>
      </w:r>
      <w:proofErr w:type="spellStart"/>
      <w:r w:rsidR="00D1265C">
        <w:rPr>
          <w:color w:val="000000"/>
          <w:sz w:val="28"/>
          <w:szCs w:val="28"/>
        </w:rPr>
        <w:t>dân</w:t>
      </w:r>
      <w:proofErr w:type="spellEnd"/>
      <w:r>
        <w:rPr>
          <w:color w:val="000000"/>
          <w:sz w:val="28"/>
          <w:szCs w:val="28"/>
        </w:rPr>
        <w:t>.</w:t>
      </w:r>
    </w:p>
    <w:p w:rsidR="005D61B1" w:rsidRPr="00421402" w:rsidRDefault="00B921F2" w:rsidP="00B84669">
      <w:pPr>
        <w:pStyle w:val="NormalWeb"/>
        <w:spacing w:before="120" w:beforeAutospacing="0" w:after="120" w:afterAutospacing="0" w:line="360" w:lineRule="exact"/>
        <w:ind w:left="113" w:right="113" w:firstLine="720"/>
        <w:jc w:val="both"/>
        <w:rPr>
          <w:color w:val="000000"/>
          <w:spacing w:val="-6"/>
          <w:sz w:val="28"/>
          <w:szCs w:val="28"/>
        </w:rPr>
      </w:pPr>
      <w:r w:rsidRPr="00421402">
        <w:rPr>
          <w:color w:val="000000"/>
          <w:spacing w:val="-6"/>
          <w:sz w:val="28"/>
          <w:szCs w:val="28"/>
        </w:rPr>
        <w:t>6</w:t>
      </w:r>
      <w:r w:rsidR="00A343FD" w:rsidRPr="00421402">
        <w:rPr>
          <w:color w:val="000000"/>
          <w:spacing w:val="-6"/>
          <w:sz w:val="28"/>
          <w:szCs w:val="28"/>
        </w:rPr>
        <w:t xml:space="preserve">. </w:t>
      </w:r>
      <w:r w:rsidR="00C820F6" w:rsidRPr="00421402">
        <w:rPr>
          <w:i/>
          <w:color w:val="000000"/>
          <w:spacing w:val="-6"/>
          <w:sz w:val="28"/>
          <w:szCs w:val="28"/>
        </w:rPr>
        <w:t>“</w:t>
      </w:r>
      <w:proofErr w:type="spellStart"/>
      <w:r w:rsidR="00A343FD" w:rsidRPr="00421402">
        <w:rPr>
          <w:i/>
          <w:color w:val="000000"/>
          <w:spacing w:val="-6"/>
          <w:sz w:val="28"/>
          <w:szCs w:val="28"/>
        </w:rPr>
        <w:t>Kiến</w:t>
      </w:r>
      <w:proofErr w:type="spellEnd"/>
      <w:r w:rsidR="00A343FD" w:rsidRPr="00421402">
        <w:rPr>
          <w:i/>
          <w:color w:val="000000"/>
          <w:spacing w:val="-6"/>
          <w:sz w:val="28"/>
          <w:szCs w:val="28"/>
        </w:rPr>
        <w:t xml:space="preserve"> </w:t>
      </w:r>
      <w:proofErr w:type="spellStart"/>
      <w:r w:rsidR="00A343FD" w:rsidRPr="00421402">
        <w:rPr>
          <w:i/>
          <w:color w:val="000000"/>
          <w:spacing w:val="-6"/>
          <w:sz w:val="28"/>
          <w:szCs w:val="28"/>
        </w:rPr>
        <w:t>nghị</w:t>
      </w:r>
      <w:proofErr w:type="spellEnd"/>
      <w:r w:rsidR="00C820F6" w:rsidRPr="00421402">
        <w:rPr>
          <w:i/>
          <w:color w:val="000000"/>
          <w:spacing w:val="-6"/>
          <w:sz w:val="28"/>
          <w:szCs w:val="28"/>
        </w:rPr>
        <w:t>”</w:t>
      </w:r>
      <w:r w:rsidR="00A343FD" w:rsidRPr="00421402">
        <w:rPr>
          <w:color w:val="000000"/>
          <w:spacing w:val="-6"/>
          <w:sz w:val="28"/>
          <w:szCs w:val="28"/>
        </w:rPr>
        <w:t xml:space="preserve"> </w:t>
      </w:r>
      <w:proofErr w:type="spellStart"/>
      <w:r w:rsidR="00A343FD" w:rsidRPr="00421402">
        <w:rPr>
          <w:color w:val="000000"/>
          <w:spacing w:val="-6"/>
          <w:sz w:val="28"/>
          <w:szCs w:val="28"/>
        </w:rPr>
        <w:t>là</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việc</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cá</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nhân</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tổ</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chức</w:t>
      </w:r>
      <w:proofErr w:type="spellEnd"/>
      <w:r w:rsidR="00A343FD" w:rsidRPr="00421402">
        <w:rPr>
          <w:color w:val="000000"/>
          <w:spacing w:val="-6"/>
          <w:sz w:val="28"/>
          <w:szCs w:val="28"/>
        </w:rPr>
        <w:t xml:space="preserve"> </w:t>
      </w:r>
      <w:proofErr w:type="spellStart"/>
      <w:r w:rsidR="00B34DF2" w:rsidRPr="00421402">
        <w:rPr>
          <w:color w:val="000000"/>
          <w:spacing w:val="-6"/>
          <w:sz w:val="28"/>
          <w:szCs w:val="28"/>
        </w:rPr>
        <w:t>cung</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cấp</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thông</w:t>
      </w:r>
      <w:proofErr w:type="spellEnd"/>
      <w:r w:rsidR="00B34DF2" w:rsidRPr="00421402">
        <w:rPr>
          <w:color w:val="000000"/>
          <w:spacing w:val="-6"/>
          <w:sz w:val="28"/>
          <w:szCs w:val="28"/>
        </w:rPr>
        <w:t xml:space="preserve"> tin, </w:t>
      </w:r>
      <w:proofErr w:type="spellStart"/>
      <w:r w:rsidR="00B34DF2" w:rsidRPr="00421402">
        <w:rPr>
          <w:color w:val="000000"/>
          <w:spacing w:val="-6"/>
          <w:sz w:val="28"/>
          <w:szCs w:val="28"/>
        </w:rPr>
        <w:t>trình</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bày</w:t>
      </w:r>
      <w:proofErr w:type="spellEnd"/>
      <w:r w:rsidR="00B34DF2" w:rsidRPr="00421402">
        <w:rPr>
          <w:color w:val="000000"/>
          <w:spacing w:val="-6"/>
          <w:sz w:val="28"/>
          <w:szCs w:val="28"/>
        </w:rPr>
        <w:t xml:space="preserve"> ý </w:t>
      </w:r>
      <w:proofErr w:type="spellStart"/>
      <w:r w:rsidR="00B34DF2" w:rsidRPr="00421402">
        <w:rPr>
          <w:color w:val="000000"/>
          <w:spacing w:val="-6"/>
          <w:sz w:val="28"/>
          <w:szCs w:val="28"/>
        </w:rPr>
        <w:t>kiến</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nguyện</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vọng</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đề</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xuất</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giải</w:t>
      </w:r>
      <w:proofErr w:type="spellEnd"/>
      <w:r w:rsidR="00B34DF2" w:rsidRPr="00421402">
        <w:rPr>
          <w:color w:val="000000"/>
          <w:spacing w:val="-6"/>
          <w:sz w:val="28"/>
          <w:szCs w:val="28"/>
        </w:rPr>
        <w:t xml:space="preserve"> </w:t>
      </w:r>
      <w:proofErr w:type="spellStart"/>
      <w:r w:rsidR="00B34DF2" w:rsidRPr="00421402">
        <w:rPr>
          <w:color w:val="000000"/>
          <w:spacing w:val="-6"/>
          <w:sz w:val="28"/>
          <w:szCs w:val="28"/>
        </w:rPr>
        <w:t>pháp</w:t>
      </w:r>
      <w:proofErr w:type="spellEnd"/>
      <w:r w:rsidR="00B34DF2" w:rsidRPr="00421402">
        <w:rPr>
          <w:color w:val="000000"/>
          <w:spacing w:val="-6"/>
          <w:sz w:val="28"/>
          <w:szCs w:val="28"/>
        </w:rPr>
        <w:t xml:space="preserve"> </w:t>
      </w:r>
      <w:proofErr w:type="spellStart"/>
      <w:r w:rsidR="005D61B1" w:rsidRPr="00421402">
        <w:rPr>
          <w:color w:val="000000"/>
          <w:spacing w:val="-6"/>
          <w:sz w:val="28"/>
          <w:szCs w:val="28"/>
        </w:rPr>
        <w:t>phương</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án</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xử</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lý</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hoặc</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có</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sáng</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kiến</w:t>
      </w:r>
      <w:proofErr w:type="spellEnd"/>
      <w:r w:rsidR="005D61B1" w:rsidRPr="00421402">
        <w:rPr>
          <w:color w:val="000000"/>
          <w:spacing w:val="-6"/>
          <w:sz w:val="28"/>
          <w:szCs w:val="28"/>
        </w:rPr>
        <w:t xml:space="preserve"> ban </w:t>
      </w:r>
      <w:proofErr w:type="spellStart"/>
      <w:r w:rsidR="005D61B1" w:rsidRPr="00421402">
        <w:rPr>
          <w:color w:val="000000"/>
          <w:spacing w:val="-6"/>
          <w:sz w:val="28"/>
          <w:szCs w:val="28"/>
        </w:rPr>
        <w:t>hành</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mới</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quy</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định</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hành</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chính</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thuộc</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chức</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năng</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quản</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lý</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nhà</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nước</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của</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Bộ</w:t>
      </w:r>
      <w:proofErr w:type="spellEnd"/>
      <w:r w:rsidR="005D61B1" w:rsidRPr="00421402">
        <w:rPr>
          <w:color w:val="000000"/>
          <w:spacing w:val="-6"/>
          <w:sz w:val="28"/>
          <w:szCs w:val="28"/>
        </w:rPr>
        <w:t xml:space="preserve"> </w:t>
      </w:r>
      <w:proofErr w:type="spellStart"/>
      <w:r w:rsidR="005D61B1" w:rsidRPr="00421402">
        <w:rPr>
          <w:color w:val="000000"/>
          <w:spacing w:val="-6"/>
          <w:sz w:val="28"/>
          <w:szCs w:val="28"/>
        </w:rPr>
        <w:t>Công</w:t>
      </w:r>
      <w:proofErr w:type="spellEnd"/>
      <w:r w:rsidR="005D61B1" w:rsidRPr="00421402">
        <w:rPr>
          <w:color w:val="000000"/>
          <w:spacing w:val="-6"/>
          <w:sz w:val="28"/>
          <w:szCs w:val="28"/>
        </w:rPr>
        <w:t xml:space="preserve"> an. </w:t>
      </w:r>
    </w:p>
    <w:p w:rsidR="00D14AE3" w:rsidRDefault="00D14AE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7. </w:t>
      </w:r>
      <w:r w:rsidRPr="00DC46CF">
        <w:rPr>
          <w:i/>
          <w:color w:val="000000"/>
          <w:sz w:val="28"/>
          <w:szCs w:val="28"/>
        </w:rPr>
        <w:t xml:space="preserve">“Thông </w:t>
      </w:r>
      <w:proofErr w:type="spellStart"/>
      <w:r w:rsidRPr="00DC46CF">
        <w:rPr>
          <w:i/>
          <w:color w:val="000000"/>
          <w:sz w:val="28"/>
          <w:szCs w:val="28"/>
        </w:rPr>
        <w:t>điệp</w:t>
      </w:r>
      <w:proofErr w:type="spellEnd"/>
      <w:r w:rsidRPr="00DC46CF">
        <w:rPr>
          <w:i/>
          <w:color w:val="000000"/>
          <w:sz w:val="28"/>
          <w:szCs w:val="28"/>
        </w:rPr>
        <w:t xml:space="preserve"> </w:t>
      </w:r>
      <w:proofErr w:type="spellStart"/>
      <w:r w:rsidRPr="00DC46CF">
        <w:rPr>
          <w:i/>
          <w:color w:val="000000"/>
          <w:sz w:val="28"/>
          <w:szCs w:val="28"/>
        </w:rPr>
        <w:t>dữ</w:t>
      </w:r>
      <w:proofErr w:type="spellEnd"/>
      <w:r w:rsidRPr="00DC46CF">
        <w:rPr>
          <w:i/>
          <w:color w:val="000000"/>
          <w:sz w:val="28"/>
          <w:szCs w:val="28"/>
        </w:rPr>
        <w:t xml:space="preserve"> </w:t>
      </w:r>
      <w:proofErr w:type="spellStart"/>
      <w:r w:rsidRPr="00DC46CF">
        <w:rPr>
          <w:i/>
          <w:color w:val="000000"/>
          <w:sz w:val="28"/>
          <w:szCs w:val="28"/>
        </w:rPr>
        <w:t>liệu</w:t>
      </w:r>
      <w:proofErr w:type="spellEnd"/>
      <w:r w:rsidRPr="00DC46CF">
        <w:rPr>
          <w:i/>
          <w:color w:val="000000"/>
          <w:sz w:val="28"/>
          <w:szCs w:val="28"/>
        </w:rPr>
        <w:t>”</w:t>
      </w:r>
      <w:r>
        <w:rPr>
          <w:color w:val="000000"/>
          <w:sz w:val="28"/>
          <w:szCs w:val="28"/>
        </w:rPr>
        <w:t xml:space="preserve"> </w:t>
      </w:r>
      <w:r w:rsidR="00DC46CF" w:rsidRPr="00DC46CF">
        <w:rPr>
          <w:color w:val="000000"/>
          <w:sz w:val="28"/>
          <w:szCs w:val="28"/>
          <w:lang w:val="vi-VN"/>
        </w:rPr>
        <w:t>là thông tin được tạo ra, được gửi đi, được nhận và được lưu trữ bằng phương tiện điện tử</w:t>
      </w:r>
      <w:r w:rsidR="00DC46CF">
        <w:rPr>
          <w:color w:val="000000"/>
          <w:sz w:val="28"/>
          <w:szCs w:val="28"/>
        </w:rPr>
        <w:t xml:space="preserve"> </w:t>
      </w:r>
      <w:proofErr w:type="spellStart"/>
      <w:r w:rsidR="0029010D">
        <w:rPr>
          <w:color w:val="000000"/>
          <w:sz w:val="28"/>
          <w:szCs w:val="28"/>
        </w:rPr>
        <w:t>được</w:t>
      </w:r>
      <w:proofErr w:type="spellEnd"/>
      <w:r w:rsidR="0029010D">
        <w:rPr>
          <w:color w:val="000000"/>
          <w:sz w:val="28"/>
          <w:szCs w:val="28"/>
        </w:rPr>
        <w:t xml:space="preserve"> </w:t>
      </w:r>
      <w:proofErr w:type="spellStart"/>
      <w:r w:rsidR="0029010D">
        <w:rPr>
          <w:color w:val="000000"/>
          <w:sz w:val="28"/>
          <w:szCs w:val="28"/>
        </w:rPr>
        <w:t>thực</w:t>
      </w:r>
      <w:proofErr w:type="spellEnd"/>
      <w:r w:rsidR="0029010D">
        <w:rPr>
          <w:color w:val="000000"/>
          <w:sz w:val="28"/>
          <w:szCs w:val="28"/>
        </w:rPr>
        <w:t xml:space="preserve"> </w:t>
      </w:r>
      <w:proofErr w:type="spellStart"/>
      <w:r w:rsidR="0029010D">
        <w:rPr>
          <w:color w:val="000000"/>
          <w:sz w:val="28"/>
          <w:szCs w:val="28"/>
        </w:rPr>
        <w:t>hiện</w:t>
      </w:r>
      <w:proofErr w:type="spellEnd"/>
      <w:r w:rsidR="0029010D">
        <w:rPr>
          <w:color w:val="000000"/>
          <w:sz w:val="28"/>
          <w:szCs w:val="28"/>
        </w:rPr>
        <w:t xml:space="preserve"> </w:t>
      </w:r>
      <w:proofErr w:type="spellStart"/>
      <w:r w:rsidR="00DC46CF">
        <w:rPr>
          <w:color w:val="000000"/>
          <w:sz w:val="28"/>
          <w:szCs w:val="28"/>
        </w:rPr>
        <w:t>theo</w:t>
      </w:r>
      <w:proofErr w:type="spellEnd"/>
      <w:r w:rsidR="00DC46CF">
        <w:rPr>
          <w:color w:val="000000"/>
          <w:sz w:val="28"/>
          <w:szCs w:val="28"/>
        </w:rPr>
        <w:t xml:space="preserve"> </w:t>
      </w:r>
      <w:proofErr w:type="spellStart"/>
      <w:r w:rsidR="00DC46CF">
        <w:rPr>
          <w:color w:val="000000"/>
          <w:sz w:val="28"/>
          <w:szCs w:val="28"/>
        </w:rPr>
        <w:t>quy</w:t>
      </w:r>
      <w:proofErr w:type="spellEnd"/>
      <w:r w:rsidR="00DC46CF">
        <w:rPr>
          <w:color w:val="000000"/>
          <w:sz w:val="28"/>
          <w:szCs w:val="28"/>
        </w:rPr>
        <w:t xml:space="preserve"> </w:t>
      </w:r>
      <w:proofErr w:type="spellStart"/>
      <w:r w:rsidR="00DC46CF">
        <w:rPr>
          <w:color w:val="000000"/>
          <w:sz w:val="28"/>
          <w:szCs w:val="28"/>
        </w:rPr>
        <w:t>định</w:t>
      </w:r>
      <w:proofErr w:type="spellEnd"/>
      <w:r w:rsidR="00DC46CF">
        <w:rPr>
          <w:color w:val="000000"/>
          <w:sz w:val="28"/>
          <w:szCs w:val="28"/>
        </w:rPr>
        <w:t xml:space="preserve"> </w:t>
      </w:r>
      <w:proofErr w:type="spellStart"/>
      <w:r w:rsidR="00DC46CF">
        <w:rPr>
          <w:color w:val="000000"/>
          <w:sz w:val="28"/>
          <w:szCs w:val="28"/>
        </w:rPr>
        <w:t>tại</w:t>
      </w:r>
      <w:proofErr w:type="spellEnd"/>
      <w:r w:rsidR="00DC46CF">
        <w:rPr>
          <w:color w:val="000000"/>
          <w:sz w:val="28"/>
          <w:szCs w:val="28"/>
        </w:rPr>
        <w:t xml:space="preserve"> </w:t>
      </w:r>
      <w:proofErr w:type="spellStart"/>
      <w:r w:rsidR="00DC46CF">
        <w:rPr>
          <w:color w:val="000000"/>
          <w:sz w:val="28"/>
          <w:szCs w:val="28"/>
        </w:rPr>
        <w:t>khoản</w:t>
      </w:r>
      <w:proofErr w:type="spellEnd"/>
      <w:r w:rsidR="00DC46CF">
        <w:rPr>
          <w:color w:val="000000"/>
          <w:sz w:val="28"/>
          <w:szCs w:val="28"/>
        </w:rPr>
        <w:t xml:space="preserve"> </w:t>
      </w:r>
      <w:r w:rsidR="0029010D">
        <w:rPr>
          <w:color w:val="000000"/>
          <w:sz w:val="28"/>
          <w:szCs w:val="28"/>
        </w:rPr>
        <w:t xml:space="preserve">4, 5 </w:t>
      </w:r>
      <w:proofErr w:type="spellStart"/>
      <w:r w:rsidR="0029010D">
        <w:rPr>
          <w:color w:val="000000"/>
          <w:sz w:val="28"/>
          <w:szCs w:val="28"/>
        </w:rPr>
        <w:t>và</w:t>
      </w:r>
      <w:proofErr w:type="spellEnd"/>
      <w:r w:rsidR="0029010D">
        <w:rPr>
          <w:color w:val="000000"/>
          <w:sz w:val="28"/>
          <w:szCs w:val="28"/>
        </w:rPr>
        <w:t xml:space="preserve"> </w:t>
      </w:r>
      <w:proofErr w:type="spellStart"/>
      <w:r w:rsidR="0029010D">
        <w:rPr>
          <w:color w:val="000000"/>
          <w:sz w:val="28"/>
          <w:szCs w:val="28"/>
        </w:rPr>
        <w:t>khoản</w:t>
      </w:r>
      <w:proofErr w:type="spellEnd"/>
      <w:r w:rsidR="0029010D">
        <w:rPr>
          <w:color w:val="000000"/>
          <w:sz w:val="28"/>
          <w:szCs w:val="28"/>
        </w:rPr>
        <w:t xml:space="preserve"> </w:t>
      </w:r>
      <w:r w:rsidR="00DC46CF">
        <w:rPr>
          <w:color w:val="000000"/>
          <w:sz w:val="28"/>
          <w:szCs w:val="28"/>
        </w:rPr>
        <w:t xml:space="preserve">12 </w:t>
      </w:r>
      <w:proofErr w:type="spellStart"/>
      <w:r w:rsidR="00DC46CF">
        <w:rPr>
          <w:color w:val="000000"/>
          <w:sz w:val="28"/>
          <w:szCs w:val="28"/>
        </w:rPr>
        <w:t>Điều</w:t>
      </w:r>
      <w:proofErr w:type="spellEnd"/>
      <w:r w:rsidR="00DC46CF">
        <w:rPr>
          <w:color w:val="000000"/>
          <w:sz w:val="28"/>
          <w:szCs w:val="28"/>
        </w:rPr>
        <w:t xml:space="preserve"> 4 </w:t>
      </w:r>
      <w:proofErr w:type="spellStart"/>
      <w:r w:rsidR="00DC46CF">
        <w:rPr>
          <w:color w:val="000000"/>
          <w:sz w:val="28"/>
          <w:szCs w:val="28"/>
        </w:rPr>
        <w:t>Luật</w:t>
      </w:r>
      <w:proofErr w:type="spellEnd"/>
      <w:r w:rsidR="00DC46CF">
        <w:rPr>
          <w:color w:val="000000"/>
          <w:sz w:val="28"/>
          <w:szCs w:val="28"/>
        </w:rPr>
        <w:t xml:space="preserve"> Giao </w:t>
      </w:r>
      <w:proofErr w:type="spellStart"/>
      <w:r w:rsidR="00DC46CF">
        <w:rPr>
          <w:color w:val="000000"/>
          <w:sz w:val="28"/>
          <w:szCs w:val="28"/>
        </w:rPr>
        <w:t>dịch</w:t>
      </w:r>
      <w:proofErr w:type="spellEnd"/>
      <w:r w:rsidR="00DC46CF">
        <w:rPr>
          <w:color w:val="000000"/>
          <w:sz w:val="28"/>
          <w:szCs w:val="28"/>
        </w:rPr>
        <w:t xml:space="preserve"> </w:t>
      </w:r>
      <w:proofErr w:type="spellStart"/>
      <w:r w:rsidR="00DC46CF">
        <w:rPr>
          <w:color w:val="000000"/>
          <w:sz w:val="28"/>
          <w:szCs w:val="28"/>
        </w:rPr>
        <w:t>điện</w:t>
      </w:r>
      <w:proofErr w:type="spellEnd"/>
      <w:r w:rsidR="00DC46CF">
        <w:rPr>
          <w:color w:val="000000"/>
          <w:sz w:val="28"/>
          <w:szCs w:val="28"/>
        </w:rPr>
        <w:t xml:space="preserve"> </w:t>
      </w:r>
      <w:proofErr w:type="spellStart"/>
      <w:r w:rsidR="00DC46CF">
        <w:rPr>
          <w:color w:val="000000"/>
          <w:sz w:val="28"/>
          <w:szCs w:val="28"/>
        </w:rPr>
        <w:t>tử</w:t>
      </w:r>
      <w:proofErr w:type="spellEnd"/>
      <w:r w:rsidR="00DC46CF">
        <w:rPr>
          <w:color w:val="000000"/>
          <w:sz w:val="28"/>
          <w:szCs w:val="28"/>
        </w:rPr>
        <w:t xml:space="preserve"> </w:t>
      </w:r>
      <w:proofErr w:type="spellStart"/>
      <w:r w:rsidR="00DC46CF">
        <w:rPr>
          <w:color w:val="000000"/>
          <w:sz w:val="28"/>
          <w:szCs w:val="28"/>
        </w:rPr>
        <w:t>năm</w:t>
      </w:r>
      <w:proofErr w:type="spellEnd"/>
      <w:r w:rsidR="00DC46CF">
        <w:rPr>
          <w:color w:val="000000"/>
          <w:sz w:val="28"/>
          <w:szCs w:val="28"/>
        </w:rPr>
        <w:t xml:space="preserve"> 2005.</w:t>
      </w:r>
    </w:p>
    <w:p w:rsidR="000D3088" w:rsidRPr="000D3088" w:rsidRDefault="000D3088"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8. </w:t>
      </w:r>
      <w:r w:rsidRPr="000D3088">
        <w:rPr>
          <w:i/>
          <w:color w:val="000000"/>
          <w:sz w:val="28"/>
          <w:szCs w:val="28"/>
        </w:rPr>
        <w:t>“</w:t>
      </w:r>
      <w:proofErr w:type="spellStart"/>
      <w:r w:rsidRPr="000D3088">
        <w:rPr>
          <w:i/>
          <w:color w:val="000000"/>
          <w:sz w:val="28"/>
          <w:szCs w:val="28"/>
        </w:rPr>
        <w:t>Hệ</w:t>
      </w:r>
      <w:proofErr w:type="spellEnd"/>
      <w:r w:rsidRPr="000D3088">
        <w:rPr>
          <w:i/>
          <w:color w:val="000000"/>
          <w:sz w:val="28"/>
          <w:szCs w:val="28"/>
        </w:rPr>
        <w:t xml:space="preserve"> </w:t>
      </w:r>
      <w:proofErr w:type="spellStart"/>
      <w:r w:rsidRPr="000D3088">
        <w:rPr>
          <w:i/>
          <w:color w:val="000000"/>
          <w:sz w:val="28"/>
          <w:szCs w:val="28"/>
        </w:rPr>
        <w:t>thống</w:t>
      </w:r>
      <w:proofErr w:type="spellEnd"/>
      <w:r w:rsidRPr="000D3088">
        <w:rPr>
          <w:i/>
          <w:color w:val="000000"/>
          <w:sz w:val="28"/>
          <w:szCs w:val="28"/>
        </w:rPr>
        <w:t xml:space="preserve"> </w:t>
      </w:r>
      <w:proofErr w:type="spellStart"/>
      <w:r w:rsidRPr="000D3088">
        <w:rPr>
          <w:i/>
          <w:color w:val="000000"/>
          <w:sz w:val="28"/>
          <w:szCs w:val="28"/>
        </w:rPr>
        <w:t>thông</w:t>
      </w:r>
      <w:proofErr w:type="spellEnd"/>
      <w:r w:rsidRPr="000D3088">
        <w:rPr>
          <w:i/>
          <w:color w:val="000000"/>
          <w:sz w:val="28"/>
          <w:szCs w:val="28"/>
        </w:rPr>
        <w:t xml:space="preserve"> tin </w:t>
      </w:r>
      <w:proofErr w:type="spellStart"/>
      <w:r w:rsidRPr="000D3088">
        <w:rPr>
          <w:i/>
          <w:color w:val="000000"/>
          <w:sz w:val="28"/>
          <w:szCs w:val="28"/>
        </w:rPr>
        <w:t>tiếp</w:t>
      </w:r>
      <w:proofErr w:type="spellEnd"/>
      <w:r w:rsidRPr="000D3088">
        <w:rPr>
          <w:i/>
          <w:color w:val="000000"/>
          <w:sz w:val="28"/>
          <w:szCs w:val="28"/>
        </w:rPr>
        <w:t xml:space="preserve"> </w:t>
      </w:r>
      <w:proofErr w:type="spellStart"/>
      <w:r w:rsidRPr="000D3088">
        <w:rPr>
          <w:i/>
          <w:color w:val="000000"/>
          <w:sz w:val="28"/>
          <w:szCs w:val="28"/>
        </w:rPr>
        <w:t>nhận</w:t>
      </w:r>
      <w:proofErr w:type="spellEnd"/>
      <w:r w:rsidRPr="000D3088">
        <w:rPr>
          <w:i/>
          <w:color w:val="000000"/>
          <w:sz w:val="28"/>
          <w:szCs w:val="28"/>
        </w:rPr>
        <w:t xml:space="preserve">, </w:t>
      </w:r>
      <w:proofErr w:type="spellStart"/>
      <w:r w:rsidRPr="000D3088">
        <w:rPr>
          <w:i/>
          <w:color w:val="000000"/>
          <w:sz w:val="28"/>
          <w:szCs w:val="28"/>
        </w:rPr>
        <w:t>xử</w:t>
      </w:r>
      <w:proofErr w:type="spellEnd"/>
      <w:r w:rsidRPr="000D3088">
        <w:rPr>
          <w:i/>
          <w:color w:val="000000"/>
          <w:sz w:val="28"/>
          <w:szCs w:val="28"/>
        </w:rPr>
        <w:t xml:space="preserve"> </w:t>
      </w:r>
      <w:proofErr w:type="spellStart"/>
      <w:r w:rsidRPr="000D3088">
        <w:rPr>
          <w:i/>
          <w:color w:val="000000"/>
          <w:sz w:val="28"/>
          <w:szCs w:val="28"/>
        </w:rPr>
        <w:t>lý</w:t>
      </w:r>
      <w:proofErr w:type="spellEnd"/>
      <w:r w:rsidRPr="000D3088">
        <w:rPr>
          <w:i/>
          <w:color w:val="000000"/>
          <w:sz w:val="28"/>
          <w:szCs w:val="28"/>
        </w:rPr>
        <w:t xml:space="preserve"> </w:t>
      </w:r>
      <w:proofErr w:type="spellStart"/>
      <w:r w:rsidRPr="000D3088">
        <w:rPr>
          <w:i/>
          <w:color w:val="000000"/>
          <w:sz w:val="28"/>
          <w:szCs w:val="28"/>
        </w:rPr>
        <w:t>phản</w:t>
      </w:r>
      <w:proofErr w:type="spellEnd"/>
      <w:r w:rsidRPr="000D3088">
        <w:rPr>
          <w:i/>
          <w:color w:val="000000"/>
          <w:sz w:val="28"/>
          <w:szCs w:val="28"/>
        </w:rPr>
        <w:t xml:space="preserve"> </w:t>
      </w:r>
      <w:proofErr w:type="spellStart"/>
      <w:r w:rsidRPr="000D3088">
        <w:rPr>
          <w:i/>
          <w:color w:val="000000"/>
          <w:sz w:val="28"/>
          <w:szCs w:val="28"/>
        </w:rPr>
        <w:t>ánh</w:t>
      </w:r>
      <w:proofErr w:type="spellEnd"/>
      <w:r w:rsidRPr="000D3088">
        <w:rPr>
          <w:i/>
          <w:color w:val="000000"/>
          <w:sz w:val="28"/>
          <w:szCs w:val="28"/>
        </w:rPr>
        <w:t xml:space="preserve">, </w:t>
      </w:r>
      <w:proofErr w:type="spellStart"/>
      <w:r w:rsidRPr="000D3088">
        <w:rPr>
          <w:i/>
          <w:color w:val="000000"/>
          <w:sz w:val="28"/>
          <w:szCs w:val="28"/>
        </w:rPr>
        <w:t>kiến</w:t>
      </w:r>
      <w:proofErr w:type="spellEnd"/>
      <w:r w:rsidRPr="000D3088">
        <w:rPr>
          <w:i/>
          <w:color w:val="000000"/>
          <w:sz w:val="28"/>
          <w:szCs w:val="28"/>
        </w:rPr>
        <w:t xml:space="preserve"> </w:t>
      </w:r>
      <w:proofErr w:type="spellStart"/>
      <w:r w:rsidRPr="000D3088">
        <w:rPr>
          <w:i/>
          <w:color w:val="000000"/>
          <w:sz w:val="28"/>
          <w:szCs w:val="28"/>
        </w:rPr>
        <w:t>nghị</w:t>
      </w:r>
      <w:proofErr w:type="spellEnd"/>
      <w:r w:rsidR="00ED304B">
        <w:rPr>
          <w:i/>
          <w:color w:val="000000"/>
          <w:sz w:val="28"/>
          <w:szCs w:val="28"/>
        </w:rPr>
        <w:t xml:space="preserve"> </w:t>
      </w:r>
      <w:proofErr w:type="spellStart"/>
      <w:r w:rsidR="00ED304B">
        <w:rPr>
          <w:i/>
          <w:color w:val="000000"/>
          <w:sz w:val="28"/>
          <w:szCs w:val="28"/>
        </w:rPr>
        <w:t>của</w:t>
      </w:r>
      <w:proofErr w:type="spellEnd"/>
      <w:r w:rsidR="00ED304B">
        <w:rPr>
          <w:i/>
          <w:color w:val="000000"/>
          <w:sz w:val="28"/>
          <w:szCs w:val="28"/>
        </w:rPr>
        <w:t xml:space="preserve"> </w:t>
      </w:r>
      <w:proofErr w:type="spellStart"/>
      <w:r w:rsidR="00ED304B">
        <w:rPr>
          <w:i/>
          <w:color w:val="000000"/>
          <w:sz w:val="28"/>
          <w:szCs w:val="28"/>
        </w:rPr>
        <w:t>Bộ</w:t>
      </w:r>
      <w:proofErr w:type="spellEnd"/>
      <w:r w:rsidR="00ED304B">
        <w:rPr>
          <w:i/>
          <w:color w:val="000000"/>
          <w:sz w:val="28"/>
          <w:szCs w:val="28"/>
        </w:rPr>
        <w:t xml:space="preserve"> </w:t>
      </w:r>
      <w:proofErr w:type="spellStart"/>
      <w:r w:rsidR="00ED304B">
        <w:rPr>
          <w:i/>
          <w:color w:val="000000"/>
          <w:sz w:val="28"/>
          <w:szCs w:val="28"/>
        </w:rPr>
        <w:t>Công</w:t>
      </w:r>
      <w:proofErr w:type="spellEnd"/>
      <w:r w:rsidR="00ED304B">
        <w:rPr>
          <w:i/>
          <w:color w:val="000000"/>
          <w:sz w:val="28"/>
          <w:szCs w:val="28"/>
        </w:rPr>
        <w:t xml:space="preserve"> an</w:t>
      </w:r>
      <w:r w:rsidRPr="000D3088">
        <w:rPr>
          <w:i/>
          <w:color w:val="000000"/>
          <w:sz w:val="28"/>
          <w:szCs w:val="28"/>
        </w:rPr>
        <w:t>”</w:t>
      </w:r>
      <w:r w:rsidR="00EB14DD">
        <w:rPr>
          <w:color w:val="000000"/>
          <w:sz w:val="28"/>
          <w:szCs w:val="28"/>
        </w:rPr>
        <w:t xml:space="preserve"> </w:t>
      </w:r>
      <w:r w:rsidR="006A3CAB">
        <w:rPr>
          <w:color w:val="000000"/>
          <w:sz w:val="28"/>
          <w:szCs w:val="28"/>
          <w:lang w:val="vi-VN"/>
        </w:rPr>
        <w:t>bao gồm</w:t>
      </w:r>
      <w:r w:rsidR="001E0F21">
        <w:rPr>
          <w:color w:val="000000"/>
          <w:sz w:val="28"/>
          <w:szCs w:val="28"/>
          <w:lang w:val="vi-VN"/>
        </w:rPr>
        <w:t>: H</w:t>
      </w:r>
      <w:r w:rsidR="006A3CAB">
        <w:rPr>
          <w:color w:val="000000"/>
          <w:sz w:val="28"/>
          <w:szCs w:val="28"/>
          <w:lang w:val="vi-VN"/>
        </w:rPr>
        <w:t>ệ thống thông tin tiếp nhận, xử lý phản ánh, kiến nghị của Côn</w:t>
      </w:r>
      <w:r w:rsidR="001E0F21">
        <w:rPr>
          <w:color w:val="000000"/>
          <w:sz w:val="28"/>
          <w:szCs w:val="28"/>
          <w:lang w:val="vi-VN"/>
        </w:rPr>
        <w:t>g an các đơn vị, địa phương và H</w:t>
      </w:r>
      <w:r w:rsidR="006A3CAB">
        <w:rPr>
          <w:color w:val="000000"/>
          <w:sz w:val="28"/>
          <w:szCs w:val="28"/>
          <w:lang w:val="vi-VN"/>
        </w:rPr>
        <w:t xml:space="preserve">ệ thống thông tin tiếp nhận, xử lý phản ánh, kiến nghị của Bộ Công an, </w:t>
      </w:r>
      <w:proofErr w:type="spellStart"/>
      <w:r w:rsidR="00EB14DD">
        <w:rPr>
          <w:color w:val="000000"/>
          <w:sz w:val="28"/>
          <w:szCs w:val="28"/>
        </w:rPr>
        <w:t>có</w:t>
      </w:r>
      <w:proofErr w:type="spellEnd"/>
      <w:r w:rsidR="00EB14DD">
        <w:rPr>
          <w:color w:val="000000"/>
          <w:sz w:val="28"/>
          <w:szCs w:val="28"/>
        </w:rPr>
        <w:t xml:space="preserve"> </w:t>
      </w:r>
      <w:proofErr w:type="spellStart"/>
      <w:r w:rsidR="00EB14DD">
        <w:rPr>
          <w:color w:val="000000"/>
          <w:sz w:val="28"/>
          <w:szCs w:val="28"/>
        </w:rPr>
        <w:t>chức</w:t>
      </w:r>
      <w:proofErr w:type="spellEnd"/>
      <w:r w:rsidR="00EB14DD">
        <w:rPr>
          <w:color w:val="000000"/>
          <w:sz w:val="28"/>
          <w:szCs w:val="28"/>
        </w:rPr>
        <w:t xml:space="preserve"> </w:t>
      </w:r>
      <w:proofErr w:type="spellStart"/>
      <w:r w:rsidR="00EB14DD">
        <w:rPr>
          <w:color w:val="000000"/>
          <w:sz w:val="28"/>
          <w:szCs w:val="28"/>
        </w:rPr>
        <w:t>năng</w:t>
      </w:r>
      <w:proofErr w:type="spellEnd"/>
      <w:r w:rsidR="00EB14DD">
        <w:rPr>
          <w:color w:val="000000"/>
          <w:sz w:val="28"/>
          <w:szCs w:val="28"/>
        </w:rPr>
        <w:t xml:space="preserve"> </w:t>
      </w:r>
      <w:proofErr w:type="spellStart"/>
      <w:r w:rsidR="00EB14DD">
        <w:rPr>
          <w:color w:val="000000"/>
          <w:sz w:val="28"/>
          <w:szCs w:val="28"/>
        </w:rPr>
        <w:t>hỗ</w:t>
      </w:r>
      <w:proofErr w:type="spellEnd"/>
      <w:r w:rsidR="00EB14DD">
        <w:rPr>
          <w:color w:val="000000"/>
          <w:sz w:val="28"/>
          <w:szCs w:val="28"/>
        </w:rPr>
        <w:t xml:space="preserve"> </w:t>
      </w:r>
      <w:proofErr w:type="spellStart"/>
      <w:r w:rsidR="00EB14DD">
        <w:rPr>
          <w:color w:val="000000"/>
          <w:sz w:val="28"/>
          <w:szCs w:val="28"/>
        </w:rPr>
        <w:t>trợ</w:t>
      </w:r>
      <w:proofErr w:type="spellEnd"/>
      <w:r w:rsidR="00EB14DD">
        <w:rPr>
          <w:color w:val="000000"/>
          <w:sz w:val="28"/>
          <w:szCs w:val="28"/>
        </w:rPr>
        <w:t xml:space="preserve"> </w:t>
      </w:r>
      <w:proofErr w:type="spellStart"/>
      <w:r w:rsidR="00EB14DD">
        <w:rPr>
          <w:color w:val="000000"/>
          <w:sz w:val="28"/>
          <w:szCs w:val="28"/>
        </w:rPr>
        <w:t>việc</w:t>
      </w:r>
      <w:proofErr w:type="spellEnd"/>
      <w:r w:rsidR="00EB14DD">
        <w:rPr>
          <w:color w:val="000000"/>
          <w:sz w:val="28"/>
          <w:szCs w:val="28"/>
        </w:rPr>
        <w:t xml:space="preserve"> </w:t>
      </w:r>
      <w:proofErr w:type="spellStart"/>
      <w:r w:rsidR="00EB14DD">
        <w:rPr>
          <w:color w:val="000000"/>
          <w:sz w:val="28"/>
          <w:szCs w:val="28"/>
        </w:rPr>
        <w:t>tiếp</w:t>
      </w:r>
      <w:proofErr w:type="spellEnd"/>
      <w:r w:rsidR="00EB14DD">
        <w:rPr>
          <w:color w:val="000000"/>
          <w:sz w:val="28"/>
          <w:szCs w:val="28"/>
        </w:rPr>
        <w:t xml:space="preserve"> </w:t>
      </w:r>
      <w:proofErr w:type="spellStart"/>
      <w:r w:rsidR="00EB14DD">
        <w:rPr>
          <w:color w:val="000000"/>
          <w:sz w:val="28"/>
          <w:szCs w:val="28"/>
        </w:rPr>
        <w:t>nhận</w:t>
      </w:r>
      <w:proofErr w:type="spellEnd"/>
      <w:r w:rsidR="00EB14DD">
        <w:rPr>
          <w:color w:val="000000"/>
          <w:sz w:val="28"/>
          <w:szCs w:val="28"/>
        </w:rPr>
        <w:t xml:space="preserve">, </w:t>
      </w:r>
      <w:proofErr w:type="spellStart"/>
      <w:r w:rsidR="00EB14DD">
        <w:rPr>
          <w:color w:val="000000"/>
          <w:sz w:val="28"/>
          <w:szCs w:val="28"/>
        </w:rPr>
        <w:t>xử</w:t>
      </w:r>
      <w:proofErr w:type="spellEnd"/>
      <w:r w:rsidR="00EB14DD">
        <w:rPr>
          <w:color w:val="000000"/>
          <w:sz w:val="28"/>
          <w:szCs w:val="28"/>
        </w:rPr>
        <w:t xml:space="preserve"> </w:t>
      </w:r>
      <w:proofErr w:type="spellStart"/>
      <w:r w:rsidR="00EB14DD">
        <w:rPr>
          <w:color w:val="000000"/>
          <w:sz w:val="28"/>
          <w:szCs w:val="28"/>
        </w:rPr>
        <w:t>lý</w:t>
      </w:r>
      <w:proofErr w:type="spellEnd"/>
      <w:r w:rsidR="00EB14DD">
        <w:rPr>
          <w:color w:val="000000"/>
          <w:sz w:val="28"/>
          <w:szCs w:val="28"/>
        </w:rPr>
        <w:t xml:space="preserve"> </w:t>
      </w:r>
      <w:proofErr w:type="spellStart"/>
      <w:r w:rsidR="00EB14DD">
        <w:rPr>
          <w:color w:val="000000"/>
          <w:sz w:val="28"/>
          <w:szCs w:val="28"/>
        </w:rPr>
        <w:t>và</w:t>
      </w:r>
      <w:proofErr w:type="spellEnd"/>
      <w:r w:rsidR="00EB14DD">
        <w:rPr>
          <w:color w:val="000000"/>
          <w:sz w:val="28"/>
          <w:szCs w:val="28"/>
        </w:rPr>
        <w:t xml:space="preserve"> </w:t>
      </w:r>
      <w:proofErr w:type="spellStart"/>
      <w:r w:rsidR="00EB14DD">
        <w:rPr>
          <w:color w:val="000000"/>
          <w:sz w:val="28"/>
          <w:szCs w:val="28"/>
        </w:rPr>
        <w:t>công</w:t>
      </w:r>
      <w:proofErr w:type="spellEnd"/>
      <w:r w:rsidR="00EB14DD">
        <w:rPr>
          <w:color w:val="000000"/>
          <w:sz w:val="28"/>
          <w:szCs w:val="28"/>
        </w:rPr>
        <w:t xml:space="preserve"> </w:t>
      </w:r>
      <w:proofErr w:type="spellStart"/>
      <w:r w:rsidR="00EB14DD">
        <w:rPr>
          <w:color w:val="000000"/>
          <w:sz w:val="28"/>
          <w:szCs w:val="28"/>
        </w:rPr>
        <w:t>khai</w:t>
      </w:r>
      <w:proofErr w:type="spellEnd"/>
      <w:r w:rsidR="00EB14DD">
        <w:rPr>
          <w:color w:val="000000"/>
          <w:sz w:val="28"/>
          <w:szCs w:val="28"/>
        </w:rPr>
        <w:t xml:space="preserve"> </w:t>
      </w:r>
      <w:proofErr w:type="spellStart"/>
      <w:r w:rsidR="00EB14DD">
        <w:rPr>
          <w:color w:val="000000"/>
          <w:sz w:val="28"/>
          <w:szCs w:val="28"/>
        </w:rPr>
        <w:t>kết</w:t>
      </w:r>
      <w:proofErr w:type="spellEnd"/>
      <w:r w:rsidR="00EB14DD">
        <w:rPr>
          <w:color w:val="000000"/>
          <w:sz w:val="28"/>
          <w:szCs w:val="28"/>
        </w:rPr>
        <w:t xml:space="preserve"> </w:t>
      </w:r>
      <w:proofErr w:type="spellStart"/>
      <w:r w:rsidR="00EB14DD">
        <w:rPr>
          <w:color w:val="000000"/>
          <w:sz w:val="28"/>
          <w:szCs w:val="28"/>
        </w:rPr>
        <w:t>quả</w:t>
      </w:r>
      <w:proofErr w:type="spellEnd"/>
      <w:r w:rsidR="00EB14DD">
        <w:rPr>
          <w:color w:val="000000"/>
          <w:sz w:val="28"/>
          <w:szCs w:val="28"/>
        </w:rPr>
        <w:t xml:space="preserve"> </w:t>
      </w:r>
      <w:proofErr w:type="spellStart"/>
      <w:r w:rsidR="00EB14DD">
        <w:rPr>
          <w:color w:val="000000"/>
          <w:sz w:val="28"/>
          <w:szCs w:val="28"/>
        </w:rPr>
        <w:t>xử</w:t>
      </w:r>
      <w:proofErr w:type="spellEnd"/>
      <w:r w:rsidR="00EB14DD">
        <w:rPr>
          <w:color w:val="000000"/>
          <w:sz w:val="28"/>
          <w:szCs w:val="28"/>
        </w:rPr>
        <w:t xml:space="preserve"> </w:t>
      </w:r>
      <w:proofErr w:type="spellStart"/>
      <w:r w:rsidR="00EB14DD">
        <w:rPr>
          <w:color w:val="000000"/>
          <w:sz w:val="28"/>
          <w:szCs w:val="28"/>
        </w:rPr>
        <w:t>lý</w:t>
      </w:r>
      <w:proofErr w:type="spellEnd"/>
      <w:r w:rsidR="00EB14DD">
        <w:rPr>
          <w:color w:val="000000"/>
          <w:sz w:val="28"/>
          <w:szCs w:val="28"/>
        </w:rPr>
        <w:t xml:space="preserve"> </w:t>
      </w:r>
      <w:proofErr w:type="spellStart"/>
      <w:r w:rsidR="00EB14DD">
        <w:rPr>
          <w:color w:val="000000"/>
          <w:sz w:val="28"/>
          <w:szCs w:val="28"/>
        </w:rPr>
        <w:t>các</w:t>
      </w:r>
      <w:proofErr w:type="spellEnd"/>
      <w:r w:rsidR="00EB14DD">
        <w:rPr>
          <w:color w:val="000000"/>
          <w:sz w:val="28"/>
          <w:szCs w:val="28"/>
        </w:rPr>
        <w:t xml:space="preserve"> </w:t>
      </w:r>
      <w:proofErr w:type="spellStart"/>
      <w:r w:rsidR="00EB14DD">
        <w:rPr>
          <w:color w:val="000000"/>
          <w:sz w:val="28"/>
          <w:szCs w:val="28"/>
        </w:rPr>
        <w:t>phản</w:t>
      </w:r>
      <w:proofErr w:type="spellEnd"/>
      <w:r w:rsidR="00EB14DD">
        <w:rPr>
          <w:color w:val="000000"/>
          <w:sz w:val="28"/>
          <w:szCs w:val="28"/>
        </w:rPr>
        <w:t xml:space="preserve"> </w:t>
      </w:r>
      <w:proofErr w:type="spellStart"/>
      <w:r w:rsidR="00EB14DD">
        <w:rPr>
          <w:color w:val="000000"/>
          <w:sz w:val="28"/>
          <w:szCs w:val="28"/>
        </w:rPr>
        <w:t>ánh</w:t>
      </w:r>
      <w:proofErr w:type="spellEnd"/>
      <w:r w:rsidR="00EB14DD">
        <w:rPr>
          <w:color w:val="000000"/>
          <w:sz w:val="28"/>
          <w:szCs w:val="28"/>
        </w:rPr>
        <w:t xml:space="preserve">, </w:t>
      </w:r>
      <w:proofErr w:type="spellStart"/>
      <w:r w:rsidR="00EB14DD">
        <w:rPr>
          <w:color w:val="000000"/>
          <w:sz w:val="28"/>
          <w:szCs w:val="28"/>
        </w:rPr>
        <w:t>kiến</w:t>
      </w:r>
      <w:proofErr w:type="spellEnd"/>
      <w:r w:rsidR="00EB14DD">
        <w:rPr>
          <w:color w:val="000000"/>
          <w:sz w:val="28"/>
          <w:szCs w:val="28"/>
        </w:rPr>
        <w:t xml:space="preserve"> </w:t>
      </w:r>
      <w:proofErr w:type="spellStart"/>
      <w:r w:rsidR="00EB14DD">
        <w:rPr>
          <w:color w:val="000000"/>
          <w:sz w:val="28"/>
          <w:szCs w:val="28"/>
        </w:rPr>
        <w:t>nghị</w:t>
      </w:r>
      <w:proofErr w:type="spellEnd"/>
      <w:r w:rsidR="00EB14DD">
        <w:rPr>
          <w:color w:val="000000"/>
          <w:sz w:val="28"/>
          <w:szCs w:val="28"/>
        </w:rPr>
        <w:t xml:space="preserve"> </w:t>
      </w:r>
      <w:proofErr w:type="spellStart"/>
      <w:r w:rsidR="00EB14DD">
        <w:rPr>
          <w:color w:val="000000"/>
          <w:sz w:val="28"/>
          <w:szCs w:val="28"/>
        </w:rPr>
        <w:t>về</w:t>
      </w:r>
      <w:proofErr w:type="spellEnd"/>
      <w:r w:rsidR="00EB14DD">
        <w:rPr>
          <w:color w:val="000000"/>
          <w:sz w:val="28"/>
          <w:szCs w:val="28"/>
        </w:rPr>
        <w:t xml:space="preserve"> </w:t>
      </w:r>
      <w:proofErr w:type="spellStart"/>
      <w:r w:rsidR="00EB14DD">
        <w:rPr>
          <w:color w:val="000000"/>
          <w:sz w:val="28"/>
          <w:szCs w:val="28"/>
        </w:rPr>
        <w:t>quy</w:t>
      </w:r>
      <w:proofErr w:type="spellEnd"/>
      <w:r w:rsidR="00EB14DD">
        <w:rPr>
          <w:color w:val="000000"/>
          <w:sz w:val="28"/>
          <w:szCs w:val="28"/>
        </w:rPr>
        <w:t xml:space="preserve"> </w:t>
      </w:r>
      <w:proofErr w:type="spellStart"/>
      <w:r w:rsidR="00EB14DD">
        <w:rPr>
          <w:color w:val="000000"/>
          <w:sz w:val="28"/>
          <w:szCs w:val="28"/>
        </w:rPr>
        <w:t>định</w:t>
      </w:r>
      <w:proofErr w:type="spellEnd"/>
      <w:r w:rsidR="00EB14DD">
        <w:rPr>
          <w:color w:val="000000"/>
          <w:sz w:val="28"/>
          <w:szCs w:val="28"/>
        </w:rPr>
        <w:t xml:space="preserve"> </w:t>
      </w:r>
      <w:proofErr w:type="spellStart"/>
      <w:r w:rsidR="00ED304B">
        <w:rPr>
          <w:color w:val="000000"/>
          <w:sz w:val="28"/>
          <w:szCs w:val="28"/>
        </w:rPr>
        <w:t>hành</w:t>
      </w:r>
      <w:proofErr w:type="spellEnd"/>
      <w:r w:rsidR="00ED304B">
        <w:rPr>
          <w:color w:val="000000"/>
          <w:sz w:val="28"/>
          <w:szCs w:val="28"/>
        </w:rPr>
        <w:t xml:space="preserve"> </w:t>
      </w:r>
      <w:proofErr w:type="spellStart"/>
      <w:r w:rsidR="00ED304B">
        <w:rPr>
          <w:color w:val="000000"/>
          <w:sz w:val="28"/>
          <w:szCs w:val="28"/>
        </w:rPr>
        <w:t>chính</w:t>
      </w:r>
      <w:proofErr w:type="spellEnd"/>
      <w:r w:rsidR="00ED304B">
        <w:rPr>
          <w:color w:val="000000"/>
          <w:sz w:val="28"/>
          <w:szCs w:val="28"/>
        </w:rPr>
        <w:t xml:space="preserve"> </w:t>
      </w:r>
      <w:proofErr w:type="spellStart"/>
      <w:r w:rsidR="00ED304B">
        <w:rPr>
          <w:color w:val="000000"/>
          <w:sz w:val="28"/>
          <w:szCs w:val="28"/>
        </w:rPr>
        <w:t>của</w:t>
      </w:r>
      <w:proofErr w:type="spellEnd"/>
      <w:r w:rsidR="00ED304B">
        <w:rPr>
          <w:color w:val="000000"/>
          <w:sz w:val="28"/>
          <w:szCs w:val="28"/>
        </w:rPr>
        <w:t xml:space="preserve"> </w:t>
      </w:r>
      <w:proofErr w:type="spellStart"/>
      <w:r w:rsidR="00ED304B">
        <w:rPr>
          <w:color w:val="000000"/>
          <w:sz w:val="28"/>
          <w:szCs w:val="28"/>
        </w:rPr>
        <w:t>cá</w:t>
      </w:r>
      <w:proofErr w:type="spellEnd"/>
      <w:r w:rsidR="00ED304B">
        <w:rPr>
          <w:color w:val="000000"/>
          <w:sz w:val="28"/>
          <w:szCs w:val="28"/>
        </w:rPr>
        <w:t xml:space="preserve"> </w:t>
      </w:r>
      <w:proofErr w:type="spellStart"/>
      <w:r w:rsidR="00ED304B">
        <w:rPr>
          <w:color w:val="000000"/>
          <w:sz w:val="28"/>
          <w:szCs w:val="28"/>
        </w:rPr>
        <w:t>nhân</w:t>
      </w:r>
      <w:proofErr w:type="spellEnd"/>
      <w:r w:rsidR="00ED304B">
        <w:rPr>
          <w:color w:val="000000"/>
          <w:sz w:val="28"/>
          <w:szCs w:val="28"/>
        </w:rPr>
        <w:t xml:space="preserve">, </w:t>
      </w:r>
      <w:proofErr w:type="spellStart"/>
      <w:r w:rsidR="00ED304B">
        <w:rPr>
          <w:color w:val="000000"/>
          <w:sz w:val="28"/>
          <w:szCs w:val="28"/>
        </w:rPr>
        <w:t>tổ</w:t>
      </w:r>
      <w:proofErr w:type="spellEnd"/>
      <w:r w:rsidR="00ED304B">
        <w:rPr>
          <w:color w:val="000000"/>
          <w:sz w:val="28"/>
          <w:szCs w:val="28"/>
        </w:rPr>
        <w:t xml:space="preserve"> </w:t>
      </w:r>
      <w:proofErr w:type="spellStart"/>
      <w:r w:rsidR="00ED304B">
        <w:rPr>
          <w:color w:val="000000"/>
          <w:sz w:val="28"/>
          <w:szCs w:val="28"/>
        </w:rPr>
        <w:t>chức</w:t>
      </w:r>
      <w:proofErr w:type="spellEnd"/>
      <w:r w:rsidR="00ED304B">
        <w:rPr>
          <w:color w:val="000000"/>
          <w:sz w:val="28"/>
          <w:szCs w:val="28"/>
        </w:rPr>
        <w:t>.</w:t>
      </w:r>
    </w:p>
    <w:p w:rsidR="00A343FD" w:rsidRDefault="00A343FD" w:rsidP="00B84669">
      <w:pPr>
        <w:pStyle w:val="NormalWeb"/>
        <w:spacing w:before="120" w:beforeAutospacing="0" w:after="120" w:afterAutospacing="0" w:line="360" w:lineRule="exact"/>
        <w:ind w:left="113" w:right="113" w:firstLine="720"/>
        <w:jc w:val="both"/>
        <w:rPr>
          <w:b/>
          <w:bCs/>
          <w:color w:val="000000"/>
          <w:sz w:val="28"/>
          <w:szCs w:val="28"/>
        </w:rPr>
      </w:pPr>
      <w:bookmarkStart w:id="3" w:name="dieu_4"/>
      <w:proofErr w:type="spellStart"/>
      <w:r w:rsidRPr="00A343FD">
        <w:rPr>
          <w:b/>
          <w:bCs/>
          <w:color w:val="000000"/>
          <w:sz w:val="28"/>
          <w:szCs w:val="28"/>
        </w:rPr>
        <w:t>Điều</w:t>
      </w:r>
      <w:proofErr w:type="spellEnd"/>
      <w:r w:rsidRPr="00A343FD">
        <w:rPr>
          <w:b/>
          <w:bCs/>
          <w:color w:val="000000"/>
          <w:sz w:val="28"/>
          <w:szCs w:val="28"/>
        </w:rPr>
        <w:t xml:space="preserve"> 4. </w:t>
      </w:r>
      <w:proofErr w:type="spellStart"/>
      <w:r w:rsidRPr="00A343FD">
        <w:rPr>
          <w:b/>
          <w:bCs/>
          <w:color w:val="000000"/>
          <w:sz w:val="28"/>
          <w:szCs w:val="28"/>
        </w:rPr>
        <w:t>Nguyên</w:t>
      </w:r>
      <w:proofErr w:type="spellEnd"/>
      <w:r w:rsidRPr="00A343FD">
        <w:rPr>
          <w:b/>
          <w:bCs/>
          <w:color w:val="000000"/>
          <w:sz w:val="28"/>
          <w:szCs w:val="28"/>
        </w:rPr>
        <w:t xml:space="preserve"> </w:t>
      </w:r>
      <w:proofErr w:type="spellStart"/>
      <w:r w:rsidRPr="00A343FD">
        <w:rPr>
          <w:b/>
          <w:bCs/>
          <w:color w:val="000000"/>
          <w:sz w:val="28"/>
          <w:szCs w:val="28"/>
        </w:rPr>
        <w:t>tắc</w:t>
      </w:r>
      <w:proofErr w:type="spellEnd"/>
      <w:r w:rsidRPr="00A343FD">
        <w:rPr>
          <w:b/>
          <w:bCs/>
          <w:color w:val="000000"/>
          <w:sz w:val="28"/>
          <w:szCs w:val="28"/>
        </w:rPr>
        <w:t xml:space="preserve"> </w:t>
      </w:r>
      <w:proofErr w:type="spellStart"/>
      <w:r w:rsidRPr="00A343FD">
        <w:rPr>
          <w:b/>
          <w:bCs/>
          <w:color w:val="000000"/>
          <w:sz w:val="28"/>
          <w:szCs w:val="28"/>
        </w:rPr>
        <w:t>tiếp</w:t>
      </w:r>
      <w:proofErr w:type="spellEnd"/>
      <w:r w:rsidRPr="00A343FD">
        <w:rPr>
          <w:b/>
          <w:bCs/>
          <w:color w:val="000000"/>
          <w:sz w:val="28"/>
          <w:szCs w:val="28"/>
        </w:rPr>
        <w:t xml:space="preserve"> </w:t>
      </w:r>
      <w:proofErr w:type="spellStart"/>
      <w:r w:rsidRPr="00A343FD">
        <w:rPr>
          <w:b/>
          <w:bCs/>
          <w:color w:val="000000"/>
          <w:sz w:val="28"/>
          <w:szCs w:val="28"/>
        </w:rPr>
        <w:t>nhận</w:t>
      </w:r>
      <w:proofErr w:type="spellEnd"/>
      <w:r w:rsidRPr="00A343FD">
        <w:rPr>
          <w:b/>
          <w:bCs/>
          <w:color w:val="000000"/>
          <w:sz w:val="28"/>
          <w:szCs w:val="28"/>
        </w:rPr>
        <w:t xml:space="preserve">, </w:t>
      </w:r>
      <w:proofErr w:type="spellStart"/>
      <w:r w:rsidRPr="00A343FD">
        <w:rPr>
          <w:b/>
          <w:bCs/>
          <w:color w:val="000000"/>
          <w:sz w:val="28"/>
          <w:szCs w:val="28"/>
        </w:rPr>
        <w:t>xử</w:t>
      </w:r>
      <w:proofErr w:type="spellEnd"/>
      <w:r w:rsidRPr="00A343FD">
        <w:rPr>
          <w:b/>
          <w:bCs/>
          <w:color w:val="000000"/>
          <w:sz w:val="28"/>
          <w:szCs w:val="28"/>
        </w:rPr>
        <w:t xml:space="preserve"> </w:t>
      </w:r>
      <w:proofErr w:type="spellStart"/>
      <w:r w:rsidRPr="00A343FD">
        <w:rPr>
          <w:b/>
          <w:bCs/>
          <w:color w:val="000000"/>
          <w:sz w:val="28"/>
          <w:szCs w:val="28"/>
        </w:rPr>
        <w:t>lý</w:t>
      </w:r>
      <w:bookmarkEnd w:id="3"/>
      <w:proofErr w:type="spellEnd"/>
    </w:p>
    <w:p w:rsidR="008D4211" w:rsidRPr="008D4211" w:rsidRDefault="008D4211" w:rsidP="00B84669">
      <w:pPr>
        <w:pStyle w:val="NormalWeb"/>
        <w:spacing w:before="120" w:beforeAutospacing="0" w:after="120" w:afterAutospacing="0" w:line="360" w:lineRule="exact"/>
        <w:ind w:left="113" w:right="113" w:firstLine="720"/>
        <w:jc w:val="both"/>
        <w:rPr>
          <w:color w:val="000000"/>
          <w:sz w:val="28"/>
          <w:szCs w:val="28"/>
        </w:rPr>
      </w:pPr>
      <w:proofErr w:type="spellStart"/>
      <w:r>
        <w:rPr>
          <w:color w:val="FF0000"/>
          <w:spacing w:val="2"/>
          <w:sz w:val="28"/>
          <w:szCs w:val="28"/>
        </w:rPr>
        <w:t>V</w:t>
      </w:r>
      <w:r w:rsidRPr="008D4211">
        <w:rPr>
          <w:color w:val="FF0000"/>
          <w:spacing w:val="2"/>
          <w:sz w:val="28"/>
          <w:szCs w:val="28"/>
        </w:rPr>
        <w:t>iệc</w:t>
      </w:r>
      <w:proofErr w:type="spellEnd"/>
      <w:r w:rsidRPr="008D4211">
        <w:rPr>
          <w:color w:val="FF0000"/>
          <w:spacing w:val="2"/>
          <w:sz w:val="28"/>
          <w:szCs w:val="28"/>
        </w:rPr>
        <w:t xml:space="preserve"> </w:t>
      </w:r>
      <w:proofErr w:type="spellStart"/>
      <w:r w:rsidRPr="008D4211">
        <w:rPr>
          <w:color w:val="FF0000"/>
          <w:spacing w:val="2"/>
          <w:sz w:val="28"/>
          <w:szCs w:val="28"/>
        </w:rPr>
        <w:t>tiếp</w:t>
      </w:r>
      <w:proofErr w:type="spellEnd"/>
      <w:r w:rsidRPr="008D4211">
        <w:rPr>
          <w:color w:val="FF0000"/>
          <w:spacing w:val="2"/>
          <w:sz w:val="28"/>
          <w:szCs w:val="28"/>
        </w:rPr>
        <w:t xml:space="preserve"> </w:t>
      </w:r>
      <w:proofErr w:type="spellStart"/>
      <w:r w:rsidRPr="008D4211">
        <w:rPr>
          <w:color w:val="FF0000"/>
          <w:spacing w:val="2"/>
          <w:sz w:val="28"/>
          <w:szCs w:val="28"/>
        </w:rPr>
        <w:t>nhận</w:t>
      </w:r>
      <w:proofErr w:type="spellEnd"/>
      <w:r w:rsidRPr="008D4211">
        <w:rPr>
          <w:color w:val="FF0000"/>
          <w:spacing w:val="2"/>
          <w:sz w:val="28"/>
          <w:szCs w:val="28"/>
        </w:rPr>
        <w:t xml:space="preserve">, </w:t>
      </w:r>
      <w:proofErr w:type="spellStart"/>
      <w:r w:rsidRPr="008D4211">
        <w:rPr>
          <w:color w:val="FF0000"/>
          <w:spacing w:val="2"/>
          <w:sz w:val="28"/>
          <w:szCs w:val="28"/>
        </w:rPr>
        <w:t>xử</w:t>
      </w:r>
      <w:proofErr w:type="spellEnd"/>
      <w:r w:rsidRPr="008D4211">
        <w:rPr>
          <w:color w:val="FF0000"/>
          <w:spacing w:val="2"/>
          <w:sz w:val="28"/>
          <w:szCs w:val="28"/>
        </w:rPr>
        <w:t xml:space="preserve"> </w:t>
      </w:r>
      <w:proofErr w:type="spellStart"/>
      <w:r w:rsidRPr="008D4211">
        <w:rPr>
          <w:color w:val="FF0000"/>
          <w:spacing w:val="2"/>
          <w:sz w:val="28"/>
          <w:szCs w:val="28"/>
        </w:rPr>
        <w:t>lý</w:t>
      </w:r>
      <w:proofErr w:type="spellEnd"/>
      <w:r w:rsidRPr="008D4211">
        <w:rPr>
          <w:color w:val="FF0000"/>
          <w:spacing w:val="2"/>
          <w:sz w:val="28"/>
          <w:szCs w:val="28"/>
        </w:rPr>
        <w:t xml:space="preserve"> </w:t>
      </w:r>
      <w:proofErr w:type="spellStart"/>
      <w:r w:rsidRPr="008D4211">
        <w:rPr>
          <w:color w:val="FF0000"/>
          <w:spacing w:val="2"/>
          <w:sz w:val="28"/>
          <w:szCs w:val="28"/>
        </w:rPr>
        <w:t>phản</w:t>
      </w:r>
      <w:proofErr w:type="spellEnd"/>
      <w:r w:rsidRPr="008D4211">
        <w:rPr>
          <w:color w:val="FF0000"/>
          <w:spacing w:val="2"/>
          <w:sz w:val="28"/>
          <w:szCs w:val="28"/>
        </w:rPr>
        <w:t xml:space="preserve"> </w:t>
      </w:r>
      <w:proofErr w:type="spellStart"/>
      <w:r w:rsidRPr="008D4211">
        <w:rPr>
          <w:color w:val="FF0000"/>
          <w:spacing w:val="2"/>
          <w:sz w:val="28"/>
          <w:szCs w:val="28"/>
        </w:rPr>
        <w:t>ánh</w:t>
      </w:r>
      <w:proofErr w:type="spellEnd"/>
      <w:r w:rsidRPr="008D4211">
        <w:rPr>
          <w:color w:val="FF0000"/>
          <w:spacing w:val="2"/>
          <w:sz w:val="28"/>
          <w:szCs w:val="28"/>
        </w:rPr>
        <w:t xml:space="preserve">, </w:t>
      </w:r>
      <w:proofErr w:type="spellStart"/>
      <w:r w:rsidRPr="008D4211">
        <w:rPr>
          <w:color w:val="FF0000"/>
          <w:spacing w:val="2"/>
          <w:sz w:val="28"/>
          <w:szCs w:val="28"/>
        </w:rPr>
        <w:t>kiến</w:t>
      </w:r>
      <w:proofErr w:type="spellEnd"/>
      <w:r w:rsidRPr="008D4211">
        <w:rPr>
          <w:color w:val="FF0000"/>
          <w:spacing w:val="2"/>
          <w:sz w:val="28"/>
          <w:szCs w:val="28"/>
        </w:rPr>
        <w:t xml:space="preserve"> </w:t>
      </w:r>
      <w:proofErr w:type="spellStart"/>
      <w:r w:rsidRPr="008D4211">
        <w:rPr>
          <w:color w:val="FF0000"/>
          <w:spacing w:val="2"/>
          <w:sz w:val="28"/>
          <w:szCs w:val="28"/>
        </w:rPr>
        <w:t>nghị</w:t>
      </w:r>
      <w:proofErr w:type="spellEnd"/>
      <w:r w:rsidRPr="008D4211">
        <w:rPr>
          <w:color w:val="FF0000"/>
          <w:spacing w:val="2"/>
          <w:sz w:val="28"/>
          <w:szCs w:val="28"/>
        </w:rPr>
        <w:t xml:space="preserve"> </w:t>
      </w:r>
      <w:proofErr w:type="spellStart"/>
      <w:r w:rsidRPr="008D4211">
        <w:rPr>
          <w:color w:val="FF0000"/>
          <w:spacing w:val="2"/>
          <w:sz w:val="28"/>
          <w:szCs w:val="28"/>
        </w:rPr>
        <w:t>của</w:t>
      </w:r>
      <w:proofErr w:type="spellEnd"/>
      <w:r w:rsidRPr="008D4211">
        <w:rPr>
          <w:color w:val="FF0000"/>
          <w:spacing w:val="2"/>
          <w:sz w:val="28"/>
          <w:szCs w:val="28"/>
        </w:rPr>
        <w:t xml:space="preserve"> </w:t>
      </w:r>
      <w:proofErr w:type="spellStart"/>
      <w:r w:rsidRPr="008D4211">
        <w:rPr>
          <w:color w:val="FF0000"/>
          <w:spacing w:val="2"/>
          <w:sz w:val="28"/>
          <w:szCs w:val="28"/>
        </w:rPr>
        <w:t>cá</w:t>
      </w:r>
      <w:proofErr w:type="spellEnd"/>
      <w:r w:rsidRPr="008D4211">
        <w:rPr>
          <w:color w:val="FF0000"/>
          <w:spacing w:val="2"/>
          <w:sz w:val="28"/>
          <w:szCs w:val="28"/>
        </w:rPr>
        <w:t xml:space="preserve"> </w:t>
      </w:r>
      <w:proofErr w:type="spellStart"/>
      <w:r w:rsidRPr="008D4211">
        <w:rPr>
          <w:color w:val="FF0000"/>
          <w:spacing w:val="2"/>
          <w:sz w:val="28"/>
          <w:szCs w:val="28"/>
        </w:rPr>
        <w:t>nhân</w:t>
      </w:r>
      <w:proofErr w:type="spellEnd"/>
      <w:r w:rsidRPr="008D4211">
        <w:rPr>
          <w:color w:val="FF0000"/>
          <w:spacing w:val="2"/>
          <w:sz w:val="28"/>
          <w:szCs w:val="28"/>
        </w:rPr>
        <w:t xml:space="preserve">, </w:t>
      </w:r>
      <w:proofErr w:type="spellStart"/>
      <w:r w:rsidRPr="008D4211">
        <w:rPr>
          <w:color w:val="FF0000"/>
          <w:spacing w:val="2"/>
          <w:sz w:val="28"/>
          <w:szCs w:val="28"/>
        </w:rPr>
        <w:t>tổ</w:t>
      </w:r>
      <w:proofErr w:type="spellEnd"/>
      <w:r w:rsidRPr="008D4211">
        <w:rPr>
          <w:color w:val="FF0000"/>
          <w:spacing w:val="2"/>
          <w:sz w:val="28"/>
          <w:szCs w:val="28"/>
        </w:rPr>
        <w:t xml:space="preserve"> </w:t>
      </w:r>
      <w:proofErr w:type="spellStart"/>
      <w:r w:rsidRPr="008D4211">
        <w:rPr>
          <w:color w:val="FF0000"/>
          <w:spacing w:val="2"/>
          <w:sz w:val="28"/>
          <w:szCs w:val="28"/>
        </w:rPr>
        <w:t>chức</w:t>
      </w:r>
      <w:proofErr w:type="spellEnd"/>
      <w:r w:rsidRPr="008D4211">
        <w:rPr>
          <w:color w:val="FF0000"/>
          <w:spacing w:val="2"/>
          <w:sz w:val="28"/>
          <w:szCs w:val="28"/>
        </w:rPr>
        <w:t xml:space="preserve"> </w:t>
      </w:r>
      <w:proofErr w:type="spellStart"/>
      <w:r w:rsidRPr="008D4211">
        <w:rPr>
          <w:color w:val="FF0000"/>
          <w:spacing w:val="2"/>
          <w:sz w:val="28"/>
          <w:szCs w:val="28"/>
        </w:rPr>
        <w:t>về</w:t>
      </w:r>
      <w:proofErr w:type="spellEnd"/>
      <w:r w:rsidRPr="008D4211">
        <w:rPr>
          <w:color w:val="FF0000"/>
          <w:spacing w:val="2"/>
          <w:sz w:val="28"/>
          <w:szCs w:val="28"/>
        </w:rPr>
        <w:t xml:space="preserve"> </w:t>
      </w:r>
      <w:proofErr w:type="spellStart"/>
      <w:r w:rsidRPr="008D4211">
        <w:rPr>
          <w:color w:val="FF0000"/>
          <w:spacing w:val="2"/>
          <w:sz w:val="28"/>
          <w:szCs w:val="28"/>
        </w:rPr>
        <w:t>các</w:t>
      </w:r>
      <w:proofErr w:type="spellEnd"/>
      <w:r w:rsidRPr="008D4211">
        <w:rPr>
          <w:color w:val="FF0000"/>
          <w:spacing w:val="2"/>
          <w:sz w:val="28"/>
          <w:szCs w:val="28"/>
        </w:rPr>
        <w:t xml:space="preserve"> </w:t>
      </w:r>
      <w:proofErr w:type="spellStart"/>
      <w:r w:rsidRPr="008D4211">
        <w:rPr>
          <w:color w:val="FF0000"/>
          <w:spacing w:val="2"/>
          <w:sz w:val="28"/>
          <w:szCs w:val="28"/>
        </w:rPr>
        <w:t>quy</w:t>
      </w:r>
      <w:proofErr w:type="spellEnd"/>
      <w:r w:rsidRPr="008D4211">
        <w:rPr>
          <w:color w:val="FF0000"/>
          <w:spacing w:val="2"/>
          <w:sz w:val="28"/>
          <w:szCs w:val="28"/>
        </w:rPr>
        <w:t xml:space="preserve"> </w:t>
      </w:r>
      <w:proofErr w:type="spellStart"/>
      <w:r w:rsidRPr="008D4211">
        <w:rPr>
          <w:color w:val="FF0000"/>
          <w:spacing w:val="2"/>
          <w:sz w:val="28"/>
          <w:szCs w:val="28"/>
        </w:rPr>
        <w:t>định</w:t>
      </w:r>
      <w:proofErr w:type="spellEnd"/>
      <w:r w:rsidRPr="008D4211">
        <w:rPr>
          <w:color w:val="FF0000"/>
          <w:spacing w:val="2"/>
          <w:sz w:val="28"/>
          <w:szCs w:val="28"/>
        </w:rPr>
        <w:t xml:space="preserve"> </w:t>
      </w:r>
      <w:proofErr w:type="spellStart"/>
      <w:r w:rsidRPr="008D4211">
        <w:rPr>
          <w:color w:val="FF0000"/>
          <w:spacing w:val="2"/>
          <w:sz w:val="28"/>
          <w:szCs w:val="28"/>
        </w:rPr>
        <w:t>hành</w:t>
      </w:r>
      <w:proofErr w:type="spellEnd"/>
      <w:r w:rsidRPr="008D4211">
        <w:rPr>
          <w:color w:val="FF0000"/>
          <w:spacing w:val="2"/>
          <w:sz w:val="28"/>
          <w:szCs w:val="28"/>
        </w:rPr>
        <w:t xml:space="preserve"> </w:t>
      </w:r>
      <w:proofErr w:type="spellStart"/>
      <w:r w:rsidRPr="008D4211">
        <w:rPr>
          <w:color w:val="FF0000"/>
          <w:spacing w:val="2"/>
          <w:sz w:val="28"/>
          <w:szCs w:val="28"/>
        </w:rPr>
        <w:t>chính</w:t>
      </w:r>
      <w:proofErr w:type="spellEnd"/>
      <w:r w:rsidRPr="008D4211">
        <w:rPr>
          <w:spacing w:val="2"/>
          <w:sz w:val="28"/>
          <w:szCs w:val="28"/>
        </w:rPr>
        <w:t xml:space="preserve"> </w:t>
      </w:r>
      <w:proofErr w:type="spellStart"/>
      <w:r w:rsidRPr="008D4211">
        <w:rPr>
          <w:spacing w:val="2"/>
          <w:sz w:val="28"/>
          <w:szCs w:val="28"/>
        </w:rPr>
        <w:t>thuộc</w:t>
      </w:r>
      <w:proofErr w:type="spellEnd"/>
      <w:r w:rsidRPr="008D4211">
        <w:rPr>
          <w:spacing w:val="2"/>
          <w:sz w:val="28"/>
          <w:szCs w:val="28"/>
        </w:rPr>
        <w:t xml:space="preserve"> </w:t>
      </w:r>
      <w:proofErr w:type="spellStart"/>
      <w:r w:rsidRPr="008D4211">
        <w:rPr>
          <w:spacing w:val="2"/>
          <w:sz w:val="28"/>
          <w:szCs w:val="28"/>
        </w:rPr>
        <w:t>chức</w:t>
      </w:r>
      <w:proofErr w:type="spellEnd"/>
      <w:r w:rsidRPr="008D4211">
        <w:rPr>
          <w:spacing w:val="2"/>
          <w:sz w:val="28"/>
          <w:szCs w:val="28"/>
        </w:rPr>
        <w:t xml:space="preserve"> </w:t>
      </w:r>
      <w:proofErr w:type="spellStart"/>
      <w:r w:rsidRPr="008D4211">
        <w:rPr>
          <w:spacing w:val="2"/>
          <w:sz w:val="28"/>
          <w:szCs w:val="28"/>
        </w:rPr>
        <w:t>năng</w:t>
      </w:r>
      <w:proofErr w:type="spellEnd"/>
      <w:r w:rsidRPr="008D4211">
        <w:rPr>
          <w:spacing w:val="2"/>
          <w:sz w:val="28"/>
          <w:szCs w:val="28"/>
        </w:rPr>
        <w:t xml:space="preserve"> </w:t>
      </w:r>
      <w:proofErr w:type="spellStart"/>
      <w:r w:rsidRPr="008D4211">
        <w:rPr>
          <w:spacing w:val="2"/>
          <w:sz w:val="28"/>
          <w:szCs w:val="28"/>
        </w:rPr>
        <w:t>quản</w:t>
      </w:r>
      <w:proofErr w:type="spellEnd"/>
      <w:r w:rsidRPr="008D4211">
        <w:rPr>
          <w:spacing w:val="2"/>
          <w:sz w:val="28"/>
          <w:szCs w:val="28"/>
        </w:rPr>
        <w:t xml:space="preserve"> </w:t>
      </w:r>
      <w:proofErr w:type="spellStart"/>
      <w:r w:rsidRPr="008D4211">
        <w:rPr>
          <w:spacing w:val="2"/>
          <w:sz w:val="28"/>
          <w:szCs w:val="28"/>
        </w:rPr>
        <w:t>lý</w:t>
      </w:r>
      <w:proofErr w:type="spellEnd"/>
      <w:r w:rsidRPr="008D4211">
        <w:rPr>
          <w:spacing w:val="2"/>
          <w:sz w:val="28"/>
          <w:szCs w:val="28"/>
        </w:rPr>
        <w:t xml:space="preserve"> </w:t>
      </w:r>
      <w:proofErr w:type="spellStart"/>
      <w:r w:rsidRPr="008D4211">
        <w:rPr>
          <w:spacing w:val="2"/>
          <w:sz w:val="28"/>
          <w:szCs w:val="28"/>
        </w:rPr>
        <w:t>nhà</w:t>
      </w:r>
      <w:proofErr w:type="spellEnd"/>
      <w:r w:rsidRPr="008D4211">
        <w:rPr>
          <w:spacing w:val="2"/>
          <w:sz w:val="28"/>
          <w:szCs w:val="28"/>
        </w:rPr>
        <w:t xml:space="preserve"> </w:t>
      </w:r>
      <w:proofErr w:type="spellStart"/>
      <w:r w:rsidRPr="008D4211">
        <w:rPr>
          <w:spacing w:val="2"/>
          <w:sz w:val="28"/>
          <w:szCs w:val="28"/>
        </w:rPr>
        <w:t>nước</w:t>
      </w:r>
      <w:proofErr w:type="spellEnd"/>
      <w:r w:rsidRPr="008D4211">
        <w:rPr>
          <w:spacing w:val="2"/>
          <w:sz w:val="28"/>
          <w:szCs w:val="28"/>
        </w:rPr>
        <w:t xml:space="preserve"> </w:t>
      </w:r>
      <w:proofErr w:type="spellStart"/>
      <w:r w:rsidRPr="008D4211">
        <w:rPr>
          <w:spacing w:val="2"/>
          <w:sz w:val="28"/>
          <w:szCs w:val="28"/>
        </w:rPr>
        <w:t>của</w:t>
      </w:r>
      <w:proofErr w:type="spellEnd"/>
      <w:r w:rsidRPr="008D4211">
        <w:rPr>
          <w:spacing w:val="2"/>
          <w:sz w:val="28"/>
          <w:szCs w:val="28"/>
        </w:rPr>
        <w:t xml:space="preserve"> </w:t>
      </w:r>
      <w:proofErr w:type="spellStart"/>
      <w:r w:rsidR="00C45A1E">
        <w:rPr>
          <w:spacing w:val="2"/>
          <w:sz w:val="28"/>
          <w:szCs w:val="28"/>
        </w:rPr>
        <w:t>Bộ</w:t>
      </w:r>
      <w:proofErr w:type="spellEnd"/>
      <w:r w:rsidR="00C45A1E">
        <w:rPr>
          <w:spacing w:val="2"/>
          <w:sz w:val="28"/>
          <w:szCs w:val="28"/>
        </w:rPr>
        <w:t xml:space="preserve"> </w:t>
      </w:r>
      <w:proofErr w:type="spellStart"/>
      <w:r w:rsidRPr="008D4211">
        <w:rPr>
          <w:spacing w:val="2"/>
          <w:sz w:val="28"/>
          <w:szCs w:val="28"/>
        </w:rPr>
        <w:t>Công</w:t>
      </w:r>
      <w:proofErr w:type="spellEnd"/>
      <w:r w:rsidRPr="008D4211">
        <w:rPr>
          <w:spacing w:val="2"/>
          <w:sz w:val="28"/>
          <w:szCs w:val="28"/>
        </w:rPr>
        <w:t xml:space="preserve"> an </w:t>
      </w:r>
      <w:proofErr w:type="spellStart"/>
      <w:r>
        <w:rPr>
          <w:spacing w:val="2"/>
          <w:sz w:val="28"/>
          <w:szCs w:val="28"/>
        </w:rPr>
        <w:t>phải</w:t>
      </w:r>
      <w:proofErr w:type="spellEnd"/>
      <w:r>
        <w:rPr>
          <w:spacing w:val="2"/>
          <w:sz w:val="28"/>
          <w:szCs w:val="28"/>
        </w:rPr>
        <w:t xml:space="preserve"> </w:t>
      </w:r>
      <w:proofErr w:type="spellStart"/>
      <w:r>
        <w:rPr>
          <w:spacing w:val="2"/>
          <w:sz w:val="28"/>
          <w:szCs w:val="28"/>
        </w:rPr>
        <w:t>tuân</w:t>
      </w:r>
      <w:proofErr w:type="spellEnd"/>
      <w:r>
        <w:rPr>
          <w:spacing w:val="2"/>
          <w:sz w:val="28"/>
          <w:szCs w:val="28"/>
        </w:rPr>
        <w:t xml:space="preserve"> </w:t>
      </w:r>
      <w:proofErr w:type="spellStart"/>
      <w:r>
        <w:rPr>
          <w:spacing w:val="2"/>
          <w:sz w:val="28"/>
          <w:szCs w:val="28"/>
        </w:rPr>
        <w:t>thủ</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nguyên</w:t>
      </w:r>
      <w:proofErr w:type="spellEnd"/>
      <w:r>
        <w:rPr>
          <w:spacing w:val="2"/>
          <w:sz w:val="28"/>
          <w:szCs w:val="28"/>
        </w:rPr>
        <w:t xml:space="preserve"> </w:t>
      </w:r>
      <w:proofErr w:type="spellStart"/>
      <w:r>
        <w:rPr>
          <w:spacing w:val="2"/>
          <w:sz w:val="28"/>
          <w:szCs w:val="28"/>
        </w:rPr>
        <w:t>tắc</w:t>
      </w:r>
      <w:proofErr w:type="spellEnd"/>
      <w:r>
        <w:rPr>
          <w:spacing w:val="2"/>
          <w:sz w:val="28"/>
          <w:szCs w:val="28"/>
        </w:rPr>
        <w:t xml:space="preserve"> </w:t>
      </w:r>
      <w:proofErr w:type="spellStart"/>
      <w:r>
        <w:rPr>
          <w:spacing w:val="2"/>
          <w:sz w:val="28"/>
          <w:szCs w:val="28"/>
        </w:rPr>
        <w:t>sau</w:t>
      </w:r>
      <w:proofErr w:type="spellEnd"/>
      <w:r>
        <w:rPr>
          <w:spacing w:val="2"/>
          <w:sz w:val="28"/>
          <w:szCs w:val="28"/>
        </w:rPr>
        <w:t>:</w:t>
      </w:r>
    </w:p>
    <w:p w:rsidR="00A343FD" w:rsidRPr="00A343FD" w:rsidRDefault="0081714C"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1. </w:t>
      </w:r>
      <w:proofErr w:type="spellStart"/>
      <w:r>
        <w:rPr>
          <w:color w:val="000000"/>
          <w:sz w:val="28"/>
          <w:szCs w:val="28"/>
        </w:rPr>
        <w:t>Đ</w:t>
      </w:r>
      <w:r w:rsidR="008D4211">
        <w:rPr>
          <w:color w:val="000000"/>
          <w:sz w:val="28"/>
          <w:szCs w:val="28"/>
        </w:rPr>
        <w:t>úng</w:t>
      </w:r>
      <w:proofErr w:type="spellEnd"/>
      <w:r w:rsidR="008D4211">
        <w:rPr>
          <w:color w:val="000000"/>
          <w:sz w:val="28"/>
          <w:szCs w:val="28"/>
        </w:rPr>
        <w:t xml:space="preserve"> </w:t>
      </w:r>
      <w:proofErr w:type="spellStart"/>
      <w:r w:rsidR="008D4211">
        <w:rPr>
          <w:color w:val="000000"/>
          <w:sz w:val="28"/>
          <w:szCs w:val="28"/>
        </w:rPr>
        <w:t>quy</w:t>
      </w:r>
      <w:proofErr w:type="spellEnd"/>
      <w:r w:rsidR="008D4211">
        <w:rPr>
          <w:color w:val="000000"/>
          <w:sz w:val="28"/>
          <w:szCs w:val="28"/>
        </w:rPr>
        <w:t xml:space="preserve"> </w:t>
      </w:r>
      <w:proofErr w:type="spellStart"/>
      <w:r w:rsidR="008D4211">
        <w:rPr>
          <w:color w:val="000000"/>
          <w:sz w:val="28"/>
          <w:szCs w:val="28"/>
        </w:rPr>
        <w:t>định</w:t>
      </w:r>
      <w:proofErr w:type="spellEnd"/>
      <w:r w:rsidR="008D4211">
        <w:rPr>
          <w:color w:val="000000"/>
          <w:sz w:val="28"/>
          <w:szCs w:val="28"/>
        </w:rPr>
        <w:t xml:space="preserve"> </w:t>
      </w:r>
      <w:proofErr w:type="spellStart"/>
      <w:r w:rsidR="008D4211">
        <w:rPr>
          <w:color w:val="000000"/>
          <w:sz w:val="28"/>
          <w:szCs w:val="28"/>
        </w:rPr>
        <w:t>của</w:t>
      </w:r>
      <w:proofErr w:type="spellEnd"/>
      <w:r w:rsidR="008D4211">
        <w:rPr>
          <w:color w:val="000000"/>
          <w:sz w:val="28"/>
          <w:szCs w:val="28"/>
        </w:rPr>
        <w:t xml:space="preserve"> </w:t>
      </w:r>
      <w:proofErr w:type="spellStart"/>
      <w:r w:rsidR="008D4211">
        <w:rPr>
          <w:color w:val="000000"/>
          <w:sz w:val="28"/>
          <w:szCs w:val="28"/>
        </w:rPr>
        <w:t>pháp</w:t>
      </w:r>
      <w:proofErr w:type="spellEnd"/>
      <w:r w:rsidR="008D4211">
        <w:rPr>
          <w:color w:val="000000"/>
          <w:sz w:val="28"/>
          <w:szCs w:val="28"/>
        </w:rPr>
        <w:t xml:space="preserve"> </w:t>
      </w:r>
      <w:proofErr w:type="spellStart"/>
      <w:r w:rsidR="008D4211">
        <w:rPr>
          <w:color w:val="000000"/>
          <w:sz w:val="28"/>
          <w:szCs w:val="28"/>
        </w:rPr>
        <w:t>luật</w:t>
      </w:r>
      <w:proofErr w:type="spellEnd"/>
      <w:r w:rsidR="008D4211">
        <w:rPr>
          <w:color w:val="000000"/>
          <w:sz w:val="28"/>
          <w:szCs w:val="28"/>
        </w:rPr>
        <w:t xml:space="preserve"> </w:t>
      </w:r>
      <w:proofErr w:type="spellStart"/>
      <w:r w:rsidR="008D4211">
        <w:rPr>
          <w:color w:val="000000"/>
          <w:sz w:val="28"/>
          <w:szCs w:val="28"/>
        </w:rPr>
        <w:t>về</w:t>
      </w:r>
      <w:proofErr w:type="spellEnd"/>
      <w:r w:rsidR="008D4211">
        <w:rPr>
          <w:color w:val="000000"/>
          <w:sz w:val="28"/>
          <w:szCs w:val="28"/>
        </w:rPr>
        <w:t xml:space="preserve"> </w:t>
      </w:r>
      <w:proofErr w:type="spellStart"/>
      <w:r w:rsidR="008D4211">
        <w:rPr>
          <w:color w:val="000000"/>
          <w:sz w:val="28"/>
          <w:szCs w:val="28"/>
        </w:rPr>
        <w:t>tiếp</w:t>
      </w:r>
      <w:proofErr w:type="spellEnd"/>
      <w:r w:rsidR="008D4211">
        <w:rPr>
          <w:color w:val="000000"/>
          <w:sz w:val="28"/>
          <w:szCs w:val="28"/>
        </w:rPr>
        <w:t xml:space="preserve"> </w:t>
      </w:r>
      <w:proofErr w:type="spellStart"/>
      <w:r w:rsidR="008D4211">
        <w:rPr>
          <w:color w:val="000000"/>
          <w:sz w:val="28"/>
          <w:szCs w:val="28"/>
        </w:rPr>
        <w:t>nhận</w:t>
      </w:r>
      <w:proofErr w:type="spellEnd"/>
      <w:r w:rsidR="008D4211">
        <w:rPr>
          <w:color w:val="000000"/>
          <w:sz w:val="28"/>
          <w:szCs w:val="28"/>
        </w:rPr>
        <w:t xml:space="preserve">, </w:t>
      </w:r>
      <w:proofErr w:type="spellStart"/>
      <w:r w:rsidR="008D4211">
        <w:rPr>
          <w:color w:val="000000"/>
          <w:sz w:val="28"/>
          <w:szCs w:val="28"/>
        </w:rPr>
        <w:t>xử</w:t>
      </w:r>
      <w:proofErr w:type="spellEnd"/>
      <w:r w:rsidR="008D4211">
        <w:rPr>
          <w:color w:val="000000"/>
          <w:sz w:val="28"/>
          <w:szCs w:val="28"/>
        </w:rPr>
        <w:t xml:space="preserve"> </w:t>
      </w:r>
      <w:proofErr w:type="spellStart"/>
      <w:r w:rsidR="008D4211">
        <w:rPr>
          <w:color w:val="000000"/>
          <w:sz w:val="28"/>
          <w:szCs w:val="28"/>
        </w:rPr>
        <w:t>lý</w:t>
      </w:r>
      <w:proofErr w:type="spellEnd"/>
      <w:r w:rsidR="008D4211">
        <w:rPr>
          <w:color w:val="000000"/>
          <w:sz w:val="28"/>
          <w:szCs w:val="28"/>
        </w:rPr>
        <w:t xml:space="preserve"> </w:t>
      </w:r>
      <w:proofErr w:type="spellStart"/>
      <w:r w:rsidR="008D4211">
        <w:rPr>
          <w:color w:val="000000"/>
          <w:sz w:val="28"/>
          <w:szCs w:val="28"/>
        </w:rPr>
        <w:t>phản</w:t>
      </w:r>
      <w:proofErr w:type="spellEnd"/>
      <w:r w:rsidR="008D4211">
        <w:rPr>
          <w:color w:val="000000"/>
          <w:sz w:val="28"/>
          <w:szCs w:val="28"/>
        </w:rPr>
        <w:t xml:space="preserve"> </w:t>
      </w:r>
      <w:proofErr w:type="spellStart"/>
      <w:r w:rsidR="008D4211">
        <w:rPr>
          <w:color w:val="000000"/>
          <w:sz w:val="28"/>
          <w:szCs w:val="28"/>
        </w:rPr>
        <w:t>ánh</w:t>
      </w:r>
      <w:proofErr w:type="spellEnd"/>
      <w:r w:rsidR="008D4211">
        <w:rPr>
          <w:color w:val="000000"/>
          <w:sz w:val="28"/>
          <w:szCs w:val="28"/>
        </w:rPr>
        <w:t xml:space="preserve">, </w:t>
      </w:r>
      <w:proofErr w:type="spellStart"/>
      <w:r w:rsidR="008D4211">
        <w:rPr>
          <w:color w:val="000000"/>
          <w:sz w:val="28"/>
          <w:szCs w:val="28"/>
        </w:rPr>
        <w:t>kiến</w:t>
      </w:r>
      <w:proofErr w:type="spellEnd"/>
      <w:r w:rsidR="008D4211">
        <w:rPr>
          <w:color w:val="000000"/>
          <w:sz w:val="28"/>
          <w:szCs w:val="28"/>
        </w:rPr>
        <w:t xml:space="preserve"> </w:t>
      </w:r>
      <w:proofErr w:type="spellStart"/>
      <w:r w:rsidR="008D4211">
        <w:rPr>
          <w:color w:val="000000"/>
          <w:sz w:val="28"/>
          <w:szCs w:val="28"/>
        </w:rPr>
        <w:t>nghị</w:t>
      </w:r>
      <w:proofErr w:type="spellEnd"/>
      <w:r w:rsidR="008D4211">
        <w:rPr>
          <w:color w:val="000000"/>
          <w:sz w:val="28"/>
          <w:szCs w:val="28"/>
        </w:rPr>
        <w:t>.</w:t>
      </w:r>
    </w:p>
    <w:p w:rsidR="008D4211"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t xml:space="preserve">2. </w:t>
      </w:r>
      <w:r w:rsidR="008D4211" w:rsidRPr="00A343FD">
        <w:rPr>
          <w:color w:val="000000"/>
          <w:sz w:val="28"/>
          <w:szCs w:val="28"/>
        </w:rPr>
        <w:t xml:space="preserve">Quy </w:t>
      </w:r>
      <w:proofErr w:type="spellStart"/>
      <w:r w:rsidR="008D4211" w:rsidRPr="00A343FD">
        <w:rPr>
          <w:color w:val="000000"/>
          <w:sz w:val="28"/>
          <w:szCs w:val="28"/>
        </w:rPr>
        <w:t>trình</w:t>
      </w:r>
      <w:proofErr w:type="spellEnd"/>
      <w:r w:rsidR="008D4211">
        <w:rPr>
          <w:color w:val="000000"/>
          <w:sz w:val="28"/>
          <w:szCs w:val="28"/>
        </w:rPr>
        <w:t xml:space="preserve">, </w:t>
      </w:r>
      <w:proofErr w:type="spellStart"/>
      <w:r w:rsidR="008D4211">
        <w:rPr>
          <w:color w:val="000000"/>
          <w:sz w:val="28"/>
          <w:szCs w:val="28"/>
        </w:rPr>
        <w:t>thủ</w:t>
      </w:r>
      <w:proofErr w:type="spellEnd"/>
      <w:r w:rsidR="008D4211">
        <w:rPr>
          <w:color w:val="000000"/>
          <w:sz w:val="28"/>
          <w:szCs w:val="28"/>
        </w:rPr>
        <w:t xml:space="preserve"> </w:t>
      </w:r>
      <w:proofErr w:type="spellStart"/>
      <w:r w:rsidR="008D4211">
        <w:rPr>
          <w:color w:val="000000"/>
          <w:sz w:val="28"/>
          <w:szCs w:val="28"/>
        </w:rPr>
        <w:t>tục</w:t>
      </w:r>
      <w:proofErr w:type="spellEnd"/>
      <w:r w:rsidR="008D4211">
        <w:rPr>
          <w:color w:val="000000"/>
          <w:sz w:val="28"/>
          <w:szCs w:val="28"/>
        </w:rPr>
        <w:t xml:space="preserve"> </w:t>
      </w:r>
      <w:proofErr w:type="spellStart"/>
      <w:r w:rsidR="008D4211">
        <w:rPr>
          <w:color w:val="000000"/>
          <w:sz w:val="28"/>
          <w:szCs w:val="28"/>
        </w:rPr>
        <w:t>tiếp</w:t>
      </w:r>
      <w:proofErr w:type="spellEnd"/>
      <w:r w:rsidR="008D4211">
        <w:rPr>
          <w:color w:val="000000"/>
          <w:sz w:val="28"/>
          <w:szCs w:val="28"/>
        </w:rPr>
        <w:t xml:space="preserve"> </w:t>
      </w:r>
      <w:proofErr w:type="spellStart"/>
      <w:r w:rsidR="008D4211">
        <w:rPr>
          <w:color w:val="000000"/>
          <w:sz w:val="28"/>
          <w:szCs w:val="28"/>
        </w:rPr>
        <w:t>nhận</w:t>
      </w:r>
      <w:proofErr w:type="spellEnd"/>
      <w:r w:rsidR="008D4211">
        <w:rPr>
          <w:color w:val="000000"/>
          <w:sz w:val="28"/>
          <w:szCs w:val="28"/>
        </w:rPr>
        <w:t xml:space="preserve">, </w:t>
      </w:r>
      <w:proofErr w:type="spellStart"/>
      <w:r w:rsidR="008D4211">
        <w:rPr>
          <w:color w:val="000000"/>
          <w:sz w:val="28"/>
          <w:szCs w:val="28"/>
        </w:rPr>
        <w:t>xử</w:t>
      </w:r>
      <w:proofErr w:type="spellEnd"/>
      <w:r w:rsidR="008D4211">
        <w:rPr>
          <w:color w:val="000000"/>
          <w:sz w:val="28"/>
          <w:szCs w:val="28"/>
        </w:rPr>
        <w:t xml:space="preserve"> </w:t>
      </w:r>
      <w:proofErr w:type="spellStart"/>
      <w:r w:rsidR="008D4211">
        <w:rPr>
          <w:color w:val="000000"/>
          <w:sz w:val="28"/>
          <w:szCs w:val="28"/>
        </w:rPr>
        <w:t>lý</w:t>
      </w:r>
      <w:proofErr w:type="spellEnd"/>
      <w:r w:rsidR="008D4211">
        <w:rPr>
          <w:color w:val="000000"/>
          <w:sz w:val="28"/>
          <w:szCs w:val="28"/>
        </w:rPr>
        <w:t xml:space="preserve"> </w:t>
      </w:r>
      <w:proofErr w:type="spellStart"/>
      <w:r w:rsidR="008D4211">
        <w:rPr>
          <w:color w:val="000000"/>
          <w:sz w:val="28"/>
          <w:szCs w:val="28"/>
        </w:rPr>
        <w:t>phản</w:t>
      </w:r>
      <w:proofErr w:type="spellEnd"/>
      <w:r w:rsidR="008D4211">
        <w:rPr>
          <w:color w:val="000000"/>
          <w:sz w:val="28"/>
          <w:szCs w:val="28"/>
        </w:rPr>
        <w:t xml:space="preserve"> </w:t>
      </w:r>
      <w:proofErr w:type="spellStart"/>
      <w:r w:rsidR="008D4211">
        <w:rPr>
          <w:color w:val="000000"/>
          <w:sz w:val="28"/>
          <w:szCs w:val="28"/>
        </w:rPr>
        <w:t>ánh</w:t>
      </w:r>
      <w:proofErr w:type="spellEnd"/>
      <w:r w:rsidR="008D4211">
        <w:rPr>
          <w:color w:val="000000"/>
          <w:sz w:val="28"/>
          <w:szCs w:val="28"/>
        </w:rPr>
        <w:t xml:space="preserve">, </w:t>
      </w:r>
      <w:proofErr w:type="spellStart"/>
      <w:r w:rsidR="008D4211">
        <w:rPr>
          <w:color w:val="000000"/>
          <w:sz w:val="28"/>
          <w:szCs w:val="28"/>
        </w:rPr>
        <w:t>kiến</w:t>
      </w:r>
      <w:proofErr w:type="spellEnd"/>
      <w:r w:rsidR="008D4211">
        <w:rPr>
          <w:color w:val="000000"/>
          <w:sz w:val="28"/>
          <w:szCs w:val="28"/>
        </w:rPr>
        <w:t xml:space="preserve"> </w:t>
      </w:r>
      <w:proofErr w:type="spellStart"/>
      <w:r w:rsidR="008D4211">
        <w:rPr>
          <w:color w:val="000000"/>
          <w:sz w:val="28"/>
          <w:szCs w:val="28"/>
        </w:rPr>
        <w:t>nghị</w:t>
      </w:r>
      <w:proofErr w:type="spellEnd"/>
      <w:r w:rsidR="008D4211">
        <w:rPr>
          <w:color w:val="000000"/>
          <w:sz w:val="28"/>
          <w:szCs w:val="28"/>
        </w:rPr>
        <w:t xml:space="preserve"> </w:t>
      </w:r>
      <w:proofErr w:type="spellStart"/>
      <w:r w:rsidR="008D4211">
        <w:rPr>
          <w:color w:val="000000"/>
          <w:sz w:val="28"/>
          <w:szCs w:val="28"/>
        </w:rPr>
        <w:t>phải</w:t>
      </w:r>
      <w:proofErr w:type="spellEnd"/>
      <w:r w:rsidR="008D4211">
        <w:rPr>
          <w:color w:val="000000"/>
          <w:sz w:val="28"/>
          <w:szCs w:val="28"/>
        </w:rPr>
        <w:t xml:space="preserve"> </w:t>
      </w:r>
      <w:proofErr w:type="spellStart"/>
      <w:r w:rsidR="008D4211">
        <w:rPr>
          <w:color w:val="000000"/>
          <w:sz w:val="28"/>
          <w:szCs w:val="28"/>
        </w:rPr>
        <w:t>cụ</w:t>
      </w:r>
      <w:proofErr w:type="spellEnd"/>
      <w:r w:rsidR="008D4211">
        <w:rPr>
          <w:color w:val="000000"/>
          <w:sz w:val="28"/>
          <w:szCs w:val="28"/>
        </w:rPr>
        <w:t xml:space="preserve"> </w:t>
      </w:r>
      <w:proofErr w:type="spellStart"/>
      <w:r w:rsidR="008D4211">
        <w:rPr>
          <w:color w:val="000000"/>
          <w:sz w:val="28"/>
          <w:szCs w:val="28"/>
        </w:rPr>
        <w:t>thể</w:t>
      </w:r>
      <w:proofErr w:type="spellEnd"/>
      <w:r w:rsidR="008D4211">
        <w:rPr>
          <w:color w:val="000000"/>
          <w:sz w:val="28"/>
          <w:szCs w:val="28"/>
        </w:rPr>
        <w:t xml:space="preserve">, </w:t>
      </w:r>
      <w:proofErr w:type="spellStart"/>
      <w:r w:rsidR="008D4211">
        <w:rPr>
          <w:color w:val="000000"/>
          <w:sz w:val="28"/>
          <w:szCs w:val="28"/>
        </w:rPr>
        <w:t>rõ</w:t>
      </w:r>
      <w:proofErr w:type="spellEnd"/>
      <w:r w:rsidR="008D4211">
        <w:rPr>
          <w:color w:val="000000"/>
          <w:sz w:val="28"/>
          <w:szCs w:val="28"/>
        </w:rPr>
        <w:t xml:space="preserve"> </w:t>
      </w:r>
      <w:proofErr w:type="spellStart"/>
      <w:r w:rsidR="008D4211">
        <w:rPr>
          <w:color w:val="000000"/>
          <w:sz w:val="28"/>
          <w:szCs w:val="28"/>
        </w:rPr>
        <w:t>ràng</w:t>
      </w:r>
      <w:proofErr w:type="spellEnd"/>
      <w:r w:rsidR="008D4211">
        <w:rPr>
          <w:color w:val="000000"/>
          <w:sz w:val="28"/>
          <w:szCs w:val="28"/>
        </w:rPr>
        <w:t>,</w:t>
      </w:r>
      <w:r w:rsidR="0081714C">
        <w:rPr>
          <w:color w:val="000000"/>
          <w:sz w:val="28"/>
          <w:szCs w:val="28"/>
        </w:rPr>
        <w:t xml:space="preserve"> </w:t>
      </w:r>
      <w:proofErr w:type="spellStart"/>
      <w:r w:rsidR="0081714C">
        <w:rPr>
          <w:color w:val="000000"/>
          <w:sz w:val="28"/>
          <w:szCs w:val="28"/>
        </w:rPr>
        <w:t>đơn</w:t>
      </w:r>
      <w:proofErr w:type="spellEnd"/>
      <w:r w:rsidR="0081714C">
        <w:rPr>
          <w:color w:val="000000"/>
          <w:sz w:val="28"/>
          <w:szCs w:val="28"/>
        </w:rPr>
        <w:t xml:space="preserve"> </w:t>
      </w:r>
      <w:proofErr w:type="spellStart"/>
      <w:r w:rsidR="0081714C">
        <w:rPr>
          <w:color w:val="000000"/>
          <w:sz w:val="28"/>
          <w:szCs w:val="28"/>
        </w:rPr>
        <w:t>giản</w:t>
      </w:r>
      <w:proofErr w:type="spellEnd"/>
      <w:r w:rsidR="0081714C">
        <w:rPr>
          <w:color w:val="000000"/>
          <w:sz w:val="28"/>
          <w:szCs w:val="28"/>
        </w:rPr>
        <w:t xml:space="preserve">, </w:t>
      </w:r>
      <w:proofErr w:type="spellStart"/>
      <w:r w:rsidR="0081714C">
        <w:rPr>
          <w:color w:val="000000"/>
          <w:sz w:val="28"/>
          <w:szCs w:val="28"/>
        </w:rPr>
        <w:t>thuận</w:t>
      </w:r>
      <w:proofErr w:type="spellEnd"/>
      <w:r w:rsidR="0081714C">
        <w:rPr>
          <w:color w:val="000000"/>
          <w:sz w:val="28"/>
          <w:szCs w:val="28"/>
        </w:rPr>
        <w:t xml:space="preserve"> </w:t>
      </w:r>
      <w:proofErr w:type="spellStart"/>
      <w:r w:rsidR="0081714C">
        <w:rPr>
          <w:color w:val="000000"/>
          <w:sz w:val="28"/>
          <w:szCs w:val="28"/>
        </w:rPr>
        <w:t>tiện</w:t>
      </w:r>
      <w:proofErr w:type="spellEnd"/>
      <w:r w:rsidR="0081714C">
        <w:rPr>
          <w:color w:val="000000"/>
          <w:sz w:val="28"/>
          <w:szCs w:val="28"/>
        </w:rPr>
        <w:t>.</w:t>
      </w:r>
    </w:p>
    <w:p w:rsidR="00A343FD" w:rsidRDefault="0081714C"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lastRenderedPageBreak/>
        <w:t>3</w:t>
      </w:r>
      <w:r w:rsidR="008D4211" w:rsidRPr="00A343FD">
        <w:rPr>
          <w:color w:val="000000"/>
          <w:sz w:val="28"/>
          <w:szCs w:val="28"/>
        </w:rPr>
        <w:t xml:space="preserve">. </w:t>
      </w:r>
      <w:proofErr w:type="spellStart"/>
      <w:r w:rsidR="004D045F">
        <w:rPr>
          <w:color w:val="000000"/>
          <w:sz w:val="28"/>
          <w:szCs w:val="28"/>
        </w:rPr>
        <w:t>B</w:t>
      </w:r>
      <w:r>
        <w:rPr>
          <w:color w:val="000000"/>
          <w:sz w:val="28"/>
          <w:szCs w:val="28"/>
        </w:rPr>
        <w:t>ảo</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c</w:t>
      </w:r>
      <w:r w:rsidR="00855EFC">
        <w:rPr>
          <w:color w:val="000000"/>
          <w:sz w:val="28"/>
          <w:szCs w:val="28"/>
        </w:rPr>
        <w:t>ông</w:t>
      </w:r>
      <w:proofErr w:type="spellEnd"/>
      <w:r w:rsidR="00855EFC">
        <w:rPr>
          <w:color w:val="000000"/>
          <w:sz w:val="28"/>
          <w:szCs w:val="28"/>
        </w:rPr>
        <w:t xml:space="preserve"> </w:t>
      </w:r>
      <w:proofErr w:type="spellStart"/>
      <w:r w:rsidR="00855EFC">
        <w:rPr>
          <w:color w:val="000000"/>
          <w:sz w:val="28"/>
          <w:szCs w:val="28"/>
        </w:rPr>
        <w:t>khai</w:t>
      </w:r>
      <w:proofErr w:type="spellEnd"/>
      <w:r w:rsidR="00855EFC">
        <w:rPr>
          <w:color w:val="000000"/>
          <w:sz w:val="28"/>
          <w:szCs w:val="28"/>
        </w:rPr>
        <w:t xml:space="preserve">, </w:t>
      </w:r>
      <w:proofErr w:type="spellStart"/>
      <w:r w:rsidR="00855EFC">
        <w:rPr>
          <w:color w:val="000000"/>
          <w:sz w:val="28"/>
          <w:szCs w:val="28"/>
        </w:rPr>
        <w:t>minh</w:t>
      </w:r>
      <w:proofErr w:type="spellEnd"/>
      <w:r w:rsidR="00855EFC">
        <w:rPr>
          <w:color w:val="000000"/>
          <w:sz w:val="28"/>
          <w:szCs w:val="28"/>
        </w:rPr>
        <w:t xml:space="preserve"> </w:t>
      </w:r>
      <w:proofErr w:type="spellStart"/>
      <w:r w:rsidR="00855EFC">
        <w:rPr>
          <w:color w:val="000000"/>
          <w:sz w:val="28"/>
          <w:szCs w:val="28"/>
        </w:rPr>
        <w:t>bạch</w:t>
      </w:r>
      <w:proofErr w:type="spellEnd"/>
      <w:r w:rsidR="00855EFC">
        <w:rPr>
          <w:color w:val="000000"/>
          <w:sz w:val="28"/>
          <w:szCs w:val="28"/>
        </w:rPr>
        <w:t xml:space="preserve">, </w:t>
      </w:r>
      <w:proofErr w:type="spellStart"/>
      <w:r w:rsidR="00855EFC">
        <w:rPr>
          <w:color w:val="000000"/>
          <w:sz w:val="28"/>
          <w:szCs w:val="28"/>
        </w:rPr>
        <w:t>có</w:t>
      </w:r>
      <w:proofErr w:type="spellEnd"/>
      <w:r w:rsidR="00855EFC">
        <w:rPr>
          <w:color w:val="000000"/>
          <w:sz w:val="28"/>
          <w:szCs w:val="28"/>
        </w:rPr>
        <w:t xml:space="preserve"> </w:t>
      </w:r>
      <w:proofErr w:type="spellStart"/>
      <w:r w:rsidR="00855EFC">
        <w:rPr>
          <w:color w:val="000000"/>
          <w:sz w:val="28"/>
          <w:szCs w:val="28"/>
        </w:rPr>
        <w:t>sự</w:t>
      </w:r>
      <w:proofErr w:type="spellEnd"/>
      <w:r w:rsidR="00855EFC">
        <w:rPr>
          <w:color w:val="000000"/>
          <w:sz w:val="28"/>
          <w:szCs w:val="28"/>
        </w:rPr>
        <w:t xml:space="preserve"> </w:t>
      </w:r>
      <w:proofErr w:type="spellStart"/>
      <w:r w:rsidR="00855EFC">
        <w:rPr>
          <w:color w:val="000000"/>
          <w:sz w:val="28"/>
          <w:szCs w:val="28"/>
        </w:rPr>
        <w:t>phối</w:t>
      </w:r>
      <w:proofErr w:type="spellEnd"/>
      <w:r w:rsidR="00855EFC">
        <w:rPr>
          <w:color w:val="000000"/>
          <w:sz w:val="28"/>
          <w:szCs w:val="28"/>
        </w:rPr>
        <w:t xml:space="preserve"> </w:t>
      </w:r>
      <w:proofErr w:type="spellStart"/>
      <w:r w:rsidR="00855EFC">
        <w:rPr>
          <w:color w:val="000000"/>
          <w:sz w:val="28"/>
          <w:szCs w:val="28"/>
        </w:rPr>
        <w:t>hợp</w:t>
      </w:r>
      <w:proofErr w:type="spellEnd"/>
      <w:r w:rsidR="00855EFC">
        <w:rPr>
          <w:color w:val="000000"/>
          <w:sz w:val="28"/>
          <w:szCs w:val="28"/>
        </w:rPr>
        <w:t xml:space="preserve"> </w:t>
      </w:r>
      <w:proofErr w:type="spellStart"/>
      <w:r w:rsidR="00855EFC">
        <w:rPr>
          <w:color w:val="000000"/>
          <w:sz w:val="28"/>
          <w:szCs w:val="28"/>
        </w:rPr>
        <w:t>đồng</w:t>
      </w:r>
      <w:proofErr w:type="spellEnd"/>
      <w:r w:rsidR="00855EFC">
        <w:rPr>
          <w:color w:val="000000"/>
          <w:sz w:val="28"/>
          <w:szCs w:val="28"/>
        </w:rPr>
        <w:t xml:space="preserve"> </w:t>
      </w:r>
      <w:proofErr w:type="spellStart"/>
      <w:r w:rsidR="00855EFC">
        <w:rPr>
          <w:color w:val="000000"/>
          <w:sz w:val="28"/>
          <w:szCs w:val="28"/>
        </w:rPr>
        <w:t>bộ</w:t>
      </w:r>
      <w:proofErr w:type="spellEnd"/>
      <w:r w:rsidR="00855EFC">
        <w:rPr>
          <w:color w:val="000000"/>
          <w:sz w:val="28"/>
          <w:szCs w:val="28"/>
        </w:rPr>
        <w:t xml:space="preserve"> </w:t>
      </w:r>
      <w:proofErr w:type="spellStart"/>
      <w:r w:rsidR="00855EFC">
        <w:rPr>
          <w:color w:val="000000"/>
          <w:sz w:val="28"/>
          <w:szCs w:val="28"/>
        </w:rPr>
        <w:t>giữa</w:t>
      </w:r>
      <w:proofErr w:type="spellEnd"/>
      <w:r w:rsidR="00855EFC">
        <w:rPr>
          <w:color w:val="000000"/>
          <w:sz w:val="28"/>
          <w:szCs w:val="28"/>
        </w:rPr>
        <w:t xml:space="preserve"> </w:t>
      </w:r>
      <w:proofErr w:type="spellStart"/>
      <w:r w:rsidR="00855EFC">
        <w:rPr>
          <w:color w:val="000000"/>
          <w:sz w:val="28"/>
          <w:szCs w:val="28"/>
        </w:rPr>
        <w:t>các</w:t>
      </w:r>
      <w:proofErr w:type="spellEnd"/>
      <w:r w:rsidR="00855EFC">
        <w:rPr>
          <w:color w:val="000000"/>
          <w:sz w:val="28"/>
          <w:szCs w:val="28"/>
        </w:rPr>
        <w:t xml:space="preserve"> </w:t>
      </w:r>
      <w:proofErr w:type="spellStart"/>
      <w:r w:rsidR="00855EFC">
        <w:rPr>
          <w:color w:val="000000"/>
          <w:sz w:val="28"/>
          <w:szCs w:val="28"/>
        </w:rPr>
        <w:t>cơ</w:t>
      </w:r>
      <w:proofErr w:type="spellEnd"/>
      <w:r w:rsidR="00855EFC">
        <w:rPr>
          <w:color w:val="000000"/>
          <w:sz w:val="28"/>
          <w:szCs w:val="28"/>
        </w:rPr>
        <w:t xml:space="preserve"> </w:t>
      </w:r>
      <w:proofErr w:type="spellStart"/>
      <w:r w:rsidR="00855EFC">
        <w:rPr>
          <w:color w:val="000000"/>
          <w:sz w:val="28"/>
          <w:szCs w:val="28"/>
        </w:rPr>
        <w:t>quan</w:t>
      </w:r>
      <w:proofErr w:type="spellEnd"/>
      <w:r w:rsidR="00855EFC">
        <w:rPr>
          <w:color w:val="000000"/>
          <w:sz w:val="28"/>
          <w:szCs w:val="28"/>
        </w:rPr>
        <w:t xml:space="preserve"> </w:t>
      </w:r>
      <w:proofErr w:type="spellStart"/>
      <w:r w:rsidR="00855EFC">
        <w:rPr>
          <w:color w:val="000000"/>
          <w:sz w:val="28"/>
          <w:szCs w:val="28"/>
        </w:rPr>
        <w:t>chức</w:t>
      </w:r>
      <w:proofErr w:type="spellEnd"/>
      <w:r w:rsidR="00855EFC">
        <w:rPr>
          <w:color w:val="000000"/>
          <w:sz w:val="28"/>
          <w:szCs w:val="28"/>
        </w:rPr>
        <w:t xml:space="preserve"> </w:t>
      </w:r>
      <w:proofErr w:type="spellStart"/>
      <w:r w:rsidR="00855EFC">
        <w:rPr>
          <w:color w:val="000000"/>
          <w:sz w:val="28"/>
          <w:szCs w:val="28"/>
        </w:rPr>
        <w:t>năng</w:t>
      </w:r>
      <w:proofErr w:type="spellEnd"/>
      <w:r w:rsidR="00855EFC">
        <w:rPr>
          <w:color w:val="000000"/>
          <w:sz w:val="28"/>
          <w:szCs w:val="28"/>
        </w:rPr>
        <w:t xml:space="preserve"> </w:t>
      </w:r>
      <w:proofErr w:type="spellStart"/>
      <w:r w:rsidR="00855EFC">
        <w:rPr>
          <w:color w:val="000000"/>
          <w:sz w:val="28"/>
          <w:szCs w:val="28"/>
        </w:rPr>
        <w:t>theo</w:t>
      </w:r>
      <w:proofErr w:type="spellEnd"/>
      <w:r w:rsidR="00855EFC">
        <w:rPr>
          <w:color w:val="000000"/>
          <w:sz w:val="28"/>
          <w:szCs w:val="28"/>
        </w:rPr>
        <w:t xml:space="preserve"> </w:t>
      </w:r>
      <w:proofErr w:type="spellStart"/>
      <w:r w:rsidR="00855EFC">
        <w:rPr>
          <w:color w:val="000000"/>
          <w:sz w:val="28"/>
          <w:szCs w:val="28"/>
        </w:rPr>
        <w:t>quy</w:t>
      </w:r>
      <w:proofErr w:type="spellEnd"/>
      <w:r w:rsidR="00855EFC">
        <w:rPr>
          <w:color w:val="000000"/>
          <w:sz w:val="28"/>
          <w:szCs w:val="28"/>
        </w:rPr>
        <w:t xml:space="preserve"> </w:t>
      </w:r>
      <w:proofErr w:type="spellStart"/>
      <w:r w:rsidR="00855EFC">
        <w:rPr>
          <w:color w:val="000000"/>
          <w:sz w:val="28"/>
          <w:szCs w:val="28"/>
        </w:rPr>
        <w:t>định</w:t>
      </w:r>
      <w:proofErr w:type="spellEnd"/>
      <w:r w:rsidR="00855EFC">
        <w:rPr>
          <w:color w:val="000000"/>
          <w:sz w:val="28"/>
          <w:szCs w:val="28"/>
        </w:rPr>
        <w:t xml:space="preserve"> </w:t>
      </w:r>
      <w:proofErr w:type="spellStart"/>
      <w:r w:rsidR="00855EFC">
        <w:rPr>
          <w:color w:val="000000"/>
          <w:sz w:val="28"/>
          <w:szCs w:val="28"/>
        </w:rPr>
        <w:t>của</w:t>
      </w:r>
      <w:proofErr w:type="spellEnd"/>
      <w:r w:rsidR="00855EFC">
        <w:rPr>
          <w:color w:val="000000"/>
          <w:sz w:val="28"/>
          <w:szCs w:val="28"/>
        </w:rPr>
        <w:t xml:space="preserve"> </w:t>
      </w:r>
      <w:proofErr w:type="spellStart"/>
      <w:r w:rsidR="00855EFC">
        <w:rPr>
          <w:color w:val="000000"/>
          <w:sz w:val="28"/>
          <w:szCs w:val="28"/>
        </w:rPr>
        <w:t>pháp</w:t>
      </w:r>
      <w:proofErr w:type="spellEnd"/>
      <w:r w:rsidR="00855EFC">
        <w:rPr>
          <w:color w:val="000000"/>
          <w:sz w:val="28"/>
          <w:szCs w:val="28"/>
        </w:rPr>
        <w:t xml:space="preserve"> </w:t>
      </w:r>
      <w:proofErr w:type="spellStart"/>
      <w:r w:rsidR="00855EFC">
        <w:rPr>
          <w:color w:val="000000"/>
          <w:sz w:val="28"/>
          <w:szCs w:val="28"/>
        </w:rPr>
        <w:t>luật</w:t>
      </w:r>
      <w:proofErr w:type="spellEnd"/>
      <w:r w:rsidR="00855EFC">
        <w:rPr>
          <w:color w:val="000000"/>
          <w:sz w:val="28"/>
          <w:szCs w:val="28"/>
        </w:rPr>
        <w:t xml:space="preserve"> </w:t>
      </w:r>
      <w:proofErr w:type="spellStart"/>
      <w:r w:rsidR="00855EFC">
        <w:rPr>
          <w:color w:val="000000"/>
          <w:sz w:val="28"/>
          <w:szCs w:val="28"/>
        </w:rPr>
        <w:t>về</w:t>
      </w:r>
      <w:proofErr w:type="spellEnd"/>
      <w:r w:rsidR="00855EFC">
        <w:rPr>
          <w:color w:val="000000"/>
          <w:sz w:val="28"/>
          <w:szCs w:val="28"/>
        </w:rPr>
        <w:t xml:space="preserve"> </w:t>
      </w:r>
      <w:proofErr w:type="spellStart"/>
      <w:r w:rsidR="00855EFC">
        <w:rPr>
          <w:color w:val="000000"/>
          <w:sz w:val="28"/>
          <w:szCs w:val="28"/>
        </w:rPr>
        <w:t>xử</w:t>
      </w:r>
      <w:proofErr w:type="spellEnd"/>
      <w:r w:rsidR="00855EFC">
        <w:rPr>
          <w:color w:val="000000"/>
          <w:sz w:val="28"/>
          <w:szCs w:val="28"/>
        </w:rPr>
        <w:t xml:space="preserve"> </w:t>
      </w:r>
      <w:proofErr w:type="spellStart"/>
      <w:r w:rsidR="00855EFC">
        <w:rPr>
          <w:color w:val="000000"/>
          <w:sz w:val="28"/>
          <w:szCs w:val="28"/>
        </w:rPr>
        <w:t>lý</w:t>
      </w:r>
      <w:proofErr w:type="spellEnd"/>
      <w:r w:rsidR="00855EFC">
        <w:rPr>
          <w:color w:val="000000"/>
          <w:sz w:val="28"/>
          <w:szCs w:val="28"/>
        </w:rPr>
        <w:t xml:space="preserve"> </w:t>
      </w:r>
      <w:proofErr w:type="spellStart"/>
      <w:r w:rsidR="00855EFC">
        <w:rPr>
          <w:color w:val="000000"/>
          <w:sz w:val="28"/>
          <w:szCs w:val="28"/>
        </w:rPr>
        <w:t>phản</w:t>
      </w:r>
      <w:proofErr w:type="spellEnd"/>
      <w:r w:rsidR="00855EFC">
        <w:rPr>
          <w:color w:val="000000"/>
          <w:sz w:val="28"/>
          <w:szCs w:val="28"/>
        </w:rPr>
        <w:t xml:space="preserve"> </w:t>
      </w:r>
      <w:proofErr w:type="spellStart"/>
      <w:r w:rsidR="00855EFC">
        <w:rPr>
          <w:color w:val="000000"/>
          <w:sz w:val="28"/>
          <w:szCs w:val="28"/>
        </w:rPr>
        <w:t>ánh</w:t>
      </w:r>
      <w:proofErr w:type="spellEnd"/>
      <w:r w:rsidR="00855EFC">
        <w:rPr>
          <w:color w:val="000000"/>
          <w:sz w:val="28"/>
          <w:szCs w:val="28"/>
        </w:rPr>
        <w:t xml:space="preserve">, </w:t>
      </w:r>
      <w:proofErr w:type="spellStart"/>
      <w:r w:rsidR="00855EFC">
        <w:rPr>
          <w:color w:val="000000"/>
          <w:sz w:val="28"/>
          <w:szCs w:val="28"/>
        </w:rPr>
        <w:t>kiến</w:t>
      </w:r>
      <w:proofErr w:type="spellEnd"/>
      <w:r w:rsidR="00855EFC">
        <w:rPr>
          <w:color w:val="000000"/>
          <w:sz w:val="28"/>
          <w:szCs w:val="28"/>
        </w:rPr>
        <w:t xml:space="preserve"> </w:t>
      </w:r>
      <w:proofErr w:type="spellStart"/>
      <w:r w:rsidR="00855EFC">
        <w:rPr>
          <w:color w:val="000000"/>
          <w:sz w:val="28"/>
          <w:szCs w:val="28"/>
        </w:rPr>
        <w:t>nghị</w:t>
      </w:r>
      <w:proofErr w:type="spellEnd"/>
      <w:r w:rsidR="00855EFC">
        <w:rPr>
          <w:color w:val="000000"/>
          <w:sz w:val="28"/>
          <w:szCs w:val="28"/>
        </w:rPr>
        <w:t>.</w:t>
      </w:r>
    </w:p>
    <w:p w:rsidR="008C740C" w:rsidRPr="00A343FD" w:rsidRDefault="008C740C" w:rsidP="00B84669">
      <w:pPr>
        <w:pStyle w:val="NormalWeb"/>
        <w:spacing w:before="120" w:beforeAutospacing="0" w:after="120" w:afterAutospacing="0" w:line="360" w:lineRule="exact"/>
        <w:ind w:left="113" w:right="113"/>
        <w:jc w:val="both"/>
        <w:rPr>
          <w:color w:val="000000"/>
          <w:sz w:val="28"/>
          <w:szCs w:val="28"/>
        </w:rPr>
      </w:pPr>
    </w:p>
    <w:p w:rsidR="00A343FD" w:rsidRPr="00A343FD" w:rsidRDefault="00A343FD" w:rsidP="00B84669">
      <w:pPr>
        <w:pStyle w:val="NormalWeb"/>
        <w:spacing w:before="120" w:beforeAutospacing="0" w:after="120" w:afterAutospacing="0" w:line="360" w:lineRule="exact"/>
        <w:ind w:left="113" w:right="113"/>
        <w:jc w:val="center"/>
        <w:rPr>
          <w:color w:val="000000"/>
          <w:sz w:val="28"/>
          <w:szCs w:val="28"/>
        </w:rPr>
      </w:pPr>
      <w:bookmarkStart w:id="4" w:name="chuong_2"/>
      <w:proofErr w:type="spellStart"/>
      <w:r w:rsidRPr="00A343FD">
        <w:rPr>
          <w:b/>
          <w:bCs/>
          <w:color w:val="000000"/>
          <w:sz w:val="28"/>
          <w:szCs w:val="28"/>
        </w:rPr>
        <w:t>Chương</w:t>
      </w:r>
      <w:proofErr w:type="spellEnd"/>
      <w:r w:rsidRPr="00A343FD">
        <w:rPr>
          <w:b/>
          <w:bCs/>
          <w:color w:val="000000"/>
          <w:sz w:val="28"/>
          <w:szCs w:val="28"/>
        </w:rPr>
        <w:t xml:space="preserve"> </w:t>
      </w:r>
      <w:bookmarkEnd w:id="4"/>
      <w:r w:rsidR="008C740C">
        <w:rPr>
          <w:b/>
          <w:bCs/>
          <w:color w:val="000000"/>
          <w:sz w:val="28"/>
          <w:szCs w:val="28"/>
        </w:rPr>
        <w:t>II</w:t>
      </w:r>
    </w:p>
    <w:p w:rsidR="00A343FD" w:rsidRDefault="008C740C" w:rsidP="00B84669">
      <w:pPr>
        <w:pStyle w:val="NormalWeb"/>
        <w:spacing w:before="120" w:beforeAutospacing="0" w:after="120" w:afterAutospacing="0" w:line="360" w:lineRule="exact"/>
        <w:ind w:left="113" w:right="113"/>
        <w:jc w:val="center"/>
        <w:rPr>
          <w:b/>
          <w:bCs/>
          <w:color w:val="000000"/>
          <w:sz w:val="28"/>
          <w:szCs w:val="28"/>
        </w:rPr>
      </w:pPr>
      <w:bookmarkStart w:id="5" w:name="chuong_2_name"/>
      <w:r>
        <w:rPr>
          <w:b/>
          <w:bCs/>
          <w:color w:val="000000"/>
          <w:sz w:val="28"/>
          <w:szCs w:val="28"/>
        </w:rPr>
        <w:t>NỘI DUNG, HÌNH THỨC</w:t>
      </w:r>
      <w:r w:rsidR="00070DD1">
        <w:rPr>
          <w:b/>
          <w:bCs/>
          <w:color w:val="000000"/>
          <w:sz w:val="28"/>
          <w:szCs w:val="28"/>
        </w:rPr>
        <w:t xml:space="preserve"> VÀ YÊU CẦU </w:t>
      </w:r>
      <w:r w:rsidR="00A343FD" w:rsidRPr="00A343FD">
        <w:rPr>
          <w:b/>
          <w:bCs/>
          <w:color w:val="000000"/>
          <w:sz w:val="28"/>
          <w:szCs w:val="28"/>
        </w:rPr>
        <w:t>PHẢN ÁNH, KIẾN NGHỊ</w:t>
      </w:r>
      <w:bookmarkEnd w:id="5"/>
    </w:p>
    <w:p w:rsidR="003E08F8" w:rsidRDefault="00A343FD" w:rsidP="00B84669">
      <w:pPr>
        <w:pStyle w:val="NormalWeb"/>
        <w:spacing w:before="120" w:beforeAutospacing="0" w:after="120" w:afterAutospacing="0" w:line="360" w:lineRule="exact"/>
        <w:ind w:left="113" w:right="113" w:firstLine="720"/>
        <w:jc w:val="both"/>
        <w:rPr>
          <w:b/>
          <w:bCs/>
          <w:color w:val="000000"/>
          <w:sz w:val="28"/>
          <w:szCs w:val="28"/>
        </w:rPr>
      </w:pPr>
      <w:bookmarkStart w:id="6" w:name="dieu_5"/>
      <w:proofErr w:type="spellStart"/>
      <w:r w:rsidRPr="00A343FD">
        <w:rPr>
          <w:b/>
          <w:bCs/>
          <w:color w:val="000000"/>
          <w:sz w:val="28"/>
          <w:szCs w:val="28"/>
        </w:rPr>
        <w:t>Điều</w:t>
      </w:r>
      <w:proofErr w:type="spellEnd"/>
      <w:r w:rsidRPr="00A343FD">
        <w:rPr>
          <w:b/>
          <w:bCs/>
          <w:color w:val="000000"/>
          <w:sz w:val="28"/>
          <w:szCs w:val="28"/>
        </w:rPr>
        <w:t xml:space="preserve"> 5. </w:t>
      </w:r>
      <w:proofErr w:type="spellStart"/>
      <w:r w:rsidRPr="00A343FD">
        <w:rPr>
          <w:b/>
          <w:bCs/>
          <w:color w:val="000000"/>
          <w:sz w:val="28"/>
          <w:szCs w:val="28"/>
        </w:rPr>
        <w:t>Nội</w:t>
      </w:r>
      <w:proofErr w:type="spellEnd"/>
      <w:r w:rsidRPr="00A343FD">
        <w:rPr>
          <w:b/>
          <w:bCs/>
          <w:color w:val="000000"/>
          <w:sz w:val="28"/>
          <w:szCs w:val="28"/>
        </w:rPr>
        <w:t xml:space="preserve"> dung </w:t>
      </w:r>
      <w:proofErr w:type="spellStart"/>
      <w:r w:rsidRPr="00A343FD">
        <w:rPr>
          <w:b/>
          <w:bCs/>
          <w:color w:val="000000"/>
          <w:sz w:val="28"/>
          <w:szCs w:val="28"/>
        </w:rPr>
        <w:t>phản</w:t>
      </w:r>
      <w:proofErr w:type="spellEnd"/>
      <w:r w:rsidRPr="00A343FD">
        <w:rPr>
          <w:b/>
          <w:bCs/>
          <w:color w:val="000000"/>
          <w:sz w:val="28"/>
          <w:szCs w:val="28"/>
        </w:rPr>
        <w:t xml:space="preserve"> </w:t>
      </w:r>
      <w:proofErr w:type="spellStart"/>
      <w:r w:rsidRPr="00A343FD">
        <w:rPr>
          <w:b/>
          <w:bCs/>
          <w:color w:val="000000"/>
          <w:sz w:val="28"/>
          <w:szCs w:val="28"/>
        </w:rPr>
        <w:t>ánh</w:t>
      </w:r>
      <w:proofErr w:type="spellEnd"/>
      <w:r w:rsidRPr="00A343FD">
        <w:rPr>
          <w:b/>
          <w:bCs/>
          <w:color w:val="000000"/>
          <w:sz w:val="28"/>
          <w:szCs w:val="28"/>
        </w:rPr>
        <w:t xml:space="preserve">, </w:t>
      </w:r>
      <w:proofErr w:type="spellStart"/>
      <w:r w:rsidRPr="00A343FD">
        <w:rPr>
          <w:b/>
          <w:bCs/>
          <w:color w:val="000000"/>
          <w:sz w:val="28"/>
          <w:szCs w:val="28"/>
        </w:rPr>
        <w:t>kiến</w:t>
      </w:r>
      <w:proofErr w:type="spellEnd"/>
      <w:r w:rsidRPr="00A343FD">
        <w:rPr>
          <w:b/>
          <w:bCs/>
          <w:color w:val="000000"/>
          <w:sz w:val="28"/>
          <w:szCs w:val="28"/>
        </w:rPr>
        <w:t xml:space="preserve"> </w:t>
      </w:r>
      <w:proofErr w:type="spellStart"/>
      <w:r w:rsidRPr="00A343FD">
        <w:rPr>
          <w:b/>
          <w:bCs/>
          <w:color w:val="000000"/>
          <w:sz w:val="28"/>
          <w:szCs w:val="28"/>
        </w:rPr>
        <w:t>nghị</w:t>
      </w:r>
      <w:bookmarkEnd w:id="6"/>
      <w:proofErr w:type="spellEnd"/>
    </w:p>
    <w:p w:rsidR="00121D54" w:rsidRPr="00121D54" w:rsidRDefault="00A106F0"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 xml:space="preserve">1. </w:t>
      </w:r>
      <w:proofErr w:type="spellStart"/>
      <w:r>
        <w:rPr>
          <w:bCs/>
          <w:color w:val="000000"/>
          <w:sz w:val="28"/>
          <w:szCs w:val="28"/>
        </w:rPr>
        <w:t>C</w:t>
      </w:r>
      <w:r w:rsidR="000B41B4">
        <w:rPr>
          <w:bCs/>
          <w:color w:val="000000"/>
          <w:sz w:val="28"/>
          <w:szCs w:val="28"/>
        </w:rPr>
        <w:t>ác</w:t>
      </w:r>
      <w:proofErr w:type="spellEnd"/>
      <w:r w:rsidR="000B41B4">
        <w:rPr>
          <w:bCs/>
          <w:color w:val="000000"/>
          <w:sz w:val="28"/>
          <w:szCs w:val="28"/>
        </w:rPr>
        <w:t xml:space="preserve"> </w:t>
      </w:r>
      <w:proofErr w:type="spellStart"/>
      <w:r>
        <w:rPr>
          <w:bCs/>
          <w:color w:val="000000"/>
          <w:sz w:val="28"/>
          <w:szCs w:val="28"/>
        </w:rPr>
        <w:t>nội</w:t>
      </w:r>
      <w:proofErr w:type="spellEnd"/>
      <w:r>
        <w:rPr>
          <w:bCs/>
          <w:color w:val="000000"/>
          <w:sz w:val="28"/>
          <w:szCs w:val="28"/>
        </w:rPr>
        <w:t xml:space="preserve"> dung </w:t>
      </w:r>
      <w:proofErr w:type="spellStart"/>
      <w:r w:rsidR="000B41B4">
        <w:rPr>
          <w:bCs/>
          <w:color w:val="000000"/>
          <w:sz w:val="28"/>
          <w:szCs w:val="28"/>
        </w:rPr>
        <w:t>p</w:t>
      </w:r>
      <w:r>
        <w:rPr>
          <w:bCs/>
          <w:color w:val="000000"/>
          <w:sz w:val="28"/>
          <w:szCs w:val="28"/>
        </w:rPr>
        <w:t>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sidR="00121D54">
        <w:rPr>
          <w:bCs/>
          <w:color w:val="000000"/>
          <w:sz w:val="28"/>
          <w:szCs w:val="28"/>
        </w:rPr>
        <w:t>về</w:t>
      </w:r>
      <w:proofErr w:type="spellEnd"/>
      <w:r w:rsidR="00121D54">
        <w:rPr>
          <w:bCs/>
          <w:color w:val="000000"/>
          <w:sz w:val="28"/>
          <w:szCs w:val="28"/>
        </w:rPr>
        <w:t xml:space="preserve"> </w:t>
      </w:r>
      <w:proofErr w:type="spellStart"/>
      <w:r w:rsidR="00121D54">
        <w:rPr>
          <w:bCs/>
          <w:color w:val="000000"/>
          <w:sz w:val="28"/>
          <w:szCs w:val="28"/>
        </w:rPr>
        <w:t>các</w:t>
      </w:r>
      <w:proofErr w:type="spellEnd"/>
      <w:r w:rsidR="00121D54">
        <w:rPr>
          <w:bCs/>
          <w:color w:val="000000"/>
          <w:sz w:val="28"/>
          <w:szCs w:val="28"/>
        </w:rPr>
        <w:t xml:space="preserve"> </w:t>
      </w:r>
      <w:proofErr w:type="spellStart"/>
      <w:r w:rsidR="00121D54">
        <w:rPr>
          <w:bCs/>
          <w:color w:val="000000"/>
          <w:sz w:val="28"/>
          <w:szCs w:val="28"/>
        </w:rPr>
        <w:t>quy</w:t>
      </w:r>
      <w:proofErr w:type="spellEnd"/>
      <w:r w:rsidR="00121D54">
        <w:rPr>
          <w:bCs/>
          <w:color w:val="000000"/>
          <w:sz w:val="28"/>
          <w:szCs w:val="28"/>
        </w:rPr>
        <w:t xml:space="preserve"> </w:t>
      </w:r>
      <w:proofErr w:type="spellStart"/>
      <w:r w:rsidR="00121D54">
        <w:rPr>
          <w:bCs/>
          <w:color w:val="000000"/>
          <w:sz w:val="28"/>
          <w:szCs w:val="28"/>
        </w:rPr>
        <w:t>định</w:t>
      </w:r>
      <w:proofErr w:type="spellEnd"/>
      <w:r w:rsidR="00121D54">
        <w:rPr>
          <w:bCs/>
          <w:color w:val="000000"/>
          <w:sz w:val="28"/>
          <w:szCs w:val="28"/>
        </w:rPr>
        <w:t xml:space="preserve"> </w:t>
      </w:r>
      <w:proofErr w:type="spellStart"/>
      <w:r w:rsidR="00121D54">
        <w:rPr>
          <w:bCs/>
          <w:color w:val="000000"/>
          <w:sz w:val="28"/>
          <w:szCs w:val="28"/>
        </w:rPr>
        <w:t>hành</w:t>
      </w:r>
      <w:proofErr w:type="spellEnd"/>
      <w:r w:rsidR="00121D54">
        <w:rPr>
          <w:bCs/>
          <w:color w:val="000000"/>
          <w:sz w:val="28"/>
          <w:szCs w:val="28"/>
        </w:rPr>
        <w:t xml:space="preserve"> </w:t>
      </w:r>
      <w:proofErr w:type="spellStart"/>
      <w:r w:rsidR="00121D54">
        <w:rPr>
          <w:bCs/>
          <w:color w:val="000000"/>
          <w:sz w:val="28"/>
          <w:szCs w:val="28"/>
        </w:rPr>
        <w:t>chính</w:t>
      </w:r>
      <w:proofErr w:type="spellEnd"/>
      <w:r w:rsidR="00121D54">
        <w:rPr>
          <w:bCs/>
          <w:color w:val="000000"/>
          <w:sz w:val="28"/>
          <w:szCs w:val="28"/>
        </w:rPr>
        <w:t xml:space="preserve"> </w:t>
      </w:r>
      <w:proofErr w:type="spellStart"/>
      <w:r w:rsidR="00121D54">
        <w:rPr>
          <w:bCs/>
          <w:color w:val="000000"/>
          <w:sz w:val="28"/>
          <w:szCs w:val="28"/>
        </w:rPr>
        <w:t>thuộc</w:t>
      </w:r>
      <w:proofErr w:type="spellEnd"/>
      <w:r w:rsidR="00121D54">
        <w:rPr>
          <w:bCs/>
          <w:color w:val="000000"/>
          <w:sz w:val="28"/>
          <w:szCs w:val="28"/>
        </w:rPr>
        <w:t xml:space="preserve"> </w:t>
      </w:r>
      <w:proofErr w:type="spellStart"/>
      <w:r w:rsidR="00121D54">
        <w:rPr>
          <w:bCs/>
          <w:color w:val="000000"/>
          <w:sz w:val="28"/>
          <w:szCs w:val="28"/>
        </w:rPr>
        <w:t>chức</w:t>
      </w:r>
      <w:proofErr w:type="spellEnd"/>
      <w:r w:rsidR="00121D54">
        <w:rPr>
          <w:bCs/>
          <w:color w:val="000000"/>
          <w:sz w:val="28"/>
          <w:szCs w:val="28"/>
        </w:rPr>
        <w:t xml:space="preserve"> </w:t>
      </w:r>
      <w:proofErr w:type="spellStart"/>
      <w:r w:rsidR="00121D54">
        <w:rPr>
          <w:bCs/>
          <w:color w:val="000000"/>
          <w:sz w:val="28"/>
          <w:szCs w:val="28"/>
        </w:rPr>
        <w:t>năng</w:t>
      </w:r>
      <w:proofErr w:type="spellEnd"/>
      <w:r w:rsidR="00121D54">
        <w:rPr>
          <w:bCs/>
          <w:color w:val="000000"/>
          <w:sz w:val="28"/>
          <w:szCs w:val="28"/>
        </w:rPr>
        <w:t xml:space="preserve"> </w:t>
      </w:r>
      <w:proofErr w:type="spellStart"/>
      <w:r w:rsidR="00121D54">
        <w:rPr>
          <w:bCs/>
          <w:color w:val="000000"/>
          <w:sz w:val="28"/>
          <w:szCs w:val="28"/>
        </w:rPr>
        <w:t>quản</w:t>
      </w:r>
      <w:proofErr w:type="spellEnd"/>
      <w:r w:rsidR="00121D54">
        <w:rPr>
          <w:bCs/>
          <w:color w:val="000000"/>
          <w:sz w:val="28"/>
          <w:szCs w:val="28"/>
        </w:rPr>
        <w:t xml:space="preserve"> </w:t>
      </w:r>
      <w:proofErr w:type="spellStart"/>
      <w:r w:rsidR="00121D54">
        <w:rPr>
          <w:bCs/>
          <w:color w:val="000000"/>
          <w:sz w:val="28"/>
          <w:szCs w:val="28"/>
        </w:rPr>
        <w:t>lý</w:t>
      </w:r>
      <w:proofErr w:type="spellEnd"/>
      <w:r w:rsidR="00121D54">
        <w:rPr>
          <w:bCs/>
          <w:color w:val="000000"/>
          <w:sz w:val="28"/>
          <w:szCs w:val="28"/>
        </w:rPr>
        <w:t xml:space="preserve"> </w:t>
      </w:r>
      <w:proofErr w:type="spellStart"/>
      <w:r w:rsidR="00121D54">
        <w:rPr>
          <w:bCs/>
          <w:color w:val="000000"/>
          <w:sz w:val="28"/>
          <w:szCs w:val="28"/>
        </w:rPr>
        <w:t>nhà</w:t>
      </w:r>
      <w:proofErr w:type="spellEnd"/>
      <w:r w:rsidR="00121D54">
        <w:rPr>
          <w:bCs/>
          <w:color w:val="000000"/>
          <w:sz w:val="28"/>
          <w:szCs w:val="28"/>
        </w:rPr>
        <w:t xml:space="preserve"> </w:t>
      </w:r>
      <w:proofErr w:type="spellStart"/>
      <w:r w:rsidR="00121D54">
        <w:rPr>
          <w:bCs/>
          <w:color w:val="000000"/>
          <w:sz w:val="28"/>
          <w:szCs w:val="28"/>
        </w:rPr>
        <w:t>nước</w:t>
      </w:r>
      <w:proofErr w:type="spellEnd"/>
      <w:r w:rsidR="00121D54">
        <w:rPr>
          <w:bCs/>
          <w:color w:val="000000"/>
          <w:sz w:val="28"/>
          <w:szCs w:val="28"/>
        </w:rPr>
        <w:t xml:space="preserve"> </w:t>
      </w:r>
      <w:proofErr w:type="spellStart"/>
      <w:r w:rsidR="00121D54">
        <w:rPr>
          <w:bCs/>
          <w:color w:val="000000"/>
          <w:sz w:val="28"/>
          <w:szCs w:val="28"/>
        </w:rPr>
        <w:t>của</w:t>
      </w:r>
      <w:proofErr w:type="spellEnd"/>
      <w:r w:rsidR="00121D54">
        <w:rPr>
          <w:bCs/>
          <w:color w:val="000000"/>
          <w:sz w:val="28"/>
          <w:szCs w:val="28"/>
        </w:rPr>
        <w:t xml:space="preserve"> </w:t>
      </w:r>
      <w:proofErr w:type="spellStart"/>
      <w:r w:rsidR="00121D54">
        <w:rPr>
          <w:bCs/>
          <w:color w:val="000000"/>
          <w:sz w:val="28"/>
          <w:szCs w:val="28"/>
        </w:rPr>
        <w:t>Bộ</w:t>
      </w:r>
      <w:proofErr w:type="spellEnd"/>
      <w:r w:rsidR="00121D54">
        <w:rPr>
          <w:bCs/>
          <w:color w:val="000000"/>
          <w:sz w:val="28"/>
          <w:szCs w:val="28"/>
        </w:rPr>
        <w:t xml:space="preserve"> </w:t>
      </w:r>
      <w:proofErr w:type="spellStart"/>
      <w:r w:rsidR="00121D54">
        <w:rPr>
          <w:bCs/>
          <w:color w:val="000000"/>
          <w:sz w:val="28"/>
          <w:szCs w:val="28"/>
        </w:rPr>
        <w:t>Công</w:t>
      </w:r>
      <w:proofErr w:type="spellEnd"/>
      <w:r w:rsidR="00121D54">
        <w:rPr>
          <w:bCs/>
          <w:color w:val="000000"/>
          <w:sz w:val="28"/>
          <w:szCs w:val="28"/>
        </w:rPr>
        <w:t xml:space="preserve"> an</w:t>
      </w:r>
      <w:r w:rsidR="000B41B4">
        <w:rPr>
          <w:bCs/>
          <w:color w:val="000000"/>
          <w:sz w:val="28"/>
          <w:szCs w:val="28"/>
        </w:rPr>
        <w:t xml:space="preserve"> bao </w:t>
      </w:r>
      <w:proofErr w:type="spellStart"/>
      <w:r w:rsidR="000B41B4">
        <w:rPr>
          <w:bCs/>
          <w:color w:val="000000"/>
          <w:sz w:val="28"/>
          <w:szCs w:val="28"/>
        </w:rPr>
        <w:t>gồm</w:t>
      </w:r>
      <w:proofErr w:type="spellEnd"/>
      <w:r w:rsidR="000B41B4">
        <w:rPr>
          <w:bCs/>
          <w:color w:val="000000"/>
          <w:sz w:val="28"/>
          <w:szCs w:val="28"/>
        </w:rPr>
        <w:t xml:space="preserve"> </w:t>
      </w:r>
      <w:proofErr w:type="spellStart"/>
      <w:r w:rsidR="000B41B4">
        <w:rPr>
          <w:bCs/>
          <w:color w:val="000000"/>
          <w:sz w:val="28"/>
          <w:szCs w:val="28"/>
        </w:rPr>
        <w:t>các</w:t>
      </w:r>
      <w:proofErr w:type="spellEnd"/>
      <w:r w:rsidR="000B41B4">
        <w:rPr>
          <w:bCs/>
          <w:color w:val="000000"/>
          <w:sz w:val="28"/>
          <w:szCs w:val="28"/>
        </w:rPr>
        <w:t xml:space="preserve"> </w:t>
      </w:r>
      <w:proofErr w:type="spellStart"/>
      <w:r w:rsidR="000B41B4">
        <w:rPr>
          <w:bCs/>
          <w:color w:val="000000"/>
          <w:sz w:val="28"/>
          <w:szCs w:val="28"/>
        </w:rPr>
        <w:t>nội</w:t>
      </w:r>
      <w:proofErr w:type="spellEnd"/>
      <w:r w:rsidR="000B41B4">
        <w:rPr>
          <w:bCs/>
          <w:color w:val="000000"/>
          <w:sz w:val="28"/>
          <w:szCs w:val="28"/>
        </w:rPr>
        <w:t xml:space="preserve"> dung </w:t>
      </w:r>
      <w:proofErr w:type="spellStart"/>
      <w:r w:rsidR="000B41B4">
        <w:rPr>
          <w:bCs/>
          <w:color w:val="000000"/>
          <w:sz w:val="28"/>
          <w:szCs w:val="28"/>
        </w:rPr>
        <w:t>sau</w:t>
      </w:r>
      <w:proofErr w:type="spellEnd"/>
      <w:r w:rsidR="00121D54">
        <w:rPr>
          <w:bCs/>
          <w:color w:val="000000"/>
          <w:sz w:val="28"/>
          <w:szCs w:val="28"/>
        </w:rPr>
        <w:t xml:space="preserve">: </w:t>
      </w:r>
    </w:p>
    <w:p w:rsidR="003E08F8" w:rsidRPr="00421402" w:rsidRDefault="00A106F0" w:rsidP="00B84669">
      <w:pPr>
        <w:pStyle w:val="NormalWeb"/>
        <w:spacing w:before="120" w:beforeAutospacing="0" w:after="120" w:afterAutospacing="0" w:line="360" w:lineRule="exact"/>
        <w:ind w:left="113" w:right="113" w:firstLine="720"/>
        <w:jc w:val="both"/>
        <w:rPr>
          <w:color w:val="000000"/>
          <w:spacing w:val="-6"/>
          <w:sz w:val="28"/>
          <w:szCs w:val="28"/>
        </w:rPr>
      </w:pPr>
      <w:r w:rsidRPr="00421402">
        <w:rPr>
          <w:color w:val="000000"/>
          <w:spacing w:val="-6"/>
          <w:sz w:val="28"/>
          <w:szCs w:val="28"/>
        </w:rPr>
        <w:t xml:space="preserve">a) </w:t>
      </w:r>
      <w:proofErr w:type="spellStart"/>
      <w:r w:rsidR="00EE3647" w:rsidRPr="00421402">
        <w:rPr>
          <w:color w:val="000000"/>
          <w:spacing w:val="-6"/>
          <w:sz w:val="28"/>
          <w:szCs w:val="28"/>
        </w:rPr>
        <w:t>Vướng</w:t>
      </w:r>
      <w:proofErr w:type="spellEnd"/>
      <w:r w:rsidR="00EE3647" w:rsidRPr="00421402">
        <w:rPr>
          <w:color w:val="000000"/>
          <w:spacing w:val="-6"/>
          <w:sz w:val="28"/>
          <w:szCs w:val="28"/>
        </w:rPr>
        <w:t xml:space="preserve"> </w:t>
      </w:r>
      <w:proofErr w:type="spellStart"/>
      <w:r w:rsidR="00EE3647" w:rsidRPr="00421402">
        <w:rPr>
          <w:color w:val="000000"/>
          <w:spacing w:val="-6"/>
          <w:sz w:val="28"/>
          <w:szCs w:val="28"/>
        </w:rPr>
        <w:t>mắc</w:t>
      </w:r>
      <w:proofErr w:type="spellEnd"/>
      <w:r w:rsidR="003E08F8" w:rsidRPr="00421402">
        <w:rPr>
          <w:color w:val="000000"/>
          <w:spacing w:val="-6"/>
          <w:sz w:val="28"/>
          <w:szCs w:val="28"/>
        </w:rPr>
        <w:t xml:space="preserve">, </w:t>
      </w:r>
      <w:proofErr w:type="spellStart"/>
      <w:r w:rsidR="003E08F8" w:rsidRPr="00421402">
        <w:rPr>
          <w:color w:val="000000"/>
          <w:spacing w:val="-6"/>
          <w:sz w:val="28"/>
          <w:szCs w:val="28"/>
        </w:rPr>
        <w:t>khó</w:t>
      </w:r>
      <w:proofErr w:type="spellEnd"/>
      <w:r w:rsidR="003E08F8" w:rsidRPr="00421402">
        <w:rPr>
          <w:color w:val="000000"/>
          <w:spacing w:val="-6"/>
          <w:sz w:val="28"/>
          <w:szCs w:val="28"/>
        </w:rPr>
        <w:t xml:space="preserve"> </w:t>
      </w:r>
      <w:proofErr w:type="spellStart"/>
      <w:r w:rsidR="003E08F8" w:rsidRPr="00421402">
        <w:rPr>
          <w:color w:val="000000"/>
          <w:spacing w:val="-6"/>
          <w:sz w:val="28"/>
          <w:szCs w:val="28"/>
        </w:rPr>
        <w:t>khăn</w:t>
      </w:r>
      <w:proofErr w:type="spellEnd"/>
      <w:r w:rsidR="003E08F8" w:rsidRPr="00421402">
        <w:rPr>
          <w:color w:val="000000"/>
          <w:spacing w:val="-6"/>
          <w:sz w:val="28"/>
          <w:szCs w:val="28"/>
        </w:rPr>
        <w:t xml:space="preserve"> </w:t>
      </w:r>
      <w:proofErr w:type="spellStart"/>
      <w:r w:rsidR="00A343FD" w:rsidRPr="00421402">
        <w:rPr>
          <w:color w:val="000000"/>
          <w:spacing w:val="-6"/>
          <w:sz w:val="28"/>
          <w:szCs w:val="28"/>
        </w:rPr>
        <w:t>trong</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thực</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hiện</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quy</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định</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hành</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chính</w:t>
      </w:r>
      <w:proofErr w:type="spellEnd"/>
      <w:r w:rsidR="00EE3647" w:rsidRPr="00421402">
        <w:rPr>
          <w:color w:val="000000"/>
          <w:spacing w:val="-6"/>
          <w:sz w:val="28"/>
          <w:szCs w:val="28"/>
        </w:rPr>
        <w:t xml:space="preserve"> </w:t>
      </w:r>
      <w:r w:rsidR="00A343FD" w:rsidRPr="00421402">
        <w:rPr>
          <w:color w:val="000000"/>
          <w:spacing w:val="-6"/>
          <w:sz w:val="28"/>
          <w:szCs w:val="28"/>
        </w:rPr>
        <w:t>do</w:t>
      </w:r>
      <w:r w:rsidR="00477601" w:rsidRPr="00421402">
        <w:rPr>
          <w:color w:val="000000"/>
          <w:spacing w:val="-6"/>
          <w:sz w:val="28"/>
          <w:szCs w:val="28"/>
        </w:rPr>
        <w:t xml:space="preserve"> </w:t>
      </w:r>
      <w:proofErr w:type="spellStart"/>
      <w:r w:rsidR="00477601" w:rsidRPr="00421402">
        <w:rPr>
          <w:color w:val="000000"/>
          <w:spacing w:val="-6"/>
          <w:sz w:val="28"/>
          <w:szCs w:val="28"/>
        </w:rPr>
        <w:t>hành</w:t>
      </w:r>
      <w:proofErr w:type="spellEnd"/>
      <w:r w:rsidR="00477601" w:rsidRPr="00421402">
        <w:rPr>
          <w:color w:val="000000"/>
          <w:spacing w:val="-6"/>
          <w:sz w:val="28"/>
          <w:szCs w:val="28"/>
        </w:rPr>
        <w:t xml:space="preserve"> vi </w:t>
      </w:r>
      <w:proofErr w:type="spellStart"/>
      <w:r w:rsidR="00477601" w:rsidRPr="00421402">
        <w:rPr>
          <w:color w:val="000000"/>
          <w:spacing w:val="-6"/>
          <w:sz w:val="28"/>
          <w:szCs w:val="28"/>
        </w:rPr>
        <w:t>của</w:t>
      </w:r>
      <w:proofErr w:type="spellEnd"/>
      <w:r w:rsidR="002A4F73" w:rsidRPr="00421402">
        <w:rPr>
          <w:color w:val="000000"/>
          <w:spacing w:val="-6"/>
          <w:sz w:val="28"/>
          <w:szCs w:val="28"/>
        </w:rPr>
        <w:t xml:space="preserve"> </w:t>
      </w:r>
      <w:proofErr w:type="spellStart"/>
      <w:r w:rsidR="002A4F73" w:rsidRPr="00421402">
        <w:rPr>
          <w:color w:val="000000"/>
          <w:spacing w:val="-6"/>
          <w:sz w:val="28"/>
          <w:szCs w:val="28"/>
        </w:rPr>
        <w:t>đơn</w:t>
      </w:r>
      <w:proofErr w:type="spellEnd"/>
      <w:r w:rsidR="002A4F73" w:rsidRPr="00421402">
        <w:rPr>
          <w:color w:val="000000"/>
          <w:spacing w:val="-6"/>
          <w:sz w:val="28"/>
          <w:szCs w:val="28"/>
        </w:rPr>
        <w:t xml:space="preserve"> </w:t>
      </w:r>
      <w:proofErr w:type="spellStart"/>
      <w:r w:rsidR="002A4F73" w:rsidRPr="00421402">
        <w:rPr>
          <w:color w:val="000000"/>
          <w:spacing w:val="-6"/>
          <w:sz w:val="28"/>
          <w:szCs w:val="28"/>
        </w:rPr>
        <w:t>vị</w:t>
      </w:r>
      <w:proofErr w:type="spellEnd"/>
      <w:r w:rsidR="002A4F73" w:rsidRPr="00421402">
        <w:rPr>
          <w:color w:val="000000"/>
          <w:spacing w:val="-6"/>
          <w:sz w:val="28"/>
          <w:szCs w:val="28"/>
        </w:rPr>
        <w:t xml:space="preserve">, </w:t>
      </w:r>
      <w:proofErr w:type="spellStart"/>
      <w:r w:rsidR="00477601" w:rsidRPr="00421402">
        <w:rPr>
          <w:color w:val="000000"/>
          <w:spacing w:val="-6"/>
          <w:sz w:val="28"/>
          <w:szCs w:val="28"/>
        </w:rPr>
        <w:t>cán</w:t>
      </w:r>
      <w:proofErr w:type="spellEnd"/>
      <w:r w:rsidR="00477601" w:rsidRPr="00421402">
        <w:rPr>
          <w:color w:val="000000"/>
          <w:spacing w:val="-6"/>
          <w:sz w:val="28"/>
          <w:szCs w:val="28"/>
        </w:rPr>
        <w:t xml:space="preserve"> </w:t>
      </w:r>
      <w:proofErr w:type="spellStart"/>
      <w:r w:rsidR="00477601" w:rsidRPr="00421402">
        <w:rPr>
          <w:color w:val="000000"/>
          <w:spacing w:val="-6"/>
          <w:sz w:val="28"/>
          <w:szCs w:val="28"/>
        </w:rPr>
        <w:t>bộ</w:t>
      </w:r>
      <w:proofErr w:type="spellEnd"/>
      <w:r w:rsidR="00477601" w:rsidRPr="00421402">
        <w:rPr>
          <w:color w:val="000000"/>
          <w:spacing w:val="-6"/>
          <w:sz w:val="28"/>
          <w:szCs w:val="28"/>
        </w:rPr>
        <w:t xml:space="preserve">, </w:t>
      </w:r>
      <w:proofErr w:type="spellStart"/>
      <w:r w:rsidR="00477601" w:rsidRPr="00421402">
        <w:rPr>
          <w:color w:val="000000"/>
          <w:spacing w:val="-6"/>
          <w:sz w:val="28"/>
          <w:szCs w:val="28"/>
        </w:rPr>
        <w:t>chiến</w:t>
      </w:r>
      <w:proofErr w:type="spellEnd"/>
      <w:r w:rsidR="002A4F73" w:rsidRPr="00421402">
        <w:rPr>
          <w:color w:val="000000"/>
          <w:spacing w:val="-6"/>
          <w:sz w:val="28"/>
          <w:szCs w:val="28"/>
        </w:rPr>
        <w:t xml:space="preserve"> </w:t>
      </w:r>
      <w:proofErr w:type="spellStart"/>
      <w:r w:rsidR="002A4F73" w:rsidRPr="00421402">
        <w:rPr>
          <w:color w:val="000000"/>
          <w:spacing w:val="-6"/>
          <w:sz w:val="28"/>
          <w:szCs w:val="28"/>
        </w:rPr>
        <w:t>sĩ</w:t>
      </w:r>
      <w:proofErr w:type="spellEnd"/>
      <w:r w:rsidR="002A4F73" w:rsidRPr="00421402">
        <w:rPr>
          <w:color w:val="000000"/>
          <w:spacing w:val="-6"/>
          <w:sz w:val="28"/>
          <w:szCs w:val="28"/>
        </w:rPr>
        <w:t xml:space="preserve"> </w:t>
      </w:r>
      <w:proofErr w:type="spellStart"/>
      <w:r w:rsidR="002A4F73" w:rsidRPr="00421402">
        <w:rPr>
          <w:color w:val="000000"/>
          <w:spacing w:val="-6"/>
          <w:sz w:val="28"/>
          <w:szCs w:val="28"/>
        </w:rPr>
        <w:t>Công</w:t>
      </w:r>
      <w:proofErr w:type="spellEnd"/>
      <w:r w:rsidR="002A4F73" w:rsidRPr="00421402">
        <w:rPr>
          <w:color w:val="000000"/>
          <w:spacing w:val="-6"/>
          <w:sz w:val="28"/>
          <w:szCs w:val="28"/>
        </w:rPr>
        <w:t xml:space="preserve"> an</w:t>
      </w:r>
      <w:r w:rsidR="003E08F8" w:rsidRPr="00421402">
        <w:rPr>
          <w:color w:val="000000"/>
          <w:spacing w:val="-6"/>
          <w:sz w:val="28"/>
          <w:szCs w:val="28"/>
        </w:rPr>
        <w:t xml:space="preserve"> </w:t>
      </w:r>
      <w:proofErr w:type="spellStart"/>
      <w:r w:rsidR="003E08F8" w:rsidRPr="00421402">
        <w:rPr>
          <w:color w:val="000000"/>
          <w:spacing w:val="-6"/>
          <w:sz w:val="28"/>
          <w:szCs w:val="28"/>
        </w:rPr>
        <w:t>theo</w:t>
      </w:r>
      <w:proofErr w:type="spellEnd"/>
      <w:r w:rsidR="003E08F8" w:rsidRPr="00421402">
        <w:rPr>
          <w:color w:val="000000"/>
          <w:spacing w:val="-6"/>
          <w:sz w:val="28"/>
          <w:szCs w:val="28"/>
        </w:rPr>
        <w:t xml:space="preserve"> </w:t>
      </w:r>
      <w:proofErr w:type="spellStart"/>
      <w:r w:rsidR="003E08F8" w:rsidRPr="00421402">
        <w:rPr>
          <w:color w:val="000000"/>
          <w:spacing w:val="-6"/>
          <w:sz w:val="28"/>
          <w:szCs w:val="28"/>
        </w:rPr>
        <w:t>quy</w:t>
      </w:r>
      <w:proofErr w:type="spellEnd"/>
      <w:r w:rsidR="003E08F8" w:rsidRPr="00421402">
        <w:rPr>
          <w:color w:val="000000"/>
          <w:spacing w:val="-6"/>
          <w:sz w:val="28"/>
          <w:szCs w:val="28"/>
        </w:rPr>
        <w:t xml:space="preserve"> </w:t>
      </w:r>
      <w:proofErr w:type="spellStart"/>
      <w:r w:rsidR="003E08F8" w:rsidRPr="00421402">
        <w:rPr>
          <w:color w:val="000000"/>
          <w:spacing w:val="-6"/>
          <w:sz w:val="28"/>
          <w:szCs w:val="28"/>
        </w:rPr>
        <w:t>định</w:t>
      </w:r>
      <w:proofErr w:type="spellEnd"/>
      <w:r w:rsidR="003E08F8" w:rsidRPr="00421402">
        <w:rPr>
          <w:color w:val="000000"/>
          <w:spacing w:val="-6"/>
          <w:sz w:val="28"/>
          <w:szCs w:val="28"/>
        </w:rPr>
        <w:t xml:space="preserve"> </w:t>
      </w:r>
      <w:proofErr w:type="spellStart"/>
      <w:r w:rsidR="003E08F8" w:rsidRPr="00421402">
        <w:rPr>
          <w:color w:val="000000"/>
          <w:spacing w:val="-6"/>
          <w:sz w:val="28"/>
          <w:szCs w:val="28"/>
        </w:rPr>
        <w:t>tại</w:t>
      </w:r>
      <w:proofErr w:type="spellEnd"/>
      <w:r w:rsidR="003E08F8" w:rsidRPr="00421402">
        <w:rPr>
          <w:color w:val="000000"/>
          <w:spacing w:val="-6"/>
          <w:sz w:val="28"/>
          <w:szCs w:val="28"/>
        </w:rPr>
        <w:t xml:space="preserve"> </w:t>
      </w:r>
      <w:proofErr w:type="spellStart"/>
      <w:r w:rsidR="003E08F8" w:rsidRPr="00421402">
        <w:rPr>
          <w:color w:val="000000"/>
          <w:spacing w:val="-6"/>
          <w:sz w:val="28"/>
          <w:szCs w:val="28"/>
        </w:rPr>
        <w:t>Khoản</w:t>
      </w:r>
      <w:proofErr w:type="spellEnd"/>
      <w:r w:rsidR="003E08F8" w:rsidRPr="00421402">
        <w:rPr>
          <w:color w:val="000000"/>
          <w:spacing w:val="-6"/>
          <w:sz w:val="28"/>
          <w:szCs w:val="28"/>
        </w:rPr>
        <w:t xml:space="preserve"> 5 </w:t>
      </w:r>
      <w:proofErr w:type="spellStart"/>
      <w:r w:rsidR="003E08F8" w:rsidRPr="00421402">
        <w:rPr>
          <w:color w:val="000000"/>
          <w:spacing w:val="-6"/>
          <w:sz w:val="28"/>
          <w:szCs w:val="28"/>
        </w:rPr>
        <w:t>Điều</w:t>
      </w:r>
      <w:proofErr w:type="spellEnd"/>
      <w:r w:rsidR="003E08F8" w:rsidRPr="00421402">
        <w:rPr>
          <w:color w:val="000000"/>
          <w:spacing w:val="-6"/>
          <w:sz w:val="28"/>
          <w:szCs w:val="28"/>
        </w:rPr>
        <w:t xml:space="preserve"> 3 Thông </w:t>
      </w:r>
      <w:proofErr w:type="spellStart"/>
      <w:r w:rsidR="003E08F8" w:rsidRPr="00421402">
        <w:rPr>
          <w:color w:val="000000"/>
          <w:spacing w:val="-6"/>
          <w:sz w:val="28"/>
          <w:szCs w:val="28"/>
        </w:rPr>
        <w:t>tư</w:t>
      </w:r>
      <w:proofErr w:type="spellEnd"/>
      <w:r w:rsidR="003E08F8" w:rsidRPr="00421402">
        <w:rPr>
          <w:color w:val="000000"/>
          <w:spacing w:val="-6"/>
          <w:sz w:val="28"/>
          <w:szCs w:val="28"/>
        </w:rPr>
        <w:t xml:space="preserve"> </w:t>
      </w:r>
      <w:proofErr w:type="spellStart"/>
      <w:r w:rsidR="003E08F8" w:rsidRPr="00421402">
        <w:rPr>
          <w:color w:val="000000"/>
          <w:spacing w:val="-6"/>
          <w:sz w:val="28"/>
          <w:szCs w:val="28"/>
        </w:rPr>
        <w:t>này</w:t>
      </w:r>
      <w:proofErr w:type="spellEnd"/>
      <w:r w:rsidR="003E08F8" w:rsidRPr="00421402">
        <w:rPr>
          <w:color w:val="000000"/>
          <w:spacing w:val="-6"/>
          <w:sz w:val="28"/>
          <w:szCs w:val="28"/>
        </w:rPr>
        <w:t>.</w:t>
      </w:r>
    </w:p>
    <w:p w:rsidR="00A343FD" w:rsidRPr="00421402" w:rsidRDefault="00A106F0" w:rsidP="00B84669">
      <w:pPr>
        <w:pStyle w:val="NormalWeb"/>
        <w:spacing w:before="120" w:beforeAutospacing="0" w:after="120" w:afterAutospacing="0" w:line="360" w:lineRule="exact"/>
        <w:ind w:left="113" w:right="113" w:firstLine="720"/>
        <w:jc w:val="both"/>
        <w:rPr>
          <w:color w:val="000000"/>
          <w:spacing w:val="-6"/>
          <w:sz w:val="28"/>
          <w:szCs w:val="28"/>
        </w:rPr>
      </w:pPr>
      <w:r w:rsidRPr="00421402">
        <w:rPr>
          <w:color w:val="000000"/>
          <w:spacing w:val="-6"/>
          <w:sz w:val="28"/>
          <w:szCs w:val="28"/>
        </w:rPr>
        <w:t xml:space="preserve">b) </w:t>
      </w:r>
      <w:proofErr w:type="spellStart"/>
      <w:r w:rsidR="00A343FD" w:rsidRPr="00421402">
        <w:rPr>
          <w:color w:val="000000"/>
          <w:spacing w:val="-6"/>
          <w:sz w:val="28"/>
          <w:szCs w:val="28"/>
        </w:rPr>
        <w:t>Sự</w:t>
      </w:r>
      <w:proofErr w:type="spellEnd"/>
      <w:r w:rsidR="00A343FD" w:rsidRPr="00421402">
        <w:rPr>
          <w:color w:val="000000"/>
          <w:spacing w:val="-6"/>
          <w:sz w:val="28"/>
          <w:szCs w:val="28"/>
        </w:rPr>
        <w:t xml:space="preserve"> </w:t>
      </w:r>
      <w:proofErr w:type="spellStart"/>
      <w:r w:rsidR="00B503AD" w:rsidRPr="00421402">
        <w:rPr>
          <w:color w:val="000000"/>
          <w:spacing w:val="-6"/>
          <w:sz w:val="28"/>
          <w:szCs w:val="28"/>
        </w:rPr>
        <w:t>không</w:t>
      </w:r>
      <w:proofErr w:type="spellEnd"/>
      <w:r w:rsidR="00B503AD" w:rsidRPr="00421402">
        <w:rPr>
          <w:color w:val="000000"/>
          <w:spacing w:val="-6"/>
          <w:sz w:val="28"/>
          <w:szCs w:val="28"/>
        </w:rPr>
        <w:t xml:space="preserve"> </w:t>
      </w:r>
      <w:proofErr w:type="spellStart"/>
      <w:r w:rsidR="00B503AD" w:rsidRPr="00421402">
        <w:rPr>
          <w:color w:val="000000"/>
          <w:spacing w:val="-6"/>
          <w:sz w:val="28"/>
          <w:szCs w:val="28"/>
        </w:rPr>
        <w:t>hợp</w:t>
      </w:r>
      <w:proofErr w:type="spellEnd"/>
      <w:r w:rsidR="00B503AD" w:rsidRPr="00421402">
        <w:rPr>
          <w:color w:val="000000"/>
          <w:spacing w:val="-6"/>
          <w:sz w:val="28"/>
          <w:szCs w:val="28"/>
        </w:rPr>
        <w:t xml:space="preserve"> </w:t>
      </w:r>
      <w:proofErr w:type="spellStart"/>
      <w:r w:rsidR="00B503AD" w:rsidRPr="00421402">
        <w:rPr>
          <w:color w:val="000000"/>
          <w:spacing w:val="-6"/>
          <w:sz w:val="28"/>
          <w:szCs w:val="28"/>
        </w:rPr>
        <w:t>pháp</w:t>
      </w:r>
      <w:proofErr w:type="spellEnd"/>
      <w:r w:rsidR="00B503AD" w:rsidRPr="00421402">
        <w:rPr>
          <w:color w:val="000000"/>
          <w:spacing w:val="-6"/>
          <w:sz w:val="28"/>
          <w:szCs w:val="28"/>
        </w:rPr>
        <w:t xml:space="preserve">; </w:t>
      </w:r>
      <w:proofErr w:type="spellStart"/>
      <w:r w:rsidR="00A343FD" w:rsidRPr="00421402">
        <w:rPr>
          <w:color w:val="000000"/>
          <w:spacing w:val="-6"/>
          <w:sz w:val="28"/>
          <w:szCs w:val="28"/>
        </w:rPr>
        <w:t>không</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phù</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hợp</w:t>
      </w:r>
      <w:proofErr w:type="spellEnd"/>
      <w:r w:rsidR="008B7875" w:rsidRPr="00421402">
        <w:rPr>
          <w:color w:val="000000"/>
          <w:spacing w:val="-6"/>
          <w:sz w:val="28"/>
          <w:szCs w:val="28"/>
        </w:rPr>
        <w:t xml:space="preserve">; </w:t>
      </w:r>
      <w:proofErr w:type="spellStart"/>
      <w:r w:rsidR="008B7875" w:rsidRPr="00421402">
        <w:rPr>
          <w:color w:val="000000"/>
          <w:spacing w:val="-6"/>
          <w:sz w:val="28"/>
          <w:szCs w:val="28"/>
        </w:rPr>
        <w:t>không</w:t>
      </w:r>
      <w:proofErr w:type="spellEnd"/>
      <w:r w:rsidR="008B7875" w:rsidRPr="00421402">
        <w:rPr>
          <w:color w:val="000000"/>
          <w:spacing w:val="-6"/>
          <w:sz w:val="28"/>
          <w:szCs w:val="28"/>
        </w:rPr>
        <w:t xml:space="preserve"> </w:t>
      </w:r>
      <w:proofErr w:type="spellStart"/>
      <w:r w:rsidR="008B7875" w:rsidRPr="00421402">
        <w:rPr>
          <w:color w:val="000000"/>
          <w:spacing w:val="-6"/>
          <w:sz w:val="28"/>
          <w:szCs w:val="28"/>
        </w:rPr>
        <w:t>đồng</w:t>
      </w:r>
      <w:proofErr w:type="spellEnd"/>
      <w:r w:rsidR="008B7875" w:rsidRPr="00421402">
        <w:rPr>
          <w:color w:val="000000"/>
          <w:spacing w:val="-6"/>
          <w:sz w:val="28"/>
          <w:szCs w:val="28"/>
        </w:rPr>
        <w:t xml:space="preserve"> </w:t>
      </w:r>
      <w:proofErr w:type="spellStart"/>
      <w:r w:rsidR="008B7875" w:rsidRPr="00421402">
        <w:rPr>
          <w:color w:val="000000"/>
          <w:spacing w:val="-6"/>
          <w:sz w:val="28"/>
          <w:szCs w:val="28"/>
        </w:rPr>
        <w:t>bộ</w:t>
      </w:r>
      <w:proofErr w:type="spellEnd"/>
      <w:r w:rsidR="008B7875" w:rsidRPr="00421402">
        <w:rPr>
          <w:color w:val="000000"/>
          <w:spacing w:val="-6"/>
          <w:sz w:val="28"/>
          <w:szCs w:val="28"/>
        </w:rPr>
        <w:t xml:space="preserve">; </w:t>
      </w:r>
      <w:proofErr w:type="spellStart"/>
      <w:r w:rsidR="008B7875" w:rsidRPr="00421402">
        <w:rPr>
          <w:color w:val="000000"/>
          <w:spacing w:val="-6"/>
          <w:sz w:val="28"/>
          <w:szCs w:val="28"/>
        </w:rPr>
        <w:t>không</w:t>
      </w:r>
      <w:proofErr w:type="spellEnd"/>
      <w:r w:rsidR="008B7875" w:rsidRPr="00421402">
        <w:rPr>
          <w:color w:val="000000"/>
          <w:spacing w:val="-6"/>
          <w:sz w:val="28"/>
          <w:szCs w:val="28"/>
        </w:rPr>
        <w:t xml:space="preserve"> </w:t>
      </w:r>
      <w:proofErr w:type="spellStart"/>
      <w:r w:rsidR="008B7875" w:rsidRPr="00421402">
        <w:rPr>
          <w:color w:val="000000"/>
          <w:spacing w:val="-6"/>
          <w:sz w:val="28"/>
          <w:szCs w:val="28"/>
        </w:rPr>
        <w:t>thống</w:t>
      </w:r>
      <w:proofErr w:type="spellEnd"/>
      <w:r w:rsidR="008B7875" w:rsidRPr="00421402">
        <w:rPr>
          <w:color w:val="000000"/>
          <w:spacing w:val="-6"/>
          <w:sz w:val="28"/>
          <w:szCs w:val="28"/>
        </w:rPr>
        <w:t xml:space="preserve"> </w:t>
      </w:r>
      <w:proofErr w:type="spellStart"/>
      <w:r w:rsidR="008B7875" w:rsidRPr="00421402">
        <w:rPr>
          <w:color w:val="000000"/>
          <w:spacing w:val="-6"/>
          <w:sz w:val="28"/>
          <w:szCs w:val="28"/>
        </w:rPr>
        <w:t>nhất</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của</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quy</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định</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hành</w:t>
      </w:r>
      <w:proofErr w:type="spellEnd"/>
      <w:r w:rsidR="00A343FD" w:rsidRPr="00421402">
        <w:rPr>
          <w:color w:val="000000"/>
          <w:spacing w:val="-6"/>
          <w:sz w:val="28"/>
          <w:szCs w:val="28"/>
        </w:rPr>
        <w:t xml:space="preserve"> </w:t>
      </w:r>
      <w:proofErr w:type="spellStart"/>
      <w:r w:rsidR="00A343FD" w:rsidRPr="00421402">
        <w:rPr>
          <w:color w:val="000000"/>
          <w:spacing w:val="-6"/>
          <w:sz w:val="28"/>
          <w:szCs w:val="28"/>
        </w:rPr>
        <w:t>chính</w:t>
      </w:r>
      <w:proofErr w:type="spellEnd"/>
      <w:r w:rsidR="00A343FD" w:rsidRPr="00421402">
        <w:rPr>
          <w:color w:val="000000"/>
          <w:spacing w:val="-6"/>
          <w:sz w:val="28"/>
          <w:szCs w:val="28"/>
        </w:rPr>
        <w:t xml:space="preserve"> </w:t>
      </w:r>
      <w:proofErr w:type="spellStart"/>
      <w:r w:rsidR="00FE6F9C" w:rsidRPr="00421402">
        <w:rPr>
          <w:color w:val="000000"/>
          <w:spacing w:val="-6"/>
          <w:sz w:val="28"/>
          <w:szCs w:val="28"/>
        </w:rPr>
        <w:t>theo</w:t>
      </w:r>
      <w:proofErr w:type="spellEnd"/>
      <w:r w:rsidR="00FE6F9C" w:rsidRPr="00421402">
        <w:rPr>
          <w:color w:val="000000"/>
          <w:spacing w:val="-6"/>
          <w:sz w:val="28"/>
          <w:szCs w:val="28"/>
        </w:rPr>
        <w:t xml:space="preserve"> </w:t>
      </w:r>
      <w:proofErr w:type="spellStart"/>
      <w:r w:rsidR="00FE6F9C" w:rsidRPr="00421402">
        <w:rPr>
          <w:color w:val="000000"/>
          <w:spacing w:val="-6"/>
          <w:sz w:val="28"/>
          <w:szCs w:val="28"/>
        </w:rPr>
        <w:t>quy</w:t>
      </w:r>
      <w:proofErr w:type="spellEnd"/>
      <w:r w:rsidR="00FE6F9C" w:rsidRPr="00421402">
        <w:rPr>
          <w:color w:val="000000"/>
          <w:spacing w:val="-6"/>
          <w:sz w:val="28"/>
          <w:szCs w:val="28"/>
        </w:rPr>
        <w:t xml:space="preserve"> </w:t>
      </w:r>
      <w:proofErr w:type="spellStart"/>
      <w:r w:rsidR="00FE6F9C" w:rsidRPr="00421402">
        <w:rPr>
          <w:color w:val="000000"/>
          <w:spacing w:val="-6"/>
          <w:sz w:val="28"/>
          <w:szCs w:val="28"/>
        </w:rPr>
        <w:t>định</w:t>
      </w:r>
      <w:proofErr w:type="spellEnd"/>
      <w:r w:rsidR="00FE6F9C" w:rsidRPr="00421402">
        <w:rPr>
          <w:color w:val="000000"/>
          <w:spacing w:val="-6"/>
          <w:sz w:val="28"/>
          <w:szCs w:val="28"/>
        </w:rPr>
        <w:t xml:space="preserve"> </w:t>
      </w:r>
      <w:proofErr w:type="spellStart"/>
      <w:r w:rsidR="00FE6F9C" w:rsidRPr="00421402">
        <w:rPr>
          <w:color w:val="000000"/>
          <w:spacing w:val="-6"/>
          <w:sz w:val="28"/>
          <w:szCs w:val="28"/>
        </w:rPr>
        <w:t>tại</w:t>
      </w:r>
      <w:proofErr w:type="spellEnd"/>
      <w:r w:rsidR="00FE6F9C" w:rsidRPr="00421402">
        <w:rPr>
          <w:color w:val="000000"/>
          <w:spacing w:val="-6"/>
          <w:sz w:val="28"/>
          <w:szCs w:val="28"/>
        </w:rPr>
        <w:t xml:space="preserve"> </w:t>
      </w:r>
      <w:proofErr w:type="spellStart"/>
      <w:r w:rsidR="00FE6F9C" w:rsidRPr="00421402">
        <w:rPr>
          <w:color w:val="000000"/>
          <w:spacing w:val="-6"/>
          <w:sz w:val="28"/>
          <w:szCs w:val="28"/>
        </w:rPr>
        <w:t>Khoản</w:t>
      </w:r>
      <w:proofErr w:type="spellEnd"/>
      <w:r w:rsidR="00FE6F9C" w:rsidRPr="00421402">
        <w:rPr>
          <w:color w:val="000000"/>
          <w:spacing w:val="-6"/>
          <w:sz w:val="28"/>
          <w:szCs w:val="28"/>
        </w:rPr>
        <w:t xml:space="preserve"> 1,</w:t>
      </w:r>
      <w:r w:rsidR="00633984" w:rsidRPr="00421402">
        <w:rPr>
          <w:color w:val="000000"/>
          <w:spacing w:val="-6"/>
          <w:sz w:val="28"/>
          <w:szCs w:val="28"/>
        </w:rPr>
        <w:t xml:space="preserve"> </w:t>
      </w:r>
      <w:proofErr w:type="spellStart"/>
      <w:r w:rsidR="00633984" w:rsidRPr="00421402">
        <w:rPr>
          <w:color w:val="000000"/>
          <w:spacing w:val="-6"/>
          <w:sz w:val="28"/>
          <w:szCs w:val="28"/>
        </w:rPr>
        <w:t>Khoản</w:t>
      </w:r>
      <w:proofErr w:type="spellEnd"/>
      <w:r w:rsidR="00633984" w:rsidRPr="00421402">
        <w:rPr>
          <w:color w:val="000000"/>
          <w:spacing w:val="-6"/>
          <w:sz w:val="28"/>
          <w:szCs w:val="28"/>
        </w:rPr>
        <w:t xml:space="preserve"> 4</w:t>
      </w:r>
      <w:r w:rsidR="008B7875" w:rsidRPr="00421402">
        <w:rPr>
          <w:color w:val="000000"/>
          <w:spacing w:val="-6"/>
          <w:sz w:val="28"/>
          <w:szCs w:val="28"/>
        </w:rPr>
        <w:t xml:space="preserve"> </w:t>
      </w:r>
      <w:proofErr w:type="spellStart"/>
      <w:r w:rsidR="008B7875" w:rsidRPr="00421402">
        <w:rPr>
          <w:color w:val="000000"/>
          <w:spacing w:val="-6"/>
          <w:sz w:val="28"/>
          <w:szCs w:val="28"/>
        </w:rPr>
        <w:t>Điều</w:t>
      </w:r>
      <w:proofErr w:type="spellEnd"/>
      <w:r w:rsidR="008B7875" w:rsidRPr="00421402">
        <w:rPr>
          <w:color w:val="000000"/>
          <w:spacing w:val="-6"/>
          <w:sz w:val="28"/>
          <w:szCs w:val="28"/>
        </w:rPr>
        <w:t xml:space="preserve"> 3 Thông </w:t>
      </w:r>
      <w:proofErr w:type="spellStart"/>
      <w:r w:rsidR="008B7875" w:rsidRPr="00421402">
        <w:rPr>
          <w:color w:val="000000"/>
          <w:spacing w:val="-6"/>
          <w:sz w:val="28"/>
          <w:szCs w:val="28"/>
        </w:rPr>
        <w:t>tư</w:t>
      </w:r>
      <w:proofErr w:type="spellEnd"/>
      <w:r w:rsidR="008B7875" w:rsidRPr="00421402">
        <w:rPr>
          <w:color w:val="000000"/>
          <w:spacing w:val="-6"/>
          <w:sz w:val="28"/>
          <w:szCs w:val="28"/>
        </w:rPr>
        <w:t xml:space="preserve"> </w:t>
      </w:r>
      <w:proofErr w:type="spellStart"/>
      <w:r w:rsidR="008B7875" w:rsidRPr="00421402">
        <w:rPr>
          <w:color w:val="000000"/>
          <w:spacing w:val="-6"/>
          <w:sz w:val="28"/>
          <w:szCs w:val="28"/>
        </w:rPr>
        <w:t>này</w:t>
      </w:r>
      <w:proofErr w:type="spellEnd"/>
      <w:r w:rsidR="008B7875" w:rsidRPr="00421402">
        <w:rPr>
          <w:color w:val="000000"/>
          <w:spacing w:val="-6"/>
          <w:sz w:val="28"/>
          <w:szCs w:val="28"/>
        </w:rPr>
        <w:t>.</w:t>
      </w:r>
    </w:p>
    <w:p w:rsidR="00A343FD" w:rsidRPr="00A343FD" w:rsidRDefault="00A106F0"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c) </w:t>
      </w:r>
      <w:r w:rsidR="00A343FD" w:rsidRPr="00A343FD">
        <w:rPr>
          <w:color w:val="000000"/>
          <w:sz w:val="28"/>
          <w:szCs w:val="28"/>
        </w:rPr>
        <w:t xml:space="preserve">Quy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 xml:space="preserve"> </w:t>
      </w:r>
      <w:proofErr w:type="spellStart"/>
      <w:r w:rsidR="00A343FD" w:rsidRPr="00A343FD">
        <w:rPr>
          <w:color w:val="000000"/>
          <w:sz w:val="28"/>
          <w:szCs w:val="28"/>
        </w:rPr>
        <w:t>trái</w:t>
      </w:r>
      <w:proofErr w:type="spellEnd"/>
      <w:r w:rsidR="00A343FD" w:rsidRPr="00A343FD">
        <w:rPr>
          <w:color w:val="000000"/>
          <w:sz w:val="28"/>
          <w:szCs w:val="28"/>
        </w:rPr>
        <w:t xml:space="preserve"> </w:t>
      </w:r>
      <w:proofErr w:type="spellStart"/>
      <w:r w:rsidR="00A343FD" w:rsidRPr="00A343FD">
        <w:rPr>
          <w:color w:val="000000"/>
          <w:sz w:val="28"/>
          <w:szCs w:val="28"/>
        </w:rPr>
        <w:t>với</w:t>
      </w:r>
      <w:proofErr w:type="spellEnd"/>
      <w:r w:rsidR="00A343FD" w:rsidRPr="00A343FD">
        <w:rPr>
          <w:color w:val="000000"/>
          <w:sz w:val="28"/>
          <w:szCs w:val="28"/>
        </w:rPr>
        <w:t xml:space="preserve"> </w:t>
      </w:r>
      <w:proofErr w:type="spellStart"/>
      <w:r w:rsidR="00A343FD" w:rsidRPr="00A343FD">
        <w:rPr>
          <w:color w:val="000000"/>
          <w:sz w:val="28"/>
          <w:szCs w:val="28"/>
        </w:rPr>
        <w:t>các</w:t>
      </w:r>
      <w:proofErr w:type="spellEnd"/>
      <w:r w:rsidR="00A343FD" w:rsidRPr="00A343FD">
        <w:rPr>
          <w:color w:val="000000"/>
          <w:sz w:val="28"/>
          <w:szCs w:val="28"/>
        </w:rPr>
        <w:t xml:space="preserve"> </w:t>
      </w:r>
      <w:proofErr w:type="spellStart"/>
      <w:r w:rsidR="00A343FD" w:rsidRPr="00A343FD">
        <w:rPr>
          <w:color w:val="000000"/>
          <w:sz w:val="28"/>
          <w:szCs w:val="28"/>
        </w:rPr>
        <w:t>điều</w:t>
      </w:r>
      <w:proofErr w:type="spellEnd"/>
      <w:r w:rsidR="00A343FD" w:rsidRPr="00A343FD">
        <w:rPr>
          <w:color w:val="000000"/>
          <w:sz w:val="28"/>
          <w:szCs w:val="28"/>
        </w:rPr>
        <w:t xml:space="preserve"> </w:t>
      </w:r>
      <w:proofErr w:type="spellStart"/>
      <w:r w:rsidR="00A343FD" w:rsidRPr="00A343FD">
        <w:rPr>
          <w:color w:val="000000"/>
          <w:sz w:val="28"/>
          <w:szCs w:val="28"/>
        </w:rPr>
        <w:t>ước</w:t>
      </w:r>
      <w:proofErr w:type="spellEnd"/>
      <w:r w:rsidR="00A343FD" w:rsidRPr="00A343FD">
        <w:rPr>
          <w:color w:val="000000"/>
          <w:sz w:val="28"/>
          <w:szCs w:val="28"/>
        </w:rPr>
        <w:t xml:space="preserve"> </w:t>
      </w:r>
      <w:proofErr w:type="spellStart"/>
      <w:r w:rsidR="00A343FD" w:rsidRPr="00A343FD">
        <w:rPr>
          <w:color w:val="000000"/>
          <w:sz w:val="28"/>
          <w:szCs w:val="28"/>
        </w:rPr>
        <w:t>quốc</w:t>
      </w:r>
      <w:proofErr w:type="spellEnd"/>
      <w:r w:rsidR="00A343FD" w:rsidRPr="00A343FD">
        <w:rPr>
          <w:color w:val="000000"/>
          <w:sz w:val="28"/>
          <w:szCs w:val="28"/>
        </w:rPr>
        <w:t xml:space="preserve"> </w:t>
      </w:r>
      <w:proofErr w:type="spellStart"/>
      <w:r w:rsidR="00A343FD" w:rsidRPr="00A343FD">
        <w:rPr>
          <w:color w:val="000000"/>
          <w:sz w:val="28"/>
          <w:szCs w:val="28"/>
        </w:rPr>
        <w:t>tế</w:t>
      </w:r>
      <w:proofErr w:type="spellEnd"/>
      <w:r w:rsidR="00A343FD" w:rsidRPr="00A343FD">
        <w:rPr>
          <w:color w:val="000000"/>
          <w:sz w:val="28"/>
          <w:szCs w:val="28"/>
        </w:rPr>
        <w:t xml:space="preserve"> </w:t>
      </w:r>
      <w:proofErr w:type="spellStart"/>
      <w:r w:rsidR="00A343FD" w:rsidRPr="00A343FD">
        <w:rPr>
          <w:color w:val="000000"/>
          <w:sz w:val="28"/>
          <w:szCs w:val="28"/>
        </w:rPr>
        <w:t>mà</w:t>
      </w:r>
      <w:proofErr w:type="spellEnd"/>
      <w:r w:rsidR="00A343FD" w:rsidRPr="00A343FD">
        <w:rPr>
          <w:color w:val="000000"/>
          <w:sz w:val="28"/>
          <w:szCs w:val="28"/>
        </w:rPr>
        <w:t xml:space="preserve"> </w:t>
      </w:r>
      <w:proofErr w:type="spellStart"/>
      <w:r w:rsidR="00A343FD" w:rsidRPr="00A343FD">
        <w:rPr>
          <w:color w:val="000000"/>
          <w:sz w:val="28"/>
          <w:szCs w:val="28"/>
        </w:rPr>
        <w:t>Việt</w:t>
      </w:r>
      <w:proofErr w:type="spellEnd"/>
      <w:r w:rsidR="00A343FD" w:rsidRPr="00A343FD">
        <w:rPr>
          <w:color w:val="000000"/>
          <w:sz w:val="28"/>
          <w:szCs w:val="28"/>
        </w:rPr>
        <w:t xml:space="preserve"> Nam </w:t>
      </w:r>
      <w:proofErr w:type="spellStart"/>
      <w:r w:rsidR="00A343FD" w:rsidRPr="00A343FD">
        <w:rPr>
          <w:color w:val="000000"/>
          <w:sz w:val="28"/>
          <w:szCs w:val="28"/>
        </w:rPr>
        <w:t>đã</w:t>
      </w:r>
      <w:proofErr w:type="spellEnd"/>
      <w:r w:rsidR="00A343FD" w:rsidRPr="00A343FD">
        <w:rPr>
          <w:color w:val="000000"/>
          <w:sz w:val="28"/>
          <w:szCs w:val="28"/>
        </w:rPr>
        <w:t xml:space="preserve"> </w:t>
      </w:r>
      <w:proofErr w:type="spellStart"/>
      <w:r w:rsidR="00A343FD" w:rsidRPr="00A343FD">
        <w:rPr>
          <w:color w:val="000000"/>
          <w:sz w:val="28"/>
          <w:szCs w:val="28"/>
        </w:rPr>
        <w:t>ký</w:t>
      </w:r>
      <w:proofErr w:type="spellEnd"/>
      <w:r w:rsidR="00A343FD" w:rsidRPr="00A343FD">
        <w:rPr>
          <w:color w:val="000000"/>
          <w:sz w:val="28"/>
          <w:szCs w:val="28"/>
        </w:rPr>
        <w:t xml:space="preserve"> </w:t>
      </w:r>
      <w:proofErr w:type="spellStart"/>
      <w:r w:rsidR="00A343FD" w:rsidRPr="00A343FD">
        <w:rPr>
          <w:color w:val="000000"/>
          <w:sz w:val="28"/>
          <w:szCs w:val="28"/>
        </w:rPr>
        <w:t>kết</w:t>
      </w:r>
      <w:proofErr w:type="spellEnd"/>
      <w:r w:rsidR="00A343FD" w:rsidRPr="00A343FD">
        <w:rPr>
          <w:color w:val="000000"/>
          <w:sz w:val="28"/>
          <w:szCs w:val="28"/>
        </w:rPr>
        <w:t xml:space="preserve"> </w:t>
      </w:r>
      <w:proofErr w:type="spellStart"/>
      <w:r w:rsidR="00A343FD" w:rsidRPr="00A343FD">
        <w:rPr>
          <w:color w:val="000000"/>
          <w:sz w:val="28"/>
          <w:szCs w:val="28"/>
        </w:rPr>
        <w:t>hoặc</w:t>
      </w:r>
      <w:proofErr w:type="spellEnd"/>
      <w:r w:rsidR="00A343FD" w:rsidRPr="00A343FD">
        <w:rPr>
          <w:color w:val="000000"/>
          <w:sz w:val="28"/>
          <w:szCs w:val="28"/>
        </w:rPr>
        <w:t xml:space="preserve"> </w:t>
      </w:r>
      <w:proofErr w:type="spellStart"/>
      <w:r w:rsidR="00A343FD" w:rsidRPr="00A343FD">
        <w:rPr>
          <w:color w:val="000000"/>
          <w:sz w:val="28"/>
          <w:szCs w:val="28"/>
        </w:rPr>
        <w:t>gia</w:t>
      </w:r>
      <w:proofErr w:type="spellEnd"/>
      <w:r w:rsidR="00A343FD" w:rsidRPr="00A343FD">
        <w:rPr>
          <w:color w:val="000000"/>
          <w:sz w:val="28"/>
          <w:szCs w:val="28"/>
        </w:rPr>
        <w:t xml:space="preserve"> </w:t>
      </w:r>
      <w:proofErr w:type="spellStart"/>
      <w:r w:rsidR="00A343FD" w:rsidRPr="00A343FD">
        <w:rPr>
          <w:color w:val="000000"/>
          <w:sz w:val="28"/>
          <w:szCs w:val="28"/>
        </w:rPr>
        <w:t>nhập</w:t>
      </w:r>
      <w:proofErr w:type="spellEnd"/>
      <w:r w:rsidR="00A343FD" w:rsidRPr="00A343FD">
        <w:rPr>
          <w:color w:val="000000"/>
          <w:sz w:val="28"/>
          <w:szCs w:val="28"/>
        </w:rPr>
        <w:t>.</w:t>
      </w:r>
    </w:p>
    <w:p w:rsidR="00A343FD" w:rsidRPr="00A343FD" w:rsidRDefault="00A106F0"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d) </w:t>
      </w:r>
      <w:proofErr w:type="spellStart"/>
      <w:r w:rsidR="00A343FD" w:rsidRPr="00A343FD">
        <w:rPr>
          <w:color w:val="000000"/>
          <w:sz w:val="28"/>
          <w:szCs w:val="28"/>
        </w:rPr>
        <w:t>Những</w:t>
      </w:r>
      <w:proofErr w:type="spellEnd"/>
      <w:r w:rsidR="00A343FD" w:rsidRPr="00A343FD">
        <w:rPr>
          <w:color w:val="000000"/>
          <w:sz w:val="28"/>
          <w:szCs w:val="28"/>
        </w:rPr>
        <w:t xml:space="preserve"> </w:t>
      </w:r>
      <w:proofErr w:type="spellStart"/>
      <w:r w:rsidR="00A343FD" w:rsidRPr="00A343FD">
        <w:rPr>
          <w:color w:val="000000"/>
          <w:sz w:val="28"/>
          <w:szCs w:val="28"/>
        </w:rPr>
        <w:t>vấn</w:t>
      </w:r>
      <w:proofErr w:type="spellEnd"/>
      <w:r w:rsidR="00A343FD" w:rsidRPr="00A343FD">
        <w:rPr>
          <w:color w:val="000000"/>
          <w:sz w:val="28"/>
          <w:szCs w:val="28"/>
        </w:rPr>
        <w:t xml:space="preserve"> </w:t>
      </w:r>
      <w:proofErr w:type="spellStart"/>
      <w:r w:rsidR="00A343FD" w:rsidRPr="00A343FD">
        <w:rPr>
          <w:color w:val="000000"/>
          <w:sz w:val="28"/>
          <w:szCs w:val="28"/>
        </w:rPr>
        <w:t>đề</w:t>
      </w:r>
      <w:proofErr w:type="spellEnd"/>
      <w:r w:rsidR="00A343FD" w:rsidRPr="00A343FD">
        <w:rPr>
          <w:color w:val="000000"/>
          <w:sz w:val="28"/>
          <w:szCs w:val="28"/>
        </w:rPr>
        <w:t xml:space="preserve"> </w:t>
      </w:r>
      <w:proofErr w:type="spellStart"/>
      <w:r w:rsidR="00A343FD" w:rsidRPr="00A343FD">
        <w:rPr>
          <w:color w:val="000000"/>
          <w:sz w:val="28"/>
          <w:szCs w:val="28"/>
        </w:rPr>
        <w:t>khác</w:t>
      </w:r>
      <w:proofErr w:type="spellEnd"/>
      <w:r w:rsidR="00A343FD" w:rsidRPr="00A343FD">
        <w:rPr>
          <w:color w:val="000000"/>
          <w:sz w:val="28"/>
          <w:szCs w:val="28"/>
        </w:rPr>
        <w:t xml:space="preserve"> </w:t>
      </w:r>
      <w:proofErr w:type="spellStart"/>
      <w:r w:rsidR="00A343FD" w:rsidRPr="00A343FD">
        <w:rPr>
          <w:color w:val="000000"/>
          <w:sz w:val="28"/>
          <w:szCs w:val="28"/>
        </w:rPr>
        <w:t>liên</w:t>
      </w:r>
      <w:proofErr w:type="spellEnd"/>
      <w:r w:rsidR="00A343FD" w:rsidRPr="00A343FD">
        <w:rPr>
          <w:color w:val="000000"/>
          <w:sz w:val="28"/>
          <w:szCs w:val="28"/>
        </w:rPr>
        <w:t xml:space="preserve"> </w:t>
      </w:r>
      <w:proofErr w:type="spellStart"/>
      <w:r w:rsidR="00A343FD" w:rsidRPr="00A343FD">
        <w:rPr>
          <w:color w:val="000000"/>
          <w:sz w:val="28"/>
          <w:szCs w:val="28"/>
        </w:rPr>
        <w:t>quan</w:t>
      </w:r>
      <w:proofErr w:type="spellEnd"/>
      <w:r w:rsidR="00A343FD" w:rsidRPr="00A343FD">
        <w:rPr>
          <w:color w:val="000000"/>
          <w:sz w:val="28"/>
          <w:szCs w:val="28"/>
        </w:rPr>
        <w:t xml:space="preserve"> </w:t>
      </w:r>
      <w:proofErr w:type="spellStart"/>
      <w:r w:rsidR="00A343FD" w:rsidRPr="00A343FD">
        <w:rPr>
          <w:color w:val="000000"/>
          <w:sz w:val="28"/>
          <w:szCs w:val="28"/>
        </w:rPr>
        <w:t>đến</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w:t>
      </w:r>
    </w:p>
    <w:p w:rsidR="00A106F0" w:rsidRDefault="00A106F0" w:rsidP="00B84669">
      <w:pPr>
        <w:pStyle w:val="NormalWeb"/>
        <w:spacing w:before="120" w:beforeAutospacing="0" w:after="120" w:afterAutospacing="0" w:line="360" w:lineRule="exact"/>
        <w:ind w:left="113" w:right="113" w:firstLine="720"/>
        <w:jc w:val="both"/>
        <w:rPr>
          <w:i/>
          <w:color w:val="000000"/>
          <w:sz w:val="28"/>
          <w:szCs w:val="28"/>
        </w:rPr>
      </w:pPr>
      <w:r w:rsidRPr="00A106F0">
        <w:rPr>
          <w:color w:val="000000"/>
          <w:sz w:val="28"/>
          <w:szCs w:val="28"/>
        </w:rPr>
        <w:t>2</w:t>
      </w:r>
      <w:r w:rsidR="00A343FD" w:rsidRPr="00A106F0">
        <w:rPr>
          <w:color w:val="000000"/>
          <w:sz w:val="28"/>
          <w:szCs w:val="28"/>
        </w:rPr>
        <w:t xml:space="preserve">. </w:t>
      </w:r>
      <w:proofErr w:type="spellStart"/>
      <w:r w:rsidR="002D119C" w:rsidRPr="00A106F0">
        <w:rPr>
          <w:color w:val="000000"/>
          <w:sz w:val="28"/>
          <w:szCs w:val="28"/>
        </w:rPr>
        <w:t>Các</w:t>
      </w:r>
      <w:proofErr w:type="spellEnd"/>
      <w:r w:rsidR="002D119C" w:rsidRPr="00A106F0">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sidR="00A01429" w:rsidRPr="00A106F0">
        <w:rPr>
          <w:color w:val="000000"/>
          <w:sz w:val="28"/>
          <w:szCs w:val="28"/>
        </w:rPr>
        <w:t>kiến</w:t>
      </w:r>
      <w:proofErr w:type="spellEnd"/>
      <w:r w:rsidR="00A01429" w:rsidRPr="00A106F0">
        <w:rPr>
          <w:color w:val="000000"/>
          <w:sz w:val="28"/>
          <w:szCs w:val="28"/>
        </w:rPr>
        <w:t xml:space="preserve"> </w:t>
      </w:r>
      <w:proofErr w:type="spellStart"/>
      <w:r w:rsidR="00A01429" w:rsidRPr="00A106F0">
        <w:rPr>
          <w:color w:val="000000"/>
          <w:sz w:val="28"/>
          <w:szCs w:val="28"/>
        </w:rPr>
        <w:t>nghị</w:t>
      </w:r>
      <w:proofErr w:type="spellEnd"/>
      <w:r>
        <w:rPr>
          <w:i/>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hành</w:t>
      </w:r>
      <w:proofErr w:type="spellEnd"/>
      <w:r>
        <w:rPr>
          <w:bCs/>
          <w:color w:val="000000"/>
          <w:sz w:val="28"/>
          <w:szCs w:val="28"/>
        </w:rPr>
        <w:t xml:space="preserve"> </w:t>
      </w:r>
      <w:proofErr w:type="spellStart"/>
      <w:r>
        <w:rPr>
          <w:bCs/>
          <w:color w:val="000000"/>
          <w:sz w:val="28"/>
          <w:szCs w:val="28"/>
        </w:rPr>
        <w:t>chính</w:t>
      </w:r>
      <w:proofErr w:type="spellEnd"/>
      <w:r>
        <w:rPr>
          <w:bCs/>
          <w:color w:val="000000"/>
          <w:sz w:val="28"/>
          <w:szCs w:val="28"/>
        </w:rPr>
        <w:t xml:space="preserve"> </w:t>
      </w:r>
      <w:proofErr w:type="spellStart"/>
      <w:r>
        <w:rPr>
          <w:bCs/>
          <w:color w:val="000000"/>
          <w:sz w:val="28"/>
          <w:szCs w:val="28"/>
        </w:rPr>
        <w:t>thuộc</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năng</w:t>
      </w:r>
      <w:proofErr w:type="spellEnd"/>
      <w:r>
        <w:rPr>
          <w:bCs/>
          <w:color w:val="000000"/>
          <w:sz w:val="28"/>
          <w:szCs w:val="28"/>
        </w:rPr>
        <w:t xml:space="preserve"> </w:t>
      </w:r>
      <w:proofErr w:type="spellStart"/>
      <w:r>
        <w:rPr>
          <w:bCs/>
          <w:color w:val="000000"/>
          <w:sz w:val="28"/>
          <w:szCs w:val="28"/>
        </w:rPr>
        <w:t>quản</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nhà</w:t>
      </w:r>
      <w:proofErr w:type="spellEnd"/>
      <w:r>
        <w:rPr>
          <w:bCs/>
          <w:color w:val="000000"/>
          <w:sz w:val="28"/>
          <w:szCs w:val="28"/>
        </w:rPr>
        <w:t xml:space="preserve"> </w:t>
      </w:r>
      <w:proofErr w:type="spellStart"/>
      <w:r>
        <w:rPr>
          <w:bCs/>
          <w:color w:val="000000"/>
          <w:sz w:val="28"/>
          <w:szCs w:val="28"/>
        </w:rPr>
        <w:t>nước</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Bộ</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an bao </w:t>
      </w:r>
      <w:proofErr w:type="spellStart"/>
      <w:r>
        <w:rPr>
          <w:bCs/>
          <w:color w:val="000000"/>
          <w:sz w:val="28"/>
          <w:szCs w:val="28"/>
        </w:rPr>
        <w:t>gồm</w:t>
      </w:r>
      <w:proofErr w:type="spellEnd"/>
      <w:r>
        <w:rPr>
          <w:bCs/>
          <w:color w:val="000000"/>
          <w:sz w:val="28"/>
          <w:szCs w:val="28"/>
        </w:rPr>
        <w:t>:</w:t>
      </w:r>
    </w:p>
    <w:p w:rsidR="00A106F0" w:rsidRDefault="00A106F0" w:rsidP="00B84669">
      <w:pPr>
        <w:pStyle w:val="NormalWeb"/>
        <w:spacing w:before="120" w:beforeAutospacing="0" w:after="120" w:afterAutospacing="0" w:line="360" w:lineRule="exact"/>
        <w:ind w:left="113" w:right="113" w:firstLine="720"/>
        <w:jc w:val="both"/>
        <w:rPr>
          <w:color w:val="000000"/>
          <w:sz w:val="28"/>
          <w:szCs w:val="28"/>
        </w:rPr>
      </w:pPr>
      <w:r w:rsidRPr="00A106F0">
        <w:rPr>
          <w:color w:val="000000"/>
          <w:sz w:val="28"/>
          <w:szCs w:val="28"/>
        </w:rPr>
        <w:t>a)</w:t>
      </w:r>
      <w:r w:rsidR="00A01429" w:rsidRPr="00A106F0">
        <w:rPr>
          <w:color w:val="000000"/>
          <w:sz w:val="28"/>
          <w:szCs w:val="28"/>
        </w:rPr>
        <w:t xml:space="preserve"> </w:t>
      </w:r>
      <w:r>
        <w:rPr>
          <w:color w:val="000000"/>
          <w:sz w:val="28"/>
          <w:szCs w:val="28"/>
        </w:rPr>
        <w:t xml:space="preserve">Cung </w:t>
      </w:r>
      <w:proofErr w:type="spellStart"/>
      <w:r w:rsidRPr="005D61B1">
        <w:rPr>
          <w:color w:val="000000"/>
          <w:sz w:val="28"/>
          <w:szCs w:val="28"/>
        </w:rPr>
        <w:t>cấp</w:t>
      </w:r>
      <w:proofErr w:type="spellEnd"/>
      <w:r w:rsidRPr="005D61B1">
        <w:rPr>
          <w:color w:val="000000"/>
          <w:sz w:val="28"/>
          <w:szCs w:val="28"/>
        </w:rPr>
        <w:t xml:space="preserve"> </w:t>
      </w:r>
      <w:proofErr w:type="spellStart"/>
      <w:r w:rsidRPr="005D61B1">
        <w:rPr>
          <w:color w:val="000000"/>
          <w:sz w:val="28"/>
          <w:szCs w:val="28"/>
        </w:rPr>
        <w:t>thông</w:t>
      </w:r>
      <w:proofErr w:type="spellEnd"/>
      <w:r w:rsidRPr="005D61B1">
        <w:rPr>
          <w:color w:val="000000"/>
          <w:sz w:val="28"/>
          <w:szCs w:val="28"/>
        </w:rPr>
        <w:t xml:space="preserve"> tin, </w:t>
      </w:r>
      <w:proofErr w:type="spellStart"/>
      <w:r w:rsidRPr="005D61B1">
        <w:rPr>
          <w:color w:val="000000"/>
          <w:sz w:val="28"/>
          <w:szCs w:val="28"/>
        </w:rPr>
        <w:t>trình</w:t>
      </w:r>
      <w:proofErr w:type="spellEnd"/>
      <w:r w:rsidRPr="005D61B1">
        <w:rPr>
          <w:color w:val="000000"/>
          <w:sz w:val="28"/>
          <w:szCs w:val="28"/>
        </w:rPr>
        <w:t xml:space="preserve"> </w:t>
      </w:r>
      <w:proofErr w:type="spellStart"/>
      <w:r w:rsidRPr="005D61B1">
        <w:rPr>
          <w:color w:val="000000"/>
          <w:sz w:val="28"/>
          <w:szCs w:val="28"/>
        </w:rPr>
        <w:t>bày</w:t>
      </w:r>
      <w:proofErr w:type="spellEnd"/>
      <w:r w:rsidRPr="005D61B1">
        <w:rPr>
          <w:color w:val="000000"/>
          <w:sz w:val="28"/>
          <w:szCs w:val="28"/>
        </w:rPr>
        <w:t xml:space="preserve"> ý </w:t>
      </w:r>
      <w:proofErr w:type="spellStart"/>
      <w:r w:rsidRPr="005D61B1">
        <w:rPr>
          <w:color w:val="000000"/>
          <w:sz w:val="28"/>
          <w:szCs w:val="28"/>
        </w:rPr>
        <w:t>kiến</w:t>
      </w:r>
      <w:proofErr w:type="spellEnd"/>
      <w:r w:rsidRPr="005D61B1">
        <w:rPr>
          <w:color w:val="000000"/>
          <w:sz w:val="28"/>
          <w:szCs w:val="28"/>
        </w:rPr>
        <w:t xml:space="preserve">, </w:t>
      </w:r>
      <w:proofErr w:type="spellStart"/>
      <w:r w:rsidRPr="005D61B1">
        <w:rPr>
          <w:color w:val="000000"/>
          <w:sz w:val="28"/>
          <w:szCs w:val="28"/>
        </w:rPr>
        <w:t>nguyện</w:t>
      </w:r>
      <w:proofErr w:type="spellEnd"/>
      <w:r w:rsidRPr="005D61B1">
        <w:rPr>
          <w:color w:val="000000"/>
          <w:sz w:val="28"/>
          <w:szCs w:val="28"/>
        </w:rPr>
        <w:t xml:space="preserve"> </w:t>
      </w:r>
      <w:proofErr w:type="spellStart"/>
      <w:r w:rsidRPr="005D61B1">
        <w:rPr>
          <w:color w:val="000000"/>
          <w:sz w:val="28"/>
          <w:szCs w:val="28"/>
        </w:rPr>
        <w:t>vọng</w:t>
      </w:r>
      <w:proofErr w:type="spellEnd"/>
      <w:r w:rsidRPr="005D61B1">
        <w:rPr>
          <w:color w:val="000000"/>
          <w:sz w:val="28"/>
          <w:szCs w:val="28"/>
        </w:rPr>
        <w:t xml:space="preserve">, </w:t>
      </w:r>
      <w:proofErr w:type="spellStart"/>
      <w:r w:rsidRPr="005D61B1">
        <w:rPr>
          <w:color w:val="000000"/>
          <w:sz w:val="28"/>
          <w:szCs w:val="28"/>
        </w:rPr>
        <w:t>đề</w:t>
      </w:r>
      <w:proofErr w:type="spellEnd"/>
      <w:r w:rsidRPr="005D61B1">
        <w:rPr>
          <w:color w:val="000000"/>
          <w:sz w:val="28"/>
          <w:szCs w:val="28"/>
        </w:rPr>
        <w:t xml:space="preserve"> </w:t>
      </w:r>
      <w:proofErr w:type="spellStart"/>
      <w:r w:rsidRPr="005D61B1">
        <w:rPr>
          <w:color w:val="000000"/>
          <w:sz w:val="28"/>
          <w:szCs w:val="28"/>
        </w:rPr>
        <w:t>xuất</w:t>
      </w:r>
      <w:proofErr w:type="spellEnd"/>
      <w:r w:rsidRPr="005D61B1">
        <w:rPr>
          <w:color w:val="000000"/>
          <w:sz w:val="28"/>
          <w:szCs w:val="28"/>
        </w:rPr>
        <w:t xml:space="preserve"> </w:t>
      </w:r>
      <w:proofErr w:type="spellStart"/>
      <w:r w:rsidRPr="005D61B1">
        <w:rPr>
          <w:color w:val="000000"/>
          <w:sz w:val="28"/>
          <w:szCs w:val="28"/>
        </w:rPr>
        <w:t>giải</w:t>
      </w:r>
      <w:proofErr w:type="spellEnd"/>
      <w:r w:rsidRPr="005D61B1">
        <w:rPr>
          <w:color w:val="000000"/>
          <w:sz w:val="28"/>
          <w:szCs w:val="28"/>
        </w:rPr>
        <w:t xml:space="preserve"> </w:t>
      </w:r>
      <w:proofErr w:type="spellStart"/>
      <w:r w:rsidRPr="005D61B1">
        <w:rPr>
          <w:color w:val="000000"/>
          <w:sz w:val="28"/>
          <w:szCs w:val="28"/>
        </w:rPr>
        <w:t>pháp</w:t>
      </w:r>
      <w:proofErr w:type="spellEnd"/>
      <w:r w:rsidRPr="005D61B1">
        <w:rPr>
          <w:color w:val="000000"/>
          <w:sz w:val="28"/>
          <w:szCs w:val="28"/>
        </w:rPr>
        <w:t xml:space="preserve"> </w:t>
      </w:r>
      <w:proofErr w:type="spellStart"/>
      <w:r w:rsidRPr="005D61B1">
        <w:rPr>
          <w:color w:val="000000"/>
          <w:sz w:val="28"/>
          <w:szCs w:val="28"/>
        </w:rPr>
        <w:t>phương</w:t>
      </w:r>
      <w:proofErr w:type="spellEnd"/>
      <w:r w:rsidRPr="005D61B1">
        <w:rPr>
          <w:color w:val="000000"/>
          <w:sz w:val="28"/>
          <w:szCs w:val="28"/>
        </w:rPr>
        <w:t xml:space="preserve"> </w:t>
      </w:r>
      <w:proofErr w:type="spellStart"/>
      <w:r w:rsidRPr="005D61B1">
        <w:rPr>
          <w:color w:val="000000"/>
          <w:sz w:val="28"/>
          <w:szCs w:val="28"/>
        </w:rPr>
        <w:t>án</w:t>
      </w:r>
      <w:proofErr w:type="spellEnd"/>
      <w:r w:rsidRPr="005D61B1">
        <w:rPr>
          <w:color w:val="000000"/>
          <w:sz w:val="28"/>
          <w:szCs w:val="28"/>
        </w:rPr>
        <w:t xml:space="preserve"> </w:t>
      </w:r>
      <w:proofErr w:type="spellStart"/>
      <w:r w:rsidRPr="005D61B1">
        <w:rPr>
          <w:color w:val="000000"/>
          <w:sz w:val="28"/>
          <w:szCs w:val="28"/>
        </w:rPr>
        <w:t>xử</w:t>
      </w:r>
      <w:proofErr w:type="spellEnd"/>
      <w:r w:rsidRPr="005D61B1">
        <w:rPr>
          <w:color w:val="000000"/>
          <w:sz w:val="28"/>
          <w:szCs w:val="28"/>
        </w:rPr>
        <w:t xml:space="preserve"> </w:t>
      </w:r>
      <w:proofErr w:type="spellStart"/>
      <w:r w:rsidRPr="005D61B1">
        <w:rPr>
          <w:color w:val="000000"/>
          <w:sz w:val="28"/>
          <w:szCs w:val="28"/>
        </w:rPr>
        <w:t>lý</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sidR="00CF25F7">
        <w:rPr>
          <w:color w:val="000000"/>
          <w:sz w:val="28"/>
          <w:szCs w:val="28"/>
        </w:rPr>
        <w:t>quy</w:t>
      </w:r>
      <w:proofErr w:type="spellEnd"/>
      <w:r w:rsidR="00CF25F7">
        <w:rPr>
          <w:color w:val="000000"/>
          <w:sz w:val="28"/>
          <w:szCs w:val="28"/>
        </w:rPr>
        <w:t xml:space="preserve"> </w:t>
      </w:r>
      <w:proofErr w:type="spellStart"/>
      <w:r w:rsidR="00CF25F7">
        <w:rPr>
          <w:color w:val="000000"/>
          <w:sz w:val="28"/>
          <w:szCs w:val="28"/>
        </w:rPr>
        <w:t>định</w:t>
      </w:r>
      <w:proofErr w:type="spellEnd"/>
      <w:r w:rsidR="00CF25F7">
        <w:rPr>
          <w:color w:val="000000"/>
          <w:sz w:val="28"/>
          <w:szCs w:val="28"/>
        </w:rPr>
        <w:t xml:space="preserve"> </w:t>
      </w:r>
      <w:proofErr w:type="spellStart"/>
      <w:r w:rsidR="00CF25F7">
        <w:rPr>
          <w:color w:val="000000"/>
          <w:sz w:val="28"/>
          <w:szCs w:val="28"/>
        </w:rPr>
        <w:t>tại</w:t>
      </w:r>
      <w:proofErr w:type="spellEnd"/>
      <w:r w:rsidR="00CF25F7">
        <w:rPr>
          <w:color w:val="000000"/>
          <w:sz w:val="28"/>
          <w:szCs w:val="28"/>
        </w:rPr>
        <w:t xml:space="preserve"> </w:t>
      </w:r>
      <w:proofErr w:type="spellStart"/>
      <w:r w:rsidR="00CF25F7">
        <w:rPr>
          <w:color w:val="000000"/>
          <w:sz w:val="28"/>
          <w:szCs w:val="28"/>
        </w:rPr>
        <w:t>điểm</w:t>
      </w:r>
      <w:proofErr w:type="spellEnd"/>
      <w:r w:rsidR="00CF25F7">
        <w:rPr>
          <w:color w:val="000000"/>
          <w:sz w:val="28"/>
          <w:szCs w:val="28"/>
        </w:rPr>
        <w:t xml:space="preserve"> a, b, c, d </w:t>
      </w:r>
      <w:proofErr w:type="spellStart"/>
      <w:r w:rsidR="00CF25F7">
        <w:rPr>
          <w:color w:val="000000"/>
          <w:sz w:val="28"/>
          <w:szCs w:val="28"/>
        </w:rPr>
        <w:t>khoản</w:t>
      </w:r>
      <w:proofErr w:type="spellEnd"/>
      <w:r w:rsidR="00CF25F7">
        <w:rPr>
          <w:color w:val="000000"/>
          <w:sz w:val="28"/>
          <w:szCs w:val="28"/>
        </w:rPr>
        <w:t xml:space="preserve"> 1 </w:t>
      </w:r>
      <w:proofErr w:type="spellStart"/>
      <w:r w:rsidR="00CF25F7">
        <w:rPr>
          <w:color w:val="000000"/>
          <w:sz w:val="28"/>
          <w:szCs w:val="28"/>
        </w:rPr>
        <w:t>Điều</w:t>
      </w:r>
      <w:proofErr w:type="spellEnd"/>
      <w:r w:rsidR="00CF25F7">
        <w:rPr>
          <w:color w:val="000000"/>
          <w:sz w:val="28"/>
          <w:szCs w:val="28"/>
        </w:rPr>
        <w:t xml:space="preserve"> </w:t>
      </w:r>
      <w:proofErr w:type="spellStart"/>
      <w:r w:rsidR="00CF25F7">
        <w:rPr>
          <w:color w:val="000000"/>
          <w:sz w:val="28"/>
          <w:szCs w:val="28"/>
        </w:rPr>
        <w:t>này</w:t>
      </w:r>
      <w:proofErr w:type="spellEnd"/>
      <w:r w:rsidR="00CF25F7">
        <w:rPr>
          <w:color w:val="000000"/>
          <w:sz w:val="28"/>
          <w:szCs w:val="28"/>
        </w:rPr>
        <w:t>.</w:t>
      </w:r>
    </w:p>
    <w:p w:rsidR="00CF25F7" w:rsidRPr="005D61B1" w:rsidRDefault="00A106F0"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b)</w:t>
      </w:r>
      <w:r w:rsidR="00A343FD" w:rsidRPr="00A343FD">
        <w:rPr>
          <w:color w:val="000000"/>
          <w:sz w:val="28"/>
          <w:szCs w:val="28"/>
        </w:rPr>
        <w:t xml:space="preserve"> </w:t>
      </w:r>
      <w:proofErr w:type="spellStart"/>
      <w:r w:rsidR="00A343FD" w:rsidRPr="00A343FD">
        <w:rPr>
          <w:color w:val="000000"/>
          <w:sz w:val="28"/>
          <w:szCs w:val="28"/>
        </w:rPr>
        <w:t>Sáng</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ban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mới</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 xml:space="preserve"> </w:t>
      </w:r>
      <w:proofErr w:type="spellStart"/>
      <w:r w:rsidR="00A343FD" w:rsidRPr="00A343FD">
        <w:rPr>
          <w:color w:val="000000"/>
          <w:sz w:val="28"/>
          <w:szCs w:val="28"/>
        </w:rPr>
        <w:t>liên</w:t>
      </w:r>
      <w:proofErr w:type="spellEnd"/>
      <w:r w:rsidR="00A343FD" w:rsidRPr="00A343FD">
        <w:rPr>
          <w:color w:val="000000"/>
          <w:sz w:val="28"/>
          <w:szCs w:val="28"/>
        </w:rPr>
        <w:t xml:space="preserve"> </w:t>
      </w:r>
      <w:proofErr w:type="spellStart"/>
      <w:r w:rsidR="00A343FD" w:rsidRPr="00A343FD">
        <w:rPr>
          <w:color w:val="000000"/>
          <w:sz w:val="28"/>
          <w:szCs w:val="28"/>
        </w:rPr>
        <w:t>quan</w:t>
      </w:r>
      <w:proofErr w:type="spellEnd"/>
      <w:r w:rsidR="00A343FD" w:rsidRPr="00A343FD">
        <w:rPr>
          <w:color w:val="000000"/>
          <w:sz w:val="28"/>
          <w:szCs w:val="28"/>
        </w:rPr>
        <w:t xml:space="preserve"> </w:t>
      </w:r>
      <w:proofErr w:type="spellStart"/>
      <w:r w:rsidR="00CF25F7">
        <w:rPr>
          <w:color w:val="000000"/>
          <w:sz w:val="28"/>
          <w:szCs w:val="28"/>
        </w:rPr>
        <w:t>đến</w:t>
      </w:r>
      <w:proofErr w:type="spellEnd"/>
      <w:r w:rsidR="00CF25F7" w:rsidRPr="005D61B1">
        <w:rPr>
          <w:color w:val="000000"/>
          <w:sz w:val="28"/>
          <w:szCs w:val="28"/>
        </w:rPr>
        <w:t xml:space="preserve"> </w:t>
      </w:r>
      <w:proofErr w:type="spellStart"/>
      <w:r w:rsidR="00CF25F7" w:rsidRPr="005D61B1">
        <w:rPr>
          <w:color w:val="000000"/>
          <w:sz w:val="28"/>
          <w:szCs w:val="28"/>
        </w:rPr>
        <w:t>chức</w:t>
      </w:r>
      <w:proofErr w:type="spellEnd"/>
      <w:r w:rsidR="00CF25F7" w:rsidRPr="005D61B1">
        <w:rPr>
          <w:color w:val="000000"/>
          <w:sz w:val="28"/>
          <w:szCs w:val="28"/>
        </w:rPr>
        <w:t xml:space="preserve"> </w:t>
      </w:r>
      <w:proofErr w:type="spellStart"/>
      <w:r w:rsidR="00CF25F7" w:rsidRPr="005D61B1">
        <w:rPr>
          <w:color w:val="000000"/>
          <w:sz w:val="28"/>
          <w:szCs w:val="28"/>
        </w:rPr>
        <w:t>năng</w:t>
      </w:r>
      <w:proofErr w:type="spellEnd"/>
      <w:r w:rsidR="00CF25F7" w:rsidRPr="005D61B1">
        <w:rPr>
          <w:color w:val="000000"/>
          <w:sz w:val="28"/>
          <w:szCs w:val="28"/>
        </w:rPr>
        <w:t xml:space="preserve"> </w:t>
      </w:r>
      <w:proofErr w:type="spellStart"/>
      <w:r w:rsidR="00CF25F7" w:rsidRPr="005D61B1">
        <w:rPr>
          <w:color w:val="000000"/>
          <w:sz w:val="28"/>
          <w:szCs w:val="28"/>
        </w:rPr>
        <w:t>quản</w:t>
      </w:r>
      <w:proofErr w:type="spellEnd"/>
      <w:r w:rsidR="00CF25F7" w:rsidRPr="005D61B1">
        <w:rPr>
          <w:color w:val="000000"/>
          <w:sz w:val="28"/>
          <w:szCs w:val="28"/>
        </w:rPr>
        <w:t xml:space="preserve"> </w:t>
      </w:r>
      <w:proofErr w:type="spellStart"/>
      <w:r w:rsidR="00CF25F7" w:rsidRPr="005D61B1">
        <w:rPr>
          <w:color w:val="000000"/>
          <w:sz w:val="28"/>
          <w:szCs w:val="28"/>
        </w:rPr>
        <w:t>lý</w:t>
      </w:r>
      <w:proofErr w:type="spellEnd"/>
      <w:r w:rsidR="00CF25F7" w:rsidRPr="005D61B1">
        <w:rPr>
          <w:color w:val="000000"/>
          <w:sz w:val="28"/>
          <w:szCs w:val="28"/>
        </w:rPr>
        <w:t xml:space="preserve"> </w:t>
      </w:r>
      <w:proofErr w:type="spellStart"/>
      <w:r w:rsidR="00CF25F7" w:rsidRPr="005D61B1">
        <w:rPr>
          <w:color w:val="000000"/>
          <w:sz w:val="28"/>
          <w:szCs w:val="28"/>
        </w:rPr>
        <w:t>nhà</w:t>
      </w:r>
      <w:proofErr w:type="spellEnd"/>
      <w:r w:rsidR="00CF25F7" w:rsidRPr="005D61B1">
        <w:rPr>
          <w:color w:val="000000"/>
          <w:sz w:val="28"/>
          <w:szCs w:val="28"/>
        </w:rPr>
        <w:t xml:space="preserve"> </w:t>
      </w:r>
      <w:proofErr w:type="spellStart"/>
      <w:r w:rsidR="00CF25F7" w:rsidRPr="005D61B1">
        <w:rPr>
          <w:color w:val="000000"/>
          <w:sz w:val="28"/>
          <w:szCs w:val="28"/>
        </w:rPr>
        <w:t>nước</w:t>
      </w:r>
      <w:proofErr w:type="spellEnd"/>
      <w:r w:rsidR="00CF25F7" w:rsidRPr="005D61B1">
        <w:rPr>
          <w:color w:val="000000"/>
          <w:sz w:val="28"/>
          <w:szCs w:val="28"/>
        </w:rPr>
        <w:t xml:space="preserve"> </w:t>
      </w:r>
      <w:proofErr w:type="spellStart"/>
      <w:r w:rsidR="00CF25F7" w:rsidRPr="005D61B1">
        <w:rPr>
          <w:color w:val="000000"/>
          <w:sz w:val="28"/>
          <w:szCs w:val="28"/>
        </w:rPr>
        <w:t>của</w:t>
      </w:r>
      <w:proofErr w:type="spellEnd"/>
      <w:r w:rsidR="00CF25F7" w:rsidRPr="005D61B1">
        <w:rPr>
          <w:color w:val="000000"/>
          <w:sz w:val="28"/>
          <w:szCs w:val="28"/>
        </w:rPr>
        <w:t xml:space="preserve"> </w:t>
      </w:r>
      <w:proofErr w:type="spellStart"/>
      <w:r w:rsidR="00CF25F7" w:rsidRPr="005D61B1">
        <w:rPr>
          <w:color w:val="000000"/>
          <w:sz w:val="28"/>
          <w:szCs w:val="28"/>
        </w:rPr>
        <w:t>Bộ</w:t>
      </w:r>
      <w:proofErr w:type="spellEnd"/>
      <w:r w:rsidR="00CF25F7" w:rsidRPr="005D61B1">
        <w:rPr>
          <w:color w:val="000000"/>
          <w:sz w:val="28"/>
          <w:szCs w:val="28"/>
        </w:rPr>
        <w:t xml:space="preserve"> </w:t>
      </w:r>
      <w:proofErr w:type="spellStart"/>
      <w:r w:rsidR="00CF25F7" w:rsidRPr="005D61B1">
        <w:rPr>
          <w:color w:val="000000"/>
          <w:sz w:val="28"/>
          <w:szCs w:val="28"/>
        </w:rPr>
        <w:t>Công</w:t>
      </w:r>
      <w:proofErr w:type="spellEnd"/>
      <w:r w:rsidR="00CF25F7" w:rsidRPr="005D61B1">
        <w:rPr>
          <w:color w:val="000000"/>
          <w:sz w:val="28"/>
          <w:szCs w:val="28"/>
        </w:rPr>
        <w:t xml:space="preserve"> an. </w:t>
      </w:r>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bookmarkStart w:id="7" w:name="dieu_6"/>
      <w:proofErr w:type="spellStart"/>
      <w:r w:rsidRPr="00A343FD">
        <w:rPr>
          <w:b/>
          <w:bCs/>
          <w:color w:val="000000"/>
          <w:sz w:val="28"/>
          <w:szCs w:val="28"/>
          <w:shd w:val="clear" w:color="auto" w:fill="FFFF96"/>
        </w:rPr>
        <w:t>Điều</w:t>
      </w:r>
      <w:proofErr w:type="spellEnd"/>
      <w:r w:rsidRPr="00A343FD">
        <w:rPr>
          <w:b/>
          <w:bCs/>
          <w:color w:val="000000"/>
          <w:sz w:val="28"/>
          <w:szCs w:val="28"/>
          <w:shd w:val="clear" w:color="auto" w:fill="FFFF96"/>
        </w:rPr>
        <w:t xml:space="preserve"> 6. </w:t>
      </w:r>
      <w:proofErr w:type="spellStart"/>
      <w:r w:rsidRPr="00A343FD">
        <w:rPr>
          <w:b/>
          <w:bCs/>
          <w:color w:val="000000"/>
          <w:sz w:val="28"/>
          <w:szCs w:val="28"/>
          <w:shd w:val="clear" w:color="auto" w:fill="FFFF96"/>
        </w:rPr>
        <w:t>Hình</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thức</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phản</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ánh</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kiến</w:t>
      </w:r>
      <w:proofErr w:type="spellEnd"/>
      <w:r w:rsidRPr="00A343FD">
        <w:rPr>
          <w:b/>
          <w:bCs/>
          <w:color w:val="000000"/>
          <w:sz w:val="28"/>
          <w:szCs w:val="28"/>
          <w:shd w:val="clear" w:color="auto" w:fill="FFFF96"/>
        </w:rPr>
        <w:t xml:space="preserve"> </w:t>
      </w:r>
      <w:proofErr w:type="spellStart"/>
      <w:r w:rsidRPr="00A343FD">
        <w:rPr>
          <w:b/>
          <w:bCs/>
          <w:color w:val="000000"/>
          <w:sz w:val="28"/>
          <w:szCs w:val="28"/>
          <w:shd w:val="clear" w:color="auto" w:fill="FFFF96"/>
        </w:rPr>
        <w:t>nghị</w:t>
      </w:r>
      <w:bookmarkEnd w:id="7"/>
      <w:proofErr w:type="spellEnd"/>
    </w:p>
    <w:p w:rsidR="00A343FD" w:rsidRPr="00A343FD" w:rsidRDefault="00EA19B3" w:rsidP="00B84669">
      <w:pPr>
        <w:pStyle w:val="NormalWeb"/>
        <w:spacing w:before="120" w:beforeAutospacing="0" w:after="120" w:afterAutospacing="0" w:line="360" w:lineRule="exact"/>
        <w:ind w:left="113" w:right="113" w:firstLine="720"/>
        <w:jc w:val="both"/>
        <w:rPr>
          <w:color w:val="000000"/>
          <w:sz w:val="28"/>
          <w:szCs w:val="28"/>
        </w:rPr>
      </w:pPr>
      <w:proofErr w:type="spellStart"/>
      <w:r>
        <w:rPr>
          <w:color w:val="000000"/>
          <w:sz w:val="28"/>
          <w:szCs w:val="28"/>
        </w:rPr>
        <w:t>P</w:t>
      </w:r>
      <w:r w:rsidR="00A343FD" w:rsidRPr="00A343FD">
        <w:rPr>
          <w:color w:val="000000"/>
          <w:sz w:val="28"/>
          <w:szCs w:val="28"/>
        </w:rPr>
        <w:t>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của</w:t>
      </w:r>
      <w:proofErr w:type="spellEnd"/>
      <w:r w:rsidR="00A343FD" w:rsidRPr="00A343FD">
        <w:rPr>
          <w:color w:val="000000"/>
          <w:sz w:val="28"/>
          <w:szCs w:val="28"/>
        </w:rPr>
        <w:t xml:space="preserve"> </w:t>
      </w:r>
      <w:proofErr w:type="spellStart"/>
      <w:r w:rsidR="00A343FD" w:rsidRPr="00A343FD">
        <w:rPr>
          <w:color w:val="000000"/>
          <w:sz w:val="28"/>
          <w:szCs w:val="28"/>
        </w:rPr>
        <w:t>cá</w:t>
      </w:r>
      <w:proofErr w:type="spellEnd"/>
      <w:r w:rsidR="00A343FD" w:rsidRPr="00A343FD">
        <w:rPr>
          <w:color w:val="000000"/>
          <w:sz w:val="28"/>
          <w:szCs w:val="28"/>
        </w:rPr>
        <w:t xml:space="preserve"> </w:t>
      </w:r>
      <w:proofErr w:type="spellStart"/>
      <w:r w:rsidR="00A343FD" w:rsidRPr="00A343FD">
        <w:rPr>
          <w:color w:val="000000"/>
          <w:sz w:val="28"/>
          <w:szCs w:val="28"/>
        </w:rPr>
        <w:t>nhân</w:t>
      </w:r>
      <w:proofErr w:type="spellEnd"/>
      <w:r w:rsidR="00A343FD" w:rsidRPr="00A343FD">
        <w:rPr>
          <w:color w:val="000000"/>
          <w:sz w:val="28"/>
          <w:szCs w:val="28"/>
        </w:rPr>
        <w:t xml:space="preserve">, </w:t>
      </w:r>
      <w:proofErr w:type="spellStart"/>
      <w:r w:rsidR="00A343FD" w:rsidRPr="00A343FD">
        <w:rPr>
          <w:color w:val="000000"/>
          <w:sz w:val="28"/>
          <w:szCs w:val="28"/>
        </w:rPr>
        <w:t>tổ</w:t>
      </w:r>
      <w:proofErr w:type="spellEnd"/>
      <w:r w:rsidR="00A343FD" w:rsidRPr="00A343FD">
        <w:rPr>
          <w:color w:val="000000"/>
          <w:sz w:val="28"/>
          <w:szCs w:val="28"/>
        </w:rPr>
        <w:t xml:space="preserve"> </w:t>
      </w:r>
      <w:proofErr w:type="spellStart"/>
      <w:r w:rsidR="00A343FD" w:rsidRPr="00A343FD">
        <w:rPr>
          <w:color w:val="000000"/>
          <w:sz w:val="28"/>
          <w:szCs w:val="28"/>
        </w:rPr>
        <w:t>chức</w:t>
      </w:r>
      <w:proofErr w:type="spellEnd"/>
      <w:r w:rsidR="00A343FD" w:rsidRPr="00A343FD">
        <w:rPr>
          <w:color w:val="000000"/>
          <w:sz w:val="28"/>
          <w:szCs w:val="28"/>
        </w:rPr>
        <w:t xml:space="preserve"> </w:t>
      </w:r>
      <w:proofErr w:type="spellStart"/>
      <w:r w:rsidR="00A343FD" w:rsidRPr="00A343FD">
        <w:rPr>
          <w:color w:val="000000"/>
          <w:sz w:val="28"/>
          <w:szCs w:val="28"/>
        </w:rPr>
        <w:t>về</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 xml:space="preserve"> </w:t>
      </w:r>
      <w:proofErr w:type="spellStart"/>
      <w:r w:rsidR="00A343FD" w:rsidRPr="00A343FD">
        <w:rPr>
          <w:color w:val="000000"/>
          <w:sz w:val="28"/>
          <w:szCs w:val="28"/>
        </w:rPr>
        <w:t>được</w:t>
      </w:r>
      <w:proofErr w:type="spellEnd"/>
      <w:r w:rsidR="00A343FD" w:rsidRPr="00A343FD">
        <w:rPr>
          <w:color w:val="000000"/>
          <w:sz w:val="28"/>
          <w:szCs w:val="28"/>
        </w:rPr>
        <w:t xml:space="preserve"> </w:t>
      </w:r>
      <w:proofErr w:type="spellStart"/>
      <w:r w:rsidR="00A343FD" w:rsidRPr="00A343FD">
        <w:rPr>
          <w:color w:val="000000"/>
          <w:sz w:val="28"/>
          <w:szCs w:val="28"/>
        </w:rPr>
        <w:t>thực</w:t>
      </w:r>
      <w:proofErr w:type="spellEnd"/>
      <w:r w:rsidR="00A343FD" w:rsidRPr="00A343FD">
        <w:rPr>
          <w:color w:val="000000"/>
          <w:sz w:val="28"/>
          <w:szCs w:val="28"/>
        </w:rPr>
        <w:t xml:space="preserve"> </w:t>
      </w:r>
      <w:proofErr w:type="spellStart"/>
      <w:r w:rsidR="00A343FD" w:rsidRPr="00A343FD">
        <w:rPr>
          <w:color w:val="000000"/>
          <w:sz w:val="28"/>
          <w:szCs w:val="28"/>
        </w:rPr>
        <w:t>hiện</w:t>
      </w:r>
      <w:proofErr w:type="spellEnd"/>
      <w:r w:rsidR="00A343FD" w:rsidRPr="00A343FD">
        <w:rPr>
          <w:color w:val="000000"/>
          <w:sz w:val="28"/>
          <w:szCs w:val="28"/>
        </w:rPr>
        <w:t xml:space="preserve"> </w:t>
      </w:r>
      <w:proofErr w:type="spellStart"/>
      <w:r w:rsidR="00C05D45">
        <w:rPr>
          <w:color w:val="000000"/>
          <w:sz w:val="28"/>
          <w:szCs w:val="28"/>
        </w:rPr>
        <w:t>bằng</w:t>
      </w:r>
      <w:proofErr w:type="spellEnd"/>
      <w:r w:rsidR="00A343FD" w:rsidRPr="00A343FD">
        <w:rPr>
          <w:color w:val="000000"/>
          <w:sz w:val="28"/>
          <w:szCs w:val="28"/>
        </w:rPr>
        <w:t xml:space="preserve"> </w:t>
      </w:r>
      <w:proofErr w:type="spellStart"/>
      <w:r w:rsidR="00A343FD" w:rsidRPr="00A343FD">
        <w:rPr>
          <w:color w:val="000000"/>
          <w:sz w:val="28"/>
          <w:szCs w:val="28"/>
        </w:rPr>
        <w:t>một</w:t>
      </w:r>
      <w:proofErr w:type="spellEnd"/>
      <w:r w:rsidR="00A343FD" w:rsidRPr="00A343FD">
        <w:rPr>
          <w:color w:val="000000"/>
          <w:sz w:val="28"/>
          <w:szCs w:val="28"/>
        </w:rPr>
        <w:t xml:space="preserve"> </w:t>
      </w:r>
      <w:proofErr w:type="spellStart"/>
      <w:r w:rsidR="00A343FD" w:rsidRPr="00A343FD">
        <w:rPr>
          <w:color w:val="000000"/>
          <w:sz w:val="28"/>
          <w:szCs w:val="28"/>
        </w:rPr>
        <w:t>trong</w:t>
      </w:r>
      <w:proofErr w:type="spellEnd"/>
      <w:r w:rsidR="00A343FD" w:rsidRPr="00A343FD">
        <w:rPr>
          <w:color w:val="000000"/>
          <w:sz w:val="28"/>
          <w:szCs w:val="28"/>
        </w:rPr>
        <w:t xml:space="preserve"> </w:t>
      </w:r>
      <w:proofErr w:type="spellStart"/>
      <w:r w:rsidR="00A343FD" w:rsidRPr="00A343FD">
        <w:rPr>
          <w:color w:val="000000"/>
          <w:sz w:val="28"/>
          <w:szCs w:val="28"/>
        </w:rPr>
        <w:t>các</w:t>
      </w:r>
      <w:proofErr w:type="spellEnd"/>
      <w:r w:rsidR="00A343FD" w:rsidRPr="00A343FD">
        <w:rPr>
          <w:color w:val="000000"/>
          <w:sz w:val="28"/>
          <w:szCs w:val="28"/>
        </w:rPr>
        <w:t xml:space="preserve"> </w:t>
      </w:r>
      <w:proofErr w:type="spellStart"/>
      <w:r w:rsidR="00A343FD" w:rsidRPr="00A343FD">
        <w:rPr>
          <w:color w:val="000000"/>
          <w:sz w:val="28"/>
          <w:szCs w:val="28"/>
        </w:rPr>
        <w:t>hình</w:t>
      </w:r>
      <w:proofErr w:type="spellEnd"/>
      <w:r w:rsidR="00A343FD" w:rsidRPr="00A343FD">
        <w:rPr>
          <w:color w:val="000000"/>
          <w:sz w:val="28"/>
          <w:szCs w:val="28"/>
        </w:rPr>
        <w:t xml:space="preserve"> </w:t>
      </w:r>
      <w:proofErr w:type="spellStart"/>
      <w:r w:rsidR="00A343FD" w:rsidRPr="00A343FD">
        <w:rPr>
          <w:color w:val="000000"/>
          <w:sz w:val="28"/>
          <w:szCs w:val="28"/>
        </w:rPr>
        <w:t>thức</w:t>
      </w:r>
      <w:proofErr w:type="spellEnd"/>
      <w:r w:rsidR="00A343FD" w:rsidRPr="00A343FD">
        <w:rPr>
          <w:color w:val="000000"/>
          <w:sz w:val="28"/>
          <w:szCs w:val="28"/>
        </w:rPr>
        <w:t xml:space="preserve"> </w:t>
      </w:r>
      <w:proofErr w:type="spellStart"/>
      <w:r w:rsidR="00A343FD" w:rsidRPr="00A343FD">
        <w:rPr>
          <w:color w:val="000000"/>
          <w:sz w:val="28"/>
          <w:szCs w:val="28"/>
        </w:rPr>
        <w:t>sau</w:t>
      </w:r>
      <w:proofErr w:type="spellEnd"/>
      <w:r w:rsidR="00A343FD" w:rsidRPr="00A343FD">
        <w:rPr>
          <w:color w:val="000000"/>
          <w:sz w:val="28"/>
          <w:szCs w:val="28"/>
        </w:rPr>
        <w:t>:</w:t>
      </w:r>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t xml:space="preserve">1. Văn </w:t>
      </w:r>
      <w:proofErr w:type="spellStart"/>
      <w:r w:rsidRPr="00A343FD">
        <w:rPr>
          <w:color w:val="000000"/>
          <w:sz w:val="28"/>
          <w:szCs w:val="28"/>
        </w:rPr>
        <w:t>bản</w:t>
      </w:r>
      <w:proofErr w:type="spellEnd"/>
      <w:r w:rsidRPr="00A343FD">
        <w:rPr>
          <w:color w:val="000000"/>
          <w:sz w:val="28"/>
          <w:szCs w:val="28"/>
        </w:rPr>
        <w:t>.</w:t>
      </w:r>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t xml:space="preserve">2. </w:t>
      </w:r>
      <w:proofErr w:type="spellStart"/>
      <w:r w:rsidRPr="00A343FD">
        <w:rPr>
          <w:color w:val="000000"/>
          <w:sz w:val="28"/>
          <w:szCs w:val="28"/>
        </w:rPr>
        <w:t>Điện</w:t>
      </w:r>
      <w:proofErr w:type="spellEnd"/>
      <w:r w:rsidRPr="00A343FD">
        <w:rPr>
          <w:color w:val="000000"/>
          <w:sz w:val="28"/>
          <w:szCs w:val="28"/>
        </w:rPr>
        <w:t xml:space="preserve"> </w:t>
      </w:r>
      <w:proofErr w:type="spellStart"/>
      <w:r w:rsidRPr="00A343FD">
        <w:rPr>
          <w:color w:val="000000"/>
          <w:sz w:val="28"/>
          <w:szCs w:val="28"/>
        </w:rPr>
        <w:t>thoại</w:t>
      </w:r>
      <w:proofErr w:type="spellEnd"/>
      <w:r w:rsidRPr="00A343FD">
        <w:rPr>
          <w:color w:val="000000"/>
          <w:sz w:val="28"/>
          <w:szCs w:val="28"/>
        </w:rPr>
        <w:t>.</w:t>
      </w:r>
    </w:p>
    <w:p w:rsid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t xml:space="preserve">3. </w:t>
      </w:r>
      <w:proofErr w:type="spellStart"/>
      <w:r w:rsidRPr="00A343FD">
        <w:rPr>
          <w:color w:val="000000"/>
          <w:sz w:val="28"/>
          <w:szCs w:val="28"/>
        </w:rPr>
        <w:t>Phiếu</w:t>
      </w:r>
      <w:proofErr w:type="spellEnd"/>
      <w:r w:rsidRPr="00A343FD">
        <w:rPr>
          <w:color w:val="000000"/>
          <w:sz w:val="28"/>
          <w:szCs w:val="28"/>
        </w:rPr>
        <w:t xml:space="preserve"> </w:t>
      </w:r>
      <w:proofErr w:type="spellStart"/>
      <w:r w:rsidRPr="00A343FD">
        <w:rPr>
          <w:color w:val="000000"/>
          <w:sz w:val="28"/>
          <w:szCs w:val="28"/>
        </w:rPr>
        <w:t>lấy</w:t>
      </w:r>
      <w:proofErr w:type="spellEnd"/>
      <w:r w:rsidRPr="00A343FD">
        <w:rPr>
          <w:color w:val="000000"/>
          <w:sz w:val="28"/>
          <w:szCs w:val="28"/>
        </w:rPr>
        <w:t xml:space="preserve"> ý </w:t>
      </w:r>
      <w:proofErr w:type="spellStart"/>
      <w:r w:rsidRPr="00A343FD">
        <w:rPr>
          <w:color w:val="000000"/>
          <w:sz w:val="28"/>
          <w:szCs w:val="28"/>
        </w:rPr>
        <w:t>kiến</w:t>
      </w:r>
      <w:proofErr w:type="spellEnd"/>
      <w:r w:rsidRPr="00A343FD">
        <w:rPr>
          <w:color w:val="000000"/>
          <w:sz w:val="28"/>
          <w:szCs w:val="28"/>
        </w:rPr>
        <w:t>.</w:t>
      </w:r>
    </w:p>
    <w:p w:rsidR="0046154F" w:rsidRDefault="0046154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4. Thông </w:t>
      </w:r>
      <w:proofErr w:type="spellStart"/>
      <w:r>
        <w:rPr>
          <w:color w:val="000000"/>
          <w:sz w:val="28"/>
          <w:szCs w:val="28"/>
        </w:rPr>
        <w:t>điệp</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qua </w:t>
      </w:r>
      <w:proofErr w:type="spellStart"/>
      <w:r>
        <w:rPr>
          <w:color w:val="000000"/>
          <w:sz w:val="28"/>
          <w:szCs w:val="28"/>
        </w:rPr>
        <w:t>Cổng</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an, </w:t>
      </w:r>
      <w:proofErr w:type="spellStart"/>
      <w:r w:rsidR="00F30822">
        <w:rPr>
          <w:color w:val="000000"/>
          <w:sz w:val="28"/>
          <w:szCs w:val="28"/>
        </w:rPr>
        <w:t>cổng</w:t>
      </w:r>
      <w:proofErr w:type="spellEnd"/>
      <w:r w:rsidR="00F30822">
        <w:rPr>
          <w:color w:val="000000"/>
          <w:sz w:val="28"/>
          <w:szCs w:val="28"/>
        </w:rPr>
        <w:t xml:space="preserve"> </w:t>
      </w:r>
      <w:proofErr w:type="spellStart"/>
      <w:r w:rsidR="00F30822">
        <w:rPr>
          <w:color w:val="000000"/>
          <w:sz w:val="28"/>
          <w:szCs w:val="28"/>
        </w:rPr>
        <w:t>hoặc</w:t>
      </w:r>
      <w:proofErr w:type="spellEnd"/>
      <w:r w:rsidR="00F30822">
        <w:rPr>
          <w:color w:val="000000"/>
          <w:sz w:val="28"/>
          <w:szCs w:val="28"/>
        </w:rPr>
        <w:t xml:space="preserve"> </w:t>
      </w:r>
      <w:proofErr w:type="spellStart"/>
      <w:r w:rsidR="00F30822">
        <w:rPr>
          <w:color w:val="000000"/>
          <w:sz w:val="28"/>
          <w:szCs w:val="28"/>
        </w:rPr>
        <w:t>trang</w:t>
      </w:r>
      <w:proofErr w:type="spellEnd"/>
      <w:r w:rsidR="00F30822">
        <w:rPr>
          <w:color w:val="000000"/>
          <w:sz w:val="28"/>
          <w:szCs w:val="28"/>
        </w:rPr>
        <w:t xml:space="preserve"> </w:t>
      </w:r>
      <w:proofErr w:type="spellStart"/>
      <w:r w:rsidR="00F30822">
        <w:rPr>
          <w:color w:val="000000"/>
          <w:sz w:val="28"/>
          <w:szCs w:val="28"/>
        </w:rPr>
        <w:t>thông</w:t>
      </w:r>
      <w:proofErr w:type="spellEnd"/>
      <w:r w:rsidR="00F30822">
        <w:rPr>
          <w:color w:val="000000"/>
          <w:sz w:val="28"/>
          <w:szCs w:val="28"/>
        </w:rPr>
        <w:t xml:space="preserve"> tin</w:t>
      </w:r>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an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vị</w:t>
      </w:r>
      <w:proofErr w:type="spellEnd"/>
      <w:r w:rsidR="009C1B3B">
        <w:rPr>
          <w:color w:val="000000"/>
          <w:sz w:val="28"/>
          <w:szCs w:val="28"/>
        </w:rPr>
        <w:t>,</w:t>
      </w:r>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phương</w:t>
      </w:r>
      <w:proofErr w:type="spellEnd"/>
      <w:r w:rsidR="009C1B3B">
        <w:rPr>
          <w:color w:val="000000"/>
          <w:sz w:val="28"/>
          <w:szCs w:val="28"/>
        </w:rPr>
        <w:t>.</w:t>
      </w:r>
    </w:p>
    <w:p w:rsidR="002A5C4C" w:rsidRPr="00D645F7" w:rsidRDefault="008E7F94" w:rsidP="00B84669">
      <w:pPr>
        <w:pStyle w:val="NormalWeb"/>
        <w:spacing w:before="120" w:beforeAutospacing="0" w:after="120" w:afterAutospacing="0" w:line="360" w:lineRule="exact"/>
        <w:ind w:left="113" w:right="113" w:firstLine="720"/>
        <w:jc w:val="both"/>
        <w:rPr>
          <w:color w:val="000000"/>
          <w:sz w:val="28"/>
          <w:szCs w:val="28"/>
        </w:rPr>
      </w:pPr>
      <w:r w:rsidRPr="00D645F7">
        <w:rPr>
          <w:color w:val="000000"/>
          <w:sz w:val="28"/>
          <w:szCs w:val="28"/>
        </w:rPr>
        <w:t xml:space="preserve">5. </w:t>
      </w:r>
      <w:proofErr w:type="spellStart"/>
      <w:r w:rsidRPr="00D645F7">
        <w:rPr>
          <w:color w:val="000000"/>
          <w:sz w:val="28"/>
          <w:szCs w:val="28"/>
        </w:rPr>
        <w:t>Trực</w:t>
      </w:r>
      <w:proofErr w:type="spellEnd"/>
      <w:r w:rsidRPr="00D645F7">
        <w:rPr>
          <w:color w:val="000000"/>
          <w:sz w:val="28"/>
          <w:szCs w:val="28"/>
        </w:rPr>
        <w:t xml:space="preserve"> </w:t>
      </w:r>
      <w:proofErr w:type="spellStart"/>
      <w:r w:rsidRPr="00D645F7">
        <w:rPr>
          <w:color w:val="000000"/>
          <w:sz w:val="28"/>
          <w:szCs w:val="28"/>
        </w:rPr>
        <w:t>tiếp</w:t>
      </w:r>
      <w:proofErr w:type="spellEnd"/>
      <w:r w:rsidRPr="00D645F7">
        <w:rPr>
          <w:color w:val="000000"/>
          <w:sz w:val="28"/>
          <w:szCs w:val="28"/>
        </w:rPr>
        <w:t xml:space="preserve"> </w:t>
      </w:r>
      <w:proofErr w:type="spellStart"/>
      <w:r w:rsidRPr="00D645F7">
        <w:rPr>
          <w:color w:val="000000"/>
          <w:sz w:val="28"/>
          <w:szCs w:val="28"/>
        </w:rPr>
        <w:t>phản</w:t>
      </w:r>
      <w:proofErr w:type="spellEnd"/>
      <w:r w:rsidRPr="00D645F7">
        <w:rPr>
          <w:color w:val="000000"/>
          <w:sz w:val="28"/>
          <w:szCs w:val="28"/>
        </w:rPr>
        <w:t xml:space="preserve"> </w:t>
      </w:r>
      <w:proofErr w:type="spellStart"/>
      <w:r w:rsidRPr="00D645F7">
        <w:rPr>
          <w:color w:val="000000"/>
          <w:sz w:val="28"/>
          <w:szCs w:val="28"/>
        </w:rPr>
        <w:t>ánh</w:t>
      </w:r>
      <w:proofErr w:type="spellEnd"/>
      <w:r w:rsidRPr="00D645F7">
        <w:rPr>
          <w:color w:val="000000"/>
          <w:sz w:val="28"/>
          <w:szCs w:val="28"/>
        </w:rPr>
        <w:t xml:space="preserve">, </w:t>
      </w:r>
      <w:proofErr w:type="spellStart"/>
      <w:r w:rsidRPr="00D645F7">
        <w:rPr>
          <w:color w:val="000000"/>
          <w:sz w:val="28"/>
          <w:szCs w:val="28"/>
        </w:rPr>
        <w:t>kiến</w:t>
      </w:r>
      <w:proofErr w:type="spellEnd"/>
      <w:r w:rsidRPr="00D645F7">
        <w:rPr>
          <w:color w:val="000000"/>
          <w:sz w:val="28"/>
          <w:szCs w:val="28"/>
        </w:rPr>
        <w:t xml:space="preserve"> </w:t>
      </w:r>
      <w:proofErr w:type="spellStart"/>
      <w:r w:rsidRPr="00D645F7">
        <w:rPr>
          <w:color w:val="000000"/>
          <w:sz w:val="28"/>
          <w:szCs w:val="28"/>
        </w:rPr>
        <w:t>nghị</w:t>
      </w:r>
      <w:proofErr w:type="spellEnd"/>
      <w:r w:rsidRPr="00D645F7">
        <w:rPr>
          <w:color w:val="000000"/>
          <w:sz w:val="28"/>
          <w:szCs w:val="28"/>
        </w:rPr>
        <w:t>.</w:t>
      </w:r>
    </w:p>
    <w:p w:rsidR="00A343FD" w:rsidRDefault="00DE7DFC" w:rsidP="00B84669">
      <w:pPr>
        <w:pStyle w:val="NormalWeb"/>
        <w:spacing w:before="120" w:beforeAutospacing="0" w:after="120" w:afterAutospacing="0" w:line="360" w:lineRule="exact"/>
        <w:ind w:left="113" w:right="113" w:firstLine="720"/>
        <w:jc w:val="both"/>
        <w:rPr>
          <w:b/>
          <w:bCs/>
          <w:color w:val="000000"/>
          <w:sz w:val="28"/>
          <w:szCs w:val="28"/>
          <w:shd w:val="clear" w:color="auto" w:fill="FFFF96"/>
        </w:rPr>
      </w:pPr>
      <w:bookmarkStart w:id="8" w:name="dieu_7"/>
      <w:r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Điều</w:t>
      </w:r>
      <w:proofErr w:type="spellEnd"/>
      <w:r w:rsidR="00A343FD" w:rsidRPr="00D645F7">
        <w:rPr>
          <w:b/>
          <w:bCs/>
          <w:color w:val="000000"/>
          <w:sz w:val="28"/>
          <w:szCs w:val="28"/>
          <w:shd w:val="clear" w:color="auto" w:fill="FFFF96"/>
        </w:rPr>
        <w:t xml:space="preserve"> 7. </w:t>
      </w:r>
      <w:proofErr w:type="spellStart"/>
      <w:r w:rsidR="00A343FD" w:rsidRPr="00D645F7">
        <w:rPr>
          <w:b/>
          <w:bCs/>
          <w:color w:val="000000"/>
          <w:sz w:val="28"/>
          <w:szCs w:val="28"/>
          <w:shd w:val="clear" w:color="auto" w:fill="FFFF96"/>
        </w:rPr>
        <w:t>Yêu</w:t>
      </w:r>
      <w:proofErr w:type="spellEnd"/>
      <w:r w:rsidR="00A343FD"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cầu</w:t>
      </w:r>
      <w:proofErr w:type="spellEnd"/>
      <w:r w:rsidR="00A343FD"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đối</w:t>
      </w:r>
      <w:proofErr w:type="spellEnd"/>
      <w:r w:rsidR="00A343FD"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với</w:t>
      </w:r>
      <w:proofErr w:type="spellEnd"/>
      <w:r w:rsidR="00A343FD"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phản</w:t>
      </w:r>
      <w:proofErr w:type="spellEnd"/>
      <w:r w:rsidR="00A343FD"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ánh</w:t>
      </w:r>
      <w:proofErr w:type="spellEnd"/>
      <w:r w:rsidR="00A343FD"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kiến</w:t>
      </w:r>
      <w:proofErr w:type="spellEnd"/>
      <w:r w:rsidR="00A343FD" w:rsidRPr="00D645F7">
        <w:rPr>
          <w:b/>
          <w:bCs/>
          <w:color w:val="000000"/>
          <w:sz w:val="28"/>
          <w:szCs w:val="28"/>
          <w:shd w:val="clear" w:color="auto" w:fill="FFFF96"/>
        </w:rPr>
        <w:t xml:space="preserve"> </w:t>
      </w:r>
      <w:proofErr w:type="spellStart"/>
      <w:r w:rsidR="00A343FD" w:rsidRPr="00D645F7">
        <w:rPr>
          <w:b/>
          <w:bCs/>
          <w:color w:val="000000"/>
          <w:sz w:val="28"/>
          <w:szCs w:val="28"/>
          <w:shd w:val="clear" w:color="auto" w:fill="FFFF96"/>
        </w:rPr>
        <w:t>nghị</w:t>
      </w:r>
      <w:bookmarkEnd w:id="8"/>
      <w:proofErr w:type="spellEnd"/>
      <w:r w:rsidR="00502D82" w:rsidRPr="00D645F7">
        <w:rPr>
          <w:b/>
          <w:bCs/>
          <w:color w:val="000000"/>
          <w:sz w:val="28"/>
          <w:szCs w:val="28"/>
          <w:shd w:val="clear" w:color="auto" w:fill="FFFF96"/>
        </w:rPr>
        <w:t xml:space="preserve"> </w:t>
      </w:r>
      <w:proofErr w:type="spellStart"/>
      <w:r w:rsidR="00502D82" w:rsidRPr="00D645F7">
        <w:rPr>
          <w:b/>
          <w:bCs/>
          <w:color w:val="000000"/>
          <w:sz w:val="28"/>
          <w:szCs w:val="28"/>
          <w:shd w:val="clear" w:color="auto" w:fill="FFFF96"/>
        </w:rPr>
        <w:t>bằng</w:t>
      </w:r>
      <w:proofErr w:type="spellEnd"/>
      <w:r w:rsidR="00502D82">
        <w:rPr>
          <w:b/>
          <w:bCs/>
          <w:color w:val="000000"/>
          <w:sz w:val="28"/>
          <w:szCs w:val="28"/>
          <w:shd w:val="clear" w:color="auto" w:fill="FFFF96"/>
        </w:rPr>
        <w:t xml:space="preserve"> </w:t>
      </w:r>
      <w:proofErr w:type="spellStart"/>
      <w:r w:rsidR="00502D82">
        <w:rPr>
          <w:b/>
          <w:bCs/>
          <w:color w:val="000000"/>
          <w:sz w:val="28"/>
          <w:szCs w:val="28"/>
          <w:shd w:val="clear" w:color="auto" w:fill="FFFF96"/>
        </w:rPr>
        <w:t>văn</w:t>
      </w:r>
      <w:proofErr w:type="spellEnd"/>
      <w:r w:rsidR="00502D82">
        <w:rPr>
          <w:b/>
          <w:bCs/>
          <w:color w:val="000000"/>
          <w:sz w:val="28"/>
          <w:szCs w:val="28"/>
          <w:shd w:val="clear" w:color="auto" w:fill="FFFF96"/>
        </w:rPr>
        <w:t xml:space="preserve"> </w:t>
      </w:r>
      <w:proofErr w:type="spellStart"/>
      <w:r w:rsidR="00502D82">
        <w:rPr>
          <w:b/>
          <w:bCs/>
          <w:color w:val="000000"/>
          <w:sz w:val="28"/>
          <w:szCs w:val="28"/>
          <w:shd w:val="clear" w:color="auto" w:fill="FFFF96"/>
        </w:rPr>
        <w:t>bản</w:t>
      </w:r>
      <w:proofErr w:type="spellEnd"/>
    </w:p>
    <w:p w:rsidR="00502D82" w:rsidRDefault="00502D82" w:rsidP="00B84669">
      <w:pPr>
        <w:pStyle w:val="NormalWeb"/>
        <w:spacing w:before="120" w:beforeAutospacing="0" w:after="120" w:afterAutospacing="0" w:line="360" w:lineRule="exact"/>
        <w:ind w:left="113" w:right="113" w:firstLine="720"/>
        <w:jc w:val="both"/>
        <w:rPr>
          <w:bCs/>
          <w:color w:val="000000"/>
          <w:sz w:val="28"/>
          <w:szCs w:val="28"/>
          <w:shd w:val="clear" w:color="auto" w:fill="FFFF96"/>
        </w:rPr>
      </w:pPr>
      <w:proofErr w:type="spellStart"/>
      <w:r w:rsidRPr="00502D82">
        <w:rPr>
          <w:bCs/>
          <w:color w:val="000000"/>
          <w:sz w:val="28"/>
          <w:szCs w:val="28"/>
          <w:shd w:val="clear" w:color="auto" w:fill="FFFF96"/>
        </w:rPr>
        <w:lastRenderedPageBreak/>
        <w:t>Các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phản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ánh</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kiến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nghị</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bằng</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văn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bản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của</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cá</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nhân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tổ</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chức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phải</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bảo</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đảm</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các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yêu</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cầu</w:t>
      </w:r>
      <w:proofErr w:type="spellEnd"/>
      <w:r>
        <w:rPr>
          <w:bCs/>
          <w:color w:val="000000"/>
          <w:sz w:val="28"/>
          <w:szCs w:val="28"/>
          <w:shd w:val="clear" w:color="auto" w:fill="FFFF96"/>
        </w:rPr>
        <w:t>:</w:t>
      </w:r>
    </w:p>
    <w:p w:rsidR="00502D82" w:rsidRDefault="00502D82" w:rsidP="00B84669">
      <w:pPr>
        <w:pStyle w:val="NormalWeb"/>
        <w:spacing w:before="120" w:beforeAutospacing="0" w:after="120" w:afterAutospacing="0" w:line="360" w:lineRule="exact"/>
        <w:ind w:left="113" w:right="113" w:firstLine="720"/>
        <w:jc w:val="both"/>
        <w:rPr>
          <w:bCs/>
          <w:color w:val="000000"/>
          <w:sz w:val="28"/>
          <w:szCs w:val="28"/>
          <w:shd w:val="clear" w:color="auto" w:fill="FFFF96"/>
        </w:rPr>
      </w:pPr>
      <w:r>
        <w:rPr>
          <w:bCs/>
          <w:color w:val="000000"/>
          <w:sz w:val="28"/>
          <w:szCs w:val="28"/>
          <w:shd w:val="clear" w:color="auto" w:fill="FFFF96"/>
        </w:rPr>
        <w:t xml:space="preserve">1. Văn </w:t>
      </w:r>
      <w:proofErr w:type="spellStart"/>
      <w:r>
        <w:rPr>
          <w:bCs/>
          <w:color w:val="000000"/>
          <w:sz w:val="28"/>
          <w:szCs w:val="28"/>
          <w:shd w:val="clear" w:color="auto" w:fill="FFFF96"/>
        </w:rPr>
        <w:t>bản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phản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ánh</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kiến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nghị</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phải</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được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cá</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nhân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tổ</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chức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thực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hiện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bằng</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các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cách</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thức</w:t>
      </w:r>
      <w:proofErr w:type="spellEnd"/>
      <w:r>
        <w:rPr>
          <w:bCs/>
          <w:color w:val="000000"/>
          <w:sz w:val="28"/>
          <w:szCs w:val="28"/>
          <w:shd w:val="clear" w:color="auto" w:fill="FFFF96"/>
        </w:rPr>
        <w:t>:</w:t>
      </w:r>
    </w:p>
    <w:p w:rsidR="00502D82" w:rsidRDefault="00502D82" w:rsidP="00B84669">
      <w:pPr>
        <w:pStyle w:val="NormalWeb"/>
        <w:spacing w:before="120" w:beforeAutospacing="0" w:after="120" w:afterAutospacing="0" w:line="360" w:lineRule="exact"/>
        <w:ind w:left="113" w:right="113" w:firstLine="720"/>
        <w:jc w:val="both"/>
        <w:rPr>
          <w:bCs/>
          <w:color w:val="000000"/>
          <w:sz w:val="28"/>
          <w:szCs w:val="28"/>
          <w:shd w:val="clear" w:color="auto" w:fill="FFFF96"/>
        </w:rPr>
      </w:pPr>
      <w:r>
        <w:rPr>
          <w:bCs/>
          <w:color w:val="000000"/>
          <w:sz w:val="28"/>
          <w:szCs w:val="28"/>
          <w:shd w:val="clear" w:color="auto" w:fill="FFFF96"/>
        </w:rPr>
        <w:t xml:space="preserve">a) </w:t>
      </w:r>
      <w:proofErr w:type="spellStart"/>
      <w:r>
        <w:rPr>
          <w:bCs/>
          <w:color w:val="000000"/>
          <w:sz w:val="28"/>
          <w:szCs w:val="28"/>
          <w:shd w:val="clear" w:color="auto" w:fill="FFFF96"/>
        </w:rPr>
        <w:t>Trực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ti</w:t>
      </w:r>
      <w:r w:rsidR="005A35EE">
        <w:rPr>
          <w:bCs/>
          <w:color w:val="000000"/>
          <w:sz w:val="28"/>
          <w:szCs w:val="28"/>
          <w:shd w:val="clear" w:color="auto" w:fill="FFFF96"/>
        </w:rPr>
        <w:t>ếp</w:t>
      </w:r>
      <w:proofErr w:type="spellEnd"/>
      <w:r w:rsidR="005A35EE">
        <w:rPr>
          <w:bCs/>
          <w:color w:val="000000"/>
          <w:sz w:val="28"/>
          <w:szCs w:val="28"/>
          <w:shd w:val="clear" w:color="auto" w:fill="FFFF96"/>
        </w:rPr>
        <w:t xml:space="preserve"> </w:t>
      </w:r>
      <w:proofErr w:type="spellStart"/>
      <w:r w:rsidR="005A35EE">
        <w:rPr>
          <w:bCs/>
          <w:color w:val="000000"/>
          <w:sz w:val="28"/>
          <w:szCs w:val="28"/>
          <w:shd w:val="clear" w:color="auto" w:fill="FFFF96"/>
        </w:rPr>
        <w:t>chuyển</w:t>
      </w:r>
      <w:proofErr w:type="spellEnd"/>
      <w:r w:rsidR="005A35EE">
        <w:rPr>
          <w:bCs/>
          <w:color w:val="000000"/>
          <w:sz w:val="28"/>
          <w:szCs w:val="28"/>
          <w:shd w:val="clear" w:color="auto" w:fill="FFFF96"/>
        </w:rPr>
        <w:t xml:space="preserve"> </w:t>
      </w:r>
      <w:proofErr w:type="spellStart"/>
      <w:r w:rsidR="005A35EE">
        <w:rPr>
          <w:bCs/>
          <w:color w:val="000000"/>
          <w:sz w:val="28"/>
          <w:szCs w:val="28"/>
          <w:shd w:val="clear" w:color="auto" w:fill="FFFF96"/>
        </w:rPr>
        <w:t>đến</w:t>
      </w:r>
      <w:proofErr w:type="spellEnd"/>
      <w:r w:rsidR="005A35EE">
        <w:rPr>
          <w:bCs/>
          <w:color w:val="000000"/>
          <w:sz w:val="28"/>
          <w:szCs w:val="28"/>
          <w:shd w:val="clear" w:color="auto" w:fill="FFFF96"/>
        </w:rPr>
        <w:t xml:space="preserve"> </w:t>
      </w:r>
      <w:proofErr w:type="spellStart"/>
      <w:r w:rsidR="005A35EE">
        <w:rPr>
          <w:bCs/>
          <w:color w:val="000000"/>
          <w:sz w:val="28"/>
          <w:szCs w:val="28"/>
          <w:shd w:val="clear" w:color="auto" w:fill="FFFF96"/>
        </w:rPr>
        <w:t>cơ</w:t>
      </w:r>
      <w:proofErr w:type="spellEnd"/>
      <w:r w:rsidR="005A35EE">
        <w:rPr>
          <w:bCs/>
          <w:color w:val="000000"/>
          <w:sz w:val="28"/>
          <w:szCs w:val="28"/>
          <w:shd w:val="clear" w:color="auto" w:fill="FFFF96"/>
        </w:rPr>
        <w:t xml:space="preserve"> </w:t>
      </w:r>
      <w:proofErr w:type="spellStart"/>
      <w:r w:rsidR="005A35EE">
        <w:rPr>
          <w:bCs/>
          <w:color w:val="000000"/>
          <w:sz w:val="28"/>
          <w:szCs w:val="28"/>
          <w:shd w:val="clear" w:color="auto" w:fill="FFFF96"/>
        </w:rPr>
        <w:t>quan</w:t>
      </w:r>
      <w:proofErr w:type="spellEnd"/>
      <w:r w:rsidR="005A35EE">
        <w:rPr>
          <w:bCs/>
          <w:color w:val="000000"/>
          <w:sz w:val="28"/>
          <w:szCs w:val="28"/>
          <w:shd w:val="clear" w:color="auto" w:fill="FFFF96"/>
        </w:rPr>
        <w:t xml:space="preserve"> </w:t>
      </w:r>
      <w:proofErr w:type="spellStart"/>
      <w:r w:rsidR="005A35EE">
        <w:rPr>
          <w:bCs/>
          <w:color w:val="000000"/>
          <w:sz w:val="28"/>
          <w:szCs w:val="28"/>
          <w:shd w:val="clear" w:color="auto" w:fill="FFFF96"/>
        </w:rPr>
        <w:t>tiếp</w:t>
      </w:r>
      <w:proofErr w:type="spellEnd"/>
      <w:r w:rsidR="005A35EE">
        <w:rPr>
          <w:bCs/>
          <w:color w:val="000000"/>
          <w:sz w:val="28"/>
          <w:szCs w:val="28"/>
          <w:shd w:val="clear" w:color="auto" w:fill="FFFF96"/>
        </w:rPr>
        <w:t xml:space="preserve"> </w:t>
      </w:r>
      <w:proofErr w:type="spellStart"/>
      <w:r w:rsidR="005A35EE">
        <w:rPr>
          <w:bCs/>
          <w:color w:val="000000"/>
          <w:sz w:val="28"/>
          <w:szCs w:val="28"/>
          <w:shd w:val="clear" w:color="auto" w:fill="FFFF96"/>
        </w:rPr>
        <w:t>nhận</w:t>
      </w:r>
      <w:proofErr w:type="spellEnd"/>
      <w:r w:rsidR="00D6478D">
        <w:rPr>
          <w:bCs/>
          <w:color w:val="000000"/>
          <w:sz w:val="28"/>
          <w:szCs w:val="28"/>
          <w:shd w:val="clear" w:color="auto" w:fill="FFFF96"/>
        </w:rPr>
        <w:t>;</w:t>
      </w:r>
    </w:p>
    <w:p w:rsidR="00502D82" w:rsidRDefault="00502D82" w:rsidP="00B84669">
      <w:pPr>
        <w:pStyle w:val="NormalWeb"/>
        <w:spacing w:before="120" w:beforeAutospacing="0" w:after="120" w:afterAutospacing="0" w:line="360" w:lineRule="exact"/>
        <w:ind w:left="113" w:right="113" w:firstLine="720"/>
        <w:jc w:val="both"/>
        <w:rPr>
          <w:bCs/>
          <w:color w:val="000000"/>
          <w:sz w:val="28"/>
          <w:szCs w:val="28"/>
          <w:shd w:val="clear" w:color="auto" w:fill="FFFF96"/>
        </w:rPr>
      </w:pPr>
      <w:r>
        <w:rPr>
          <w:bCs/>
          <w:color w:val="000000"/>
          <w:sz w:val="28"/>
          <w:szCs w:val="28"/>
          <w:shd w:val="clear" w:color="auto" w:fill="FFFF96"/>
        </w:rPr>
        <w:t xml:space="preserve">b) Thông qua </w:t>
      </w:r>
      <w:proofErr w:type="spellStart"/>
      <w:r>
        <w:rPr>
          <w:bCs/>
          <w:color w:val="000000"/>
          <w:sz w:val="28"/>
          <w:szCs w:val="28"/>
          <w:shd w:val="clear" w:color="auto" w:fill="FFFF96"/>
        </w:rPr>
        <w:t>dịch</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vụ</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bưu</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chính</w:t>
      </w:r>
      <w:proofErr w:type="spellEnd"/>
      <w:r>
        <w:rPr>
          <w:bCs/>
          <w:color w:val="000000"/>
          <w:sz w:val="28"/>
          <w:szCs w:val="28"/>
          <w:shd w:val="clear" w:color="auto" w:fill="FFFF96"/>
        </w:rPr>
        <w:t>;</w:t>
      </w:r>
    </w:p>
    <w:p w:rsidR="00502D82" w:rsidRPr="00502D82" w:rsidRDefault="00502D82" w:rsidP="00B84669">
      <w:pPr>
        <w:pStyle w:val="NormalWeb"/>
        <w:spacing w:before="120" w:beforeAutospacing="0" w:after="120" w:afterAutospacing="0" w:line="360" w:lineRule="exact"/>
        <w:ind w:left="113" w:right="113" w:firstLine="720"/>
        <w:jc w:val="both"/>
        <w:rPr>
          <w:color w:val="000000"/>
          <w:sz w:val="28"/>
          <w:szCs w:val="28"/>
        </w:rPr>
      </w:pPr>
      <w:r>
        <w:rPr>
          <w:bCs/>
          <w:color w:val="000000"/>
          <w:sz w:val="28"/>
          <w:szCs w:val="28"/>
          <w:shd w:val="clear" w:color="auto" w:fill="FFFF96"/>
        </w:rPr>
        <w:t xml:space="preserve">c) </w:t>
      </w:r>
      <w:proofErr w:type="spellStart"/>
      <w:r>
        <w:rPr>
          <w:bCs/>
          <w:color w:val="000000"/>
          <w:sz w:val="28"/>
          <w:szCs w:val="28"/>
          <w:shd w:val="clear" w:color="auto" w:fill="FFFF96"/>
        </w:rPr>
        <w:t>Gửi</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thông</w:t>
      </w:r>
      <w:proofErr w:type="spellEnd"/>
      <w:r>
        <w:rPr>
          <w:bCs/>
          <w:color w:val="000000"/>
          <w:sz w:val="28"/>
          <w:szCs w:val="28"/>
          <w:shd w:val="clear" w:color="auto" w:fill="FFFF96"/>
        </w:rPr>
        <w:t xml:space="preserve"> </w:t>
      </w:r>
      <w:proofErr w:type="spellStart"/>
      <w:r w:rsidR="009D1789">
        <w:rPr>
          <w:bCs/>
          <w:color w:val="000000"/>
          <w:sz w:val="28"/>
          <w:szCs w:val="28"/>
          <w:shd w:val="clear" w:color="auto" w:fill="FFFF96"/>
        </w:rPr>
        <w:t>điệp</w:t>
      </w:r>
      <w:proofErr w:type="spellEnd"/>
      <w:r w:rsidR="009D1789">
        <w:rPr>
          <w:bCs/>
          <w:color w:val="000000"/>
          <w:sz w:val="28"/>
          <w:szCs w:val="28"/>
          <w:shd w:val="clear" w:color="auto" w:fill="FFFF96"/>
        </w:rPr>
        <w:t xml:space="preserve"> </w:t>
      </w:r>
      <w:proofErr w:type="spellStart"/>
      <w:r w:rsidR="009D1789">
        <w:rPr>
          <w:bCs/>
          <w:color w:val="000000"/>
          <w:sz w:val="28"/>
          <w:szCs w:val="28"/>
          <w:shd w:val="clear" w:color="auto" w:fill="FFFF96"/>
        </w:rPr>
        <w:t>dữ</w:t>
      </w:r>
      <w:proofErr w:type="spellEnd"/>
      <w:r w:rsidR="009D1789">
        <w:rPr>
          <w:bCs/>
          <w:color w:val="000000"/>
          <w:sz w:val="28"/>
          <w:szCs w:val="28"/>
          <w:shd w:val="clear" w:color="auto" w:fill="FFFF96"/>
        </w:rPr>
        <w:t xml:space="preserve"> </w:t>
      </w:r>
      <w:proofErr w:type="spellStart"/>
      <w:r w:rsidR="009D1789">
        <w:rPr>
          <w:bCs/>
          <w:color w:val="000000"/>
          <w:sz w:val="28"/>
          <w:szCs w:val="28"/>
          <w:shd w:val="clear" w:color="auto" w:fill="FFFF96"/>
        </w:rPr>
        <w:t>liệu</w:t>
      </w:r>
      <w:proofErr w:type="spellEnd"/>
      <w:r w:rsidR="009D1789">
        <w:rPr>
          <w:bCs/>
          <w:color w:val="000000"/>
          <w:sz w:val="28"/>
          <w:szCs w:val="28"/>
          <w:shd w:val="clear" w:color="auto" w:fill="FFFF96"/>
        </w:rPr>
        <w:t xml:space="preserve"> </w:t>
      </w:r>
      <w:proofErr w:type="spellStart"/>
      <w:r w:rsidR="009D1789">
        <w:rPr>
          <w:bCs/>
          <w:color w:val="000000"/>
          <w:sz w:val="28"/>
          <w:szCs w:val="28"/>
          <w:shd w:val="clear" w:color="auto" w:fill="FFFF96"/>
        </w:rPr>
        <w:t>đến</w:t>
      </w:r>
      <w:proofErr w:type="spellEnd"/>
      <w:r w:rsidR="009D1789">
        <w:rPr>
          <w:bCs/>
          <w:color w:val="000000"/>
          <w:sz w:val="28"/>
          <w:szCs w:val="28"/>
          <w:shd w:val="clear" w:color="auto" w:fill="FFFF96"/>
        </w:rPr>
        <w:t xml:space="preserve"> </w:t>
      </w:r>
      <w:proofErr w:type="spellStart"/>
      <w:r w:rsidR="009D1789">
        <w:rPr>
          <w:bCs/>
          <w:color w:val="000000"/>
          <w:sz w:val="28"/>
          <w:szCs w:val="28"/>
          <w:shd w:val="clear" w:color="auto" w:fill="FFFF96"/>
        </w:rPr>
        <w:t>Bộ</w:t>
      </w:r>
      <w:proofErr w:type="spellEnd"/>
      <w:r w:rsidR="009D1789">
        <w:rPr>
          <w:bCs/>
          <w:color w:val="000000"/>
          <w:sz w:val="28"/>
          <w:szCs w:val="28"/>
          <w:shd w:val="clear" w:color="auto" w:fill="FFFF96"/>
        </w:rPr>
        <w:t xml:space="preserve"> </w:t>
      </w:r>
      <w:proofErr w:type="spellStart"/>
      <w:r w:rsidR="009D1789">
        <w:rPr>
          <w:bCs/>
          <w:color w:val="000000"/>
          <w:sz w:val="28"/>
          <w:szCs w:val="28"/>
          <w:shd w:val="clear" w:color="auto" w:fill="FFFF96"/>
        </w:rPr>
        <w:t>Công</w:t>
      </w:r>
      <w:proofErr w:type="spellEnd"/>
      <w:r w:rsidR="009D1789">
        <w:rPr>
          <w:bCs/>
          <w:color w:val="000000"/>
          <w:sz w:val="28"/>
          <w:szCs w:val="28"/>
          <w:shd w:val="clear" w:color="auto" w:fill="FFFF96"/>
        </w:rPr>
        <w:t xml:space="preserve"> an</w:t>
      </w:r>
      <w:r w:rsidR="00BF5AD6">
        <w:rPr>
          <w:bCs/>
          <w:color w:val="000000"/>
          <w:sz w:val="28"/>
          <w:szCs w:val="28"/>
          <w:shd w:val="clear" w:color="auto" w:fill="FFFF96"/>
          <w:lang w:val="vi-VN"/>
        </w:rPr>
        <w:t xml:space="preserve"> và Công an các đơn vị, địa phương</w:t>
      </w:r>
      <w:r w:rsidR="009D1789">
        <w:rPr>
          <w:bCs/>
          <w:color w:val="000000"/>
          <w:sz w:val="28"/>
          <w:szCs w:val="28"/>
          <w:shd w:val="clear" w:color="auto" w:fill="FFFF96"/>
        </w:rPr>
        <w:t xml:space="preserve"> </w:t>
      </w:r>
      <w:r>
        <w:rPr>
          <w:bCs/>
          <w:color w:val="000000"/>
          <w:sz w:val="28"/>
          <w:szCs w:val="28"/>
          <w:shd w:val="clear" w:color="auto" w:fill="FFFF96"/>
        </w:rPr>
        <w:t xml:space="preserve">qua </w:t>
      </w:r>
      <w:proofErr w:type="spellStart"/>
      <w:r w:rsidR="00BC7283">
        <w:rPr>
          <w:bCs/>
          <w:color w:val="000000"/>
          <w:sz w:val="28"/>
          <w:szCs w:val="28"/>
          <w:shd w:val="clear" w:color="auto" w:fill="FFFF96"/>
        </w:rPr>
        <w:t>mạng</w:t>
      </w:r>
      <w:proofErr w:type="spellEnd"/>
      <w:r w:rsidR="00BC7283">
        <w:rPr>
          <w:bCs/>
          <w:color w:val="000000"/>
          <w:sz w:val="28"/>
          <w:szCs w:val="28"/>
          <w:shd w:val="clear" w:color="auto" w:fill="FFFF96"/>
        </w:rPr>
        <w:t xml:space="preserve"> </w:t>
      </w:r>
      <w:proofErr w:type="spellStart"/>
      <w:r w:rsidR="00BC7283">
        <w:rPr>
          <w:bCs/>
          <w:color w:val="000000"/>
          <w:sz w:val="28"/>
          <w:szCs w:val="28"/>
          <w:shd w:val="clear" w:color="auto" w:fill="FFFF96"/>
        </w:rPr>
        <w:t>máy</w:t>
      </w:r>
      <w:proofErr w:type="spellEnd"/>
      <w:r w:rsidR="00BC7283">
        <w:rPr>
          <w:bCs/>
          <w:color w:val="000000"/>
          <w:sz w:val="28"/>
          <w:szCs w:val="28"/>
          <w:shd w:val="clear" w:color="auto" w:fill="FFFF96"/>
        </w:rPr>
        <w:t xml:space="preserve"> </w:t>
      </w:r>
      <w:proofErr w:type="spellStart"/>
      <w:r w:rsidR="00BC7283">
        <w:rPr>
          <w:bCs/>
          <w:color w:val="000000"/>
          <w:sz w:val="28"/>
          <w:szCs w:val="28"/>
          <w:shd w:val="clear" w:color="auto" w:fill="FFFF96"/>
        </w:rPr>
        <w:t>tính</w:t>
      </w:r>
      <w:proofErr w:type="spellEnd"/>
      <w:r w:rsidR="00BC7283">
        <w:rPr>
          <w:bCs/>
          <w:color w:val="000000"/>
          <w:sz w:val="28"/>
          <w:szCs w:val="28"/>
          <w:shd w:val="clear" w:color="auto" w:fill="FFFF96"/>
        </w:rPr>
        <w:t xml:space="preserve"> </w:t>
      </w:r>
      <w:proofErr w:type="spellStart"/>
      <w:r w:rsidR="00BC7283">
        <w:rPr>
          <w:bCs/>
          <w:color w:val="000000"/>
          <w:sz w:val="28"/>
          <w:szCs w:val="28"/>
          <w:shd w:val="clear" w:color="auto" w:fill="FFFF96"/>
        </w:rPr>
        <w:t>điện</w:t>
      </w:r>
      <w:proofErr w:type="spellEnd"/>
      <w:r w:rsidR="00BC7283">
        <w:rPr>
          <w:bCs/>
          <w:color w:val="000000"/>
          <w:sz w:val="28"/>
          <w:szCs w:val="28"/>
          <w:shd w:val="clear" w:color="auto" w:fill="FFFF96"/>
        </w:rPr>
        <w:t xml:space="preserve"> </w:t>
      </w:r>
      <w:proofErr w:type="spellStart"/>
      <w:r w:rsidR="00BC7283">
        <w:rPr>
          <w:bCs/>
          <w:color w:val="000000"/>
          <w:sz w:val="28"/>
          <w:szCs w:val="28"/>
          <w:shd w:val="clear" w:color="auto" w:fill="FFFF96"/>
        </w:rPr>
        <w:t>tử</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thư</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điện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tử</w:t>
      </w:r>
      <w:proofErr w:type="spellEnd"/>
      <w:r>
        <w:rPr>
          <w:bCs/>
          <w:color w:val="000000"/>
          <w:sz w:val="28"/>
          <w:szCs w:val="28"/>
          <w:shd w:val="clear" w:color="auto" w:fill="FFFF96"/>
        </w:rPr>
        <w:t xml:space="preserve"> (email); </w:t>
      </w:r>
      <w:proofErr w:type="spellStart"/>
      <w:r>
        <w:rPr>
          <w:bCs/>
          <w:color w:val="000000"/>
          <w:sz w:val="28"/>
          <w:szCs w:val="28"/>
          <w:shd w:val="clear" w:color="auto" w:fill="FFFF96"/>
        </w:rPr>
        <w:t>trang</w:t>
      </w:r>
      <w:proofErr w:type="spellEnd"/>
      <w:r>
        <w:rPr>
          <w:bCs/>
          <w:color w:val="000000"/>
          <w:sz w:val="28"/>
          <w:szCs w:val="28"/>
          <w:shd w:val="clear" w:color="auto" w:fill="FFFF96"/>
        </w:rPr>
        <w:t xml:space="preserve"> tin </w:t>
      </w:r>
      <w:proofErr w:type="spellStart"/>
      <w:r>
        <w:rPr>
          <w:bCs/>
          <w:color w:val="000000"/>
          <w:sz w:val="28"/>
          <w:szCs w:val="28"/>
          <w:shd w:val="clear" w:color="auto" w:fill="FFFF96"/>
        </w:rPr>
        <w:t>điện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tử</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Cổng</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thông</w:t>
      </w:r>
      <w:proofErr w:type="spellEnd"/>
      <w:r>
        <w:rPr>
          <w:bCs/>
          <w:color w:val="000000"/>
          <w:sz w:val="28"/>
          <w:szCs w:val="28"/>
          <w:shd w:val="clear" w:color="auto" w:fill="FFFF96"/>
        </w:rPr>
        <w:t xml:space="preserve"> tin </w:t>
      </w:r>
      <w:proofErr w:type="spellStart"/>
      <w:r>
        <w:rPr>
          <w:bCs/>
          <w:color w:val="000000"/>
          <w:sz w:val="28"/>
          <w:szCs w:val="28"/>
          <w:shd w:val="clear" w:color="auto" w:fill="FFFF96"/>
        </w:rPr>
        <w:t>điện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tử</w:t>
      </w:r>
      <w:proofErr w:type="spellEnd"/>
      <w:r w:rsidR="00756C98">
        <w:rPr>
          <w:bCs/>
          <w:color w:val="000000"/>
          <w:sz w:val="28"/>
          <w:szCs w:val="28"/>
          <w:shd w:val="clear" w:color="auto" w:fill="FFFF96"/>
        </w:rPr>
        <w:t xml:space="preserve"> </w:t>
      </w:r>
      <w:proofErr w:type="spellStart"/>
      <w:r w:rsidR="00756C98">
        <w:rPr>
          <w:bCs/>
          <w:color w:val="000000"/>
          <w:sz w:val="28"/>
          <w:szCs w:val="28"/>
          <w:shd w:val="clear" w:color="auto" w:fill="FFFF96"/>
        </w:rPr>
        <w:t>Bộ</w:t>
      </w:r>
      <w:proofErr w:type="spellEnd"/>
      <w:r w:rsidR="00756C98">
        <w:rPr>
          <w:bCs/>
          <w:color w:val="000000"/>
          <w:sz w:val="28"/>
          <w:szCs w:val="28"/>
          <w:shd w:val="clear" w:color="auto" w:fill="FFFF96"/>
        </w:rPr>
        <w:t xml:space="preserve"> </w:t>
      </w:r>
      <w:proofErr w:type="spellStart"/>
      <w:r w:rsidR="00756C98">
        <w:rPr>
          <w:bCs/>
          <w:color w:val="000000"/>
          <w:sz w:val="28"/>
          <w:szCs w:val="28"/>
          <w:shd w:val="clear" w:color="auto" w:fill="FFFF96"/>
        </w:rPr>
        <w:t>Công</w:t>
      </w:r>
      <w:proofErr w:type="spellEnd"/>
      <w:r w:rsidR="00756C98">
        <w:rPr>
          <w:bCs/>
          <w:color w:val="000000"/>
          <w:sz w:val="28"/>
          <w:szCs w:val="28"/>
          <w:shd w:val="clear" w:color="auto" w:fill="FFFF96"/>
        </w:rPr>
        <w:t xml:space="preserve"> an</w:t>
      </w:r>
      <w:r w:rsidR="00BF5AD6">
        <w:rPr>
          <w:bCs/>
          <w:color w:val="000000"/>
          <w:sz w:val="28"/>
          <w:szCs w:val="28"/>
          <w:shd w:val="clear" w:color="auto" w:fill="FFFF96"/>
          <w:lang w:val="vi-VN"/>
        </w:rPr>
        <w:t xml:space="preserve"> và Công an các đơn vị, địa phương</w:t>
      </w:r>
      <w:r w:rsidR="000853EF">
        <w:rPr>
          <w:bCs/>
          <w:color w:val="000000"/>
          <w:sz w:val="28"/>
          <w:szCs w:val="28"/>
          <w:shd w:val="clear" w:color="auto" w:fill="FFFF96"/>
        </w:rPr>
        <w:t xml:space="preserve"> </w:t>
      </w:r>
      <w:proofErr w:type="spellStart"/>
      <w:r w:rsidR="000853EF">
        <w:rPr>
          <w:bCs/>
          <w:color w:val="000000"/>
          <w:sz w:val="28"/>
          <w:szCs w:val="28"/>
          <w:shd w:val="clear" w:color="auto" w:fill="FFFF96"/>
        </w:rPr>
        <w:t>theo</w:t>
      </w:r>
      <w:proofErr w:type="spellEnd"/>
      <w:r w:rsidR="000853EF">
        <w:rPr>
          <w:bCs/>
          <w:color w:val="000000"/>
          <w:sz w:val="28"/>
          <w:szCs w:val="28"/>
          <w:shd w:val="clear" w:color="auto" w:fill="FFFF96"/>
        </w:rPr>
        <w:t xml:space="preserve"> </w:t>
      </w:r>
      <w:proofErr w:type="spellStart"/>
      <w:r w:rsidR="000853EF">
        <w:rPr>
          <w:bCs/>
          <w:color w:val="000000"/>
          <w:sz w:val="28"/>
          <w:szCs w:val="28"/>
          <w:shd w:val="clear" w:color="auto" w:fill="FFFF96"/>
        </w:rPr>
        <w:t>quy</w:t>
      </w:r>
      <w:proofErr w:type="spellEnd"/>
      <w:r w:rsidR="000853EF">
        <w:rPr>
          <w:bCs/>
          <w:color w:val="000000"/>
          <w:sz w:val="28"/>
          <w:szCs w:val="28"/>
          <w:shd w:val="clear" w:color="auto" w:fill="FFFF96"/>
        </w:rPr>
        <w:t xml:space="preserve"> </w:t>
      </w:r>
      <w:proofErr w:type="spellStart"/>
      <w:r w:rsidR="000853EF">
        <w:rPr>
          <w:bCs/>
          <w:color w:val="000000"/>
          <w:sz w:val="28"/>
          <w:szCs w:val="28"/>
          <w:shd w:val="clear" w:color="auto" w:fill="FFFF96"/>
        </w:rPr>
        <w:t>định</w:t>
      </w:r>
      <w:proofErr w:type="spellEnd"/>
      <w:r w:rsidR="000853EF">
        <w:rPr>
          <w:bCs/>
          <w:color w:val="000000"/>
          <w:sz w:val="28"/>
          <w:szCs w:val="28"/>
          <w:shd w:val="clear" w:color="auto" w:fill="FFFF96"/>
        </w:rPr>
        <w:t xml:space="preserve"> </w:t>
      </w:r>
      <w:proofErr w:type="spellStart"/>
      <w:r w:rsidR="000853EF">
        <w:rPr>
          <w:bCs/>
          <w:color w:val="000000"/>
          <w:sz w:val="28"/>
          <w:szCs w:val="28"/>
          <w:shd w:val="clear" w:color="auto" w:fill="FFFF96"/>
        </w:rPr>
        <w:t>tại</w:t>
      </w:r>
      <w:proofErr w:type="spellEnd"/>
      <w:r w:rsidR="000853EF">
        <w:rPr>
          <w:bCs/>
          <w:color w:val="000000"/>
          <w:sz w:val="28"/>
          <w:szCs w:val="28"/>
          <w:shd w:val="clear" w:color="auto" w:fill="FFFF96"/>
        </w:rPr>
        <w:t xml:space="preserve"> </w:t>
      </w:r>
      <w:proofErr w:type="spellStart"/>
      <w:r w:rsidR="000853EF">
        <w:rPr>
          <w:bCs/>
          <w:color w:val="000000"/>
          <w:sz w:val="28"/>
          <w:szCs w:val="28"/>
          <w:shd w:val="clear" w:color="auto" w:fill="FFFF96"/>
        </w:rPr>
        <w:t>điểm</w:t>
      </w:r>
      <w:proofErr w:type="spellEnd"/>
      <w:r w:rsidR="000853EF">
        <w:rPr>
          <w:bCs/>
          <w:color w:val="000000"/>
          <w:sz w:val="28"/>
          <w:szCs w:val="28"/>
          <w:shd w:val="clear" w:color="auto" w:fill="FFFF96"/>
        </w:rPr>
        <w:t xml:space="preserve"> a, b, c </w:t>
      </w:r>
      <w:proofErr w:type="spellStart"/>
      <w:r w:rsidR="000853EF">
        <w:rPr>
          <w:bCs/>
          <w:color w:val="000000"/>
          <w:sz w:val="28"/>
          <w:szCs w:val="28"/>
          <w:shd w:val="clear" w:color="auto" w:fill="FFFF96"/>
        </w:rPr>
        <w:t>khoản</w:t>
      </w:r>
      <w:proofErr w:type="spellEnd"/>
      <w:r w:rsidR="000853EF">
        <w:rPr>
          <w:bCs/>
          <w:color w:val="000000"/>
          <w:sz w:val="28"/>
          <w:szCs w:val="28"/>
          <w:shd w:val="clear" w:color="auto" w:fill="FFFF96"/>
        </w:rPr>
        <w:t xml:space="preserve"> 2 </w:t>
      </w:r>
      <w:proofErr w:type="spellStart"/>
      <w:r w:rsidR="000853EF">
        <w:rPr>
          <w:bCs/>
          <w:color w:val="000000"/>
          <w:sz w:val="28"/>
          <w:szCs w:val="28"/>
          <w:shd w:val="clear" w:color="auto" w:fill="FFFF96"/>
        </w:rPr>
        <w:t>Điều</w:t>
      </w:r>
      <w:proofErr w:type="spellEnd"/>
      <w:r w:rsidR="000853EF">
        <w:rPr>
          <w:bCs/>
          <w:color w:val="000000"/>
          <w:sz w:val="28"/>
          <w:szCs w:val="28"/>
          <w:shd w:val="clear" w:color="auto" w:fill="FFFF96"/>
        </w:rPr>
        <w:t xml:space="preserve"> 10 Thông </w:t>
      </w:r>
      <w:proofErr w:type="spellStart"/>
      <w:r w:rsidR="000853EF">
        <w:rPr>
          <w:bCs/>
          <w:color w:val="000000"/>
          <w:sz w:val="28"/>
          <w:szCs w:val="28"/>
          <w:shd w:val="clear" w:color="auto" w:fill="FFFF96"/>
        </w:rPr>
        <w:t>tư</w:t>
      </w:r>
      <w:proofErr w:type="spellEnd"/>
      <w:r w:rsidR="000853EF">
        <w:rPr>
          <w:bCs/>
          <w:color w:val="000000"/>
          <w:sz w:val="28"/>
          <w:szCs w:val="28"/>
          <w:shd w:val="clear" w:color="auto" w:fill="FFFF96"/>
        </w:rPr>
        <w:t xml:space="preserve"> </w:t>
      </w:r>
      <w:proofErr w:type="spellStart"/>
      <w:r w:rsidR="000853EF">
        <w:rPr>
          <w:bCs/>
          <w:color w:val="000000"/>
          <w:sz w:val="28"/>
          <w:szCs w:val="28"/>
          <w:shd w:val="clear" w:color="auto" w:fill="FFFF96"/>
        </w:rPr>
        <w:t>này</w:t>
      </w:r>
      <w:proofErr w:type="spellEnd"/>
      <w:r w:rsidR="003011A7">
        <w:rPr>
          <w:bCs/>
          <w:color w:val="000000"/>
          <w:sz w:val="28"/>
          <w:szCs w:val="28"/>
          <w:shd w:val="clear" w:color="auto" w:fill="FFFF96"/>
        </w:rPr>
        <w:t>.</w:t>
      </w:r>
    </w:p>
    <w:p w:rsidR="00A343FD" w:rsidRPr="00A343FD" w:rsidRDefault="00B9621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2. Văn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w:t>
      </w:r>
      <w:r w:rsidR="00A343FD" w:rsidRPr="00A343FD">
        <w:rPr>
          <w:color w:val="000000"/>
          <w:sz w:val="28"/>
          <w:szCs w:val="28"/>
        </w:rPr>
        <w:t>ử</w:t>
      </w:r>
      <w:proofErr w:type="spellEnd"/>
      <w:r w:rsidR="00A343FD" w:rsidRPr="00A343FD">
        <w:rPr>
          <w:color w:val="000000"/>
          <w:sz w:val="28"/>
          <w:szCs w:val="28"/>
        </w:rPr>
        <w:t xml:space="preserve"> </w:t>
      </w:r>
      <w:proofErr w:type="spellStart"/>
      <w:r w:rsidR="00A343FD" w:rsidRPr="00A343FD">
        <w:rPr>
          <w:color w:val="000000"/>
          <w:sz w:val="28"/>
          <w:szCs w:val="28"/>
        </w:rPr>
        <w:t>dụng</w:t>
      </w:r>
      <w:proofErr w:type="spellEnd"/>
      <w:r w:rsidR="00A343FD" w:rsidRPr="00A343FD">
        <w:rPr>
          <w:color w:val="000000"/>
          <w:sz w:val="28"/>
          <w:szCs w:val="28"/>
        </w:rPr>
        <w:t xml:space="preserve"> </w:t>
      </w:r>
      <w:proofErr w:type="spellStart"/>
      <w:r w:rsidR="00A343FD" w:rsidRPr="00A343FD">
        <w:rPr>
          <w:color w:val="000000"/>
          <w:sz w:val="28"/>
          <w:szCs w:val="28"/>
        </w:rPr>
        <w:t>ngôn</w:t>
      </w:r>
      <w:proofErr w:type="spellEnd"/>
      <w:r w:rsidR="00A343FD" w:rsidRPr="00A343FD">
        <w:rPr>
          <w:color w:val="000000"/>
          <w:sz w:val="28"/>
          <w:szCs w:val="28"/>
        </w:rPr>
        <w:t xml:space="preserve"> </w:t>
      </w:r>
      <w:proofErr w:type="spellStart"/>
      <w:r w:rsidR="00A343FD" w:rsidRPr="00A343FD">
        <w:rPr>
          <w:color w:val="000000"/>
          <w:sz w:val="28"/>
          <w:szCs w:val="28"/>
        </w:rPr>
        <w:t>ngữ</w:t>
      </w:r>
      <w:proofErr w:type="spellEnd"/>
      <w:r w:rsidR="00A343FD" w:rsidRPr="00A343FD">
        <w:rPr>
          <w:color w:val="000000"/>
          <w:sz w:val="28"/>
          <w:szCs w:val="28"/>
        </w:rPr>
        <w:t xml:space="preserve"> </w:t>
      </w:r>
      <w:proofErr w:type="spellStart"/>
      <w:r w:rsidR="00A343FD" w:rsidRPr="00A343FD">
        <w:rPr>
          <w:color w:val="000000"/>
          <w:sz w:val="28"/>
          <w:szCs w:val="28"/>
        </w:rPr>
        <w:t>tiếng</w:t>
      </w:r>
      <w:proofErr w:type="spellEnd"/>
      <w:r w:rsidR="00A343FD" w:rsidRPr="00A343FD">
        <w:rPr>
          <w:color w:val="000000"/>
          <w:sz w:val="28"/>
          <w:szCs w:val="28"/>
        </w:rPr>
        <w:t xml:space="preserve"> </w:t>
      </w:r>
      <w:proofErr w:type="spellStart"/>
      <w:r w:rsidR="00A343FD" w:rsidRPr="00A343FD">
        <w:rPr>
          <w:color w:val="000000"/>
          <w:sz w:val="28"/>
          <w:szCs w:val="28"/>
        </w:rPr>
        <w:t>Việt</w:t>
      </w:r>
      <w:proofErr w:type="spellEnd"/>
      <w:r w:rsidR="00A343FD" w:rsidRPr="00A343FD">
        <w:rPr>
          <w:color w:val="000000"/>
          <w:sz w:val="28"/>
          <w:szCs w:val="28"/>
        </w:rPr>
        <w:t>.</w:t>
      </w:r>
    </w:p>
    <w:p w:rsidR="00A343FD" w:rsidRPr="00A343FD" w:rsidRDefault="0005590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3.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sidR="00127B6A">
        <w:rPr>
          <w:color w:val="000000"/>
          <w:sz w:val="28"/>
          <w:szCs w:val="28"/>
        </w:rPr>
        <w:t>được</w:t>
      </w:r>
      <w:proofErr w:type="spellEnd"/>
      <w:r w:rsidR="00127B6A">
        <w:rPr>
          <w:color w:val="000000"/>
          <w:sz w:val="28"/>
          <w:szCs w:val="28"/>
        </w:rPr>
        <w:t xml:space="preserve"> </w:t>
      </w:r>
      <w:proofErr w:type="spellStart"/>
      <w:r w:rsidR="00127B6A">
        <w:rPr>
          <w:color w:val="000000"/>
          <w:sz w:val="28"/>
          <w:szCs w:val="28"/>
        </w:rPr>
        <w:t>trình</w:t>
      </w:r>
      <w:proofErr w:type="spellEnd"/>
      <w:r w:rsidR="00127B6A">
        <w:rPr>
          <w:color w:val="000000"/>
          <w:sz w:val="28"/>
          <w:szCs w:val="28"/>
        </w:rPr>
        <w:t xml:space="preserve"> </w:t>
      </w:r>
      <w:proofErr w:type="spellStart"/>
      <w:r w:rsidR="00127B6A">
        <w:rPr>
          <w:color w:val="000000"/>
          <w:sz w:val="28"/>
          <w:szCs w:val="28"/>
        </w:rPr>
        <w:t>bày</w:t>
      </w:r>
      <w:proofErr w:type="spellEnd"/>
      <w:r w:rsidR="00127B6A">
        <w:rPr>
          <w:color w:val="000000"/>
          <w:sz w:val="28"/>
          <w:szCs w:val="28"/>
        </w:rPr>
        <w:t xml:space="preserve">, </w:t>
      </w:r>
      <w:proofErr w:type="spellStart"/>
      <w:r w:rsidR="00127B6A">
        <w:rPr>
          <w:color w:val="000000"/>
          <w:sz w:val="28"/>
          <w:szCs w:val="28"/>
        </w:rPr>
        <w:t>thể</w:t>
      </w:r>
      <w:proofErr w:type="spellEnd"/>
      <w:r w:rsidR="00127B6A">
        <w:rPr>
          <w:color w:val="000000"/>
          <w:sz w:val="28"/>
          <w:szCs w:val="28"/>
        </w:rPr>
        <w:t xml:space="preserve"> </w:t>
      </w:r>
      <w:proofErr w:type="spellStart"/>
      <w:r w:rsidR="00127B6A">
        <w:rPr>
          <w:color w:val="000000"/>
          <w:sz w:val="28"/>
          <w:szCs w:val="28"/>
        </w:rPr>
        <w:t>hiện</w:t>
      </w:r>
      <w:proofErr w:type="spellEnd"/>
      <w:r w:rsidR="00127B6A">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ràng</w:t>
      </w:r>
      <w:proofErr w:type="spellEnd"/>
      <w:r>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thể</w:t>
      </w:r>
      <w:proofErr w:type="spellEnd"/>
      <w:r w:rsidR="00127B6A">
        <w:rPr>
          <w:color w:val="000000"/>
          <w:sz w:val="28"/>
          <w:szCs w:val="28"/>
        </w:rPr>
        <w:t xml:space="preserve">, </w:t>
      </w:r>
      <w:proofErr w:type="spellStart"/>
      <w:r w:rsidR="00127B6A">
        <w:rPr>
          <w:color w:val="000000"/>
          <w:sz w:val="28"/>
          <w:szCs w:val="28"/>
        </w:rPr>
        <w:t>mạch</w:t>
      </w:r>
      <w:proofErr w:type="spellEnd"/>
      <w:r w:rsidR="00127B6A">
        <w:rPr>
          <w:color w:val="000000"/>
          <w:sz w:val="28"/>
          <w:szCs w:val="28"/>
        </w:rPr>
        <w:t xml:space="preserve"> </w:t>
      </w:r>
      <w:proofErr w:type="spellStart"/>
      <w:r w:rsidR="00127B6A">
        <w:rPr>
          <w:color w:val="000000"/>
          <w:sz w:val="28"/>
          <w:szCs w:val="28"/>
        </w:rPr>
        <w:t>lạc</w:t>
      </w:r>
      <w:proofErr w:type="spellEnd"/>
      <w:r w:rsidR="00127B6A">
        <w:rPr>
          <w:color w:val="000000"/>
          <w:sz w:val="28"/>
          <w:szCs w:val="28"/>
        </w:rPr>
        <w:t xml:space="preserve">;           </w:t>
      </w:r>
    </w:p>
    <w:p w:rsidR="00A343FD" w:rsidRPr="00421402" w:rsidRDefault="00127B6A" w:rsidP="00B84669">
      <w:pPr>
        <w:pStyle w:val="NormalWeb"/>
        <w:spacing w:before="120" w:beforeAutospacing="0" w:after="120" w:afterAutospacing="0" w:line="360" w:lineRule="exact"/>
        <w:ind w:left="113" w:right="113" w:firstLine="720"/>
        <w:jc w:val="both"/>
        <w:rPr>
          <w:color w:val="000000"/>
          <w:spacing w:val="-4"/>
          <w:sz w:val="28"/>
          <w:szCs w:val="28"/>
        </w:rPr>
      </w:pPr>
      <w:r w:rsidRPr="00421402">
        <w:rPr>
          <w:color w:val="000000"/>
          <w:spacing w:val="-4"/>
          <w:sz w:val="28"/>
          <w:szCs w:val="28"/>
        </w:rPr>
        <w:t>4.</w:t>
      </w:r>
      <w:r w:rsidR="006F3B4F" w:rsidRPr="00421402">
        <w:rPr>
          <w:color w:val="000000"/>
          <w:spacing w:val="-4"/>
          <w:sz w:val="28"/>
          <w:szCs w:val="28"/>
        </w:rPr>
        <w:t xml:space="preserve"> </w:t>
      </w:r>
      <w:r w:rsidR="00ED552B" w:rsidRPr="00421402">
        <w:rPr>
          <w:color w:val="000000"/>
          <w:spacing w:val="-4"/>
          <w:sz w:val="28"/>
          <w:szCs w:val="28"/>
        </w:rPr>
        <w:t xml:space="preserve">Văn </w:t>
      </w:r>
      <w:proofErr w:type="spellStart"/>
      <w:r w:rsidR="00ED552B" w:rsidRPr="00421402">
        <w:rPr>
          <w:color w:val="000000"/>
          <w:spacing w:val="-4"/>
          <w:sz w:val="28"/>
          <w:szCs w:val="28"/>
        </w:rPr>
        <w:t>bả</w:t>
      </w:r>
      <w:r w:rsidR="00AB4824" w:rsidRPr="00421402">
        <w:rPr>
          <w:color w:val="000000"/>
          <w:spacing w:val="-4"/>
          <w:sz w:val="28"/>
          <w:szCs w:val="28"/>
        </w:rPr>
        <w:t>n</w:t>
      </w:r>
      <w:proofErr w:type="spellEnd"/>
      <w:r w:rsidR="00AB4824" w:rsidRPr="00421402">
        <w:rPr>
          <w:color w:val="000000"/>
          <w:spacing w:val="-4"/>
          <w:sz w:val="28"/>
          <w:szCs w:val="28"/>
        </w:rPr>
        <w:t xml:space="preserve"> </w:t>
      </w:r>
      <w:proofErr w:type="spellStart"/>
      <w:r w:rsidR="00AB4824" w:rsidRPr="00421402">
        <w:rPr>
          <w:color w:val="000000"/>
          <w:spacing w:val="-4"/>
          <w:sz w:val="28"/>
          <w:szCs w:val="28"/>
        </w:rPr>
        <w:t>phản</w:t>
      </w:r>
      <w:proofErr w:type="spellEnd"/>
      <w:r w:rsidR="00AB4824" w:rsidRPr="00421402">
        <w:rPr>
          <w:color w:val="000000"/>
          <w:spacing w:val="-4"/>
          <w:sz w:val="28"/>
          <w:szCs w:val="28"/>
        </w:rPr>
        <w:t xml:space="preserve"> </w:t>
      </w:r>
      <w:proofErr w:type="spellStart"/>
      <w:r w:rsidR="00AB4824" w:rsidRPr="00421402">
        <w:rPr>
          <w:color w:val="000000"/>
          <w:spacing w:val="-4"/>
          <w:sz w:val="28"/>
          <w:szCs w:val="28"/>
        </w:rPr>
        <w:t>ánh</w:t>
      </w:r>
      <w:proofErr w:type="spellEnd"/>
      <w:r w:rsidR="00AB4824" w:rsidRPr="00421402">
        <w:rPr>
          <w:color w:val="000000"/>
          <w:spacing w:val="-4"/>
          <w:sz w:val="28"/>
          <w:szCs w:val="28"/>
        </w:rPr>
        <w:t xml:space="preserve">, </w:t>
      </w:r>
      <w:proofErr w:type="spellStart"/>
      <w:r w:rsidR="00AB4824" w:rsidRPr="00421402">
        <w:rPr>
          <w:color w:val="000000"/>
          <w:spacing w:val="-4"/>
          <w:sz w:val="28"/>
          <w:szCs w:val="28"/>
        </w:rPr>
        <w:t>kiến</w:t>
      </w:r>
      <w:proofErr w:type="spellEnd"/>
      <w:r w:rsidR="00AB4824" w:rsidRPr="00421402">
        <w:rPr>
          <w:color w:val="000000"/>
          <w:spacing w:val="-4"/>
          <w:sz w:val="28"/>
          <w:szCs w:val="28"/>
        </w:rPr>
        <w:t xml:space="preserve"> </w:t>
      </w:r>
      <w:proofErr w:type="spellStart"/>
      <w:r w:rsidR="00AB4824" w:rsidRPr="00421402">
        <w:rPr>
          <w:color w:val="000000"/>
          <w:spacing w:val="-4"/>
          <w:sz w:val="28"/>
          <w:szCs w:val="28"/>
        </w:rPr>
        <w:t>nghị</w:t>
      </w:r>
      <w:proofErr w:type="spellEnd"/>
      <w:r w:rsidR="00AB4824" w:rsidRPr="00421402">
        <w:rPr>
          <w:color w:val="000000"/>
          <w:spacing w:val="-4"/>
          <w:sz w:val="28"/>
          <w:szCs w:val="28"/>
        </w:rPr>
        <w:t xml:space="preserve"> </w:t>
      </w:r>
      <w:proofErr w:type="spellStart"/>
      <w:r w:rsidR="00AB4824" w:rsidRPr="00421402">
        <w:rPr>
          <w:color w:val="000000"/>
          <w:spacing w:val="-4"/>
          <w:sz w:val="28"/>
          <w:szCs w:val="28"/>
        </w:rPr>
        <w:t>phải</w:t>
      </w:r>
      <w:proofErr w:type="spellEnd"/>
      <w:r w:rsidR="00ED552B" w:rsidRPr="00421402">
        <w:rPr>
          <w:color w:val="000000"/>
          <w:spacing w:val="-4"/>
          <w:sz w:val="28"/>
          <w:szCs w:val="28"/>
        </w:rPr>
        <w:t xml:space="preserve"> </w:t>
      </w:r>
      <w:proofErr w:type="spellStart"/>
      <w:r w:rsidR="00ED552B" w:rsidRPr="00421402">
        <w:rPr>
          <w:color w:val="000000"/>
          <w:spacing w:val="-4"/>
          <w:sz w:val="28"/>
          <w:szCs w:val="28"/>
        </w:rPr>
        <w:t>ghi</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rõ</w:t>
      </w:r>
      <w:proofErr w:type="spellEnd"/>
      <w:r w:rsidR="00A343FD" w:rsidRPr="00421402">
        <w:rPr>
          <w:color w:val="000000"/>
          <w:spacing w:val="-4"/>
          <w:sz w:val="28"/>
          <w:szCs w:val="28"/>
        </w:rPr>
        <w:t xml:space="preserve"> </w:t>
      </w:r>
      <w:proofErr w:type="spellStart"/>
      <w:r w:rsidR="00ED552B" w:rsidRPr="00421402">
        <w:rPr>
          <w:color w:val="000000"/>
          <w:spacing w:val="-4"/>
          <w:sz w:val="28"/>
          <w:szCs w:val="28"/>
        </w:rPr>
        <w:t>họ</w:t>
      </w:r>
      <w:proofErr w:type="spellEnd"/>
      <w:r w:rsidR="00ED552B" w:rsidRPr="00421402">
        <w:rPr>
          <w:color w:val="000000"/>
          <w:spacing w:val="-4"/>
          <w:sz w:val="28"/>
          <w:szCs w:val="28"/>
        </w:rPr>
        <w:t xml:space="preserve"> </w:t>
      </w:r>
      <w:proofErr w:type="spellStart"/>
      <w:r w:rsidR="00A343FD" w:rsidRPr="00421402">
        <w:rPr>
          <w:color w:val="000000"/>
          <w:spacing w:val="-4"/>
          <w:sz w:val="28"/>
          <w:szCs w:val="28"/>
        </w:rPr>
        <w:t>tên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địa</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chỉ</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số</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điện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thoại</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hoặc</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địa</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chỉ</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thư</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tín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khi</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cần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liên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hệ</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của</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cá</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nhân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tổ</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chức</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có</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phản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ánh</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kiến</w:t>
      </w:r>
      <w:proofErr w:type="spellEnd"/>
      <w:r w:rsidR="00A343FD" w:rsidRPr="00421402">
        <w:rPr>
          <w:color w:val="000000"/>
          <w:spacing w:val="-4"/>
          <w:sz w:val="28"/>
          <w:szCs w:val="28"/>
        </w:rPr>
        <w:t xml:space="preserve"> </w:t>
      </w:r>
      <w:proofErr w:type="spellStart"/>
      <w:r w:rsidR="00A343FD" w:rsidRPr="00421402">
        <w:rPr>
          <w:color w:val="000000"/>
          <w:spacing w:val="-4"/>
          <w:sz w:val="28"/>
          <w:szCs w:val="28"/>
        </w:rPr>
        <w:t>nghị</w:t>
      </w:r>
      <w:proofErr w:type="spellEnd"/>
      <w:r w:rsidR="00A343FD" w:rsidRPr="00421402">
        <w:rPr>
          <w:color w:val="000000"/>
          <w:spacing w:val="-4"/>
          <w:sz w:val="28"/>
          <w:szCs w:val="28"/>
        </w:rPr>
        <w:t>.</w:t>
      </w:r>
    </w:p>
    <w:p w:rsidR="00A343FD" w:rsidRDefault="00E476FD" w:rsidP="00B84669">
      <w:pPr>
        <w:pStyle w:val="NormalWeb"/>
        <w:spacing w:before="120" w:beforeAutospacing="0" w:after="120" w:afterAutospacing="0" w:line="360" w:lineRule="exact"/>
        <w:ind w:left="113" w:right="113" w:firstLine="720"/>
        <w:jc w:val="both"/>
        <w:rPr>
          <w:b/>
          <w:color w:val="000000"/>
          <w:sz w:val="28"/>
          <w:szCs w:val="28"/>
        </w:rPr>
      </w:pPr>
      <w:proofErr w:type="spellStart"/>
      <w:r w:rsidRPr="00E476FD">
        <w:rPr>
          <w:b/>
          <w:color w:val="000000"/>
          <w:sz w:val="28"/>
          <w:szCs w:val="28"/>
        </w:rPr>
        <w:t>Điều</w:t>
      </w:r>
      <w:proofErr w:type="spellEnd"/>
      <w:r w:rsidRPr="00E476FD">
        <w:rPr>
          <w:b/>
          <w:color w:val="000000"/>
          <w:sz w:val="28"/>
          <w:szCs w:val="28"/>
        </w:rPr>
        <w:t xml:space="preserve"> 8. </w:t>
      </w:r>
      <w:proofErr w:type="spellStart"/>
      <w:r w:rsidR="00A343FD" w:rsidRPr="00E476FD">
        <w:rPr>
          <w:b/>
          <w:color w:val="000000"/>
          <w:sz w:val="28"/>
          <w:szCs w:val="28"/>
        </w:rPr>
        <w:t>Yêu</w:t>
      </w:r>
      <w:proofErr w:type="spellEnd"/>
      <w:r w:rsidR="00A343FD" w:rsidRPr="00E476FD">
        <w:rPr>
          <w:b/>
          <w:color w:val="000000"/>
          <w:sz w:val="28"/>
          <w:szCs w:val="28"/>
        </w:rPr>
        <w:t xml:space="preserve"> </w:t>
      </w:r>
      <w:proofErr w:type="spellStart"/>
      <w:r w:rsidR="00A343FD" w:rsidRPr="00E476FD">
        <w:rPr>
          <w:b/>
          <w:color w:val="000000"/>
          <w:sz w:val="28"/>
          <w:szCs w:val="28"/>
        </w:rPr>
        <w:t>cầu</w:t>
      </w:r>
      <w:proofErr w:type="spellEnd"/>
      <w:r w:rsidR="00A343FD" w:rsidRPr="00E476FD">
        <w:rPr>
          <w:b/>
          <w:color w:val="000000"/>
          <w:sz w:val="28"/>
          <w:szCs w:val="28"/>
        </w:rPr>
        <w:t xml:space="preserve"> </w:t>
      </w:r>
      <w:proofErr w:type="spellStart"/>
      <w:r w:rsidR="00A343FD" w:rsidRPr="00E476FD">
        <w:rPr>
          <w:b/>
          <w:color w:val="000000"/>
          <w:sz w:val="28"/>
          <w:szCs w:val="28"/>
        </w:rPr>
        <w:t>đối</w:t>
      </w:r>
      <w:proofErr w:type="spellEnd"/>
      <w:r w:rsidR="00A343FD" w:rsidRPr="00E476FD">
        <w:rPr>
          <w:b/>
          <w:color w:val="000000"/>
          <w:sz w:val="28"/>
          <w:szCs w:val="28"/>
        </w:rPr>
        <w:t xml:space="preserve"> </w:t>
      </w:r>
      <w:proofErr w:type="spellStart"/>
      <w:r w:rsidR="00A343FD" w:rsidRPr="00E476FD">
        <w:rPr>
          <w:b/>
          <w:color w:val="000000"/>
          <w:sz w:val="28"/>
          <w:szCs w:val="28"/>
        </w:rPr>
        <w:t>với</w:t>
      </w:r>
      <w:proofErr w:type="spellEnd"/>
      <w:r w:rsidR="00A343FD" w:rsidRPr="00E476FD">
        <w:rPr>
          <w:b/>
          <w:color w:val="000000"/>
          <w:sz w:val="28"/>
          <w:szCs w:val="28"/>
        </w:rPr>
        <w:t xml:space="preserve"> </w:t>
      </w:r>
      <w:proofErr w:type="spellStart"/>
      <w:r w:rsidR="00A343FD" w:rsidRPr="00E476FD">
        <w:rPr>
          <w:b/>
          <w:color w:val="000000"/>
          <w:sz w:val="28"/>
          <w:szCs w:val="28"/>
        </w:rPr>
        <w:t>phản</w:t>
      </w:r>
      <w:proofErr w:type="spellEnd"/>
      <w:r w:rsidRPr="00E476FD">
        <w:rPr>
          <w:b/>
          <w:color w:val="000000"/>
          <w:sz w:val="28"/>
          <w:szCs w:val="28"/>
        </w:rPr>
        <w:t xml:space="preserve"> </w:t>
      </w:r>
      <w:proofErr w:type="spellStart"/>
      <w:r w:rsidRPr="00E476FD">
        <w:rPr>
          <w:b/>
          <w:color w:val="000000"/>
          <w:sz w:val="28"/>
          <w:szCs w:val="28"/>
        </w:rPr>
        <w:t>ánh</w:t>
      </w:r>
      <w:proofErr w:type="spellEnd"/>
      <w:r w:rsidRPr="00E476FD">
        <w:rPr>
          <w:b/>
          <w:color w:val="000000"/>
          <w:sz w:val="28"/>
          <w:szCs w:val="28"/>
        </w:rPr>
        <w:t xml:space="preserve">, </w:t>
      </w:r>
      <w:proofErr w:type="spellStart"/>
      <w:r w:rsidRPr="00E476FD">
        <w:rPr>
          <w:b/>
          <w:color w:val="000000"/>
          <w:sz w:val="28"/>
          <w:szCs w:val="28"/>
        </w:rPr>
        <w:t>kiến</w:t>
      </w:r>
      <w:proofErr w:type="spellEnd"/>
      <w:r w:rsidRPr="00E476FD">
        <w:rPr>
          <w:b/>
          <w:color w:val="000000"/>
          <w:sz w:val="28"/>
          <w:szCs w:val="28"/>
        </w:rPr>
        <w:t xml:space="preserve"> </w:t>
      </w:r>
      <w:proofErr w:type="spellStart"/>
      <w:r w:rsidRPr="00E476FD">
        <w:rPr>
          <w:b/>
          <w:color w:val="000000"/>
          <w:sz w:val="28"/>
          <w:szCs w:val="28"/>
        </w:rPr>
        <w:t>nghị</w:t>
      </w:r>
      <w:proofErr w:type="spellEnd"/>
      <w:r w:rsidRPr="00E476FD">
        <w:rPr>
          <w:b/>
          <w:color w:val="000000"/>
          <w:sz w:val="28"/>
          <w:szCs w:val="28"/>
        </w:rPr>
        <w:t xml:space="preserve"> </w:t>
      </w:r>
      <w:proofErr w:type="spellStart"/>
      <w:r w:rsidRPr="00E476FD">
        <w:rPr>
          <w:b/>
          <w:color w:val="000000"/>
          <w:sz w:val="28"/>
          <w:szCs w:val="28"/>
        </w:rPr>
        <w:t>bằng</w:t>
      </w:r>
      <w:proofErr w:type="spellEnd"/>
      <w:r w:rsidRPr="00E476FD">
        <w:rPr>
          <w:b/>
          <w:color w:val="000000"/>
          <w:sz w:val="28"/>
          <w:szCs w:val="28"/>
        </w:rPr>
        <w:t xml:space="preserve"> </w:t>
      </w:r>
      <w:proofErr w:type="spellStart"/>
      <w:r w:rsidRPr="00E476FD">
        <w:rPr>
          <w:b/>
          <w:color w:val="000000"/>
          <w:sz w:val="28"/>
          <w:szCs w:val="28"/>
        </w:rPr>
        <w:t>điện</w:t>
      </w:r>
      <w:proofErr w:type="spellEnd"/>
      <w:r w:rsidRPr="00E476FD">
        <w:rPr>
          <w:b/>
          <w:color w:val="000000"/>
          <w:sz w:val="28"/>
          <w:szCs w:val="28"/>
        </w:rPr>
        <w:t xml:space="preserve"> </w:t>
      </w:r>
      <w:proofErr w:type="spellStart"/>
      <w:r w:rsidRPr="00E476FD">
        <w:rPr>
          <w:b/>
          <w:color w:val="000000"/>
          <w:sz w:val="28"/>
          <w:szCs w:val="28"/>
        </w:rPr>
        <w:t>thoại</w:t>
      </w:r>
      <w:proofErr w:type="spellEnd"/>
    </w:p>
    <w:p w:rsidR="005A5C1A" w:rsidRPr="00D645F7" w:rsidRDefault="005A5C1A" w:rsidP="00B84669">
      <w:pPr>
        <w:pStyle w:val="NormalWeb"/>
        <w:spacing w:before="120" w:beforeAutospacing="0" w:after="120" w:afterAutospacing="0" w:line="360" w:lineRule="exact"/>
        <w:ind w:left="113" w:right="113" w:firstLine="720"/>
        <w:jc w:val="both"/>
        <w:rPr>
          <w:bCs/>
          <w:color w:val="000000"/>
          <w:spacing w:val="-4"/>
          <w:sz w:val="28"/>
          <w:szCs w:val="28"/>
          <w:shd w:val="clear" w:color="auto" w:fill="FFFF96"/>
        </w:rPr>
      </w:pPr>
      <w:proofErr w:type="spellStart"/>
      <w:r w:rsidRPr="00D645F7">
        <w:rPr>
          <w:bCs/>
          <w:color w:val="000000"/>
          <w:spacing w:val="-4"/>
          <w:sz w:val="28"/>
          <w:szCs w:val="28"/>
          <w:shd w:val="clear" w:color="auto" w:fill="FFFF96"/>
        </w:rPr>
        <w:t>Các</w:t>
      </w:r>
      <w:proofErr w:type="spellEnd"/>
      <w:r w:rsidRPr="00D645F7">
        <w:rPr>
          <w:bCs/>
          <w:color w:val="000000"/>
          <w:spacing w:val="-4"/>
          <w:sz w:val="28"/>
          <w:szCs w:val="28"/>
          <w:shd w:val="clear" w:color="auto" w:fill="FFFF96"/>
        </w:rPr>
        <w:t xml:space="preserve"> </w:t>
      </w:r>
      <w:proofErr w:type="spellStart"/>
      <w:r w:rsidR="00083240" w:rsidRPr="00D645F7">
        <w:rPr>
          <w:bCs/>
          <w:color w:val="000000"/>
          <w:spacing w:val="-4"/>
          <w:sz w:val="28"/>
          <w:szCs w:val="28"/>
          <w:shd w:val="clear" w:color="auto" w:fill="FFFF96"/>
        </w:rPr>
        <w:t>phản</w:t>
      </w:r>
      <w:proofErr w:type="spellEnd"/>
      <w:r w:rsidR="00083240" w:rsidRPr="00D645F7">
        <w:rPr>
          <w:bCs/>
          <w:color w:val="000000"/>
          <w:spacing w:val="-4"/>
          <w:sz w:val="28"/>
          <w:szCs w:val="28"/>
          <w:shd w:val="clear" w:color="auto" w:fill="FFFF96"/>
        </w:rPr>
        <w:t xml:space="preserve"> </w:t>
      </w:r>
      <w:proofErr w:type="spellStart"/>
      <w:r w:rsidR="00083240" w:rsidRPr="00D645F7">
        <w:rPr>
          <w:bCs/>
          <w:color w:val="000000"/>
          <w:spacing w:val="-4"/>
          <w:sz w:val="28"/>
          <w:szCs w:val="28"/>
          <w:shd w:val="clear" w:color="auto" w:fill="FFFF96"/>
        </w:rPr>
        <w:t>ánh</w:t>
      </w:r>
      <w:proofErr w:type="spellEnd"/>
      <w:r w:rsidR="00083240" w:rsidRPr="00D645F7">
        <w:rPr>
          <w:bCs/>
          <w:color w:val="000000"/>
          <w:spacing w:val="-4"/>
          <w:sz w:val="28"/>
          <w:szCs w:val="28"/>
          <w:shd w:val="clear" w:color="auto" w:fill="FFFF96"/>
        </w:rPr>
        <w:t xml:space="preserve">, </w:t>
      </w:r>
      <w:proofErr w:type="spellStart"/>
      <w:r w:rsidR="00083240" w:rsidRPr="00D645F7">
        <w:rPr>
          <w:bCs/>
          <w:color w:val="000000"/>
          <w:spacing w:val="-4"/>
          <w:sz w:val="28"/>
          <w:szCs w:val="28"/>
          <w:shd w:val="clear" w:color="auto" w:fill="FFFF96"/>
        </w:rPr>
        <w:t>kiến</w:t>
      </w:r>
      <w:proofErr w:type="spellEnd"/>
      <w:r w:rsidR="00083240" w:rsidRPr="00D645F7">
        <w:rPr>
          <w:bCs/>
          <w:color w:val="000000"/>
          <w:spacing w:val="-4"/>
          <w:sz w:val="28"/>
          <w:szCs w:val="28"/>
          <w:shd w:val="clear" w:color="auto" w:fill="FFFF96"/>
        </w:rPr>
        <w:t xml:space="preserve"> </w:t>
      </w:r>
      <w:proofErr w:type="spellStart"/>
      <w:r w:rsidR="00083240" w:rsidRPr="00D645F7">
        <w:rPr>
          <w:bCs/>
          <w:color w:val="000000"/>
          <w:spacing w:val="-4"/>
          <w:sz w:val="28"/>
          <w:szCs w:val="28"/>
          <w:shd w:val="clear" w:color="auto" w:fill="FFFF96"/>
        </w:rPr>
        <w:t>nghị</w:t>
      </w:r>
      <w:proofErr w:type="spellEnd"/>
      <w:r w:rsidR="00083240" w:rsidRPr="00D645F7">
        <w:rPr>
          <w:bCs/>
          <w:color w:val="000000"/>
          <w:spacing w:val="-4"/>
          <w:sz w:val="28"/>
          <w:szCs w:val="28"/>
          <w:shd w:val="clear" w:color="auto" w:fill="FFFF96"/>
        </w:rPr>
        <w:t xml:space="preserve"> </w:t>
      </w:r>
      <w:proofErr w:type="spellStart"/>
      <w:r w:rsidR="00083240" w:rsidRPr="00D645F7">
        <w:rPr>
          <w:bCs/>
          <w:color w:val="000000"/>
          <w:spacing w:val="-4"/>
          <w:sz w:val="28"/>
          <w:szCs w:val="28"/>
          <w:shd w:val="clear" w:color="auto" w:fill="FFFF96"/>
        </w:rPr>
        <w:t>bằng</w:t>
      </w:r>
      <w:proofErr w:type="spellEnd"/>
      <w:r w:rsidR="00083240" w:rsidRPr="00D645F7">
        <w:rPr>
          <w:bCs/>
          <w:color w:val="000000"/>
          <w:spacing w:val="-4"/>
          <w:sz w:val="28"/>
          <w:szCs w:val="28"/>
          <w:shd w:val="clear" w:color="auto" w:fill="FFFF96"/>
        </w:rPr>
        <w:t xml:space="preserve"> </w:t>
      </w:r>
      <w:proofErr w:type="spellStart"/>
      <w:r w:rsidR="00083240" w:rsidRPr="00D645F7">
        <w:rPr>
          <w:bCs/>
          <w:color w:val="000000"/>
          <w:spacing w:val="-4"/>
          <w:sz w:val="28"/>
          <w:szCs w:val="28"/>
          <w:shd w:val="clear" w:color="auto" w:fill="FFFF96"/>
        </w:rPr>
        <w:t>điện</w:t>
      </w:r>
      <w:proofErr w:type="spellEnd"/>
      <w:r w:rsidR="00083240"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thoại</w:t>
      </w:r>
      <w:proofErr w:type="spellEnd"/>
      <w:r w:rsidR="00DC3055"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của</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cá</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nhân</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tổ</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chức</w:t>
      </w:r>
      <w:proofErr w:type="spellEnd"/>
      <w:r w:rsidRPr="00D645F7">
        <w:rPr>
          <w:bCs/>
          <w:color w:val="000000"/>
          <w:spacing w:val="-4"/>
          <w:sz w:val="28"/>
          <w:szCs w:val="28"/>
          <w:shd w:val="clear" w:color="auto" w:fill="FFFF96"/>
        </w:rPr>
        <w:t xml:space="preserve"> </w:t>
      </w:r>
      <w:r w:rsidR="00DC3055" w:rsidRPr="00D645F7">
        <w:rPr>
          <w:bCs/>
          <w:color w:val="000000"/>
          <w:spacing w:val="-4"/>
          <w:sz w:val="28"/>
          <w:szCs w:val="28"/>
          <w:shd w:val="clear" w:color="auto" w:fill="FFFF96"/>
        </w:rPr>
        <w:t xml:space="preserve">(qua </w:t>
      </w:r>
      <w:proofErr w:type="spellStart"/>
      <w:r w:rsidR="00DC3055" w:rsidRPr="00D645F7">
        <w:rPr>
          <w:bCs/>
          <w:color w:val="000000"/>
          <w:spacing w:val="-4"/>
          <w:sz w:val="28"/>
          <w:szCs w:val="28"/>
          <w:shd w:val="clear" w:color="auto" w:fill="FFFF96"/>
        </w:rPr>
        <w:t>đường</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dây</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nóng</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Bộ</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Công</w:t>
      </w:r>
      <w:proofErr w:type="spellEnd"/>
      <w:r w:rsidR="00DC3055" w:rsidRPr="00D645F7">
        <w:rPr>
          <w:bCs/>
          <w:color w:val="000000"/>
          <w:spacing w:val="-4"/>
          <w:sz w:val="28"/>
          <w:szCs w:val="28"/>
          <w:shd w:val="clear" w:color="auto" w:fill="FFFF96"/>
        </w:rPr>
        <w:t xml:space="preserve"> an, </w:t>
      </w:r>
      <w:proofErr w:type="spellStart"/>
      <w:r w:rsidR="00DC3055" w:rsidRPr="00D645F7">
        <w:rPr>
          <w:bCs/>
          <w:color w:val="000000"/>
          <w:spacing w:val="-4"/>
          <w:sz w:val="28"/>
          <w:szCs w:val="28"/>
          <w:shd w:val="clear" w:color="auto" w:fill="FFFF96"/>
        </w:rPr>
        <w:t>đặt</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tại</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Cục</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Pháp</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chế</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và</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cải</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cách</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hành</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chính</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tư</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pháp</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hoặc</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đường</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dây</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nóng</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Công</w:t>
      </w:r>
      <w:proofErr w:type="spellEnd"/>
      <w:r w:rsidR="00DC3055" w:rsidRPr="00D645F7">
        <w:rPr>
          <w:bCs/>
          <w:color w:val="000000"/>
          <w:spacing w:val="-4"/>
          <w:sz w:val="28"/>
          <w:szCs w:val="28"/>
          <w:shd w:val="clear" w:color="auto" w:fill="FFFF96"/>
        </w:rPr>
        <w:t xml:space="preserve"> an </w:t>
      </w:r>
      <w:proofErr w:type="spellStart"/>
      <w:r w:rsidR="00DC3055" w:rsidRPr="00D645F7">
        <w:rPr>
          <w:bCs/>
          <w:color w:val="000000"/>
          <w:spacing w:val="-4"/>
          <w:sz w:val="28"/>
          <w:szCs w:val="28"/>
          <w:shd w:val="clear" w:color="auto" w:fill="FFFF96"/>
        </w:rPr>
        <w:t>các</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đơn</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vị</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địa</w:t>
      </w:r>
      <w:proofErr w:type="spellEnd"/>
      <w:r w:rsidR="00DC3055" w:rsidRPr="00D645F7">
        <w:rPr>
          <w:bCs/>
          <w:color w:val="000000"/>
          <w:spacing w:val="-4"/>
          <w:sz w:val="28"/>
          <w:szCs w:val="28"/>
          <w:shd w:val="clear" w:color="auto" w:fill="FFFF96"/>
        </w:rPr>
        <w:t xml:space="preserve"> </w:t>
      </w:r>
      <w:proofErr w:type="spellStart"/>
      <w:r w:rsidR="00DC3055" w:rsidRPr="00D645F7">
        <w:rPr>
          <w:bCs/>
          <w:color w:val="000000"/>
          <w:spacing w:val="-4"/>
          <w:sz w:val="28"/>
          <w:szCs w:val="28"/>
          <w:shd w:val="clear" w:color="auto" w:fill="FFFF96"/>
        </w:rPr>
        <w:t>phương</w:t>
      </w:r>
      <w:proofErr w:type="spellEnd"/>
      <w:r w:rsidR="00DC3055" w:rsidRPr="00D645F7">
        <w:rPr>
          <w:bCs/>
          <w:color w:val="000000"/>
          <w:spacing w:val="-4"/>
          <w:sz w:val="28"/>
          <w:szCs w:val="28"/>
          <w:shd w:val="clear" w:color="auto" w:fill="FFFF96"/>
        </w:rPr>
        <w:t>)</w:t>
      </w:r>
      <w:r w:rsidR="00270146">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phải</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bảo</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đảm</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các</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yêu</w:t>
      </w:r>
      <w:proofErr w:type="spellEnd"/>
      <w:r w:rsidRPr="00D645F7">
        <w:rPr>
          <w:bCs/>
          <w:color w:val="000000"/>
          <w:spacing w:val="-4"/>
          <w:sz w:val="28"/>
          <w:szCs w:val="28"/>
          <w:shd w:val="clear" w:color="auto" w:fill="FFFF96"/>
        </w:rPr>
        <w:t xml:space="preserve"> </w:t>
      </w:r>
      <w:proofErr w:type="spellStart"/>
      <w:r w:rsidRPr="00D645F7">
        <w:rPr>
          <w:bCs/>
          <w:color w:val="000000"/>
          <w:spacing w:val="-4"/>
          <w:sz w:val="28"/>
          <w:szCs w:val="28"/>
          <w:shd w:val="clear" w:color="auto" w:fill="FFFF96"/>
        </w:rPr>
        <w:t>cầu</w:t>
      </w:r>
      <w:proofErr w:type="spellEnd"/>
      <w:r w:rsidRPr="00D645F7">
        <w:rPr>
          <w:bCs/>
          <w:color w:val="000000"/>
          <w:spacing w:val="-4"/>
          <w:sz w:val="28"/>
          <w:szCs w:val="28"/>
          <w:shd w:val="clear" w:color="auto" w:fill="FFFF96"/>
        </w:rPr>
        <w:t>:</w:t>
      </w:r>
    </w:p>
    <w:p w:rsidR="00A343FD" w:rsidRPr="00A343FD" w:rsidRDefault="005A5C1A" w:rsidP="00B84669">
      <w:pPr>
        <w:pStyle w:val="NormalWeb"/>
        <w:spacing w:before="120" w:beforeAutospacing="0" w:after="120" w:afterAutospacing="0" w:line="360" w:lineRule="exact"/>
        <w:ind w:left="113" w:right="113" w:firstLine="720"/>
        <w:jc w:val="both"/>
        <w:rPr>
          <w:color w:val="000000"/>
          <w:sz w:val="28"/>
          <w:szCs w:val="28"/>
        </w:rPr>
      </w:pPr>
      <w:r w:rsidRPr="005A5C1A">
        <w:rPr>
          <w:color w:val="000000"/>
          <w:sz w:val="28"/>
          <w:szCs w:val="28"/>
        </w:rPr>
        <w:t xml:space="preserve">1. </w:t>
      </w:r>
      <w:proofErr w:type="spellStart"/>
      <w:r w:rsidR="00C16B52">
        <w:rPr>
          <w:color w:val="000000"/>
          <w:sz w:val="28"/>
          <w:szCs w:val="28"/>
        </w:rPr>
        <w:t>T</w:t>
      </w:r>
      <w:r w:rsidR="00A343FD" w:rsidRPr="00A343FD">
        <w:rPr>
          <w:color w:val="000000"/>
          <w:sz w:val="28"/>
          <w:szCs w:val="28"/>
        </w:rPr>
        <w:t>hực</w:t>
      </w:r>
      <w:proofErr w:type="spellEnd"/>
      <w:r w:rsidR="00A343FD" w:rsidRPr="00A343FD">
        <w:rPr>
          <w:color w:val="000000"/>
          <w:sz w:val="28"/>
          <w:szCs w:val="28"/>
        </w:rPr>
        <w:t xml:space="preserve"> </w:t>
      </w:r>
      <w:proofErr w:type="spellStart"/>
      <w:r w:rsidR="00A343FD" w:rsidRPr="00A343FD">
        <w:rPr>
          <w:color w:val="000000"/>
          <w:sz w:val="28"/>
          <w:szCs w:val="28"/>
        </w:rPr>
        <w:t>hiện</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thông</w:t>
      </w:r>
      <w:proofErr w:type="spellEnd"/>
      <w:r w:rsidR="00A343FD" w:rsidRPr="00A343FD">
        <w:rPr>
          <w:color w:val="000000"/>
          <w:sz w:val="28"/>
          <w:szCs w:val="28"/>
        </w:rPr>
        <w:t xml:space="preserve"> qua </w:t>
      </w:r>
      <w:proofErr w:type="spellStart"/>
      <w:r w:rsidR="00A343FD" w:rsidRPr="00A343FD">
        <w:rPr>
          <w:color w:val="000000"/>
          <w:sz w:val="28"/>
          <w:szCs w:val="28"/>
        </w:rPr>
        <w:t>số</w:t>
      </w:r>
      <w:proofErr w:type="spellEnd"/>
      <w:r w:rsidR="00A343FD" w:rsidRPr="00A343FD">
        <w:rPr>
          <w:color w:val="000000"/>
          <w:sz w:val="28"/>
          <w:szCs w:val="28"/>
        </w:rPr>
        <w:t xml:space="preserve"> </w:t>
      </w:r>
      <w:proofErr w:type="spellStart"/>
      <w:r w:rsidR="00A343FD" w:rsidRPr="00A343FD">
        <w:rPr>
          <w:color w:val="000000"/>
          <w:sz w:val="28"/>
          <w:szCs w:val="28"/>
        </w:rPr>
        <w:t>điện</w:t>
      </w:r>
      <w:proofErr w:type="spellEnd"/>
      <w:r w:rsidR="00A343FD" w:rsidRPr="00A343FD">
        <w:rPr>
          <w:color w:val="000000"/>
          <w:sz w:val="28"/>
          <w:szCs w:val="28"/>
        </w:rPr>
        <w:t xml:space="preserve"> </w:t>
      </w:r>
      <w:proofErr w:type="spellStart"/>
      <w:r w:rsidR="00A343FD" w:rsidRPr="00A343FD">
        <w:rPr>
          <w:color w:val="000000"/>
          <w:sz w:val="28"/>
          <w:szCs w:val="28"/>
        </w:rPr>
        <w:t>thoại</w:t>
      </w:r>
      <w:proofErr w:type="spellEnd"/>
      <w:r w:rsidR="00A343FD" w:rsidRPr="00A343FD">
        <w:rPr>
          <w:color w:val="000000"/>
          <w:sz w:val="28"/>
          <w:szCs w:val="28"/>
        </w:rPr>
        <w:t xml:space="preserve"> </w:t>
      </w:r>
      <w:proofErr w:type="spellStart"/>
      <w:r w:rsidR="00361E2B">
        <w:rPr>
          <w:color w:val="000000"/>
          <w:sz w:val="28"/>
          <w:szCs w:val="28"/>
        </w:rPr>
        <w:t>thường</w:t>
      </w:r>
      <w:proofErr w:type="spellEnd"/>
      <w:r w:rsidR="00361E2B">
        <w:rPr>
          <w:color w:val="000000"/>
          <w:sz w:val="28"/>
          <w:szCs w:val="28"/>
        </w:rPr>
        <w:t xml:space="preserve"> </w:t>
      </w:r>
      <w:proofErr w:type="spellStart"/>
      <w:r w:rsidR="00361E2B">
        <w:rPr>
          <w:color w:val="000000"/>
          <w:sz w:val="28"/>
          <w:szCs w:val="28"/>
        </w:rPr>
        <w:t>xuyên</w:t>
      </w:r>
      <w:proofErr w:type="spellEnd"/>
      <w:r w:rsidR="00361E2B">
        <w:rPr>
          <w:color w:val="000000"/>
          <w:sz w:val="28"/>
          <w:szCs w:val="28"/>
        </w:rPr>
        <w:t xml:space="preserve"> </w:t>
      </w:r>
      <w:proofErr w:type="spellStart"/>
      <w:r w:rsidR="00361E2B">
        <w:rPr>
          <w:color w:val="000000"/>
          <w:sz w:val="28"/>
          <w:szCs w:val="28"/>
        </w:rPr>
        <w:t>sử</w:t>
      </w:r>
      <w:proofErr w:type="spellEnd"/>
      <w:r w:rsidR="00361E2B">
        <w:rPr>
          <w:color w:val="000000"/>
          <w:sz w:val="28"/>
          <w:szCs w:val="28"/>
        </w:rPr>
        <w:t xml:space="preserve"> </w:t>
      </w:r>
      <w:proofErr w:type="spellStart"/>
      <w:r w:rsidR="00361E2B">
        <w:rPr>
          <w:color w:val="000000"/>
          <w:sz w:val="28"/>
          <w:szCs w:val="28"/>
        </w:rPr>
        <w:t>dụng</w:t>
      </w:r>
      <w:proofErr w:type="spellEnd"/>
      <w:r w:rsidR="00361E2B">
        <w:rPr>
          <w:color w:val="000000"/>
          <w:sz w:val="28"/>
          <w:szCs w:val="28"/>
        </w:rPr>
        <w:t xml:space="preserve">, </w:t>
      </w:r>
      <w:proofErr w:type="spellStart"/>
      <w:r w:rsidR="00361E2B">
        <w:rPr>
          <w:color w:val="000000"/>
          <w:sz w:val="28"/>
          <w:szCs w:val="28"/>
        </w:rPr>
        <w:t>có</w:t>
      </w:r>
      <w:proofErr w:type="spellEnd"/>
      <w:r w:rsidR="00361E2B">
        <w:rPr>
          <w:color w:val="000000"/>
          <w:sz w:val="28"/>
          <w:szCs w:val="28"/>
        </w:rPr>
        <w:t xml:space="preserve"> </w:t>
      </w:r>
      <w:proofErr w:type="spellStart"/>
      <w:r w:rsidR="00361E2B">
        <w:rPr>
          <w:color w:val="000000"/>
          <w:sz w:val="28"/>
          <w:szCs w:val="28"/>
        </w:rPr>
        <w:t>đăng</w:t>
      </w:r>
      <w:proofErr w:type="spellEnd"/>
      <w:r w:rsidR="00361E2B">
        <w:rPr>
          <w:color w:val="000000"/>
          <w:sz w:val="28"/>
          <w:szCs w:val="28"/>
        </w:rPr>
        <w:t xml:space="preserve"> </w:t>
      </w:r>
      <w:proofErr w:type="spellStart"/>
      <w:r w:rsidR="00361E2B">
        <w:rPr>
          <w:color w:val="000000"/>
          <w:sz w:val="28"/>
          <w:szCs w:val="28"/>
        </w:rPr>
        <w:t>ký</w:t>
      </w:r>
      <w:proofErr w:type="spellEnd"/>
      <w:r w:rsidR="00361E2B">
        <w:rPr>
          <w:color w:val="000000"/>
          <w:sz w:val="28"/>
          <w:szCs w:val="28"/>
        </w:rPr>
        <w:t xml:space="preserve"> </w:t>
      </w:r>
      <w:proofErr w:type="spellStart"/>
      <w:r w:rsidR="00361E2B">
        <w:rPr>
          <w:color w:val="000000"/>
          <w:sz w:val="28"/>
          <w:szCs w:val="28"/>
        </w:rPr>
        <w:t>chính</w:t>
      </w:r>
      <w:proofErr w:type="spellEnd"/>
      <w:r w:rsidR="00361E2B">
        <w:rPr>
          <w:color w:val="000000"/>
          <w:sz w:val="28"/>
          <w:szCs w:val="28"/>
        </w:rPr>
        <w:t xml:space="preserve"> </w:t>
      </w:r>
      <w:proofErr w:type="spellStart"/>
      <w:r w:rsidR="00361E2B">
        <w:rPr>
          <w:color w:val="000000"/>
          <w:sz w:val="28"/>
          <w:szCs w:val="28"/>
        </w:rPr>
        <w:t>chủ</w:t>
      </w:r>
      <w:proofErr w:type="spellEnd"/>
      <w:r w:rsidR="00361E2B">
        <w:rPr>
          <w:color w:val="000000"/>
          <w:sz w:val="28"/>
          <w:szCs w:val="28"/>
        </w:rPr>
        <w:t xml:space="preserve"> </w:t>
      </w:r>
      <w:proofErr w:type="spellStart"/>
      <w:r w:rsidR="00361E2B">
        <w:rPr>
          <w:color w:val="000000"/>
          <w:sz w:val="28"/>
          <w:szCs w:val="28"/>
        </w:rPr>
        <w:t>với</w:t>
      </w:r>
      <w:proofErr w:type="spellEnd"/>
      <w:r w:rsidR="00361E2B">
        <w:rPr>
          <w:color w:val="000000"/>
          <w:sz w:val="28"/>
          <w:szCs w:val="28"/>
        </w:rPr>
        <w:t xml:space="preserve"> </w:t>
      </w:r>
      <w:proofErr w:type="spellStart"/>
      <w:r w:rsidR="00DF7A4F">
        <w:rPr>
          <w:color w:val="000000"/>
          <w:sz w:val="28"/>
          <w:szCs w:val="28"/>
        </w:rPr>
        <w:t>doanh</w:t>
      </w:r>
      <w:proofErr w:type="spellEnd"/>
      <w:r w:rsidR="00DF7A4F">
        <w:rPr>
          <w:color w:val="000000"/>
          <w:sz w:val="28"/>
          <w:szCs w:val="28"/>
        </w:rPr>
        <w:t xml:space="preserve"> </w:t>
      </w:r>
      <w:proofErr w:type="spellStart"/>
      <w:r w:rsidR="00DF7A4F">
        <w:rPr>
          <w:color w:val="000000"/>
          <w:sz w:val="28"/>
          <w:szCs w:val="28"/>
        </w:rPr>
        <w:t>nghiệp</w:t>
      </w:r>
      <w:proofErr w:type="spellEnd"/>
      <w:r w:rsidR="00DF7A4F">
        <w:rPr>
          <w:color w:val="000000"/>
          <w:sz w:val="28"/>
          <w:szCs w:val="28"/>
        </w:rPr>
        <w:t xml:space="preserve"> </w:t>
      </w:r>
      <w:proofErr w:type="spellStart"/>
      <w:r w:rsidR="00DF7A4F">
        <w:rPr>
          <w:color w:val="000000"/>
          <w:sz w:val="28"/>
          <w:szCs w:val="28"/>
        </w:rPr>
        <w:t>viễn</w:t>
      </w:r>
      <w:proofErr w:type="spellEnd"/>
      <w:r w:rsidR="00DF7A4F">
        <w:rPr>
          <w:color w:val="000000"/>
          <w:sz w:val="28"/>
          <w:szCs w:val="28"/>
        </w:rPr>
        <w:t xml:space="preserve"> </w:t>
      </w:r>
      <w:proofErr w:type="spellStart"/>
      <w:r w:rsidR="00DF7A4F">
        <w:rPr>
          <w:color w:val="000000"/>
          <w:sz w:val="28"/>
          <w:szCs w:val="28"/>
        </w:rPr>
        <w:t>thông</w:t>
      </w:r>
      <w:proofErr w:type="spellEnd"/>
      <w:r w:rsidR="005F073F">
        <w:rPr>
          <w:color w:val="000000"/>
          <w:sz w:val="28"/>
          <w:szCs w:val="28"/>
        </w:rPr>
        <w:t xml:space="preserve"> </w:t>
      </w:r>
      <w:proofErr w:type="spellStart"/>
      <w:r w:rsidR="005F073F">
        <w:rPr>
          <w:color w:val="000000"/>
          <w:sz w:val="28"/>
          <w:szCs w:val="28"/>
        </w:rPr>
        <w:t>theo</w:t>
      </w:r>
      <w:proofErr w:type="spellEnd"/>
      <w:r w:rsidR="00DF7A4F">
        <w:rPr>
          <w:color w:val="000000"/>
          <w:sz w:val="28"/>
          <w:szCs w:val="28"/>
        </w:rPr>
        <w:t xml:space="preserve"> </w:t>
      </w:r>
      <w:proofErr w:type="spellStart"/>
      <w:r w:rsidR="00DF7A4F">
        <w:rPr>
          <w:color w:val="000000"/>
          <w:sz w:val="28"/>
          <w:szCs w:val="28"/>
        </w:rPr>
        <w:t>quy</w:t>
      </w:r>
      <w:proofErr w:type="spellEnd"/>
      <w:r w:rsidR="00DF7A4F">
        <w:rPr>
          <w:color w:val="000000"/>
          <w:sz w:val="28"/>
          <w:szCs w:val="28"/>
        </w:rPr>
        <w:t xml:space="preserve"> </w:t>
      </w:r>
      <w:proofErr w:type="spellStart"/>
      <w:r w:rsidR="00DF7A4F">
        <w:rPr>
          <w:color w:val="000000"/>
          <w:sz w:val="28"/>
          <w:szCs w:val="28"/>
        </w:rPr>
        <w:t>định</w:t>
      </w:r>
      <w:proofErr w:type="spellEnd"/>
      <w:r w:rsidR="00DF7A4F">
        <w:rPr>
          <w:color w:val="000000"/>
          <w:sz w:val="28"/>
          <w:szCs w:val="28"/>
        </w:rPr>
        <w:t xml:space="preserve"> </w:t>
      </w:r>
      <w:proofErr w:type="spellStart"/>
      <w:r w:rsidR="00DF7A4F">
        <w:rPr>
          <w:color w:val="000000"/>
          <w:sz w:val="28"/>
          <w:szCs w:val="28"/>
        </w:rPr>
        <w:t>tại</w:t>
      </w:r>
      <w:proofErr w:type="spellEnd"/>
      <w:r w:rsidR="00DF7A4F">
        <w:rPr>
          <w:color w:val="000000"/>
          <w:sz w:val="28"/>
          <w:szCs w:val="28"/>
        </w:rPr>
        <w:t xml:space="preserve"> </w:t>
      </w:r>
      <w:proofErr w:type="spellStart"/>
      <w:r w:rsidR="00DF7A4F">
        <w:rPr>
          <w:color w:val="000000"/>
          <w:sz w:val="28"/>
          <w:szCs w:val="28"/>
        </w:rPr>
        <w:t>khoản</w:t>
      </w:r>
      <w:proofErr w:type="spellEnd"/>
      <w:r w:rsidR="00DF7A4F">
        <w:rPr>
          <w:color w:val="000000"/>
          <w:sz w:val="28"/>
          <w:szCs w:val="28"/>
        </w:rPr>
        <w:t xml:space="preserve"> 23 </w:t>
      </w:r>
      <w:proofErr w:type="spellStart"/>
      <w:r w:rsidR="00DF7A4F">
        <w:rPr>
          <w:color w:val="000000"/>
          <w:sz w:val="28"/>
          <w:szCs w:val="28"/>
        </w:rPr>
        <w:t>Điều</w:t>
      </w:r>
      <w:proofErr w:type="spellEnd"/>
      <w:r w:rsidR="00DF7A4F">
        <w:rPr>
          <w:color w:val="000000"/>
          <w:sz w:val="28"/>
          <w:szCs w:val="28"/>
        </w:rPr>
        <w:t xml:space="preserve"> 3</w:t>
      </w:r>
      <w:r w:rsidR="005F073F">
        <w:rPr>
          <w:color w:val="000000"/>
          <w:sz w:val="28"/>
          <w:szCs w:val="28"/>
        </w:rPr>
        <w:t xml:space="preserve"> </w:t>
      </w:r>
      <w:proofErr w:type="spellStart"/>
      <w:r w:rsidR="005F073F">
        <w:rPr>
          <w:color w:val="000000"/>
          <w:sz w:val="28"/>
          <w:szCs w:val="28"/>
        </w:rPr>
        <w:t>Luật</w:t>
      </w:r>
      <w:proofErr w:type="spellEnd"/>
      <w:r w:rsidR="005F073F">
        <w:rPr>
          <w:color w:val="000000"/>
          <w:sz w:val="28"/>
          <w:szCs w:val="28"/>
        </w:rPr>
        <w:t xml:space="preserve"> </w:t>
      </w:r>
      <w:proofErr w:type="spellStart"/>
      <w:r w:rsidR="00DF7A4F">
        <w:rPr>
          <w:color w:val="000000"/>
          <w:sz w:val="28"/>
          <w:szCs w:val="28"/>
        </w:rPr>
        <w:t>Viễn</w:t>
      </w:r>
      <w:proofErr w:type="spellEnd"/>
      <w:r w:rsidR="00DF7A4F">
        <w:rPr>
          <w:color w:val="000000"/>
          <w:sz w:val="28"/>
          <w:szCs w:val="28"/>
        </w:rPr>
        <w:t xml:space="preserve"> </w:t>
      </w:r>
      <w:proofErr w:type="spellStart"/>
      <w:r w:rsidR="00DF7A4F">
        <w:rPr>
          <w:color w:val="000000"/>
          <w:sz w:val="28"/>
          <w:szCs w:val="28"/>
        </w:rPr>
        <w:t>thông</w:t>
      </w:r>
      <w:proofErr w:type="spellEnd"/>
      <w:r w:rsidR="00DF7A4F">
        <w:rPr>
          <w:color w:val="000000"/>
          <w:sz w:val="28"/>
          <w:szCs w:val="28"/>
        </w:rPr>
        <w:t xml:space="preserve"> </w:t>
      </w:r>
      <w:proofErr w:type="spellStart"/>
      <w:r w:rsidR="00DF7A4F">
        <w:rPr>
          <w:color w:val="000000"/>
          <w:sz w:val="28"/>
          <w:szCs w:val="28"/>
        </w:rPr>
        <w:t>năm</w:t>
      </w:r>
      <w:proofErr w:type="spellEnd"/>
      <w:r w:rsidR="00DF7A4F">
        <w:rPr>
          <w:color w:val="000000"/>
          <w:sz w:val="28"/>
          <w:szCs w:val="28"/>
        </w:rPr>
        <w:t xml:space="preserve"> 2009</w:t>
      </w:r>
      <w:r w:rsidR="00CD4B93">
        <w:rPr>
          <w:color w:val="000000"/>
          <w:sz w:val="28"/>
          <w:szCs w:val="28"/>
        </w:rPr>
        <w:t>,</w:t>
      </w:r>
      <w:r w:rsidR="00A343FD" w:rsidRPr="00A343FD">
        <w:rPr>
          <w:color w:val="000000"/>
          <w:sz w:val="28"/>
          <w:szCs w:val="28"/>
        </w:rPr>
        <w:t xml:space="preserve"> </w:t>
      </w:r>
      <w:proofErr w:type="spellStart"/>
      <w:r w:rsidR="00A343FD" w:rsidRPr="00A343FD">
        <w:rPr>
          <w:color w:val="000000"/>
          <w:sz w:val="28"/>
          <w:szCs w:val="28"/>
        </w:rPr>
        <w:t>đã</w:t>
      </w:r>
      <w:proofErr w:type="spellEnd"/>
      <w:r w:rsidR="00A343FD" w:rsidRPr="00A343FD">
        <w:rPr>
          <w:color w:val="000000"/>
          <w:sz w:val="28"/>
          <w:szCs w:val="28"/>
        </w:rPr>
        <w:t xml:space="preserve"> </w:t>
      </w:r>
      <w:proofErr w:type="spellStart"/>
      <w:r w:rsidR="00CD4B93">
        <w:rPr>
          <w:color w:val="000000"/>
          <w:sz w:val="28"/>
          <w:szCs w:val="28"/>
        </w:rPr>
        <w:t>được</w:t>
      </w:r>
      <w:proofErr w:type="spellEnd"/>
      <w:r w:rsidR="00CD4B93">
        <w:rPr>
          <w:color w:val="000000"/>
          <w:sz w:val="28"/>
          <w:szCs w:val="28"/>
        </w:rPr>
        <w:t xml:space="preserve"> </w:t>
      </w:r>
      <w:proofErr w:type="spellStart"/>
      <w:r w:rsidR="00A343FD" w:rsidRPr="00A343FD">
        <w:rPr>
          <w:color w:val="000000"/>
          <w:sz w:val="28"/>
          <w:szCs w:val="28"/>
        </w:rPr>
        <w:t>công</w:t>
      </w:r>
      <w:proofErr w:type="spellEnd"/>
      <w:r w:rsidR="00A343FD" w:rsidRPr="00A343FD">
        <w:rPr>
          <w:color w:val="000000"/>
          <w:sz w:val="28"/>
          <w:szCs w:val="28"/>
        </w:rPr>
        <w:t xml:space="preserve"> </w:t>
      </w:r>
      <w:proofErr w:type="spellStart"/>
      <w:r w:rsidR="00A343FD" w:rsidRPr="00A343FD">
        <w:rPr>
          <w:color w:val="000000"/>
          <w:sz w:val="28"/>
          <w:szCs w:val="28"/>
        </w:rPr>
        <w:t>bố</w:t>
      </w:r>
      <w:proofErr w:type="spellEnd"/>
      <w:r w:rsidR="00A343FD" w:rsidRPr="00A343FD">
        <w:rPr>
          <w:color w:val="000000"/>
          <w:sz w:val="28"/>
          <w:szCs w:val="28"/>
        </w:rPr>
        <w:t xml:space="preserve"> </w:t>
      </w:r>
      <w:proofErr w:type="spellStart"/>
      <w:r w:rsidR="00A343FD" w:rsidRPr="00A343FD">
        <w:rPr>
          <w:color w:val="000000"/>
          <w:sz w:val="28"/>
          <w:szCs w:val="28"/>
        </w:rPr>
        <w:t>công</w:t>
      </w:r>
      <w:proofErr w:type="spellEnd"/>
      <w:r w:rsidR="00A343FD" w:rsidRPr="00A343FD">
        <w:rPr>
          <w:color w:val="000000"/>
          <w:sz w:val="28"/>
          <w:szCs w:val="28"/>
        </w:rPr>
        <w:t xml:space="preserve"> </w:t>
      </w:r>
      <w:proofErr w:type="spellStart"/>
      <w:r w:rsidR="00A343FD" w:rsidRPr="00A343FD">
        <w:rPr>
          <w:color w:val="000000"/>
          <w:sz w:val="28"/>
          <w:szCs w:val="28"/>
        </w:rPr>
        <w:t>khai</w:t>
      </w:r>
      <w:proofErr w:type="spellEnd"/>
      <w:r w:rsidR="00A343FD" w:rsidRPr="00A343FD">
        <w:rPr>
          <w:color w:val="000000"/>
          <w:sz w:val="28"/>
          <w:szCs w:val="28"/>
        </w:rPr>
        <w:t>.</w:t>
      </w:r>
    </w:p>
    <w:p w:rsidR="00A343FD" w:rsidRPr="00A343FD" w:rsidRDefault="00CD4B9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2.</w:t>
      </w:r>
      <w:r w:rsidR="00A343FD" w:rsidRPr="00A343FD">
        <w:rPr>
          <w:color w:val="000000"/>
          <w:sz w:val="28"/>
          <w:szCs w:val="28"/>
        </w:rPr>
        <w:t xml:space="preserve"> </w:t>
      </w:r>
      <w:proofErr w:type="spellStart"/>
      <w:r w:rsidR="00A343FD" w:rsidRPr="00A343FD">
        <w:rPr>
          <w:color w:val="000000"/>
          <w:sz w:val="28"/>
          <w:szCs w:val="28"/>
        </w:rPr>
        <w:t>Sử</w:t>
      </w:r>
      <w:proofErr w:type="spellEnd"/>
      <w:r w:rsidR="00A343FD" w:rsidRPr="00A343FD">
        <w:rPr>
          <w:color w:val="000000"/>
          <w:sz w:val="28"/>
          <w:szCs w:val="28"/>
        </w:rPr>
        <w:t xml:space="preserve"> </w:t>
      </w:r>
      <w:proofErr w:type="spellStart"/>
      <w:r w:rsidR="00A343FD" w:rsidRPr="00A343FD">
        <w:rPr>
          <w:color w:val="000000"/>
          <w:sz w:val="28"/>
          <w:szCs w:val="28"/>
        </w:rPr>
        <w:t>dụng</w:t>
      </w:r>
      <w:proofErr w:type="spellEnd"/>
      <w:r w:rsidR="00A343FD" w:rsidRPr="00A343FD">
        <w:rPr>
          <w:color w:val="000000"/>
          <w:sz w:val="28"/>
          <w:szCs w:val="28"/>
        </w:rPr>
        <w:t xml:space="preserve"> </w:t>
      </w:r>
      <w:proofErr w:type="spellStart"/>
      <w:r w:rsidR="00A343FD" w:rsidRPr="00A343FD">
        <w:rPr>
          <w:color w:val="000000"/>
          <w:sz w:val="28"/>
          <w:szCs w:val="28"/>
        </w:rPr>
        <w:t>ngôn</w:t>
      </w:r>
      <w:proofErr w:type="spellEnd"/>
      <w:r w:rsidR="00A343FD" w:rsidRPr="00A343FD">
        <w:rPr>
          <w:color w:val="000000"/>
          <w:sz w:val="28"/>
          <w:szCs w:val="28"/>
        </w:rPr>
        <w:t xml:space="preserve"> </w:t>
      </w:r>
      <w:proofErr w:type="spellStart"/>
      <w:r w:rsidR="00A343FD" w:rsidRPr="00A343FD">
        <w:rPr>
          <w:color w:val="000000"/>
          <w:sz w:val="28"/>
          <w:szCs w:val="28"/>
        </w:rPr>
        <w:t>ngữ</w:t>
      </w:r>
      <w:proofErr w:type="spellEnd"/>
      <w:r w:rsidR="00A343FD" w:rsidRPr="00A343FD">
        <w:rPr>
          <w:color w:val="000000"/>
          <w:sz w:val="28"/>
          <w:szCs w:val="28"/>
        </w:rPr>
        <w:t xml:space="preserve"> </w:t>
      </w:r>
      <w:proofErr w:type="spellStart"/>
      <w:r w:rsidR="00A343FD" w:rsidRPr="00A343FD">
        <w:rPr>
          <w:color w:val="000000"/>
          <w:sz w:val="28"/>
          <w:szCs w:val="28"/>
        </w:rPr>
        <w:t>tiếng</w:t>
      </w:r>
      <w:proofErr w:type="spellEnd"/>
      <w:r w:rsidR="00A343FD" w:rsidRPr="00A343FD">
        <w:rPr>
          <w:color w:val="000000"/>
          <w:sz w:val="28"/>
          <w:szCs w:val="28"/>
        </w:rPr>
        <w:t xml:space="preserve"> </w:t>
      </w:r>
      <w:proofErr w:type="spellStart"/>
      <w:r w:rsidR="00A343FD" w:rsidRPr="00A343FD">
        <w:rPr>
          <w:color w:val="000000"/>
          <w:sz w:val="28"/>
          <w:szCs w:val="28"/>
        </w:rPr>
        <w:t>Việt</w:t>
      </w:r>
      <w:proofErr w:type="spellEnd"/>
      <w:r w:rsidR="00A343FD" w:rsidRPr="00A343FD">
        <w:rPr>
          <w:color w:val="000000"/>
          <w:sz w:val="28"/>
          <w:szCs w:val="28"/>
        </w:rPr>
        <w:t>.</w:t>
      </w:r>
    </w:p>
    <w:p w:rsidR="00A343FD" w:rsidRPr="00A343FD" w:rsidRDefault="00CD4B9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3.</w:t>
      </w:r>
      <w:r w:rsidR="00A343FD" w:rsidRPr="00A343FD">
        <w:rPr>
          <w:color w:val="000000"/>
          <w:sz w:val="28"/>
          <w:szCs w:val="28"/>
        </w:rPr>
        <w:t xml:space="preserve"> </w:t>
      </w:r>
      <w:proofErr w:type="spellStart"/>
      <w:r w:rsidR="00A343FD" w:rsidRPr="00A343FD">
        <w:rPr>
          <w:color w:val="000000"/>
          <w:sz w:val="28"/>
          <w:szCs w:val="28"/>
        </w:rPr>
        <w:t>Trình</w:t>
      </w:r>
      <w:proofErr w:type="spellEnd"/>
      <w:r w:rsidR="00A343FD" w:rsidRPr="00A343FD">
        <w:rPr>
          <w:color w:val="000000"/>
          <w:sz w:val="28"/>
          <w:szCs w:val="28"/>
        </w:rPr>
        <w:t xml:space="preserve"> </w:t>
      </w:r>
      <w:proofErr w:type="spellStart"/>
      <w:r w:rsidR="00A343FD" w:rsidRPr="00A343FD">
        <w:rPr>
          <w:color w:val="000000"/>
          <w:sz w:val="28"/>
          <w:szCs w:val="28"/>
        </w:rPr>
        <w:t>bày</w:t>
      </w:r>
      <w:proofErr w:type="spellEnd"/>
      <w:r w:rsidR="00A343FD" w:rsidRPr="00A343FD">
        <w:rPr>
          <w:color w:val="000000"/>
          <w:sz w:val="28"/>
          <w:szCs w:val="28"/>
        </w:rPr>
        <w:t xml:space="preserve"> </w:t>
      </w:r>
      <w:proofErr w:type="spellStart"/>
      <w:r w:rsidR="00A343FD" w:rsidRPr="00A343FD">
        <w:rPr>
          <w:color w:val="000000"/>
          <w:sz w:val="28"/>
          <w:szCs w:val="28"/>
        </w:rPr>
        <w:t>rõ</w:t>
      </w:r>
      <w:proofErr w:type="spellEnd"/>
      <w:r w:rsidR="00A343FD" w:rsidRPr="00A343FD">
        <w:rPr>
          <w:color w:val="000000"/>
          <w:sz w:val="28"/>
          <w:szCs w:val="28"/>
        </w:rPr>
        <w:t xml:space="preserve"> </w:t>
      </w:r>
      <w:proofErr w:type="spellStart"/>
      <w:r w:rsidR="00A343FD" w:rsidRPr="00A343FD">
        <w:rPr>
          <w:color w:val="000000"/>
          <w:sz w:val="28"/>
          <w:szCs w:val="28"/>
        </w:rPr>
        <w:t>nội</w:t>
      </w:r>
      <w:proofErr w:type="spellEnd"/>
      <w:r w:rsidR="00A343FD" w:rsidRPr="00A343FD">
        <w:rPr>
          <w:color w:val="000000"/>
          <w:sz w:val="28"/>
          <w:szCs w:val="28"/>
        </w:rPr>
        <w:t xml:space="preserve"> dung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w:t>
      </w:r>
    </w:p>
    <w:p w:rsidR="00A343FD" w:rsidRPr="00A343FD" w:rsidRDefault="00CD4B9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4. </w:t>
      </w:r>
      <w:r w:rsidR="00A343FD" w:rsidRPr="00A343FD">
        <w:rPr>
          <w:color w:val="000000"/>
          <w:sz w:val="28"/>
          <w:szCs w:val="28"/>
        </w:rPr>
        <w:t xml:space="preserve">Thông </w:t>
      </w:r>
      <w:proofErr w:type="spellStart"/>
      <w:r w:rsidR="00A343FD" w:rsidRPr="00A343FD">
        <w:rPr>
          <w:color w:val="000000"/>
          <w:sz w:val="28"/>
          <w:szCs w:val="28"/>
        </w:rPr>
        <w:t>báo</w:t>
      </w:r>
      <w:proofErr w:type="spellEnd"/>
      <w:r w:rsidR="00A343FD" w:rsidRPr="00A343FD">
        <w:rPr>
          <w:color w:val="000000"/>
          <w:sz w:val="28"/>
          <w:szCs w:val="28"/>
        </w:rPr>
        <w:t xml:space="preserve"> </w:t>
      </w:r>
      <w:proofErr w:type="spellStart"/>
      <w:r w:rsidR="00A343FD" w:rsidRPr="00A343FD">
        <w:rPr>
          <w:color w:val="000000"/>
          <w:sz w:val="28"/>
          <w:szCs w:val="28"/>
        </w:rPr>
        <w:t>tên</w:t>
      </w:r>
      <w:proofErr w:type="spellEnd"/>
      <w:r w:rsidR="00A343FD" w:rsidRPr="00A343FD">
        <w:rPr>
          <w:color w:val="000000"/>
          <w:sz w:val="28"/>
          <w:szCs w:val="28"/>
        </w:rPr>
        <w:t xml:space="preserve">, </w:t>
      </w:r>
      <w:proofErr w:type="spellStart"/>
      <w:r w:rsidR="00A343FD" w:rsidRPr="00A343FD">
        <w:rPr>
          <w:color w:val="000000"/>
          <w:sz w:val="28"/>
          <w:szCs w:val="28"/>
        </w:rPr>
        <w:t>địa</w:t>
      </w:r>
      <w:proofErr w:type="spellEnd"/>
      <w:r w:rsidR="00A343FD" w:rsidRPr="00A343FD">
        <w:rPr>
          <w:color w:val="000000"/>
          <w:sz w:val="28"/>
          <w:szCs w:val="28"/>
        </w:rPr>
        <w:t xml:space="preserve"> </w:t>
      </w:r>
      <w:proofErr w:type="spellStart"/>
      <w:r w:rsidR="00A343FD" w:rsidRPr="00A343FD">
        <w:rPr>
          <w:color w:val="000000"/>
          <w:sz w:val="28"/>
          <w:szCs w:val="28"/>
        </w:rPr>
        <w:t>chỉ</w:t>
      </w:r>
      <w:proofErr w:type="spellEnd"/>
      <w:r w:rsidR="00A343FD" w:rsidRPr="00A343FD">
        <w:rPr>
          <w:color w:val="000000"/>
          <w:sz w:val="28"/>
          <w:szCs w:val="28"/>
        </w:rPr>
        <w:t xml:space="preserve">, </w:t>
      </w:r>
      <w:proofErr w:type="spellStart"/>
      <w:r w:rsidR="00A343FD" w:rsidRPr="00A343FD">
        <w:rPr>
          <w:color w:val="000000"/>
          <w:sz w:val="28"/>
          <w:szCs w:val="28"/>
        </w:rPr>
        <w:t>số</w:t>
      </w:r>
      <w:proofErr w:type="spellEnd"/>
      <w:r w:rsidR="00A343FD" w:rsidRPr="00A343FD">
        <w:rPr>
          <w:color w:val="000000"/>
          <w:sz w:val="28"/>
          <w:szCs w:val="28"/>
        </w:rPr>
        <w:t xml:space="preserve"> </w:t>
      </w:r>
      <w:proofErr w:type="spellStart"/>
      <w:r w:rsidR="00A343FD" w:rsidRPr="00A343FD">
        <w:rPr>
          <w:color w:val="000000"/>
          <w:sz w:val="28"/>
          <w:szCs w:val="28"/>
        </w:rPr>
        <w:t>điện</w:t>
      </w:r>
      <w:proofErr w:type="spellEnd"/>
      <w:r w:rsidR="00A343FD" w:rsidRPr="00A343FD">
        <w:rPr>
          <w:color w:val="000000"/>
          <w:sz w:val="28"/>
          <w:szCs w:val="28"/>
        </w:rPr>
        <w:t xml:space="preserve"> </w:t>
      </w:r>
      <w:proofErr w:type="spellStart"/>
      <w:r w:rsidR="00A343FD" w:rsidRPr="00A343FD">
        <w:rPr>
          <w:color w:val="000000"/>
          <w:sz w:val="28"/>
          <w:szCs w:val="28"/>
        </w:rPr>
        <w:t>thoại</w:t>
      </w:r>
      <w:proofErr w:type="spellEnd"/>
      <w:r w:rsidR="00A343FD" w:rsidRPr="00A343FD">
        <w:rPr>
          <w:color w:val="000000"/>
          <w:sz w:val="28"/>
          <w:szCs w:val="28"/>
        </w:rPr>
        <w:t xml:space="preserve"> (</w:t>
      </w:r>
      <w:proofErr w:type="spellStart"/>
      <w:r w:rsidR="00A343FD" w:rsidRPr="00A343FD">
        <w:rPr>
          <w:color w:val="000000"/>
          <w:sz w:val="28"/>
          <w:szCs w:val="28"/>
        </w:rPr>
        <w:t>hoặc</w:t>
      </w:r>
      <w:proofErr w:type="spellEnd"/>
      <w:r w:rsidR="00A343FD" w:rsidRPr="00A343FD">
        <w:rPr>
          <w:color w:val="000000"/>
          <w:sz w:val="28"/>
          <w:szCs w:val="28"/>
        </w:rPr>
        <w:t xml:space="preserve"> </w:t>
      </w:r>
      <w:proofErr w:type="spellStart"/>
      <w:r w:rsidR="00A343FD" w:rsidRPr="00A343FD">
        <w:rPr>
          <w:color w:val="000000"/>
          <w:sz w:val="28"/>
          <w:szCs w:val="28"/>
        </w:rPr>
        <w:t>địa</w:t>
      </w:r>
      <w:proofErr w:type="spellEnd"/>
      <w:r w:rsidR="00A343FD" w:rsidRPr="00A343FD">
        <w:rPr>
          <w:color w:val="000000"/>
          <w:sz w:val="28"/>
          <w:szCs w:val="28"/>
        </w:rPr>
        <w:t xml:space="preserve"> </w:t>
      </w:r>
      <w:proofErr w:type="spellStart"/>
      <w:r w:rsidR="00A343FD" w:rsidRPr="00A343FD">
        <w:rPr>
          <w:color w:val="000000"/>
          <w:sz w:val="28"/>
          <w:szCs w:val="28"/>
        </w:rPr>
        <w:t>chỉ</w:t>
      </w:r>
      <w:proofErr w:type="spellEnd"/>
      <w:r w:rsidR="00A343FD" w:rsidRPr="00A343FD">
        <w:rPr>
          <w:color w:val="000000"/>
          <w:sz w:val="28"/>
          <w:szCs w:val="28"/>
        </w:rPr>
        <w:t xml:space="preserve"> </w:t>
      </w:r>
      <w:proofErr w:type="spellStart"/>
      <w:r w:rsidR="00A343FD" w:rsidRPr="00A343FD">
        <w:rPr>
          <w:color w:val="000000"/>
          <w:sz w:val="28"/>
          <w:szCs w:val="28"/>
        </w:rPr>
        <w:t>thư</w:t>
      </w:r>
      <w:proofErr w:type="spellEnd"/>
      <w:r w:rsidR="00A343FD" w:rsidRPr="00A343FD">
        <w:rPr>
          <w:color w:val="000000"/>
          <w:sz w:val="28"/>
          <w:szCs w:val="28"/>
        </w:rPr>
        <w:t xml:space="preserve"> </w:t>
      </w:r>
      <w:proofErr w:type="spellStart"/>
      <w:r w:rsidR="00A343FD" w:rsidRPr="00A343FD">
        <w:rPr>
          <w:color w:val="000000"/>
          <w:sz w:val="28"/>
          <w:szCs w:val="28"/>
        </w:rPr>
        <w:t>tín</w:t>
      </w:r>
      <w:proofErr w:type="spellEnd"/>
      <w:r w:rsidR="00A343FD" w:rsidRPr="00A343FD">
        <w:rPr>
          <w:color w:val="000000"/>
          <w:sz w:val="28"/>
          <w:szCs w:val="28"/>
        </w:rPr>
        <w:t xml:space="preserve"> </w:t>
      </w:r>
      <w:proofErr w:type="spellStart"/>
      <w:r w:rsidR="00A343FD" w:rsidRPr="00A343FD">
        <w:rPr>
          <w:color w:val="000000"/>
          <w:sz w:val="28"/>
          <w:szCs w:val="28"/>
        </w:rPr>
        <w:t>khi</w:t>
      </w:r>
      <w:proofErr w:type="spellEnd"/>
      <w:r w:rsidR="00A343FD" w:rsidRPr="00A343FD">
        <w:rPr>
          <w:color w:val="000000"/>
          <w:sz w:val="28"/>
          <w:szCs w:val="28"/>
        </w:rPr>
        <w:t xml:space="preserve"> </w:t>
      </w:r>
      <w:proofErr w:type="spellStart"/>
      <w:r w:rsidR="00A343FD" w:rsidRPr="00A343FD">
        <w:rPr>
          <w:color w:val="000000"/>
          <w:sz w:val="28"/>
          <w:szCs w:val="28"/>
        </w:rPr>
        <w:t>cần</w:t>
      </w:r>
      <w:proofErr w:type="spellEnd"/>
      <w:r w:rsidR="00A343FD" w:rsidRPr="00A343FD">
        <w:rPr>
          <w:color w:val="000000"/>
          <w:sz w:val="28"/>
          <w:szCs w:val="28"/>
        </w:rPr>
        <w:t xml:space="preserve"> </w:t>
      </w:r>
      <w:proofErr w:type="spellStart"/>
      <w:r w:rsidR="00A343FD" w:rsidRPr="00A343FD">
        <w:rPr>
          <w:color w:val="000000"/>
          <w:sz w:val="28"/>
          <w:szCs w:val="28"/>
        </w:rPr>
        <w:t>liên</w:t>
      </w:r>
      <w:proofErr w:type="spellEnd"/>
      <w:r w:rsidR="00A343FD" w:rsidRPr="00A343FD">
        <w:rPr>
          <w:color w:val="000000"/>
          <w:sz w:val="28"/>
          <w:szCs w:val="28"/>
        </w:rPr>
        <w:t xml:space="preserve"> </w:t>
      </w:r>
      <w:proofErr w:type="spellStart"/>
      <w:r w:rsidR="00A343FD" w:rsidRPr="00A343FD">
        <w:rPr>
          <w:color w:val="000000"/>
          <w:sz w:val="28"/>
          <w:szCs w:val="28"/>
        </w:rPr>
        <w:t>hệ</w:t>
      </w:r>
      <w:proofErr w:type="spellEnd"/>
      <w:r w:rsidR="00A343FD" w:rsidRPr="00A343FD">
        <w:rPr>
          <w:color w:val="000000"/>
          <w:sz w:val="28"/>
          <w:szCs w:val="28"/>
        </w:rPr>
        <w:t xml:space="preserve">) </w:t>
      </w:r>
      <w:proofErr w:type="spellStart"/>
      <w:r w:rsidR="00A343FD" w:rsidRPr="00A343FD">
        <w:rPr>
          <w:color w:val="000000"/>
          <w:sz w:val="28"/>
          <w:szCs w:val="28"/>
        </w:rPr>
        <w:t>của</w:t>
      </w:r>
      <w:proofErr w:type="spellEnd"/>
      <w:r w:rsidR="00A343FD" w:rsidRPr="00A343FD">
        <w:rPr>
          <w:color w:val="000000"/>
          <w:sz w:val="28"/>
          <w:szCs w:val="28"/>
        </w:rPr>
        <w:t xml:space="preserve"> </w:t>
      </w:r>
      <w:proofErr w:type="spellStart"/>
      <w:r w:rsidR="00A343FD" w:rsidRPr="00A343FD">
        <w:rPr>
          <w:color w:val="000000"/>
          <w:sz w:val="28"/>
          <w:szCs w:val="28"/>
        </w:rPr>
        <w:t>cá</w:t>
      </w:r>
      <w:proofErr w:type="spellEnd"/>
      <w:r w:rsidR="00A343FD" w:rsidRPr="00A343FD">
        <w:rPr>
          <w:color w:val="000000"/>
          <w:sz w:val="28"/>
          <w:szCs w:val="28"/>
        </w:rPr>
        <w:t xml:space="preserve"> </w:t>
      </w:r>
      <w:proofErr w:type="spellStart"/>
      <w:r w:rsidR="00A343FD" w:rsidRPr="00A343FD">
        <w:rPr>
          <w:color w:val="000000"/>
          <w:sz w:val="28"/>
          <w:szCs w:val="28"/>
        </w:rPr>
        <w:t>nhân</w:t>
      </w:r>
      <w:proofErr w:type="spellEnd"/>
      <w:r w:rsidR="00A343FD" w:rsidRPr="00A343FD">
        <w:rPr>
          <w:color w:val="000000"/>
          <w:sz w:val="28"/>
          <w:szCs w:val="28"/>
        </w:rPr>
        <w:t xml:space="preserve">, </w:t>
      </w:r>
      <w:proofErr w:type="spellStart"/>
      <w:r w:rsidR="00A343FD" w:rsidRPr="00A343FD">
        <w:rPr>
          <w:color w:val="000000"/>
          <w:sz w:val="28"/>
          <w:szCs w:val="28"/>
        </w:rPr>
        <w:t>tổ</w:t>
      </w:r>
      <w:proofErr w:type="spellEnd"/>
      <w:r w:rsidR="00A343FD" w:rsidRPr="00A343FD">
        <w:rPr>
          <w:color w:val="000000"/>
          <w:sz w:val="28"/>
          <w:szCs w:val="28"/>
        </w:rPr>
        <w:t xml:space="preserve"> </w:t>
      </w:r>
      <w:proofErr w:type="spellStart"/>
      <w:r w:rsidR="00A343FD" w:rsidRPr="00A343FD">
        <w:rPr>
          <w:color w:val="000000"/>
          <w:sz w:val="28"/>
          <w:szCs w:val="28"/>
        </w:rPr>
        <w:t>chức</w:t>
      </w:r>
      <w:proofErr w:type="spellEnd"/>
      <w:r w:rsidR="00A343FD" w:rsidRPr="00A343FD">
        <w:rPr>
          <w:color w:val="000000"/>
          <w:sz w:val="28"/>
          <w:szCs w:val="28"/>
        </w:rPr>
        <w:t xml:space="preserve"> </w:t>
      </w:r>
      <w:proofErr w:type="spellStart"/>
      <w:r w:rsidR="00A343FD" w:rsidRPr="00A343FD">
        <w:rPr>
          <w:color w:val="000000"/>
          <w:sz w:val="28"/>
          <w:szCs w:val="28"/>
        </w:rPr>
        <w:t>có</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w:t>
      </w:r>
    </w:p>
    <w:p w:rsidR="00A343FD" w:rsidRDefault="00CD4B9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5. </w:t>
      </w:r>
      <w:proofErr w:type="spellStart"/>
      <w:r w:rsidR="00CC16CB">
        <w:rPr>
          <w:color w:val="000000"/>
          <w:sz w:val="28"/>
          <w:szCs w:val="28"/>
        </w:rPr>
        <w:t>Cán</w:t>
      </w:r>
      <w:proofErr w:type="spellEnd"/>
      <w:r w:rsidR="00CC16CB">
        <w:rPr>
          <w:color w:val="000000"/>
          <w:sz w:val="28"/>
          <w:szCs w:val="28"/>
        </w:rPr>
        <w:t xml:space="preserve"> </w:t>
      </w:r>
      <w:proofErr w:type="spellStart"/>
      <w:r w:rsidR="00CC16CB">
        <w:rPr>
          <w:color w:val="000000"/>
          <w:sz w:val="28"/>
          <w:szCs w:val="28"/>
        </w:rPr>
        <w:t>bộ</w:t>
      </w:r>
      <w:proofErr w:type="spellEnd"/>
      <w:r w:rsidR="00CC16CB">
        <w:rPr>
          <w:color w:val="000000"/>
          <w:sz w:val="28"/>
          <w:szCs w:val="28"/>
        </w:rPr>
        <w:t xml:space="preserve">, </w:t>
      </w:r>
      <w:proofErr w:type="spellStart"/>
      <w:r w:rsidR="00CC16CB">
        <w:rPr>
          <w:color w:val="000000"/>
          <w:sz w:val="28"/>
          <w:szCs w:val="28"/>
        </w:rPr>
        <w:t>chiến</w:t>
      </w:r>
      <w:proofErr w:type="spellEnd"/>
      <w:r w:rsidR="00CC16CB">
        <w:rPr>
          <w:color w:val="000000"/>
          <w:sz w:val="28"/>
          <w:szCs w:val="28"/>
        </w:rPr>
        <w:t xml:space="preserve"> </w:t>
      </w:r>
      <w:proofErr w:type="spellStart"/>
      <w:r w:rsidR="00CC16CB">
        <w:rPr>
          <w:color w:val="000000"/>
          <w:sz w:val="28"/>
          <w:szCs w:val="28"/>
        </w:rPr>
        <w:t>sĩ</w:t>
      </w:r>
      <w:proofErr w:type="spellEnd"/>
      <w:r w:rsidR="00CC16CB">
        <w:rPr>
          <w:color w:val="000000"/>
          <w:sz w:val="28"/>
          <w:szCs w:val="28"/>
        </w:rPr>
        <w:t xml:space="preserve"> </w:t>
      </w:r>
      <w:proofErr w:type="spellStart"/>
      <w:r w:rsidR="00CC16CB">
        <w:rPr>
          <w:color w:val="000000"/>
          <w:sz w:val="28"/>
          <w:szCs w:val="28"/>
        </w:rPr>
        <w:t>có</w:t>
      </w:r>
      <w:proofErr w:type="spellEnd"/>
      <w:r w:rsidR="00CC16CB">
        <w:rPr>
          <w:color w:val="000000"/>
          <w:sz w:val="28"/>
          <w:szCs w:val="28"/>
        </w:rPr>
        <w:t xml:space="preserve"> </w:t>
      </w:r>
      <w:proofErr w:type="spellStart"/>
      <w:r w:rsidR="00CC16CB">
        <w:rPr>
          <w:color w:val="000000"/>
          <w:sz w:val="28"/>
          <w:szCs w:val="28"/>
        </w:rPr>
        <w:t>trách</w:t>
      </w:r>
      <w:proofErr w:type="spellEnd"/>
      <w:r w:rsidR="00CC16CB">
        <w:rPr>
          <w:color w:val="000000"/>
          <w:sz w:val="28"/>
          <w:szCs w:val="28"/>
        </w:rPr>
        <w:t xml:space="preserve"> </w:t>
      </w:r>
      <w:proofErr w:type="spellStart"/>
      <w:r w:rsidR="00CC16CB">
        <w:rPr>
          <w:color w:val="000000"/>
          <w:sz w:val="28"/>
          <w:szCs w:val="28"/>
        </w:rPr>
        <w:t>nhiệm</w:t>
      </w:r>
      <w:proofErr w:type="spellEnd"/>
      <w:r w:rsidR="00CC16CB">
        <w:rPr>
          <w:color w:val="000000"/>
          <w:sz w:val="28"/>
          <w:szCs w:val="28"/>
        </w:rPr>
        <w:t xml:space="preserve"> </w:t>
      </w:r>
      <w:proofErr w:type="spellStart"/>
      <w:r w:rsidR="00CC16CB">
        <w:rPr>
          <w:color w:val="000000"/>
          <w:sz w:val="28"/>
          <w:szCs w:val="28"/>
        </w:rPr>
        <w:t>ghi</w:t>
      </w:r>
      <w:proofErr w:type="spellEnd"/>
      <w:r w:rsidR="00CC16CB">
        <w:rPr>
          <w:color w:val="000000"/>
          <w:sz w:val="28"/>
          <w:szCs w:val="28"/>
        </w:rPr>
        <w:t xml:space="preserve"> </w:t>
      </w:r>
      <w:proofErr w:type="spellStart"/>
      <w:r w:rsidR="00CC16CB">
        <w:rPr>
          <w:color w:val="000000"/>
          <w:sz w:val="28"/>
          <w:szCs w:val="28"/>
        </w:rPr>
        <w:t>chép</w:t>
      </w:r>
      <w:proofErr w:type="spellEnd"/>
      <w:r w:rsidR="00CC16CB">
        <w:rPr>
          <w:color w:val="000000"/>
          <w:sz w:val="28"/>
          <w:szCs w:val="28"/>
        </w:rPr>
        <w:t xml:space="preserve"> </w:t>
      </w:r>
      <w:proofErr w:type="spellStart"/>
      <w:r w:rsidR="00CC16CB">
        <w:rPr>
          <w:color w:val="000000"/>
          <w:sz w:val="28"/>
          <w:szCs w:val="28"/>
        </w:rPr>
        <w:t>trung</w:t>
      </w:r>
      <w:proofErr w:type="spellEnd"/>
      <w:r w:rsidR="00CC16CB">
        <w:rPr>
          <w:color w:val="000000"/>
          <w:sz w:val="28"/>
          <w:szCs w:val="28"/>
        </w:rPr>
        <w:t xml:space="preserve"> </w:t>
      </w:r>
      <w:proofErr w:type="spellStart"/>
      <w:r w:rsidR="00CC16CB">
        <w:rPr>
          <w:color w:val="000000"/>
          <w:sz w:val="28"/>
          <w:szCs w:val="28"/>
        </w:rPr>
        <w:t>thực</w:t>
      </w:r>
      <w:proofErr w:type="spellEnd"/>
      <w:r w:rsidR="00CC16CB">
        <w:rPr>
          <w:color w:val="000000"/>
          <w:sz w:val="28"/>
          <w:szCs w:val="28"/>
        </w:rPr>
        <w:t xml:space="preserve">, </w:t>
      </w:r>
      <w:proofErr w:type="spellStart"/>
      <w:r w:rsidR="00CC16CB">
        <w:rPr>
          <w:color w:val="000000"/>
          <w:sz w:val="28"/>
          <w:szCs w:val="28"/>
        </w:rPr>
        <w:t>đầy</w:t>
      </w:r>
      <w:proofErr w:type="spellEnd"/>
      <w:r w:rsidR="00CC16CB">
        <w:rPr>
          <w:color w:val="000000"/>
          <w:sz w:val="28"/>
          <w:szCs w:val="28"/>
        </w:rPr>
        <w:t xml:space="preserve"> </w:t>
      </w:r>
      <w:proofErr w:type="spellStart"/>
      <w:r w:rsidR="00CC16CB">
        <w:rPr>
          <w:color w:val="000000"/>
          <w:sz w:val="28"/>
          <w:szCs w:val="28"/>
        </w:rPr>
        <w:t>đủ</w:t>
      </w:r>
      <w:proofErr w:type="spellEnd"/>
      <w:r w:rsidR="00CC16CB">
        <w:rPr>
          <w:color w:val="000000"/>
          <w:sz w:val="28"/>
          <w:szCs w:val="28"/>
        </w:rPr>
        <w:t xml:space="preserve"> </w:t>
      </w:r>
      <w:proofErr w:type="spellStart"/>
      <w:r w:rsidR="00CC16CB">
        <w:rPr>
          <w:color w:val="000000"/>
          <w:sz w:val="28"/>
          <w:szCs w:val="28"/>
        </w:rPr>
        <w:t>các</w:t>
      </w:r>
      <w:proofErr w:type="spellEnd"/>
      <w:r w:rsidR="00CC16CB">
        <w:rPr>
          <w:color w:val="000000"/>
          <w:sz w:val="28"/>
          <w:szCs w:val="28"/>
        </w:rPr>
        <w:t xml:space="preserve"> </w:t>
      </w:r>
      <w:proofErr w:type="spellStart"/>
      <w:r w:rsidR="00CC16CB">
        <w:rPr>
          <w:color w:val="000000"/>
          <w:sz w:val="28"/>
          <w:szCs w:val="28"/>
        </w:rPr>
        <w:t>nội</w:t>
      </w:r>
      <w:proofErr w:type="spellEnd"/>
      <w:r w:rsidR="00CC16CB">
        <w:rPr>
          <w:color w:val="000000"/>
          <w:sz w:val="28"/>
          <w:szCs w:val="28"/>
        </w:rPr>
        <w:t xml:space="preserve"> dung</w:t>
      </w:r>
      <w:r w:rsidR="00BC6423">
        <w:rPr>
          <w:color w:val="000000"/>
          <w:sz w:val="28"/>
          <w:szCs w:val="28"/>
        </w:rPr>
        <w:t xml:space="preserve">, </w:t>
      </w:r>
      <w:proofErr w:type="spellStart"/>
      <w:r w:rsidR="00BC6423">
        <w:rPr>
          <w:color w:val="000000"/>
          <w:sz w:val="28"/>
          <w:szCs w:val="28"/>
        </w:rPr>
        <w:t>thông</w:t>
      </w:r>
      <w:proofErr w:type="spellEnd"/>
      <w:r w:rsidR="00BC6423">
        <w:rPr>
          <w:color w:val="000000"/>
          <w:sz w:val="28"/>
          <w:szCs w:val="28"/>
        </w:rPr>
        <w:t xml:space="preserve"> tin</w:t>
      </w:r>
      <w:r w:rsidR="00CC16CB">
        <w:rPr>
          <w:color w:val="000000"/>
          <w:sz w:val="28"/>
          <w:szCs w:val="28"/>
        </w:rPr>
        <w:t xml:space="preserve"> </w:t>
      </w:r>
      <w:proofErr w:type="spellStart"/>
      <w:r w:rsidR="00CC16CB">
        <w:rPr>
          <w:color w:val="000000"/>
          <w:sz w:val="28"/>
          <w:szCs w:val="28"/>
        </w:rPr>
        <w:t>phản</w:t>
      </w:r>
      <w:proofErr w:type="spellEnd"/>
      <w:r w:rsidR="00CC16CB">
        <w:rPr>
          <w:color w:val="000000"/>
          <w:sz w:val="28"/>
          <w:szCs w:val="28"/>
        </w:rPr>
        <w:t xml:space="preserve"> </w:t>
      </w:r>
      <w:proofErr w:type="spellStart"/>
      <w:r w:rsidR="00CC16CB">
        <w:rPr>
          <w:color w:val="000000"/>
          <w:sz w:val="28"/>
          <w:szCs w:val="28"/>
        </w:rPr>
        <w:t>ánh</w:t>
      </w:r>
      <w:proofErr w:type="spellEnd"/>
      <w:r w:rsidR="00CC16CB">
        <w:rPr>
          <w:color w:val="000000"/>
          <w:sz w:val="28"/>
          <w:szCs w:val="28"/>
        </w:rPr>
        <w:t xml:space="preserve">, </w:t>
      </w:r>
      <w:proofErr w:type="spellStart"/>
      <w:r w:rsidR="00CC16CB">
        <w:rPr>
          <w:color w:val="000000"/>
          <w:sz w:val="28"/>
          <w:szCs w:val="28"/>
        </w:rPr>
        <w:t>kiến</w:t>
      </w:r>
      <w:proofErr w:type="spellEnd"/>
      <w:r w:rsidR="00CC16CB">
        <w:rPr>
          <w:color w:val="000000"/>
          <w:sz w:val="28"/>
          <w:szCs w:val="28"/>
        </w:rPr>
        <w:t xml:space="preserve"> </w:t>
      </w:r>
      <w:proofErr w:type="spellStart"/>
      <w:r w:rsidR="00CC16CB">
        <w:rPr>
          <w:color w:val="000000"/>
          <w:sz w:val="28"/>
          <w:szCs w:val="28"/>
        </w:rPr>
        <w:t>nghị</w:t>
      </w:r>
      <w:proofErr w:type="spellEnd"/>
      <w:r w:rsidR="00CC16CB">
        <w:rPr>
          <w:color w:val="000000"/>
          <w:sz w:val="28"/>
          <w:szCs w:val="28"/>
        </w:rPr>
        <w:t xml:space="preserve"> </w:t>
      </w:r>
      <w:proofErr w:type="spellStart"/>
      <w:r w:rsidR="00CC16CB">
        <w:rPr>
          <w:color w:val="000000"/>
          <w:sz w:val="28"/>
          <w:szCs w:val="28"/>
        </w:rPr>
        <w:t>của</w:t>
      </w:r>
      <w:proofErr w:type="spellEnd"/>
      <w:r w:rsidR="00CC16CB">
        <w:rPr>
          <w:color w:val="000000"/>
          <w:sz w:val="28"/>
          <w:szCs w:val="28"/>
        </w:rPr>
        <w:t xml:space="preserve"> </w:t>
      </w:r>
      <w:proofErr w:type="spellStart"/>
      <w:r w:rsidR="00CC16CB">
        <w:rPr>
          <w:color w:val="000000"/>
          <w:sz w:val="28"/>
          <w:szCs w:val="28"/>
        </w:rPr>
        <w:t>cá</w:t>
      </w:r>
      <w:proofErr w:type="spellEnd"/>
      <w:r w:rsidR="00CC16CB">
        <w:rPr>
          <w:color w:val="000000"/>
          <w:sz w:val="28"/>
          <w:szCs w:val="28"/>
        </w:rPr>
        <w:t xml:space="preserve"> </w:t>
      </w:r>
      <w:proofErr w:type="spellStart"/>
      <w:r w:rsidR="00CC16CB">
        <w:rPr>
          <w:color w:val="000000"/>
          <w:sz w:val="28"/>
          <w:szCs w:val="28"/>
        </w:rPr>
        <w:t>nhân</w:t>
      </w:r>
      <w:proofErr w:type="spellEnd"/>
      <w:r w:rsidR="00CC16CB">
        <w:rPr>
          <w:color w:val="000000"/>
          <w:sz w:val="28"/>
          <w:szCs w:val="28"/>
        </w:rPr>
        <w:t xml:space="preserve">, </w:t>
      </w:r>
      <w:proofErr w:type="spellStart"/>
      <w:r w:rsidR="00CC16CB">
        <w:rPr>
          <w:color w:val="000000"/>
          <w:sz w:val="28"/>
          <w:szCs w:val="28"/>
        </w:rPr>
        <w:t>tổ</w:t>
      </w:r>
      <w:proofErr w:type="spellEnd"/>
      <w:r w:rsidR="00CC16CB">
        <w:rPr>
          <w:color w:val="000000"/>
          <w:sz w:val="28"/>
          <w:szCs w:val="28"/>
        </w:rPr>
        <w:t xml:space="preserve"> </w:t>
      </w:r>
      <w:proofErr w:type="spellStart"/>
      <w:r w:rsidR="00CC16CB">
        <w:rPr>
          <w:color w:val="000000"/>
          <w:sz w:val="28"/>
          <w:szCs w:val="28"/>
        </w:rPr>
        <w:t>chức</w:t>
      </w:r>
      <w:proofErr w:type="spellEnd"/>
      <w:r w:rsidR="00CC16CB">
        <w:rPr>
          <w:color w:val="000000"/>
          <w:sz w:val="28"/>
          <w:szCs w:val="28"/>
        </w:rPr>
        <w:t xml:space="preserve"> </w:t>
      </w:r>
      <w:proofErr w:type="spellStart"/>
      <w:r w:rsidR="00CC16CB">
        <w:rPr>
          <w:color w:val="000000"/>
          <w:sz w:val="28"/>
          <w:szCs w:val="28"/>
        </w:rPr>
        <w:t>và</w:t>
      </w:r>
      <w:proofErr w:type="spellEnd"/>
      <w:r w:rsidR="00CC16CB">
        <w:rPr>
          <w:color w:val="000000"/>
          <w:sz w:val="28"/>
          <w:szCs w:val="28"/>
        </w:rPr>
        <w:t xml:space="preserve"> </w:t>
      </w:r>
      <w:proofErr w:type="spellStart"/>
      <w:r w:rsidR="00CC16CB">
        <w:rPr>
          <w:color w:val="000000"/>
          <w:sz w:val="28"/>
          <w:szCs w:val="28"/>
        </w:rPr>
        <w:t>thể</w:t>
      </w:r>
      <w:proofErr w:type="spellEnd"/>
      <w:r w:rsidR="00CC16CB">
        <w:rPr>
          <w:color w:val="000000"/>
          <w:sz w:val="28"/>
          <w:szCs w:val="28"/>
        </w:rPr>
        <w:t xml:space="preserve"> </w:t>
      </w:r>
      <w:proofErr w:type="spellStart"/>
      <w:r w:rsidR="00CC16CB">
        <w:rPr>
          <w:color w:val="000000"/>
          <w:sz w:val="28"/>
          <w:szCs w:val="28"/>
        </w:rPr>
        <w:t>hiện</w:t>
      </w:r>
      <w:proofErr w:type="spellEnd"/>
      <w:r w:rsidR="00CC16CB">
        <w:rPr>
          <w:color w:val="000000"/>
          <w:sz w:val="28"/>
          <w:szCs w:val="28"/>
        </w:rPr>
        <w:t xml:space="preserve"> </w:t>
      </w:r>
      <w:proofErr w:type="spellStart"/>
      <w:r w:rsidR="00CC16CB">
        <w:rPr>
          <w:color w:val="000000"/>
          <w:sz w:val="28"/>
          <w:szCs w:val="28"/>
        </w:rPr>
        <w:t>bằng</w:t>
      </w:r>
      <w:proofErr w:type="spellEnd"/>
      <w:r w:rsidR="00CC16CB">
        <w:rPr>
          <w:color w:val="000000"/>
          <w:sz w:val="28"/>
          <w:szCs w:val="28"/>
        </w:rPr>
        <w:t xml:space="preserve"> </w:t>
      </w:r>
      <w:proofErr w:type="spellStart"/>
      <w:r w:rsidR="00CC16CB">
        <w:rPr>
          <w:color w:val="000000"/>
          <w:sz w:val="28"/>
          <w:szCs w:val="28"/>
        </w:rPr>
        <w:t>văn</w:t>
      </w:r>
      <w:proofErr w:type="spellEnd"/>
      <w:r w:rsidR="00CC16CB">
        <w:rPr>
          <w:color w:val="000000"/>
          <w:sz w:val="28"/>
          <w:szCs w:val="28"/>
        </w:rPr>
        <w:t xml:space="preserve"> </w:t>
      </w:r>
      <w:proofErr w:type="spellStart"/>
      <w:r w:rsidR="00CC16CB">
        <w:rPr>
          <w:color w:val="000000"/>
          <w:sz w:val="28"/>
          <w:szCs w:val="28"/>
        </w:rPr>
        <w:t>bản</w:t>
      </w:r>
      <w:proofErr w:type="spellEnd"/>
      <w:r w:rsidR="00CC16CB">
        <w:rPr>
          <w:color w:val="000000"/>
          <w:sz w:val="28"/>
          <w:szCs w:val="28"/>
        </w:rPr>
        <w:t xml:space="preserve"> </w:t>
      </w:r>
      <w:proofErr w:type="spellStart"/>
      <w:r w:rsidR="00CC16CB">
        <w:rPr>
          <w:color w:val="000000"/>
          <w:sz w:val="28"/>
          <w:szCs w:val="28"/>
        </w:rPr>
        <w:t>và</w:t>
      </w:r>
      <w:proofErr w:type="spellEnd"/>
      <w:r w:rsidR="00CC16CB">
        <w:rPr>
          <w:color w:val="000000"/>
          <w:sz w:val="28"/>
          <w:szCs w:val="28"/>
        </w:rPr>
        <w:t xml:space="preserve"> </w:t>
      </w:r>
      <w:proofErr w:type="spellStart"/>
      <w:r w:rsidR="00CC16CB">
        <w:rPr>
          <w:color w:val="000000"/>
          <w:sz w:val="28"/>
          <w:szCs w:val="28"/>
        </w:rPr>
        <w:t>báo</w:t>
      </w:r>
      <w:proofErr w:type="spellEnd"/>
      <w:r w:rsidR="00CC16CB">
        <w:rPr>
          <w:color w:val="000000"/>
          <w:sz w:val="28"/>
          <w:szCs w:val="28"/>
        </w:rPr>
        <w:t xml:space="preserve"> </w:t>
      </w:r>
      <w:proofErr w:type="spellStart"/>
      <w:r w:rsidR="00CC16CB">
        <w:rPr>
          <w:color w:val="000000"/>
          <w:sz w:val="28"/>
          <w:szCs w:val="28"/>
        </w:rPr>
        <w:t>cáo</w:t>
      </w:r>
      <w:proofErr w:type="spellEnd"/>
      <w:r w:rsidR="00CC16CB">
        <w:rPr>
          <w:color w:val="000000"/>
          <w:sz w:val="28"/>
          <w:szCs w:val="28"/>
        </w:rPr>
        <w:t xml:space="preserve"> </w:t>
      </w:r>
      <w:proofErr w:type="spellStart"/>
      <w:r w:rsidR="00CC16CB">
        <w:rPr>
          <w:color w:val="000000"/>
          <w:sz w:val="28"/>
          <w:szCs w:val="28"/>
        </w:rPr>
        <w:t>ngay</w:t>
      </w:r>
      <w:proofErr w:type="spellEnd"/>
      <w:r w:rsidR="00CC16CB">
        <w:rPr>
          <w:color w:val="000000"/>
          <w:sz w:val="28"/>
          <w:szCs w:val="28"/>
        </w:rPr>
        <w:t xml:space="preserve"> </w:t>
      </w:r>
      <w:proofErr w:type="spellStart"/>
      <w:r w:rsidR="00683E7F">
        <w:rPr>
          <w:color w:val="000000"/>
          <w:sz w:val="28"/>
          <w:szCs w:val="28"/>
        </w:rPr>
        <w:t>cấp</w:t>
      </w:r>
      <w:proofErr w:type="spellEnd"/>
      <w:r w:rsidR="00683E7F">
        <w:rPr>
          <w:color w:val="000000"/>
          <w:sz w:val="28"/>
          <w:szCs w:val="28"/>
        </w:rPr>
        <w:t xml:space="preserve"> </w:t>
      </w:r>
      <w:proofErr w:type="spellStart"/>
      <w:r w:rsidR="00683E7F">
        <w:rPr>
          <w:color w:val="000000"/>
          <w:sz w:val="28"/>
          <w:szCs w:val="28"/>
        </w:rPr>
        <w:t>có</w:t>
      </w:r>
      <w:proofErr w:type="spellEnd"/>
      <w:r w:rsidR="00683E7F">
        <w:rPr>
          <w:color w:val="000000"/>
          <w:sz w:val="28"/>
          <w:szCs w:val="28"/>
        </w:rPr>
        <w:t xml:space="preserve"> </w:t>
      </w:r>
      <w:proofErr w:type="spellStart"/>
      <w:r w:rsidR="00683E7F">
        <w:rPr>
          <w:color w:val="000000"/>
          <w:sz w:val="28"/>
          <w:szCs w:val="28"/>
        </w:rPr>
        <w:t>thẩm</w:t>
      </w:r>
      <w:proofErr w:type="spellEnd"/>
      <w:r w:rsidR="00683E7F">
        <w:rPr>
          <w:color w:val="000000"/>
          <w:sz w:val="28"/>
          <w:szCs w:val="28"/>
        </w:rPr>
        <w:t xml:space="preserve"> </w:t>
      </w:r>
      <w:proofErr w:type="spellStart"/>
      <w:r w:rsidR="00683E7F">
        <w:rPr>
          <w:color w:val="000000"/>
          <w:sz w:val="28"/>
          <w:szCs w:val="28"/>
        </w:rPr>
        <w:t>quyền</w:t>
      </w:r>
      <w:proofErr w:type="spellEnd"/>
      <w:r w:rsidR="00683E7F">
        <w:rPr>
          <w:color w:val="000000"/>
          <w:sz w:val="28"/>
          <w:szCs w:val="28"/>
        </w:rPr>
        <w:t xml:space="preserve"> </w:t>
      </w:r>
      <w:proofErr w:type="spellStart"/>
      <w:r w:rsidR="00683E7F">
        <w:rPr>
          <w:color w:val="000000"/>
          <w:sz w:val="28"/>
          <w:szCs w:val="28"/>
        </w:rPr>
        <w:t>để</w:t>
      </w:r>
      <w:proofErr w:type="spellEnd"/>
      <w:r w:rsidR="00683E7F">
        <w:rPr>
          <w:color w:val="000000"/>
          <w:sz w:val="28"/>
          <w:szCs w:val="28"/>
        </w:rPr>
        <w:t xml:space="preserve"> </w:t>
      </w:r>
      <w:proofErr w:type="spellStart"/>
      <w:r w:rsidR="00683E7F">
        <w:rPr>
          <w:color w:val="000000"/>
          <w:sz w:val="28"/>
          <w:szCs w:val="28"/>
        </w:rPr>
        <w:t>giải</w:t>
      </w:r>
      <w:proofErr w:type="spellEnd"/>
      <w:r w:rsidR="00683E7F">
        <w:rPr>
          <w:color w:val="000000"/>
          <w:sz w:val="28"/>
          <w:szCs w:val="28"/>
        </w:rPr>
        <w:t xml:space="preserve"> </w:t>
      </w:r>
      <w:proofErr w:type="spellStart"/>
      <w:r w:rsidR="00683E7F">
        <w:rPr>
          <w:color w:val="000000"/>
          <w:sz w:val="28"/>
          <w:szCs w:val="28"/>
        </w:rPr>
        <w:t>quyết</w:t>
      </w:r>
      <w:proofErr w:type="spellEnd"/>
      <w:r w:rsidR="00683E7F">
        <w:rPr>
          <w:color w:val="000000"/>
          <w:sz w:val="28"/>
          <w:szCs w:val="28"/>
        </w:rPr>
        <w:t>.</w:t>
      </w:r>
    </w:p>
    <w:p w:rsidR="00A343FD" w:rsidRDefault="00CD4B93" w:rsidP="00B84669">
      <w:pPr>
        <w:pStyle w:val="NormalWeb"/>
        <w:spacing w:before="120" w:beforeAutospacing="0" w:after="120" w:afterAutospacing="0" w:line="360" w:lineRule="exact"/>
        <w:ind w:left="113" w:right="113"/>
        <w:jc w:val="both"/>
        <w:rPr>
          <w:b/>
          <w:color w:val="000000"/>
          <w:sz w:val="28"/>
          <w:szCs w:val="28"/>
        </w:rPr>
      </w:pPr>
      <w:r>
        <w:rPr>
          <w:b/>
          <w:color w:val="000000"/>
          <w:sz w:val="28"/>
          <w:szCs w:val="28"/>
        </w:rPr>
        <w:t xml:space="preserve">         </w:t>
      </w:r>
      <w:proofErr w:type="spellStart"/>
      <w:r w:rsidRPr="00CD4B93">
        <w:rPr>
          <w:b/>
          <w:color w:val="000000"/>
          <w:sz w:val="28"/>
          <w:szCs w:val="28"/>
        </w:rPr>
        <w:t>Điều</w:t>
      </w:r>
      <w:proofErr w:type="spellEnd"/>
      <w:r w:rsidRPr="00CD4B93">
        <w:rPr>
          <w:b/>
          <w:color w:val="000000"/>
          <w:sz w:val="28"/>
          <w:szCs w:val="28"/>
        </w:rPr>
        <w:t xml:space="preserve"> 9. </w:t>
      </w:r>
      <w:proofErr w:type="spellStart"/>
      <w:r w:rsidR="00A343FD" w:rsidRPr="00CD4B93">
        <w:rPr>
          <w:b/>
          <w:color w:val="000000"/>
          <w:sz w:val="28"/>
          <w:szCs w:val="28"/>
        </w:rPr>
        <w:t>Yêu</w:t>
      </w:r>
      <w:proofErr w:type="spellEnd"/>
      <w:r w:rsidR="00A343FD" w:rsidRPr="00CD4B93">
        <w:rPr>
          <w:b/>
          <w:color w:val="000000"/>
          <w:sz w:val="28"/>
          <w:szCs w:val="28"/>
        </w:rPr>
        <w:t xml:space="preserve"> </w:t>
      </w:r>
      <w:proofErr w:type="spellStart"/>
      <w:r w:rsidR="00A343FD" w:rsidRPr="00CD4B93">
        <w:rPr>
          <w:b/>
          <w:color w:val="000000"/>
          <w:sz w:val="28"/>
          <w:szCs w:val="28"/>
        </w:rPr>
        <w:t>cầu</w:t>
      </w:r>
      <w:proofErr w:type="spellEnd"/>
      <w:r w:rsidR="00A343FD" w:rsidRPr="00CD4B93">
        <w:rPr>
          <w:b/>
          <w:color w:val="000000"/>
          <w:sz w:val="28"/>
          <w:szCs w:val="28"/>
        </w:rPr>
        <w:t xml:space="preserve"> </w:t>
      </w:r>
      <w:proofErr w:type="spellStart"/>
      <w:r w:rsidR="00A343FD" w:rsidRPr="00CD4B93">
        <w:rPr>
          <w:b/>
          <w:color w:val="000000"/>
          <w:sz w:val="28"/>
          <w:szCs w:val="28"/>
        </w:rPr>
        <w:t>đối</w:t>
      </w:r>
      <w:proofErr w:type="spellEnd"/>
      <w:r w:rsidR="00A343FD" w:rsidRPr="00CD4B93">
        <w:rPr>
          <w:b/>
          <w:color w:val="000000"/>
          <w:sz w:val="28"/>
          <w:szCs w:val="28"/>
        </w:rPr>
        <w:t xml:space="preserve"> </w:t>
      </w:r>
      <w:proofErr w:type="spellStart"/>
      <w:r w:rsidR="00A343FD" w:rsidRPr="00CD4B93">
        <w:rPr>
          <w:b/>
          <w:color w:val="000000"/>
          <w:sz w:val="28"/>
          <w:szCs w:val="28"/>
        </w:rPr>
        <w:t>với</w:t>
      </w:r>
      <w:proofErr w:type="spellEnd"/>
      <w:r w:rsidR="00A343FD" w:rsidRPr="00CD4B93">
        <w:rPr>
          <w:b/>
          <w:color w:val="000000"/>
          <w:sz w:val="28"/>
          <w:szCs w:val="28"/>
        </w:rPr>
        <w:t xml:space="preserve"> </w:t>
      </w:r>
      <w:proofErr w:type="spellStart"/>
      <w:r w:rsidR="00A343FD" w:rsidRPr="00CD4B93">
        <w:rPr>
          <w:b/>
          <w:color w:val="000000"/>
          <w:sz w:val="28"/>
          <w:szCs w:val="28"/>
        </w:rPr>
        <w:t>phản</w:t>
      </w:r>
      <w:proofErr w:type="spellEnd"/>
      <w:r w:rsidR="00A343FD" w:rsidRPr="00CD4B93">
        <w:rPr>
          <w:b/>
          <w:color w:val="000000"/>
          <w:sz w:val="28"/>
          <w:szCs w:val="28"/>
        </w:rPr>
        <w:t xml:space="preserve"> </w:t>
      </w:r>
      <w:proofErr w:type="spellStart"/>
      <w:r w:rsidR="00A343FD" w:rsidRPr="00CD4B93">
        <w:rPr>
          <w:b/>
          <w:color w:val="000000"/>
          <w:sz w:val="28"/>
          <w:szCs w:val="28"/>
        </w:rPr>
        <w:t>ánh</w:t>
      </w:r>
      <w:proofErr w:type="spellEnd"/>
      <w:r w:rsidR="00A343FD" w:rsidRPr="00CD4B93">
        <w:rPr>
          <w:b/>
          <w:color w:val="000000"/>
          <w:sz w:val="28"/>
          <w:szCs w:val="28"/>
        </w:rPr>
        <w:t xml:space="preserve">, </w:t>
      </w:r>
      <w:proofErr w:type="spellStart"/>
      <w:r w:rsidR="00A343FD" w:rsidRPr="00CD4B93">
        <w:rPr>
          <w:b/>
          <w:color w:val="000000"/>
          <w:sz w:val="28"/>
          <w:szCs w:val="28"/>
        </w:rPr>
        <w:t>kiến</w:t>
      </w:r>
      <w:proofErr w:type="spellEnd"/>
      <w:r w:rsidR="00A343FD" w:rsidRPr="00CD4B93">
        <w:rPr>
          <w:b/>
          <w:color w:val="000000"/>
          <w:sz w:val="28"/>
          <w:szCs w:val="28"/>
        </w:rPr>
        <w:t xml:space="preserve"> </w:t>
      </w:r>
      <w:proofErr w:type="spellStart"/>
      <w:r w:rsidR="00A343FD" w:rsidRPr="00CD4B93">
        <w:rPr>
          <w:b/>
          <w:color w:val="000000"/>
          <w:sz w:val="28"/>
          <w:szCs w:val="28"/>
        </w:rPr>
        <w:t>nghị</w:t>
      </w:r>
      <w:proofErr w:type="spellEnd"/>
      <w:r w:rsidR="00A343FD" w:rsidRPr="00CD4B93">
        <w:rPr>
          <w:b/>
          <w:color w:val="000000"/>
          <w:sz w:val="28"/>
          <w:szCs w:val="28"/>
        </w:rPr>
        <w:t xml:space="preserve"> </w:t>
      </w:r>
      <w:proofErr w:type="spellStart"/>
      <w:r w:rsidR="00A343FD" w:rsidRPr="00CD4B93">
        <w:rPr>
          <w:b/>
          <w:color w:val="000000"/>
          <w:sz w:val="28"/>
          <w:szCs w:val="28"/>
        </w:rPr>
        <w:t>bằng</w:t>
      </w:r>
      <w:proofErr w:type="spellEnd"/>
      <w:r w:rsidR="00A343FD" w:rsidRPr="00CD4B93">
        <w:rPr>
          <w:b/>
          <w:color w:val="000000"/>
          <w:sz w:val="28"/>
          <w:szCs w:val="28"/>
        </w:rPr>
        <w:t xml:space="preserve"> </w:t>
      </w:r>
      <w:proofErr w:type="spellStart"/>
      <w:r w:rsidR="00A343FD" w:rsidRPr="00CD4B93">
        <w:rPr>
          <w:b/>
          <w:color w:val="000000"/>
          <w:sz w:val="28"/>
          <w:szCs w:val="28"/>
        </w:rPr>
        <w:t>Phiếu</w:t>
      </w:r>
      <w:proofErr w:type="spellEnd"/>
      <w:r w:rsidR="00A343FD" w:rsidRPr="00CD4B93">
        <w:rPr>
          <w:b/>
          <w:color w:val="000000"/>
          <w:sz w:val="28"/>
          <w:szCs w:val="28"/>
        </w:rPr>
        <w:t xml:space="preserve"> </w:t>
      </w:r>
      <w:proofErr w:type="spellStart"/>
      <w:r w:rsidR="00A343FD" w:rsidRPr="00CD4B93">
        <w:rPr>
          <w:b/>
          <w:color w:val="000000"/>
          <w:sz w:val="28"/>
          <w:szCs w:val="28"/>
        </w:rPr>
        <w:t>lấy</w:t>
      </w:r>
      <w:proofErr w:type="spellEnd"/>
      <w:r w:rsidR="00A343FD" w:rsidRPr="00CD4B93">
        <w:rPr>
          <w:b/>
          <w:color w:val="000000"/>
          <w:sz w:val="28"/>
          <w:szCs w:val="28"/>
        </w:rPr>
        <w:t xml:space="preserve"> ý </w:t>
      </w:r>
      <w:proofErr w:type="spellStart"/>
      <w:r w:rsidR="00A343FD" w:rsidRPr="00CD4B93">
        <w:rPr>
          <w:b/>
          <w:color w:val="000000"/>
          <w:sz w:val="28"/>
          <w:szCs w:val="28"/>
        </w:rPr>
        <w:t>kiến</w:t>
      </w:r>
      <w:proofErr w:type="spellEnd"/>
      <w:r w:rsidR="00A343FD" w:rsidRPr="00CD4B93">
        <w:rPr>
          <w:b/>
          <w:color w:val="000000"/>
          <w:sz w:val="28"/>
          <w:szCs w:val="28"/>
        </w:rPr>
        <w:t>:</w:t>
      </w:r>
    </w:p>
    <w:p w:rsidR="00A62FEE" w:rsidRPr="004F3845" w:rsidRDefault="00A62FEE" w:rsidP="00B84669">
      <w:pPr>
        <w:pStyle w:val="NormalWeb"/>
        <w:spacing w:before="120" w:beforeAutospacing="0" w:after="120" w:afterAutospacing="0" w:line="360" w:lineRule="exact"/>
        <w:ind w:left="113" w:right="113" w:firstLine="720"/>
        <w:jc w:val="both"/>
        <w:rPr>
          <w:color w:val="000000"/>
          <w:spacing w:val="-8"/>
          <w:sz w:val="28"/>
          <w:szCs w:val="28"/>
        </w:rPr>
      </w:pPr>
      <w:proofErr w:type="spellStart"/>
      <w:r w:rsidRPr="004F3845">
        <w:rPr>
          <w:color w:val="000000"/>
          <w:spacing w:val="-8"/>
          <w:sz w:val="28"/>
          <w:szCs w:val="28"/>
        </w:rPr>
        <w:t>Các</w:t>
      </w:r>
      <w:proofErr w:type="spellEnd"/>
      <w:r w:rsidRPr="004F3845">
        <w:rPr>
          <w:color w:val="000000"/>
          <w:spacing w:val="-8"/>
          <w:sz w:val="28"/>
          <w:szCs w:val="28"/>
        </w:rPr>
        <w:t xml:space="preserve"> </w:t>
      </w:r>
      <w:proofErr w:type="spellStart"/>
      <w:r w:rsidRPr="004F3845">
        <w:rPr>
          <w:color w:val="000000"/>
          <w:spacing w:val="-8"/>
          <w:sz w:val="28"/>
          <w:szCs w:val="28"/>
        </w:rPr>
        <w:t>phản</w:t>
      </w:r>
      <w:proofErr w:type="spellEnd"/>
      <w:r w:rsidRPr="004F3845">
        <w:rPr>
          <w:color w:val="000000"/>
          <w:spacing w:val="-8"/>
          <w:sz w:val="28"/>
          <w:szCs w:val="28"/>
        </w:rPr>
        <w:t xml:space="preserve"> </w:t>
      </w:r>
      <w:proofErr w:type="spellStart"/>
      <w:r w:rsidRPr="004F3845">
        <w:rPr>
          <w:color w:val="000000"/>
          <w:spacing w:val="-8"/>
          <w:sz w:val="28"/>
          <w:szCs w:val="28"/>
        </w:rPr>
        <w:t>ánh</w:t>
      </w:r>
      <w:proofErr w:type="spellEnd"/>
      <w:r w:rsidRPr="004F3845">
        <w:rPr>
          <w:color w:val="000000"/>
          <w:spacing w:val="-8"/>
          <w:sz w:val="28"/>
          <w:szCs w:val="28"/>
        </w:rPr>
        <w:t xml:space="preserve">, </w:t>
      </w:r>
      <w:proofErr w:type="spellStart"/>
      <w:r w:rsidRPr="004F3845">
        <w:rPr>
          <w:color w:val="000000"/>
          <w:spacing w:val="-8"/>
          <w:sz w:val="28"/>
          <w:szCs w:val="28"/>
        </w:rPr>
        <w:t>kiến</w:t>
      </w:r>
      <w:proofErr w:type="spellEnd"/>
      <w:r w:rsidRPr="004F3845">
        <w:rPr>
          <w:color w:val="000000"/>
          <w:spacing w:val="-8"/>
          <w:sz w:val="28"/>
          <w:szCs w:val="28"/>
        </w:rPr>
        <w:t xml:space="preserve"> </w:t>
      </w:r>
      <w:proofErr w:type="spellStart"/>
      <w:r w:rsidRPr="004F3845">
        <w:rPr>
          <w:color w:val="000000"/>
          <w:spacing w:val="-8"/>
          <w:sz w:val="28"/>
          <w:szCs w:val="28"/>
        </w:rPr>
        <w:t>nghị</w:t>
      </w:r>
      <w:proofErr w:type="spellEnd"/>
      <w:r w:rsidRPr="004F3845">
        <w:rPr>
          <w:color w:val="000000"/>
          <w:spacing w:val="-8"/>
          <w:sz w:val="28"/>
          <w:szCs w:val="28"/>
        </w:rPr>
        <w:t xml:space="preserve"> </w:t>
      </w:r>
      <w:proofErr w:type="spellStart"/>
      <w:r w:rsidRPr="004F3845">
        <w:rPr>
          <w:color w:val="000000"/>
          <w:spacing w:val="-8"/>
          <w:sz w:val="28"/>
          <w:szCs w:val="28"/>
        </w:rPr>
        <w:t>bằng</w:t>
      </w:r>
      <w:proofErr w:type="spellEnd"/>
      <w:r w:rsidRPr="004F3845">
        <w:rPr>
          <w:color w:val="000000"/>
          <w:spacing w:val="-8"/>
          <w:sz w:val="28"/>
          <w:szCs w:val="28"/>
        </w:rPr>
        <w:t xml:space="preserve"> </w:t>
      </w:r>
      <w:proofErr w:type="spellStart"/>
      <w:r w:rsidRPr="004F3845">
        <w:rPr>
          <w:color w:val="000000"/>
          <w:spacing w:val="-8"/>
          <w:sz w:val="28"/>
          <w:szCs w:val="28"/>
        </w:rPr>
        <w:t>Phiếu</w:t>
      </w:r>
      <w:proofErr w:type="spellEnd"/>
      <w:r w:rsidRPr="004F3845">
        <w:rPr>
          <w:color w:val="000000"/>
          <w:spacing w:val="-8"/>
          <w:sz w:val="28"/>
          <w:szCs w:val="28"/>
        </w:rPr>
        <w:t xml:space="preserve"> </w:t>
      </w:r>
      <w:proofErr w:type="spellStart"/>
      <w:r w:rsidRPr="004F3845">
        <w:rPr>
          <w:color w:val="000000"/>
          <w:spacing w:val="-8"/>
          <w:sz w:val="28"/>
          <w:szCs w:val="28"/>
        </w:rPr>
        <w:t>lấy</w:t>
      </w:r>
      <w:proofErr w:type="spellEnd"/>
      <w:r w:rsidRPr="004F3845">
        <w:rPr>
          <w:color w:val="000000"/>
          <w:spacing w:val="-8"/>
          <w:sz w:val="28"/>
          <w:szCs w:val="28"/>
        </w:rPr>
        <w:t xml:space="preserve"> ý </w:t>
      </w:r>
      <w:proofErr w:type="spellStart"/>
      <w:r w:rsidRPr="004F3845">
        <w:rPr>
          <w:color w:val="000000"/>
          <w:spacing w:val="-8"/>
          <w:sz w:val="28"/>
          <w:szCs w:val="28"/>
        </w:rPr>
        <w:t>kiến</w:t>
      </w:r>
      <w:proofErr w:type="spellEnd"/>
      <w:r w:rsidRPr="004F3845">
        <w:rPr>
          <w:color w:val="000000"/>
          <w:spacing w:val="-8"/>
          <w:sz w:val="28"/>
          <w:szCs w:val="28"/>
        </w:rPr>
        <w:t xml:space="preserve"> </w:t>
      </w:r>
      <w:proofErr w:type="spellStart"/>
      <w:r w:rsidRPr="004F3845">
        <w:rPr>
          <w:color w:val="000000"/>
          <w:spacing w:val="-8"/>
          <w:sz w:val="28"/>
          <w:szCs w:val="28"/>
        </w:rPr>
        <w:t>phải</w:t>
      </w:r>
      <w:proofErr w:type="spellEnd"/>
      <w:r w:rsidRPr="004F3845">
        <w:rPr>
          <w:color w:val="000000"/>
          <w:spacing w:val="-8"/>
          <w:sz w:val="28"/>
          <w:szCs w:val="28"/>
        </w:rPr>
        <w:t xml:space="preserve"> </w:t>
      </w:r>
      <w:proofErr w:type="spellStart"/>
      <w:r w:rsidRPr="004F3845">
        <w:rPr>
          <w:color w:val="000000"/>
          <w:spacing w:val="-8"/>
          <w:sz w:val="28"/>
          <w:szCs w:val="28"/>
        </w:rPr>
        <w:t>bảo</w:t>
      </w:r>
      <w:proofErr w:type="spellEnd"/>
      <w:r w:rsidRPr="004F3845">
        <w:rPr>
          <w:color w:val="000000"/>
          <w:spacing w:val="-8"/>
          <w:sz w:val="28"/>
          <w:szCs w:val="28"/>
        </w:rPr>
        <w:t xml:space="preserve"> </w:t>
      </w:r>
      <w:proofErr w:type="spellStart"/>
      <w:r w:rsidRPr="004F3845">
        <w:rPr>
          <w:color w:val="000000"/>
          <w:spacing w:val="-8"/>
          <w:sz w:val="28"/>
          <w:szCs w:val="28"/>
        </w:rPr>
        <w:t>đảm</w:t>
      </w:r>
      <w:proofErr w:type="spellEnd"/>
      <w:r w:rsidRPr="004F3845">
        <w:rPr>
          <w:color w:val="000000"/>
          <w:spacing w:val="-8"/>
          <w:sz w:val="28"/>
          <w:szCs w:val="28"/>
        </w:rPr>
        <w:t xml:space="preserve"> </w:t>
      </w:r>
      <w:proofErr w:type="spellStart"/>
      <w:r w:rsidRPr="004F3845">
        <w:rPr>
          <w:color w:val="000000"/>
          <w:spacing w:val="-8"/>
          <w:sz w:val="28"/>
          <w:szCs w:val="28"/>
        </w:rPr>
        <w:t>các</w:t>
      </w:r>
      <w:proofErr w:type="spellEnd"/>
      <w:r w:rsidRPr="004F3845">
        <w:rPr>
          <w:color w:val="000000"/>
          <w:spacing w:val="-8"/>
          <w:sz w:val="28"/>
          <w:szCs w:val="28"/>
        </w:rPr>
        <w:t xml:space="preserve"> </w:t>
      </w:r>
      <w:proofErr w:type="spellStart"/>
      <w:r w:rsidRPr="004F3845">
        <w:rPr>
          <w:color w:val="000000"/>
          <w:spacing w:val="-8"/>
          <w:sz w:val="28"/>
          <w:szCs w:val="28"/>
        </w:rPr>
        <w:t>yêu</w:t>
      </w:r>
      <w:proofErr w:type="spellEnd"/>
      <w:r w:rsidRPr="004F3845">
        <w:rPr>
          <w:color w:val="000000"/>
          <w:spacing w:val="-8"/>
          <w:sz w:val="28"/>
          <w:szCs w:val="28"/>
        </w:rPr>
        <w:t xml:space="preserve"> </w:t>
      </w:r>
      <w:proofErr w:type="spellStart"/>
      <w:r w:rsidRPr="004F3845">
        <w:rPr>
          <w:color w:val="000000"/>
          <w:spacing w:val="-8"/>
          <w:sz w:val="28"/>
          <w:szCs w:val="28"/>
        </w:rPr>
        <w:t>cầu</w:t>
      </w:r>
      <w:proofErr w:type="spellEnd"/>
      <w:r w:rsidRPr="004F3845">
        <w:rPr>
          <w:color w:val="000000"/>
          <w:spacing w:val="-8"/>
          <w:sz w:val="28"/>
          <w:szCs w:val="28"/>
        </w:rPr>
        <w:t xml:space="preserve"> </w:t>
      </w:r>
      <w:proofErr w:type="spellStart"/>
      <w:r w:rsidRPr="004F3845">
        <w:rPr>
          <w:color w:val="000000"/>
          <w:spacing w:val="-8"/>
          <w:sz w:val="28"/>
          <w:szCs w:val="28"/>
        </w:rPr>
        <w:t>sau</w:t>
      </w:r>
      <w:proofErr w:type="spellEnd"/>
      <w:r w:rsidRPr="004F3845">
        <w:rPr>
          <w:color w:val="000000"/>
          <w:spacing w:val="-8"/>
          <w:sz w:val="28"/>
          <w:szCs w:val="28"/>
        </w:rPr>
        <w:t>:</w:t>
      </w:r>
    </w:p>
    <w:p w:rsidR="00A62FEE" w:rsidRPr="004F3845" w:rsidRDefault="00A62FEE" w:rsidP="00B84669">
      <w:pPr>
        <w:pStyle w:val="NormalWeb"/>
        <w:spacing w:before="120" w:beforeAutospacing="0" w:after="120" w:afterAutospacing="0" w:line="360" w:lineRule="exact"/>
        <w:ind w:left="113" w:right="113" w:firstLine="720"/>
        <w:jc w:val="both"/>
        <w:rPr>
          <w:color w:val="000000"/>
          <w:spacing w:val="-10"/>
          <w:sz w:val="28"/>
          <w:szCs w:val="28"/>
        </w:rPr>
      </w:pPr>
      <w:r w:rsidRPr="004F3845">
        <w:rPr>
          <w:color w:val="000000"/>
          <w:spacing w:val="-10"/>
          <w:sz w:val="28"/>
          <w:szCs w:val="28"/>
        </w:rPr>
        <w:t xml:space="preserve">1. </w:t>
      </w:r>
      <w:proofErr w:type="spellStart"/>
      <w:r w:rsidRPr="004F3845">
        <w:rPr>
          <w:color w:val="000000"/>
          <w:spacing w:val="-10"/>
          <w:sz w:val="28"/>
          <w:szCs w:val="28"/>
        </w:rPr>
        <w:t>Phiếu</w:t>
      </w:r>
      <w:proofErr w:type="spellEnd"/>
      <w:r w:rsidRPr="004F3845">
        <w:rPr>
          <w:color w:val="000000"/>
          <w:spacing w:val="-10"/>
          <w:sz w:val="28"/>
          <w:szCs w:val="28"/>
        </w:rPr>
        <w:t xml:space="preserve"> </w:t>
      </w:r>
      <w:proofErr w:type="spellStart"/>
      <w:r w:rsidRPr="004F3845">
        <w:rPr>
          <w:color w:val="000000"/>
          <w:spacing w:val="-10"/>
          <w:sz w:val="28"/>
          <w:szCs w:val="28"/>
        </w:rPr>
        <w:t>lấy</w:t>
      </w:r>
      <w:proofErr w:type="spellEnd"/>
      <w:r w:rsidRPr="004F3845">
        <w:rPr>
          <w:color w:val="000000"/>
          <w:spacing w:val="-10"/>
          <w:sz w:val="28"/>
          <w:szCs w:val="28"/>
        </w:rPr>
        <w:t xml:space="preserve"> ý </w:t>
      </w:r>
      <w:proofErr w:type="spellStart"/>
      <w:r w:rsidRPr="004F3845">
        <w:rPr>
          <w:color w:val="000000"/>
          <w:spacing w:val="-10"/>
          <w:sz w:val="28"/>
          <w:szCs w:val="28"/>
        </w:rPr>
        <w:t>kiến</w:t>
      </w:r>
      <w:proofErr w:type="spellEnd"/>
      <w:r w:rsidRPr="004F3845">
        <w:rPr>
          <w:color w:val="000000"/>
          <w:spacing w:val="-10"/>
          <w:sz w:val="28"/>
          <w:szCs w:val="28"/>
        </w:rPr>
        <w:t xml:space="preserve"> </w:t>
      </w:r>
      <w:proofErr w:type="spellStart"/>
      <w:r w:rsidRPr="004F3845">
        <w:rPr>
          <w:color w:val="000000"/>
          <w:spacing w:val="-10"/>
          <w:sz w:val="28"/>
          <w:szCs w:val="28"/>
        </w:rPr>
        <w:t>cá</w:t>
      </w:r>
      <w:proofErr w:type="spellEnd"/>
      <w:r w:rsidRPr="004F3845">
        <w:rPr>
          <w:color w:val="000000"/>
          <w:spacing w:val="-10"/>
          <w:sz w:val="28"/>
          <w:szCs w:val="28"/>
        </w:rPr>
        <w:t xml:space="preserve"> </w:t>
      </w:r>
      <w:proofErr w:type="spellStart"/>
      <w:r w:rsidRPr="004F3845">
        <w:rPr>
          <w:color w:val="000000"/>
          <w:spacing w:val="-10"/>
          <w:sz w:val="28"/>
          <w:szCs w:val="28"/>
        </w:rPr>
        <w:t>nhân</w:t>
      </w:r>
      <w:proofErr w:type="spellEnd"/>
      <w:r w:rsidRPr="004F3845">
        <w:rPr>
          <w:color w:val="000000"/>
          <w:spacing w:val="-10"/>
          <w:sz w:val="28"/>
          <w:szCs w:val="28"/>
        </w:rPr>
        <w:t xml:space="preserve">, </w:t>
      </w:r>
      <w:proofErr w:type="spellStart"/>
      <w:r w:rsidRPr="004F3845">
        <w:rPr>
          <w:color w:val="000000"/>
          <w:spacing w:val="-10"/>
          <w:sz w:val="28"/>
          <w:szCs w:val="28"/>
        </w:rPr>
        <w:t>tổ</w:t>
      </w:r>
      <w:proofErr w:type="spellEnd"/>
      <w:r w:rsidRPr="004F3845">
        <w:rPr>
          <w:color w:val="000000"/>
          <w:spacing w:val="-10"/>
          <w:sz w:val="28"/>
          <w:szCs w:val="28"/>
        </w:rPr>
        <w:t xml:space="preserve"> </w:t>
      </w:r>
      <w:proofErr w:type="spellStart"/>
      <w:r w:rsidRPr="004F3845">
        <w:rPr>
          <w:color w:val="000000"/>
          <w:spacing w:val="-10"/>
          <w:sz w:val="28"/>
          <w:szCs w:val="28"/>
        </w:rPr>
        <w:t>chức</w:t>
      </w:r>
      <w:proofErr w:type="spellEnd"/>
      <w:r w:rsidRPr="004F3845">
        <w:rPr>
          <w:color w:val="000000"/>
          <w:spacing w:val="-10"/>
          <w:sz w:val="28"/>
          <w:szCs w:val="28"/>
        </w:rPr>
        <w:t xml:space="preserve"> </w:t>
      </w:r>
      <w:proofErr w:type="spellStart"/>
      <w:r w:rsidRPr="004F3845">
        <w:rPr>
          <w:color w:val="000000"/>
          <w:spacing w:val="-10"/>
          <w:sz w:val="28"/>
          <w:szCs w:val="28"/>
        </w:rPr>
        <w:t>về</w:t>
      </w:r>
      <w:proofErr w:type="spellEnd"/>
      <w:r w:rsidRPr="004F3845">
        <w:rPr>
          <w:color w:val="000000"/>
          <w:spacing w:val="-10"/>
          <w:sz w:val="28"/>
          <w:szCs w:val="28"/>
        </w:rPr>
        <w:t xml:space="preserve"> </w:t>
      </w:r>
      <w:proofErr w:type="spellStart"/>
      <w:r w:rsidRPr="004F3845">
        <w:rPr>
          <w:color w:val="000000"/>
          <w:spacing w:val="-10"/>
          <w:sz w:val="28"/>
          <w:szCs w:val="28"/>
        </w:rPr>
        <w:t>quy</w:t>
      </w:r>
      <w:proofErr w:type="spellEnd"/>
      <w:r w:rsidRPr="004F3845">
        <w:rPr>
          <w:color w:val="000000"/>
          <w:spacing w:val="-10"/>
          <w:sz w:val="28"/>
          <w:szCs w:val="28"/>
        </w:rPr>
        <w:t xml:space="preserve"> </w:t>
      </w:r>
      <w:proofErr w:type="spellStart"/>
      <w:r w:rsidRPr="004F3845">
        <w:rPr>
          <w:color w:val="000000"/>
          <w:spacing w:val="-10"/>
          <w:sz w:val="28"/>
          <w:szCs w:val="28"/>
        </w:rPr>
        <w:t>định</w:t>
      </w:r>
      <w:proofErr w:type="spellEnd"/>
      <w:r w:rsidRPr="004F3845">
        <w:rPr>
          <w:color w:val="000000"/>
          <w:spacing w:val="-10"/>
          <w:sz w:val="28"/>
          <w:szCs w:val="28"/>
        </w:rPr>
        <w:t xml:space="preserve"> </w:t>
      </w:r>
      <w:proofErr w:type="spellStart"/>
      <w:r w:rsidRPr="004F3845">
        <w:rPr>
          <w:color w:val="000000"/>
          <w:spacing w:val="-10"/>
          <w:sz w:val="28"/>
          <w:szCs w:val="28"/>
        </w:rPr>
        <w:t>hành</w:t>
      </w:r>
      <w:proofErr w:type="spellEnd"/>
      <w:r w:rsidRPr="004F3845">
        <w:rPr>
          <w:color w:val="000000"/>
          <w:spacing w:val="-10"/>
          <w:sz w:val="28"/>
          <w:szCs w:val="28"/>
        </w:rPr>
        <w:t xml:space="preserve"> </w:t>
      </w:r>
      <w:proofErr w:type="spellStart"/>
      <w:r w:rsidRPr="004F3845">
        <w:rPr>
          <w:color w:val="000000"/>
          <w:spacing w:val="-10"/>
          <w:sz w:val="28"/>
          <w:szCs w:val="28"/>
        </w:rPr>
        <w:t>chính</w:t>
      </w:r>
      <w:proofErr w:type="spellEnd"/>
      <w:r w:rsidRPr="004F3845">
        <w:rPr>
          <w:color w:val="000000"/>
          <w:spacing w:val="-10"/>
          <w:sz w:val="28"/>
          <w:szCs w:val="28"/>
        </w:rPr>
        <w:t xml:space="preserve"> </w:t>
      </w:r>
      <w:proofErr w:type="spellStart"/>
      <w:r w:rsidRPr="004F3845">
        <w:rPr>
          <w:color w:val="000000"/>
          <w:spacing w:val="-10"/>
          <w:sz w:val="28"/>
          <w:szCs w:val="28"/>
        </w:rPr>
        <w:t>thuộc</w:t>
      </w:r>
      <w:proofErr w:type="spellEnd"/>
      <w:r w:rsidRPr="004F3845">
        <w:rPr>
          <w:color w:val="000000"/>
          <w:spacing w:val="-10"/>
          <w:sz w:val="28"/>
          <w:szCs w:val="28"/>
        </w:rPr>
        <w:t xml:space="preserve"> </w:t>
      </w:r>
      <w:proofErr w:type="spellStart"/>
      <w:r w:rsidRPr="004F3845">
        <w:rPr>
          <w:color w:val="000000"/>
          <w:spacing w:val="-10"/>
          <w:sz w:val="28"/>
          <w:szCs w:val="28"/>
        </w:rPr>
        <w:t>chức</w:t>
      </w:r>
      <w:proofErr w:type="spellEnd"/>
      <w:r w:rsidRPr="004F3845">
        <w:rPr>
          <w:color w:val="000000"/>
          <w:spacing w:val="-10"/>
          <w:sz w:val="28"/>
          <w:szCs w:val="28"/>
        </w:rPr>
        <w:t xml:space="preserve"> </w:t>
      </w:r>
      <w:proofErr w:type="spellStart"/>
      <w:r w:rsidRPr="004F3845">
        <w:rPr>
          <w:color w:val="000000"/>
          <w:spacing w:val="-10"/>
          <w:sz w:val="28"/>
          <w:szCs w:val="28"/>
        </w:rPr>
        <w:t>năng</w:t>
      </w:r>
      <w:proofErr w:type="spellEnd"/>
      <w:r w:rsidRPr="004F3845">
        <w:rPr>
          <w:color w:val="000000"/>
          <w:spacing w:val="-10"/>
          <w:sz w:val="28"/>
          <w:szCs w:val="28"/>
        </w:rPr>
        <w:t xml:space="preserve"> </w:t>
      </w:r>
      <w:proofErr w:type="spellStart"/>
      <w:r w:rsidRPr="004F3845">
        <w:rPr>
          <w:color w:val="000000"/>
          <w:spacing w:val="-10"/>
          <w:sz w:val="28"/>
          <w:szCs w:val="28"/>
        </w:rPr>
        <w:t>quản</w:t>
      </w:r>
      <w:proofErr w:type="spellEnd"/>
      <w:r w:rsidRPr="004F3845">
        <w:rPr>
          <w:color w:val="000000"/>
          <w:spacing w:val="-10"/>
          <w:sz w:val="28"/>
          <w:szCs w:val="28"/>
        </w:rPr>
        <w:t xml:space="preserve"> </w:t>
      </w:r>
      <w:proofErr w:type="spellStart"/>
      <w:r w:rsidRPr="004F3845">
        <w:rPr>
          <w:color w:val="000000"/>
          <w:spacing w:val="-10"/>
          <w:sz w:val="28"/>
          <w:szCs w:val="28"/>
        </w:rPr>
        <w:t>lý</w:t>
      </w:r>
      <w:proofErr w:type="spellEnd"/>
      <w:r w:rsidRPr="004F3845">
        <w:rPr>
          <w:color w:val="000000"/>
          <w:spacing w:val="-10"/>
          <w:sz w:val="28"/>
          <w:szCs w:val="28"/>
        </w:rPr>
        <w:t xml:space="preserve"> </w:t>
      </w:r>
      <w:proofErr w:type="spellStart"/>
      <w:r w:rsidRPr="004F3845">
        <w:rPr>
          <w:color w:val="000000"/>
          <w:spacing w:val="-10"/>
          <w:sz w:val="28"/>
          <w:szCs w:val="28"/>
        </w:rPr>
        <w:t>nhà</w:t>
      </w:r>
      <w:proofErr w:type="spellEnd"/>
      <w:r w:rsidRPr="004F3845">
        <w:rPr>
          <w:color w:val="000000"/>
          <w:spacing w:val="-10"/>
          <w:sz w:val="28"/>
          <w:szCs w:val="28"/>
        </w:rPr>
        <w:t xml:space="preserve"> </w:t>
      </w:r>
      <w:proofErr w:type="spellStart"/>
      <w:r w:rsidRPr="004F3845">
        <w:rPr>
          <w:color w:val="000000"/>
          <w:spacing w:val="-10"/>
          <w:sz w:val="28"/>
          <w:szCs w:val="28"/>
        </w:rPr>
        <w:t>nước</w:t>
      </w:r>
      <w:proofErr w:type="spellEnd"/>
      <w:r w:rsidRPr="004F3845">
        <w:rPr>
          <w:color w:val="000000"/>
          <w:spacing w:val="-10"/>
          <w:sz w:val="28"/>
          <w:szCs w:val="28"/>
        </w:rPr>
        <w:t xml:space="preserve"> </w:t>
      </w:r>
      <w:proofErr w:type="spellStart"/>
      <w:r w:rsidRPr="004F3845">
        <w:rPr>
          <w:color w:val="000000"/>
          <w:spacing w:val="-10"/>
          <w:sz w:val="28"/>
          <w:szCs w:val="28"/>
        </w:rPr>
        <w:t>của</w:t>
      </w:r>
      <w:proofErr w:type="spellEnd"/>
      <w:r w:rsidRPr="004F3845">
        <w:rPr>
          <w:color w:val="000000"/>
          <w:spacing w:val="-10"/>
          <w:sz w:val="28"/>
          <w:szCs w:val="28"/>
        </w:rPr>
        <w:t xml:space="preserve"> </w:t>
      </w:r>
      <w:proofErr w:type="spellStart"/>
      <w:r w:rsidRPr="004F3845">
        <w:rPr>
          <w:color w:val="000000"/>
          <w:spacing w:val="-10"/>
          <w:sz w:val="28"/>
          <w:szCs w:val="28"/>
        </w:rPr>
        <w:t>Bộ</w:t>
      </w:r>
      <w:proofErr w:type="spellEnd"/>
      <w:r w:rsidRPr="004F3845">
        <w:rPr>
          <w:color w:val="000000"/>
          <w:spacing w:val="-10"/>
          <w:sz w:val="28"/>
          <w:szCs w:val="28"/>
        </w:rPr>
        <w:t xml:space="preserve"> </w:t>
      </w:r>
      <w:proofErr w:type="spellStart"/>
      <w:r w:rsidRPr="004F3845">
        <w:rPr>
          <w:color w:val="000000"/>
          <w:spacing w:val="-10"/>
          <w:sz w:val="28"/>
          <w:szCs w:val="28"/>
        </w:rPr>
        <w:t>Công</w:t>
      </w:r>
      <w:proofErr w:type="spellEnd"/>
      <w:r w:rsidRPr="004F3845">
        <w:rPr>
          <w:color w:val="000000"/>
          <w:spacing w:val="-10"/>
          <w:sz w:val="28"/>
          <w:szCs w:val="28"/>
        </w:rPr>
        <w:t xml:space="preserve"> an </w:t>
      </w:r>
      <w:proofErr w:type="spellStart"/>
      <w:r w:rsidRPr="004F3845">
        <w:rPr>
          <w:color w:val="000000"/>
          <w:spacing w:val="-10"/>
          <w:sz w:val="28"/>
          <w:szCs w:val="28"/>
        </w:rPr>
        <w:t>được</w:t>
      </w:r>
      <w:proofErr w:type="spellEnd"/>
      <w:r w:rsidRPr="004F3845">
        <w:rPr>
          <w:color w:val="000000"/>
          <w:spacing w:val="-10"/>
          <w:sz w:val="28"/>
          <w:szCs w:val="28"/>
        </w:rPr>
        <w:t xml:space="preserve"> </w:t>
      </w:r>
      <w:proofErr w:type="spellStart"/>
      <w:r w:rsidRPr="004F3845">
        <w:rPr>
          <w:color w:val="000000"/>
          <w:spacing w:val="-10"/>
          <w:sz w:val="28"/>
          <w:szCs w:val="28"/>
        </w:rPr>
        <w:t>thực</w:t>
      </w:r>
      <w:proofErr w:type="spellEnd"/>
      <w:r w:rsidRPr="004F3845">
        <w:rPr>
          <w:color w:val="000000"/>
          <w:spacing w:val="-10"/>
          <w:sz w:val="28"/>
          <w:szCs w:val="28"/>
        </w:rPr>
        <w:t xml:space="preserve"> </w:t>
      </w:r>
      <w:proofErr w:type="spellStart"/>
      <w:r w:rsidRPr="004F3845">
        <w:rPr>
          <w:color w:val="000000"/>
          <w:spacing w:val="-10"/>
          <w:sz w:val="28"/>
          <w:szCs w:val="28"/>
        </w:rPr>
        <w:t>hiện</w:t>
      </w:r>
      <w:proofErr w:type="spellEnd"/>
      <w:r w:rsidRPr="004F3845">
        <w:rPr>
          <w:color w:val="000000"/>
          <w:spacing w:val="-10"/>
          <w:sz w:val="28"/>
          <w:szCs w:val="28"/>
        </w:rPr>
        <w:t xml:space="preserve"> </w:t>
      </w:r>
      <w:proofErr w:type="spellStart"/>
      <w:r w:rsidRPr="004F3845">
        <w:rPr>
          <w:color w:val="000000"/>
          <w:spacing w:val="-10"/>
          <w:sz w:val="28"/>
          <w:szCs w:val="28"/>
        </w:rPr>
        <w:t>thông</w:t>
      </w:r>
      <w:proofErr w:type="spellEnd"/>
      <w:r w:rsidRPr="004F3845">
        <w:rPr>
          <w:color w:val="000000"/>
          <w:spacing w:val="-10"/>
          <w:sz w:val="28"/>
          <w:szCs w:val="28"/>
        </w:rPr>
        <w:t xml:space="preserve"> qua </w:t>
      </w:r>
      <w:proofErr w:type="spellStart"/>
      <w:r w:rsidRPr="004F3845">
        <w:rPr>
          <w:color w:val="000000"/>
          <w:spacing w:val="-10"/>
          <w:sz w:val="28"/>
          <w:szCs w:val="28"/>
        </w:rPr>
        <w:t>các</w:t>
      </w:r>
      <w:proofErr w:type="spellEnd"/>
      <w:r w:rsidRPr="004F3845">
        <w:rPr>
          <w:color w:val="000000"/>
          <w:spacing w:val="-10"/>
          <w:sz w:val="28"/>
          <w:szCs w:val="28"/>
        </w:rPr>
        <w:t xml:space="preserve"> </w:t>
      </w:r>
      <w:proofErr w:type="spellStart"/>
      <w:r w:rsidRPr="004F3845">
        <w:rPr>
          <w:color w:val="000000"/>
          <w:spacing w:val="-10"/>
          <w:sz w:val="28"/>
          <w:szCs w:val="28"/>
        </w:rPr>
        <w:t>hình</w:t>
      </w:r>
      <w:proofErr w:type="spellEnd"/>
      <w:r w:rsidRPr="004F3845">
        <w:rPr>
          <w:color w:val="000000"/>
          <w:spacing w:val="-10"/>
          <w:sz w:val="28"/>
          <w:szCs w:val="28"/>
        </w:rPr>
        <w:t xml:space="preserve"> </w:t>
      </w:r>
      <w:proofErr w:type="spellStart"/>
      <w:r w:rsidRPr="004F3845">
        <w:rPr>
          <w:color w:val="000000"/>
          <w:spacing w:val="-10"/>
          <w:sz w:val="28"/>
          <w:szCs w:val="28"/>
        </w:rPr>
        <w:t>thức</w:t>
      </w:r>
      <w:proofErr w:type="spellEnd"/>
      <w:r w:rsidRPr="004F3845">
        <w:rPr>
          <w:color w:val="000000"/>
          <w:spacing w:val="-10"/>
          <w:sz w:val="28"/>
          <w:szCs w:val="28"/>
        </w:rPr>
        <w:t xml:space="preserve"> </w:t>
      </w:r>
      <w:proofErr w:type="spellStart"/>
      <w:r w:rsidRPr="004F3845">
        <w:rPr>
          <w:color w:val="000000"/>
          <w:spacing w:val="-10"/>
          <w:sz w:val="28"/>
          <w:szCs w:val="28"/>
        </w:rPr>
        <w:t>sau</w:t>
      </w:r>
      <w:proofErr w:type="spellEnd"/>
      <w:r w:rsidRPr="004F3845">
        <w:rPr>
          <w:color w:val="000000"/>
          <w:spacing w:val="-10"/>
          <w:sz w:val="28"/>
          <w:szCs w:val="28"/>
        </w:rPr>
        <w:t>:</w:t>
      </w:r>
    </w:p>
    <w:p w:rsidR="00A62FEE" w:rsidRPr="004F3845" w:rsidRDefault="00A62FEE" w:rsidP="00B84669">
      <w:pPr>
        <w:pStyle w:val="NormalWeb"/>
        <w:spacing w:before="120" w:beforeAutospacing="0" w:after="120" w:afterAutospacing="0" w:line="360" w:lineRule="exact"/>
        <w:ind w:left="113" w:right="113" w:firstLine="720"/>
        <w:jc w:val="both"/>
        <w:rPr>
          <w:color w:val="000000"/>
          <w:sz w:val="28"/>
          <w:szCs w:val="28"/>
        </w:rPr>
      </w:pPr>
      <w:r w:rsidRPr="004F3845">
        <w:rPr>
          <w:color w:val="000000"/>
          <w:sz w:val="28"/>
          <w:szCs w:val="28"/>
        </w:rPr>
        <w:lastRenderedPageBreak/>
        <w:t xml:space="preserve">a) </w:t>
      </w:r>
      <w:proofErr w:type="spellStart"/>
      <w:r w:rsidRPr="004F3845">
        <w:rPr>
          <w:color w:val="000000"/>
          <w:sz w:val="28"/>
          <w:szCs w:val="28"/>
        </w:rPr>
        <w:t>Gửi</w:t>
      </w:r>
      <w:proofErr w:type="spellEnd"/>
      <w:r w:rsidRPr="004F3845">
        <w:rPr>
          <w:color w:val="000000"/>
          <w:sz w:val="28"/>
          <w:szCs w:val="28"/>
        </w:rPr>
        <w:t xml:space="preserve"> </w:t>
      </w:r>
      <w:proofErr w:type="spellStart"/>
      <w:r w:rsidRPr="004F3845">
        <w:rPr>
          <w:color w:val="000000"/>
          <w:sz w:val="28"/>
          <w:szCs w:val="28"/>
        </w:rPr>
        <w:t>công</w:t>
      </w:r>
      <w:proofErr w:type="spellEnd"/>
      <w:r w:rsidRPr="004F3845">
        <w:rPr>
          <w:color w:val="000000"/>
          <w:sz w:val="28"/>
          <w:szCs w:val="28"/>
        </w:rPr>
        <w:t xml:space="preserve"> </w:t>
      </w:r>
      <w:proofErr w:type="spellStart"/>
      <w:r w:rsidRPr="004F3845">
        <w:rPr>
          <w:color w:val="000000"/>
          <w:sz w:val="28"/>
          <w:szCs w:val="28"/>
        </w:rPr>
        <w:t>văn</w:t>
      </w:r>
      <w:proofErr w:type="spellEnd"/>
      <w:r w:rsidRPr="004F3845">
        <w:rPr>
          <w:color w:val="000000"/>
          <w:sz w:val="28"/>
          <w:szCs w:val="28"/>
        </w:rPr>
        <w:t xml:space="preserve"> </w:t>
      </w:r>
      <w:proofErr w:type="spellStart"/>
      <w:r w:rsidRPr="004F3845">
        <w:rPr>
          <w:color w:val="000000"/>
          <w:sz w:val="28"/>
          <w:szCs w:val="28"/>
        </w:rPr>
        <w:t>lấy</w:t>
      </w:r>
      <w:proofErr w:type="spellEnd"/>
      <w:r w:rsidRPr="004F3845">
        <w:rPr>
          <w:color w:val="000000"/>
          <w:sz w:val="28"/>
          <w:szCs w:val="28"/>
        </w:rPr>
        <w:t xml:space="preserve"> ý </w:t>
      </w:r>
      <w:proofErr w:type="spellStart"/>
      <w:r w:rsidRPr="004F3845">
        <w:rPr>
          <w:color w:val="000000"/>
          <w:sz w:val="28"/>
          <w:szCs w:val="28"/>
        </w:rPr>
        <w:t>kiến</w:t>
      </w:r>
      <w:proofErr w:type="spellEnd"/>
      <w:r w:rsidRPr="004F3845">
        <w:rPr>
          <w:color w:val="000000"/>
          <w:sz w:val="28"/>
          <w:szCs w:val="28"/>
        </w:rPr>
        <w:t>;</w:t>
      </w:r>
    </w:p>
    <w:p w:rsidR="00A62FEE" w:rsidRPr="004F3845" w:rsidRDefault="00A62FEE" w:rsidP="00B84669">
      <w:pPr>
        <w:pStyle w:val="NormalWeb"/>
        <w:spacing w:before="120" w:beforeAutospacing="0" w:after="120" w:afterAutospacing="0" w:line="360" w:lineRule="exact"/>
        <w:ind w:left="113" w:right="113" w:firstLine="720"/>
        <w:jc w:val="both"/>
        <w:rPr>
          <w:color w:val="000000"/>
          <w:sz w:val="28"/>
          <w:szCs w:val="28"/>
        </w:rPr>
      </w:pPr>
      <w:r w:rsidRPr="004F3845">
        <w:rPr>
          <w:color w:val="000000"/>
          <w:sz w:val="28"/>
          <w:szCs w:val="28"/>
        </w:rPr>
        <w:t xml:space="preserve">b) </w:t>
      </w:r>
      <w:proofErr w:type="spellStart"/>
      <w:r w:rsidRPr="004F3845">
        <w:rPr>
          <w:color w:val="000000"/>
          <w:sz w:val="28"/>
          <w:szCs w:val="28"/>
        </w:rPr>
        <w:t>Lấy</w:t>
      </w:r>
      <w:proofErr w:type="spellEnd"/>
      <w:r w:rsidRPr="004F3845">
        <w:rPr>
          <w:color w:val="000000"/>
          <w:sz w:val="28"/>
          <w:szCs w:val="28"/>
        </w:rPr>
        <w:t xml:space="preserve"> ý </w:t>
      </w:r>
      <w:proofErr w:type="spellStart"/>
      <w:r w:rsidRPr="004F3845">
        <w:rPr>
          <w:color w:val="000000"/>
          <w:sz w:val="28"/>
          <w:szCs w:val="28"/>
        </w:rPr>
        <w:t>kiến</w:t>
      </w:r>
      <w:proofErr w:type="spellEnd"/>
      <w:r w:rsidRPr="004F3845">
        <w:rPr>
          <w:color w:val="000000"/>
          <w:sz w:val="28"/>
          <w:szCs w:val="28"/>
        </w:rPr>
        <w:t xml:space="preserve"> qua </w:t>
      </w:r>
      <w:proofErr w:type="spellStart"/>
      <w:r w:rsidRPr="004F3845">
        <w:rPr>
          <w:color w:val="000000"/>
          <w:sz w:val="28"/>
          <w:szCs w:val="28"/>
        </w:rPr>
        <w:t>phương</w:t>
      </w:r>
      <w:proofErr w:type="spellEnd"/>
      <w:r w:rsidRPr="004F3845">
        <w:rPr>
          <w:color w:val="000000"/>
          <w:sz w:val="28"/>
          <w:szCs w:val="28"/>
        </w:rPr>
        <w:t xml:space="preserve"> </w:t>
      </w:r>
      <w:proofErr w:type="spellStart"/>
      <w:r w:rsidRPr="004F3845">
        <w:rPr>
          <w:color w:val="000000"/>
          <w:sz w:val="28"/>
          <w:szCs w:val="28"/>
        </w:rPr>
        <w:t>tiện</w:t>
      </w:r>
      <w:proofErr w:type="spellEnd"/>
      <w:r w:rsidRPr="004F3845">
        <w:rPr>
          <w:color w:val="000000"/>
          <w:sz w:val="28"/>
          <w:szCs w:val="28"/>
        </w:rPr>
        <w:t xml:space="preserve"> </w:t>
      </w:r>
      <w:proofErr w:type="spellStart"/>
      <w:r w:rsidRPr="004F3845">
        <w:rPr>
          <w:color w:val="000000"/>
          <w:sz w:val="28"/>
          <w:szCs w:val="28"/>
        </w:rPr>
        <w:t>thông</w:t>
      </w:r>
      <w:proofErr w:type="spellEnd"/>
      <w:r w:rsidRPr="004F3845">
        <w:rPr>
          <w:color w:val="000000"/>
          <w:sz w:val="28"/>
          <w:szCs w:val="28"/>
        </w:rPr>
        <w:t xml:space="preserve"> tin </w:t>
      </w:r>
      <w:proofErr w:type="spellStart"/>
      <w:r w:rsidRPr="004F3845">
        <w:rPr>
          <w:color w:val="000000"/>
          <w:sz w:val="28"/>
          <w:szCs w:val="28"/>
        </w:rPr>
        <w:t>đại</w:t>
      </w:r>
      <w:proofErr w:type="spellEnd"/>
      <w:r w:rsidRPr="004F3845">
        <w:rPr>
          <w:color w:val="000000"/>
          <w:sz w:val="28"/>
          <w:szCs w:val="28"/>
        </w:rPr>
        <w:t xml:space="preserve"> </w:t>
      </w:r>
      <w:proofErr w:type="spellStart"/>
      <w:r w:rsidRPr="004F3845">
        <w:rPr>
          <w:color w:val="000000"/>
          <w:sz w:val="28"/>
          <w:szCs w:val="28"/>
        </w:rPr>
        <w:t>chúng</w:t>
      </w:r>
      <w:proofErr w:type="spellEnd"/>
      <w:r w:rsidRPr="004F3845">
        <w:rPr>
          <w:color w:val="000000"/>
          <w:sz w:val="28"/>
          <w:szCs w:val="28"/>
        </w:rPr>
        <w:t>;</w:t>
      </w:r>
    </w:p>
    <w:p w:rsidR="00C34E74" w:rsidRPr="004F3845" w:rsidRDefault="00A62FEE" w:rsidP="00B84669">
      <w:pPr>
        <w:pStyle w:val="NormalWeb"/>
        <w:spacing w:before="120" w:beforeAutospacing="0" w:after="120" w:afterAutospacing="0" w:line="360" w:lineRule="exact"/>
        <w:ind w:left="113" w:right="113" w:firstLine="720"/>
        <w:jc w:val="both"/>
        <w:rPr>
          <w:color w:val="000000"/>
          <w:sz w:val="28"/>
          <w:szCs w:val="28"/>
        </w:rPr>
      </w:pPr>
      <w:r w:rsidRPr="004F3845">
        <w:rPr>
          <w:color w:val="000000"/>
          <w:sz w:val="28"/>
          <w:szCs w:val="28"/>
        </w:rPr>
        <w:t xml:space="preserve">c) </w:t>
      </w:r>
      <w:proofErr w:type="spellStart"/>
      <w:r w:rsidRPr="004F3845">
        <w:rPr>
          <w:color w:val="000000"/>
          <w:sz w:val="28"/>
          <w:szCs w:val="28"/>
        </w:rPr>
        <w:t>Gửi</w:t>
      </w:r>
      <w:proofErr w:type="spellEnd"/>
      <w:r w:rsidRPr="004F3845">
        <w:rPr>
          <w:color w:val="000000"/>
          <w:sz w:val="28"/>
          <w:szCs w:val="28"/>
        </w:rPr>
        <w:t xml:space="preserve"> </w:t>
      </w:r>
      <w:proofErr w:type="spellStart"/>
      <w:r w:rsidRPr="004F3845">
        <w:rPr>
          <w:color w:val="000000"/>
          <w:sz w:val="28"/>
          <w:szCs w:val="28"/>
        </w:rPr>
        <w:t>thông</w:t>
      </w:r>
      <w:proofErr w:type="spellEnd"/>
      <w:r w:rsidRPr="004F3845">
        <w:rPr>
          <w:color w:val="000000"/>
          <w:sz w:val="28"/>
          <w:szCs w:val="28"/>
        </w:rPr>
        <w:t xml:space="preserve"> </w:t>
      </w:r>
      <w:proofErr w:type="spellStart"/>
      <w:r w:rsidRPr="004F3845">
        <w:rPr>
          <w:color w:val="000000"/>
          <w:sz w:val="28"/>
          <w:szCs w:val="28"/>
        </w:rPr>
        <w:t>điệp</w:t>
      </w:r>
      <w:proofErr w:type="spellEnd"/>
      <w:r w:rsidRPr="004F3845">
        <w:rPr>
          <w:color w:val="000000"/>
          <w:sz w:val="28"/>
          <w:szCs w:val="28"/>
        </w:rPr>
        <w:t xml:space="preserve"> </w:t>
      </w:r>
      <w:proofErr w:type="spellStart"/>
      <w:r w:rsidRPr="004F3845">
        <w:rPr>
          <w:color w:val="000000"/>
          <w:sz w:val="28"/>
          <w:szCs w:val="28"/>
        </w:rPr>
        <w:t>dữ</w:t>
      </w:r>
      <w:proofErr w:type="spellEnd"/>
      <w:r w:rsidRPr="004F3845">
        <w:rPr>
          <w:color w:val="000000"/>
          <w:sz w:val="28"/>
          <w:szCs w:val="28"/>
        </w:rPr>
        <w:t xml:space="preserve"> </w:t>
      </w:r>
      <w:proofErr w:type="spellStart"/>
      <w:r w:rsidRPr="004F3845">
        <w:rPr>
          <w:color w:val="000000"/>
          <w:sz w:val="28"/>
          <w:szCs w:val="28"/>
        </w:rPr>
        <w:t>liệu</w:t>
      </w:r>
      <w:proofErr w:type="spellEnd"/>
      <w:r w:rsidRPr="004F3845">
        <w:rPr>
          <w:color w:val="000000"/>
          <w:sz w:val="28"/>
          <w:szCs w:val="28"/>
        </w:rPr>
        <w:t xml:space="preserve"> </w:t>
      </w:r>
      <w:proofErr w:type="spellStart"/>
      <w:r w:rsidR="00A84553" w:rsidRPr="004F3845">
        <w:rPr>
          <w:color w:val="000000"/>
          <w:sz w:val="28"/>
          <w:szCs w:val="28"/>
        </w:rPr>
        <w:t>đến</w:t>
      </w:r>
      <w:proofErr w:type="spellEnd"/>
      <w:r w:rsidR="00A84553" w:rsidRPr="004F3845">
        <w:rPr>
          <w:color w:val="000000"/>
          <w:sz w:val="28"/>
          <w:szCs w:val="28"/>
        </w:rPr>
        <w:t xml:space="preserve"> </w:t>
      </w:r>
      <w:proofErr w:type="spellStart"/>
      <w:r w:rsidR="00A84553" w:rsidRPr="004F3845">
        <w:rPr>
          <w:color w:val="000000"/>
          <w:sz w:val="28"/>
          <w:szCs w:val="28"/>
        </w:rPr>
        <w:t>Bộ</w:t>
      </w:r>
      <w:proofErr w:type="spellEnd"/>
      <w:r w:rsidR="00A84553" w:rsidRPr="004F3845">
        <w:rPr>
          <w:color w:val="000000"/>
          <w:sz w:val="28"/>
          <w:szCs w:val="28"/>
        </w:rPr>
        <w:t xml:space="preserve"> </w:t>
      </w:r>
      <w:proofErr w:type="spellStart"/>
      <w:r w:rsidR="00A84553" w:rsidRPr="004F3845">
        <w:rPr>
          <w:color w:val="000000"/>
          <w:sz w:val="28"/>
          <w:szCs w:val="28"/>
        </w:rPr>
        <w:t>Công</w:t>
      </w:r>
      <w:proofErr w:type="spellEnd"/>
      <w:r w:rsidR="00A84553" w:rsidRPr="004F3845">
        <w:rPr>
          <w:color w:val="000000"/>
          <w:sz w:val="28"/>
          <w:szCs w:val="28"/>
        </w:rPr>
        <w:t xml:space="preserve"> an </w:t>
      </w:r>
      <w:r w:rsidRPr="004F3845">
        <w:rPr>
          <w:color w:val="000000"/>
          <w:sz w:val="28"/>
          <w:szCs w:val="28"/>
        </w:rPr>
        <w:t xml:space="preserve">qua </w:t>
      </w:r>
      <w:proofErr w:type="spellStart"/>
      <w:r w:rsidRPr="004F3845">
        <w:rPr>
          <w:color w:val="000000"/>
          <w:sz w:val="28"/>
          <w:szCs w:val="28"/>
        </w:rPr>
        <w:t>mạng</w:t>
      </w:r>
      <w:proofErr w:type="spellEnd"/>
      <w:r w:rsidRPr="004F3845">
        <w:rPr>
          <w:color w:val="000000"/>
          <w:sz w:val="28"/>
          <w:szCs w:val="28"/>
        </w:rPr>
        <w:t xml:space="preserve"> </w:t>
      </w:r>
      <w:proofErr w:type="spellStart"/>
      <w:r w:rsidRPr="004F3845">
        <w:rPr>
          <w:color w:val="000000"/>
          <w:sz w:val="28"/>
          <w:szCs w:val="28"/>
        </w:rPr>
        <w:t>máy</w:t>
      </w:r>
      <w:proofErr w:type="spellEnd"/>
      <w:r w:rsidRPr="004F3845">
        <w:rPr>
          <w:color w:val="000000"/>
          <w:sz w:val="28"/>
          <w:szCs w:val="28"/>
        </w:rPr>
        <w:t xml:space="preserve"> </w:t>
      </w:r>
      <w:proofErr w:type="spellStart"/>
      <w:r w:rsidRPr="004F3845">
        <w:rPr>
          <w:color w:val="000000"/>
          <w:sz w:val="28"/>
          <w:szCs w:val="28"/>
        </w:rPr>
        <w:t>tính</w:t>
      </w:r>
      <w:proofErr w:type="spellEnd"/>
      <w:r w:rsidRPr="004F3845">
        <w:rPr>
          <w:color w:val="000000"/>
          <w:sz w:val="28"/>
          <w:szCs w:val="28"/>
        </w:rPr>
        <w:t xml:space="preserve"> </w:t>
      </w:r>
      <w:proofErr w:type="spellStart"/>
      <w:r w:rsidRPr="004F3845">
        <w:rPr>
          <w:color w:val="000000"/>
          <w:sz w:val="28"/>
          <w:szCs w:val="28"/>
        </w:rPr>
        <w:t>điện</w:t>
      </w:r>
      <w:proofErr w:type="spellEnd"/>
      <w:r w:rsidRPr="004F3845">
        <w:rPr>
          <w:color w:val="000000"/>
          <w:sz w:val="28"/>
          <w:szCs w:val="28"/>
        </w:rPr>
        <w:t xml:space="preserve"> </w:t>
      </w:r>
      <w:proofErr w:type="spellStart"/>
      <w:r w:rsidRPr="004F3845">
        <w:rPr>
          <w:color w:val="000000"/>
          <w:sz w:val="28"/>
          <w:szCs w:val="28"/>
        </w:rPr>
        <w:t>tử</w:t>
      </w:r>
      <w:proofErr w:type="spellEnd"/>
      <w:r w:rsidRPr="004F3845">
        <w:rPr>
          <w:color w:val="000000"/>
          <w:sz w:val="28"/>
          <w:szCs w:val="28"/>
        </w:rPr>
        <w:t xml:space="preserve"> (</w:t>
      </w:r>
      <w:proofErr w:type="spellStart"/>
      <w:r w:rsidRPr="004F3845">
        <w:rPr>
          <w:color w:val="000000"/>
          <w:sz w:val="28"/>
          <w:szCs w:val="28"/>
        </w:rPr>
        <w:t>thư</w:t>
      </w:r>
      <w:proofErr w:type="spellEnd"/>
      <w:r w:rsidRPr="004F3845">
        <w:rPr>
          <w:color w:val="000000"/>
          <w:sz w:val="28"/>
          <w:szCs w:val="28"/>
        </w:rPr>
        <w:t xml:space="preserve"> </w:t>
      </w:r>
      <w:proofErr w:type="spellStart"/>
      <w:r w:rsidRPr="004F3845">
        <w:rPr>
          <w:color w:val="000000"/>
          <w:sz w:val="28"/>
          <w:szCs w:val="28"/>
        </w:rPr>
        <w:t>điện</w:t>
      </w:r>
      <w:proofErr w:type="spellEnd"/>
      <w:r w:rsidRPr="004F3845">
        <w:rPr>
          <w:color w:val="000000"/>
          <w:sz w:val="28"/>
          <w:szCs w:val="28"/>
        </w:rPr>
        <w:t xml:space="preserve"> </w:t>
      </w:r>
      <w:proofErr w:type="spellStart"/>
      <w:r w:rsidRPr="004F3845">
        <w:rPr>
          <w:color w:val="000000"/>
          <w:sz w:val="28"/>
          <w:szCs w:val="28"/>
        </w:rPr>
        <w:t>tử</w:t>
      </w:r>
      <w:proofErr w:type="spellEnd"/>
      <w:r w:rsidRPr="004F3845">
        <w:rPr>
          <w:color w:val="000000"/>
          <w:sz w:val="28"/>
          <w:szCs w:val="28"/>
        </w:rPr>
        <w:t xml:space="preserve">, </w:t>
      </w:r>
      <w:proofErr w:type="spellStart"/>
      <w:r w:rsidRPr="004F3845">
        <w:rPr>
          <w:color w:val="000000"/>
          <w:sz w:val="28"/>
          <w:szCs w:val="28"/>
        </w:rPr>
        <w:t>lấy</w:t>
      </w:r>
      <w:proofErr w:type="spellEnd"/>
      <w:r w:rsidRPr="004F3845">
        <w:rPr>
          <w:color w:val="000000"/>
          <w:sz w:val="28"/>
          <w:szCs w:val="28"/>
        </w:rPr>
        <w:t xml:space="preserve"> ý </w:t>
      </w:r>
      <w:proofErr w:type="spellStart"/>
      <w:r w:rsidRPr="004F3845">
        <w:rPr>
          <w:color w:val="000000"/>
          <w:sz w:val="28"/>
          <w:szCs w:val="28"/>
        </w:rPr>
        <w:t>kiến</w:t>
      </w:r>
      <w:proofErr w:type="spellEnd"/>
      <w:r w:rsidRPr="004F3845">
        <w:rPr>
          <w:color w:val="000000"/>
          <w:sz w:val="28"/>
          <w:szCs w:val="28"/>
        </w:rPr>
        <w:t xml:space="preserve"> </w:t>
      </w:r>
      <w:proofErr w:type="spellStart"/>
      <w:r w:rsidRPr="004F3845">
        <w:rPr>
          <w:color w:val="000000"/>
          <w:sz w:val="28"/>
          <w:szCs w:val="28"/>
        </w:rPr>
        <w:t>công</w:t>
      </w:r>
      <w:proofErr w:type="spellEnd"/>
      <w:r w:rsidRPr="004F3845">
        <w:rPr>
          <w:color w:val="000000"/>
          <w:sz w:val="28"/>
          <w:szCs w:val="28"/>
        </w:rPr>
        <w:t xml:space="preserve"> </w:t>
      </w:r>
      <w:proofErr w:type="spellStart"/>
      <w:r w:rsidRPr="004F3845">
        <w:rPr>
          <w:color w:val="000000"/>
          <w:sz w:val="28"/>
          <w:szCs w:val="28"/>
        </w:rPr>
        <w:t>khai</w:t>
      </w:r>
      <w:proofErr w:type="spellEnd"/>
      <w:r w:rsidRPr="004F3845">
        <w:rPr>
          <w:color w:val="000000"/>
          <w:sz w:val="28"/>
          <w:szCs w:val="28"/>
        </w:rPr>
        <w:t xml:space="preserve"> </w:t>
      </w:r>
      <w:proofErr w:type="spellStart"/>
      <w:r w:rsidRPr="004F3845">
        <w:rPr>
          <w:color w:val="000000"/>
          <w:sz w:val="28"/>
          <w:szCs w:val="28"/>
        </w:rPr>
        <w:t>trên</w:t>
      </w:r>
      <w:proofErr w:type="spellEnd"/>
      <w:r w:rsidRPr="004F3845">
        <w:rPr>
          <w:color w:val="000000"/>
          <w:sz w:val="28"/>
          <w:szCs w:val="28"/>
        </w:rPr>
        <w:t xml:space="preserve"> </w:t>
      </w:r>
      <w:proofErr w:type="spellStart"/>
      <w:r w:rsidRPr="004F3845">
        <w:rPr>
          <w:color w:val="000000"/>
          <w:sz w:val="28"/>
          <w:szCs w:val="28"/>
        </w:rPr>
        <w:t>trang</w:t>
      </w:r>
      <w:proofErr w:type="spellEnd"/>
      <w:r w:rsidRPr="004F3845">
        <w:rPr>
          <w:color w:val="000000"/>
          <w:sz w:val="28"/>
          <w:szCs w:val="28"/>
        </w:rPr>
        <w:t xml:space="preserve"> tin </w:t>
      </w:r>
      <w:proofErr w:type="spellStart"/>
      <w:r w:rsidRPr="004F3845">
        <w:rPr>
          <w:color w:val="000000"/>
          <w:sz w:val="28"/>
          <w:szCs w:val="28"/>
        </w:rPr>
        <w:t>điện</w:t>
      </w:r>
      <w:proofErr w:type="spellEnd"/>
      <w:r w:rsidRPr="004F3845">
        <w:rPr>
          <w:color w:val="000000"/>
          <w:sz w:val="28"/>
          <w:szCs w:val="28"/>
        </w:rPr>
        <w:t xml:space="preserve"> </w:t>
      </w:r>
      <w:proofErr w:type="spellStart"/>
      <w:r w:rsidRPr="004F3845">
        <w:rPr>
          <w:color w:val="000000"/>
          <w:sz w:val="28"/>
          <w:szCs w:val="28"/>
        </w:rPr>
        <w:t>tử</w:t>
      </w:r>
      <w:proofErr w:type="spellEnd"/>
      <w:r w:rsidRPr="004F3845">
        <w:rPr>
          <w:color w:val="000000"/>
          <w:sz w:val="28"/>
          <w:szCs w:val="28"/>
        </w:rPr>
        <w:t xml:space="preserve"> </w:t>
      </w:r>
      <w:proofErr w:type="spellStart"/>
      <w:r w:rsidRPr="004F3845">
        <w:rPr>
          <w:color w:val="000000"/>
          <w:sz w:val="28"/>
          <w:szCs w:val="28"/>
        </w:rPr>
        <w:t>hoặc</w:t>
      </w:r>
      <w:proofErr w:type="spellEnd"/>
      <w:r w:rsidRPr="004F3845">
        <w:rPr>
          <w:color w:val="000000"/>
          <w:sz w:val="28"/>
          <w:szCs w:val="28"/>
        </w:rPr>
        <w:t xml:space="preserve"> </w:t>
      </w:r>
      <w:proofErr w:type="spellStart"/>
      <w:r w:rsidR="00BC556F" w:rsidRPr="004F3845">
        <w:rPr>
          <w:color w:val="000000"/>
          <w:sz w:val="28"/>
          <w:szCs w:val="28"/>
        </w:rPr>
        <w:t>Cổng</w:t>
      </w:r>
      <w:proofErr w:type="spellEnd"/>
      <w:r w:rsidR="00BC556F" w:rsidRPr="004F3845">
        <w:rPr>
          <w:color w:val="000000"/>
          <w:sz w:val="28"/>
          <w:szCs w:val="28"/>
        </w:rPr>
        <w:t xml:space="preserve"> </w:t>
      </w:r>
      <w:proofErr w:type="spellStart"/>
      <w:r w:rsidR="00BC556F" w:rsidRPr="004F3845">
        <w:rPr>
          <w:color w:val="000000"/>
          <w:sz w:val="28"/>
          <w:szCs w:val="28"/>
        </w:rPr>
        <w:t>dịch</w:t>
      </w:r>
      <w:proofErr w:type="spellEnd"/>
      <w:r w:rsidR="00BC556F" w:rsidRPr="004F3845">
        <w:rPr>
          <w:color w:val="000000"/>
          <w:sz w:val="28"/>
          <w:szCs w:val="28"/>
        </w:rPr>
        <w:t xml:space="preserve"> </w:t>
      </w:r>
      <w:proofErr w:type="spellStart"/>
      <w:r w:rsidR="00BC556F" w:rsidRPr="004F3845">
        <w:rPr>
          <w:color w:val="000000"/>
          <w:sz w:val="28"/>
          <w:szCs w:val="28"/>
        </w:rPr>
        <w:t>vụ</w:t>
      </w:r>
      <w:proofErr w:type="spellEnd"/>
      <w:r w:rsidR="00BC556F" w:rsidRPr="004F3845">
        <w:rPr>
          <w:color w:val="000000"/>
          <w:sz w:val="28"/>
          <w:szCs w:val="28"/>
        </w:rPr>
        <w:t xml:space="preserve"> </w:t>
      </w:r>
      <w:proofErr w:type="spellStart"/>
      <w:r w:rsidR="00BC556F" w:rsidRPr="004F3845">
        <w:rPr>
          <w:color w:val="000000"/>
          <w:sz w:val="28"/>
          <w:szCs w:val="28"/>
        </w:rPr>
        <w:t>Công</w:t>
      </w:r>
      <w:proofErr w:type="spellEnd"/>
      <w:r w:rsidR="00BC556F" w:rsidRPr="004F3845">
        <w:rPr>
          <w:color w:val="000000"/>
          <w:sz w:val="28"/>
          <w:szCs w:val="28"/>
        </w:rPr>
        <w:t xml:space="preserve"> </w:t>
      </w:r>
      <w:proofErr w:type="spellStart"/>
      <w:r w:rsidR="00A84553" w:rsidRPr="004F3845">
        <w:rPr>
          <w:color w:val="000000"/>
          <w:sz w:val="28"/>
          <w:szCs w:val="28"/>
        </w:rPr>
        <w:t>Bộ</w:t>
      </w:r>
      <w:proofErr w:type="spellEnd"/>
      <w:r w:rsidR="00A84553" w:rsidRPr="004F3845">
        <w:rPr>
          <w:color w:val="000000"/>
          <w:sz w:val="28"/>
          <w:szCs w:val="28"/>
        </w:rPr>
        <w:t xml:space="preserve"> </w:t>
      </w:r>
      <w:proofErr w:type="spellStart"/>
      <w:r w:rsidR="00A84553" w:rsidRPr="004F3845">
        <w:rPr>
          <w:color w:val="000000"/>
          <w:sz w:val="28"/>
          <w:szCs w:val="28"/>
        </w:rPr>
        <w:t>Công</w:t>
      </w:r>
      <w:proofErr w:type="spellEnd"/>
      <w:r w:rsidR="00A84553" w:rsidRPr="004F3845">
        <w:rPr>
          <w:color w:val="000000"/>
          <w:sz w:val="28"/>
          <w:szCs w:val="28"/>
        </w:rPr>
        <w:t xml:space="preserve"> an</w:t>
      </w:r>
      <w:r w:rsidR="006F4EB9" w:rsidRPr="004F3845">
        <w:rPr>
          <w:color w:val="000000"/>
          <w:sz w:val="28"/>
          <w:szCs w:val="28"/>
        </w:rPr>
        <w:t xml:space="preserve">, </w:t>
      </w:r>
      <w:proofErr w:type="spellStart"/>
      <w:r w:rsidR="006F4EB9" w:rsidRPr="004F3845">
        <w:rPr>
          <w:color w:val="000000"/>
          <w:sz w:val="28"/>
          <w:szCs w:val="28"/>
        </w:rPr>
        <w:t>Cổng</w:t>
      </w:r>
      <w:proofErr w:type="spellEnd"/>
      <w:r w:rsidR="006F4EB9" w:rsidRPr="004F3845">
        <w:rPr>
          <w:color w:val="000000"/>
          <w:sz w:val="28"/>
          <w:szCs w:val="28"/>
        </w:rPr>
        <w:t xml:space="preserve"> Thông tin </w:t>
      </w:r>
      <w:proofErr w:type="spellStart"/>
      <w:r w:rsidR="006F4EB9" w:rsidRPr="004F3845">
        <w:rPr>
          <w:color w:val="000000"/>
          <w:sz w:val="28"/>
          <w:szCs w:val="28"/>
        </w:rPr>
        <w:t>điện</w:t>
      </w:r>
      <w:proofErr w:type="spellEnd"/>
      <w:r w:rsidR="006F4EB9" w:rsidRPr="004F3845">
        <w:rPr>
          <w:color w:val="000000"/>
          <w:sz w:val="28"/>
          <w:szCs w:val="28"/>
        </w:rPr>
        <w:t xml:space="preserve"> </w:t>
      </w:r>
      <w:proofErr w:type="spellStart"/>
      <w:r w:rsidR="006F4EB9" w:rsidRPr="004F3845">
        <w:rPr>
          <w:color w:val="000000"/>
          <w:sz w:val="28"/>
          <w:szCs w:val="28"/>
        </w:rPr>
        <w:t>tử</w:t>
      </w:r>
      <w:proofErr w:type="spellEnd"/>
      <w:r w:rsidR="006F4EB9" w:rsidRPr="004F3845">
        <w:rPr>
          <w:color w:val="000000"/>
          <w:sz w:val="28"/>
          <w:szCs w:val="28"/>
        </w:rPr>
        <w:t xml:space="preserve"> </w:t>
      </w:r>
      <w:proofErr w:type="spellStart"/>
      <w:r w:rsidR="006F4EB9" w:rsidRPr="004F3845">
        <w:rPr>
          <w:color w:val="000000"/>
          <w:sz w:val="28"/>
          <w:szCs w:val="28"/>
        </w:rPr>
        <w:t>Công</w:t>
      </w:r>
      <w:proofErr w:type="spellEnd"/>
      <w:r w:rsidR="006F4EB9" w:rsidRPr="004F3845">
        <w:rPr>
          <w:color w:val="000000"/>
          <w:sz w:val="28"/>
          <w:szCs w:val="28"/>
        </w:rPr>
        <w:t xml:space="preserve"> an </w:t>
      </w:r>
      <w:proofErr w:type="spellStart"/>
      <w:r w:rsidR="006F4EB9" w:rsidRPr="004F3845">
        <w:rPr>
          <w:color w:val="000000"/>
          <w:sz w:val="28"/>
          <w:szCs w:val="28"/>
        </w:rPr>
        <w:t>các</w:t>
      </w:r>
      <w:proofErr w:type="spellEnd"/>
      <w:r w:rsidR="006F4EB9" w:rsidRPr="004F3845">
        <w:rPr>
          <w:color w:val="000000"/>
          <w:sz w:val="28"/>
          <w:szCs w:val="28"/>
        </w:rPr>
        <w:t xml:space="preserve"> </w:t>
      </w:r>
      <w:proofErr w:type="spellStart"/>
      <w:r w:rsidR="006F4EB9" w:rsidRPr="004F3845">
        <w:rPr>
          <w:color w:val="000000"/>
          <w:sz w:val="28"/>
          <w:szCs w:val="28"/>
        </w:rPr>
        <w:t>đơn</w:t>
      </w:r>
      <w:proofErr w:type="spellEnd"/>
      <w:r w:rsidR="006F4EB9" w:rsidRPr="004F3845">
        <w:rPr>
          <w:color w:val="000000"/>
          <w:sz w:val="28"/>
          <w:szCs w:val="28"/>
        </w:rPr>
        <w:t xml:space="preserve"> </w:t>
      </w:r>
      <w:proofErr w:type="spellStart"/>
      <w:r w:rsidR="006F4EB9" w:rsidRPr="004F3845">
        <w:rPr>
          <w:color w:val="000000"/>
          <w:sz w:val="28"/>
          <w:szCs w:val="28"/>
        </w:rPr>
        <w:t>vị</w:t>
      </w:r>
      <w:proofErr w:type="spellEnd"/>
      <w:r w:rsidR="006F4EB9" w:rsidRPr="004F3845">
        <w:rPr>
          <w:color w:val="000000"/>
          <w:sz w:val="28"/>
          <w:szCs w:val="28"/>
        </w:rPr>
        <w:t xml:space="preserve">, </w:t>
      </w:r>
      <w:proofErr w:type="spellStart"/>
      <w:r w:rsidR="006F4EB9" w:rsidRPr="004F3845">
        <w:rPr>
          <w:color w:val="000000"/>
          <w:sz w:val="28"/>
          <w:szCs w:val="28"/>
        </w:rPr>
        <w:t>địa</w:t>
      </w:r>
      <w:proofErr w:type="spellEnd"/>
      <w:r w:rsidR="006F4EB9" w:rsidRPr="004F3845">
        <w:rPr>
          <w:color w:val="000000"/>
          <w:sz w:val="28"/>
          <w:szCs w:val="28"/>
        </w:rPr>
        <w:t xml:space="preserve"> </w:t>
      </w:r>
      <w:proofErr w:type="spellStart"/>
      <w:r w:rsidR="006F4EB9" w:rsidRPr="004F3845">
        <w:rPr>
          <w:color w:val="000000"/>
          <w:sz w:val="28"/>
          <w:szCs w:val="28"/>
        </w:rPr>
        <w:t>phương</w:t>
      </w:r>
      <w:proofErr w:type="spellEnd"/>
      <w:r w:rsidRPr="004F3845">
        <w:rPr>
          <w:color w:val="000000"/>
          <w:sz w:val="28"/>
          <w:szCs w:val="28"/>
        </w:rPr>
        <w:t>)</w:t>
      </w:r>
      <w:r w:rsidR="00C34E74" w:rsidRPr="004F3845">
        <w:rPr>
          <w:color w:val="000000"/>
          <w:sz w:val="28"/>
          <w:szCs w:val="28"/>
        </w:rPr>
        <w:t xml:space="preserve"> </w:t>
      </w:r>
      <w:proofErr w:type="spellStart"/>
      <w:r w:rsidR="00EA4994" w:rsidRPr="004F3845">
        <w:rPr>
          <w:bCs/>
          <w:color w:val="000000"/>
          <w:sz w:val="28"/>
          <w:szCs w:val="28"/>
          <w:shd w:val="clear" w:color="auto" w:fill="FFFF96"/>
        </w:rPr>
        <w:t>theo</w:t>
      </w:r>
      <w:proofErr w:type="spellEnd"/>
      <w:r w:rsidR="00EA4994" w:rsidRPr="004F3845">
        <w:rPr>
          <w:bCs/>
          <w:color w:val="000000"/>
          <w:sz w:val="28"/>
          <w:szCs w:val="28"/>
          <w:shd w:val="clear" w:color="auto" w:fill="FFFF96"/>
        </w:rPr>
        <w:t xml:space="preserve"> </w:t>
      </w:r>
      <w:proofErr w:type="spellStart"/>
      <w:r w:rsidR="00EA4994" w:rsidRPr="004F3845">
        <w:rPr>
          <w:bCs/>
          <w:color w:val="000000"/>
          <w:sz w:val="28"/>
          <w:szCs w:val="28"/>
          <w:shd w:val="clear" w:color="auto" w:fill="FFFF96"/>
        </w:rPr>
        <w:t>quy</w:t>
      </w:r>
      <w:proofErr w:type="spellEnd"/>
      <w:r w:rsidR="00EA4994" w:rsidRPr="004F3845">
        <w:rPr>
          <w:bCs/>
          <w:color w:val="000000"/>
          <w:sz w:val="28"/>
          <w:szCs w:val="28"/>
          <w:shd w:val="clear" w:color="auto" w:fill="FFFF96"/>
        </w:rPr>
        <w:t xml:space="preserve"> </w:t>
      </w:r>
      <w:proofErr w:type="spellStart"/>
      <w:r w:rsidR="00EA4994" w:rsidRPr="004F3845">
        <w:rPr>
          <w:bCs/>
          <w:color w:val="000000"/>
          <w:sz w:val="28"/>
          <w:szCs w:val="28"/>
          <w:shd w:val="clear" w:color="auto" w:fill="FFFF96"/>
        </w:rPr>
        <w:t>định</w:t>
      </w:r>
      <w:proofErr w:type="spellEnd"/>
      <w:r w:rsidR="00EA4994" w:rsidRPr="004F3845">
        <w:rPr>
          <w:bCs/>
          <w:color w:val="000000"/>
          <w:sz w:val="28"/>
          <w:szCs w:val="28"/>
          <w:shd w:val="clear" w:color="auto" w:fill="FFFF96"/>
        </w:rPr>
        <w:t xml:space="preserve"> </w:t>
      </w:r>
      <w:proofErr w:type="spellStart"/>
      <w:r w:rsidR="00EA4994" w:rsidRPr="004F3845">
        <w:rPr>
          <w:bCs/>
          <w:color w:val="000000"/>
          <w:sz w:val="28"/>
          <w:szCs w:val="28"/>
          <w:shd w:val="clear" w:color="auto" w:fill="FFFF96"/>
        </w:rPr>
        <w:t>tại</w:t>
      </w:r>
      <w:proofErr w:type="spellEnd"/>
      <w:r w:rsidR="00C34E74" w:rsidRPr="004F3845">
        <w:rPr>
          <w:bCs/>
          <w:color w:val="000000"/>
          <w:sz w:val="28"/>
          <w:szCs w:val="28"/>
          <w:shd w:val="clear" w:color="auto" w:fill="FFFF96"/>
        </w:rPr>
        <w:t xml:space="preserve"> </w:t>
      </w:r>
      <w:proofErr w:type="spellStart"/>
      <w:r w:rsidR="00C34E74" w:rsidRPr="004F3845">
        <w:rPr>
          <w:bCs/>
          <w:color w:val="000000"/>
          <w:sz w:val="28"/>
          <w:szCs w:val="28"/>
          <w:shd w:val="clear" w:color="auto" w:fill="FFFF96"/>
        </w:rPr>
        <w:t>khoản</w:t>
      </w:r>
      <w:proofErr w:type="spellEnd"/>
      <w:r w:rsidR="00C34E74" w:rsidRPr="004F3845">
        <w:rPr>
          <w:bCs/>
          <w:color w:val="000000"/>
          <w:sz w:val="28"/>
          <w:szCs w:val="28"/>
          <w:shd w:val="clear" w:color="auto" w:fill="FFFF96"/>
        </w:rPr>
        <w:t xml:space="preserve"> 2 </w:t>
      </w:r>
      <w:proofErr w:type="spellStart"/>
      <w:r w:rsidR="00C34E74" w:rsidRPr="004F3845">
        <w:rPr>
          <w:bCs/>
          <w:color w:val="000000"/>
          <w:sz w:val="28"/>
          <w:szCs w:val="28"/>
          <w:shd w:val="clear" w:color="auto" w:fill="FFFF96"/>
        </w:rPr>
        <w:t>Điều</w:t>
      </w:r>
      <w:proofErr w:type="spellEnd"/>
      <w:r w:rsidR="00C34E74" w:rsidRPr="004F3845">
        <w:rPr>
          <w:bCs/>
          <w:color w:val="000000"/>
          <w:sz w:val="28"/>
          <w:szCs w:val="28"/>
          <w:shd w:val="clear" w:color="auto" w:fill="FFFF96"/>
        </w:rPr>
        <w:t xml:space="preserve"> 10 Thông </w:t>
      </w:r>
      <w:proofErr w:type="spellStart"/>
      <w:r w:rsidR="00C34E74" w:rsidRPr="004F3845">
        <w:rPr>
          <w:bCs/>
          <w:color w:val="000000"/>
          <w:sz w:val="28"/>
          <w:szCs w:val="28"/>
          <w:shd w:val="clear" w:color="auto" w:fill="FFFF96"/>
        </w:rPr>
        <w:t>tư</w:t>
      </w:r>
      <w:proofErr w:type="spellEnd"/>
      <w:r w:rsidR="00C34E74" w:rsidRPr="004F3845">
        <w:rPr>
          <w:bCs/>
          <w:color w:val="000000"/>
          <w:sz w:val="28"/>
          <w:szCs w:val="28"/>
          <w:shd w:val="clear" w:color="auto" w:fill="FFFF96"/>
        </w:rPr>
        <w:t xml:space="preserve"> </w:t>
      </w:r>
      <w:proofErr w:type="spellStart"/>
      <w:r w:rsidR="00C34E74" w:rsidRPr="004F3845">
        <w:rPr>
          <w:bCs/>
          <w:color w:val="000000"/>
          <w:sz w:val="28"/>
          <w:szCs w:val="28"/>
          <w:shd w:val="clear" w:color="auto" w:fill="FFFF96"/>
        </w:rPr>
        <w:t>này</w:t>
      </w:r>
      <w:proofErr w:type="spellEnd"/>
      <w:r w:rsidR="00C34E74" w:rsidRPr="004F3845">
        <w:rPr>
          <w:bCs/>
          <w:color w:val="000000"/>
          <w:sz w:val="28"/>
          <w:szCs w:val="28"/>
          <w:shd w:val="clear" w:color="auto" w:fill="FFFF96"/>
        </w:rPr>
        <w:t>.</w:t>
      </w:r>
    </w:p>
    <w:p w:rsidR="00A62FEE" w:rsidRPr="004F3845" w:rsidRDefault="00347682" w:rsidP="00B84669">
      <w:pPr>
        <w:pStyle w:val="NormalWeb"/>
        <w:spacing w:before="120" w:beforeAutospacing="0" w:after="120" w:afterAutospacing="0" w:line="360" w:lineRule="exact"/>
        <w:ind w:left="113" w:right="113" w:firstLine="720"/>
        <w:jc w:val="both"/>
        <w:rPr>
          <w:color w:val="000000"/>
          <w:sz w:val="28"/>
          <w:szCs w:val="28"/>
        </w:rPr>
      </w:pPr>
      <w:r w:rsidRPr="004F3845">
        <w:rPr>
          <w:color w:val="000000"/>
          <w:sz w:val="28"/>
          <w:szCs w:val="28"/>
        </w:rPr>
        <w:t xml:space="preserve">2. </w:t>
      </w:r>
      <w:proofErr w:type="spellStart"/>
      <w:r w:rsidRPr="004F3845">
        <w:rPr>
          <w:color w:val="000000"/>
          <w:sz w:val="28"/>
          <w:szCs w:val="28"/>
        </w:rPr>
        <w:t>Phiếu</w:t>
      </w:r>
      <w:proofErr w:type="spellEnd"/>
      <w:r w:rsidRPr="004F3845">
        <w:rPr>
          <w:color w:val="000000"/>
          <w:sz w:val="28"/>
          <w:szCs w:val="28"/>
        </w:rPr>
        <w:t xml:space="preserve"> </w:t>
      </w:r>
      <w:proofErr w:type="spellStart"/>
      <w:r w:rsidRPr="004F3845">
        <w:rPr>
          <w:color w:val="000000"/>
          <w:sz w:val="28"/>
          <w:szCs w:val="28"/>
        </w:rPr>
        <w:t>lấy</w:t>
      </w:r>
      <w:proofErr w:type="spellEnd"/>
      <w:r w:rsidRPr="004F3845">
        <w:rPr>
          <w:color w:val="000000"/>
          <w:sz w:val="28"/>
          <w:szCs w:val="28"/>
        </w:rPr>
        <w:t xml:space="preserve"> ý </w:t>
      </w:r>
      <w:proofErr w:type="spellStart"/>
      <w:r w:rsidRPr="004F3845">
        <w:rPr>
          <w:color w:val="000000"/>
          <w:sz w:val="28"/>
          <w:szCs w:val="28"/>
        </w:rPr>
        <w:t>kiến</w:t>
      </w:r>
      <w:proofErr w:type="spellEnd"/>
      <w:r w:rsidRPr="004F3845">
        <w:rPr>
          <w:color w:val="000000"/>
          <w:sz w:val="28"/>
          <w:szCs w:val="28"/>
        </w:rPr>
        <w:t xml:space="preserve"> </w:t>
      </w:r>
      <w:proofErr w:type="spellStart"/>
      <w:r w:rsidRPr="004F3845">
        <w:rPr>
          <w:color w:val="000000"/>
          <w:sz w:val="28"/>
          <w:szCs w:val="28"/>
        </w:rPr>
        <w:t>chỉ</w:t>
      </w:r>
      <w:proofErr w:type="spellEnd"/>
      <w:r w:rsidRPr="004F3845">
        <w:rPr>
          <w:color w:val="000000"/>
          <w:sz w:val="28"/>
          <w:szCs w:val="28"/>
        </w:rPr>
        <w:t xml:space="preserve"> </w:t>
      </w:r>
      <w:proofErr w:type="spellStart"/>
      <w:r w:rsidRPr="004F3845">
        <w:rPr>
          <w:color w:val="000000"/>
          <w:sz w:val="28"/>
          <w:szCs w:val="28"/>
        </w:rPr>
        <w:t>được</w:t>
      </w:r>
      <w:proofErr w:type="spellEnd"/>
      <w:r w:rsidRPr="004F3845">
        <w:rPr>
          <w:color w:val="000000"/>
          <w:sz w:val="28"/>
          <w:szCs w:val="28"/>
        </w:rPr>
        <w:t xml:space="preserve"> </w:t>
      </w:r>
      <w:proofErr w:type="spellStart"/>
      <w:r w:rsidRPr="004F3845">
        <w:rPr>
          <w:color w:val="000000"/>
          <w:sz w:val="28"/>
          <w:szCs w:val="28"/>
        </w:rPr>
        <w:t>thực</w:t>
      </w:r>
      <w:proofErr w:type="spellEnd"/>
      <w:r w:rsidRPr="004F3845">
        <w:rPr>
          <w:color w:val="000000"/>
          <w:sz w:val="28"/>
          <w:szCs w:val="28"/>
        </w:rPr>
        <w:t xml:space="preserve"> </w:t>
      </w:r>
      <w:proofErr w:type="spellStart"/>
      <w:r w:rsidRPr="004F3845">
        <w:rPr>
          <w:color w:val="000000"/>
          <w:sz w:val="28"/>
          <w:szCs w:val="28"/>
        </w:rPr>
        <w:t>hiện</w:t>
      </w:r>
      <w:proofErr w:type="spellEnd"/>
      <w:r w:rsidRPr="004F3845">
        <w:rPr>
          <w:color w:val="000000"/>
          <w:sz w:val="28"/>
          <w:szCs w:val="28"/>
        </w:rPr>
        <w:t xml:space="preserve"> </w:t>
      </w:r>
      <w:proofErr w:type="spellStart"/>
      <w:r w:rsidRPr="004F3845">
        <w:rPr>
          <w:color w:val="000000"/>
          <w:sz w:val="28"/>
          <w:szCs w:val="28"/>
        </w:rPr>
        <w:t>khi</w:t>
      </w:r>
      <w:proofErr w:type="spellEnd"/>
      <w:r w:rsidRPr="004F3845">
        <w:rPr>
          <w:color w:val="000000"/>
          <w:sz w:val="28"/>
          <w:szCs w:val="28"/>
        </w:rPr>
        <w:t xml:space="preserve"> </w:t>
      </w:r>
      <w:proofErr w:type="spellStart"/>
      <w:r w:rsidR="009807E7" w:rsidRPr="004F3845">
        <w:rPr>
          <w:color w:val="000000"/>
          <w:sz w:val="28"/>
          <w:szCs w:val="28"/>
        </w:rPr>
        <w:t>các</w:t>
      </w:r>
      <w:proofErr w:type="spellEnd"/>
      <w:r w:rsidR="009807E7" w:rsidRPr="004F3845">
        <w:rPr>
          <w:color w:val="000000"/>
          <w:sz w:val="28"/>
          <w:szCs w:val="28"/>
        </w:rPr>
        <w:t xml:space="preserve"> </w:t>
      </w:r>
      <w:proofErr w:type="spellStart"/>
      <w:r w:rsidR="009807E7" w:rsidRPr="004F3845">
        <w:rPr>
          <w:color w:val="000000"/>
          <w:sz w:val="28"/>
          <w:szCs w:val="28"/>
        </w:rPr>
        <w:t>đối</w:t>
      </w:r>
      <w:proofErr w:type="spellEnd"/>
      <w:r w:rsidR="009807E7" w:rsidRPr="004F3845">
        <w:rPr>
          <w:color w:val="000000"/>
          <w:sz w:val="28"/>
          <w:szCs w:val="28"/>
        </w:rPr>
        <w:t xml:space="preserve"> </w:t>
      </w:r>
      <w:proofErr w:type="spellStart"/>
      <w:r w:rsidR="009807E7" w:rsidRPr="004F3845">
        <w:rPr>
          <w:color w:val="000000"/>
          <w:sz w:val="28"/>
          <w:szCs w:val="28"/>
        </w:rPr>
        <w:t>tượng</w:t>
      </w:r>
      <w:proofErr w:type="spellEnd"/>
      <w:r w:rsidR="009807E7" w:rsidRPr="004F3845">
        <w:rPr>
          <w:color w:val="000000"/>
          <w:sz w:val="28"/>
          <w:szCs w:val="28"/>
        </w:rPr>
        <w:t xml:space="preserve"> </w:t>
      </w:r>
      <w:proofErr w:type="spellStart"/>
      <w:r w:rsidR="009807E7" w:rsidRPr="004F3845">
        <w:rPr>
          <w:color w:val="000000"/>
          <w:sz w:val="28"/>
          <w:szCs w:val="28"/>
        </w:rPr>
        <w:t>quy</w:t>
      </w:r>
      <w:proofErr w:type="spellEnd"/>
      <w:r w:rsidR="009807E7" w:rsidRPr="004F3845">
        <w:rPr>
          <w:color w:val="000000"/>
          <w:sz w:val="28"/>
          <w:szCs w:val="28"/>
        </w:rPr>
        <w:t xml:space="preserve"> </w:t>
      </w:r>
      <w:proofErr w:type="spellStart"/>
      <w:r w:rsidR="009807E7" w:rsidRPr="004F3845">
        <w:rPr>
          <w:color w:val="000000"/>
          <w:sz w:val="28"/>
          <w:szCs w:val="28"/>
        </w:rPr>
        <w:t>định</w:t>
      </w:r>
      <w:proofErr w:type="spellEnd"/>
      <w:r w:rsidR="009807E7" w:rsidRPr="004F3845">
        <w:rPr>
          <w:color w:val="000000"/>
          <w:sz w:val="28"/>
          <w:szCs w:val="28"/>
        </w:rPr>
        <w:t xml:space="preserve"> </w:t>
      </w:r>
      <w:proofErr w:type="spellStart"/>
      <w:r w:rsidR="009807E7" w:rsidRPr="004F3845">
        <w:rPr>
          <w:color w:val="000000"/>
          <w:sz w:val="28"/>
          <w:szCs w:val="28"/>
        </w:rPr>
        <w:t>tại</w:t>
      </w:r>
      <w:proofErr w:type="spellEnd"/>
      <w:r w:rsidR="009807E7" w:rsidRPr="004F3845">
        <w:rPr>
          <w:color w:val="000000"/>
          <w:sz w:val="28"/>
          <w:szCs w:val="28"/>
        </w:rPr>
        <w:t xml:space="preserve"> </w:t>
      </w:r>
      <w:proofErr w:type="spellStart"/>
      <w:r w:rsidR="009807E7" w:rsidRPr="004F3845">
        <w:rPr>
          <w:color w:val="000000"/>
          <w:sz w:val="28"/>
          <w:szCs w:val="28"/>
        </w:rPr>
        <w:t>khoản</w:t>
      </w:r>
      <w:proofErr w:type="spellEnd"/>
      <w:r w:rsidR="009807E7" w:rsidRPr="004F3845">
        <w:rPr>
          <w:color w:val="000000"/>
          <w:sz w:val="28"/>
          <w:szCs w:val="28"/>
        </w:rPr>
        <w:t xml:space="preserve"> 1, </w:t>
      </w:r>
      <w:proofErr w:type="spellStart"/>
      <w:r w:rsidR="009807E7" w:rsidRPr="004F3845">
        <w:rPr>
          <w:color w:val="000000"/>
          <w:sz w:val="28"/>
          <w:szCs w:val="28"/>
        </w:rPr>
        <w:t>khoản</w:t>
      </w:r>
      <w:proofErr w:type="spellEnd"/>
      <w:r w:rsidR="009807E7" w:rsidRPr="004F3845">
        <w:rPr>
          <w:color w:val="000000"/>
          <w:sz w:val="28"/>
          <w:szCs w:val="28"/>
        </w:rPr>
        <w:t xml:space="preserve"> 2 </w:t>
      </w:r>
      <w:proofErr w:type="spellStart"/>
      <w:r w:rsidR="009807E7" w:rsidRPr="004F3845">
        <w:rPr>
          <w:color w:val="000000"/>
          <w:sz w:val="28"/>
          <w:szCs w:val="28"/>
        </w:rPr>
        <w:t>Điều</w:t>
      </w:r>
      <w:proofErr w:type="spellEnd"/>
      <w:r w:rsidR="009807E7" w:rsidRPr="004F3845">
        <w:rPr>
          <w:color w:val="000000"/>
          <w:sz w:val="28"/>
          <w:szCs w:val="28"/>
        </w:rPr>
        <w:t xml:space="preserve"> 2 Thông </w:t>
      </w:r>
      <w:proofErr w:type="spellStart"/>
      <w:r w:rsidR="009807E7" w:rsidRPr="004F3845">
        <w:rPr>
          <w:color w:val="000000"/>
          <w:sz w:val="28"/>
          <w:szCs w:val="28"/>
        </w:rPr>
        <w:t>tư</w:t>
      </w:r>
      <w:proofErr w:type="spellEnd"/>
      <w:r w:rsidR="009807E7" w:rsidRPr="004F3845">
        <w:rPr>
          <w:color w:val="000000"/>
          <w:sz w:val="28"/>
          <w:szCs w:val="28"/>
        </w:rPr>
        <w:t xml:space="preserve"> </w:t>
      </w:r>
      <w:proofErr w:type="spellStart"/>
      <w:r w:rsidR="009807E7" w:rsidRPr="004F3845">
        <w:rPr>
          <w:color w:val="000000"/>
          <w:sz w:val="28"/>
          <w:szCs w:val="28"/>
        </w:rPr>
        <w:t>này</w:t>
      </w:r>
      <w:proofErr w:type="spellEnd"/>
      <w:r w:rsidR="009807E7" w:rsidRPr="004F3845">
        <w:rPr>
          <w:color w:val="000000"/>
          <w:sz w:val="28"/>
          <w:szCs w:val="28"/>
        </w:rPr>
        <w:t xml:space="preserve"> </w:t>
      </w:r>
      <w:proofErr w:type="spellStart"/>
      <w:r w:rsidR="009807E7" w:rsidRPr="004F3845">
        <w:rPr>
          <w:color w:val="000000"/>
          <w:sz w:val="28"/>
          <w:szCs w:val="28"/>
        </w:rPr>
        <w:t>muốn</w:t>
      </w:r>
      <w:proofErr w:type="spellEnd"/>
      <w:r w:rsidR="009807E7" w:rsidRPr="004F3845">
        <w:rPr>
          <w:color w:val="000000"/>
          <w:sz w:val="28"/>
          <w:szCs w:val="28"/>
        </w:rPr>
        <w:t xml:space="preserve"> </w:t>
      </w:r>
      <w:proofErr w:type="spellStart"/>
      <w:r w:rsidR="009807E7" w:rsidRPr="004F3845">
        <w:rPr>
          <w:color w:val="000000"/>
          <w:sz w:val="28"/>
          <w:szCs w:val="28"/>
        </w:rPr>
        <w:t>lấy</w:t>
      </w:r>
      <w:proofErr w:type="spellEnd"/>
      <w:r w:rsidR="009807E7" w:rsidRPr="004F3845">
        <w:rPr>
          <w:color w:val="000000"/>
          <w:sz w:val="28"/>
          <w:szCs w:val="28"/>
        </w:rPr>
        <w:t xml:space="preserve"> ý </w:t>
      </w:r>
      <w:proofErr w:type="spellStart"/>
      <w:r w:rsidR="009807E7" w:rsidRPr="004F3845">
        <w:rPr>
          <w:color w:val="000000"/>
          <w:sz w:val="28"/>
          <w:szCs w:val="28"/>
        </w:rPr>
        <w:t>kiến</w:t>
      </w:r>
      <w:proofErr w:type="spellEnd"/>
      <w:r w:rsidR="009807E7" w:rsidRPr="004F3845">
        <w:rPr>
          <w:color w:val="000000"/>
          <w:sz w:val="28"/>
          <w:szCs w:val="28"/>
        </w:rPr>
        <w:t xml:space="preserve"> </w:t>
      </w:r>
      <w:proofErr w:type="spellStart"/>
      <w:r w:rsidR="009807E7" w:rsidRPr="004F3845">
        <w:rPr>
          <w:color w:val="000000"/>
          <w:sz w:val="28"/>
          <w:szCs w:val="28"/>
        </w:rPr>
        <w:t>cá</w:t>
      </w:r>
      <w:proofErr w:type="spellEnd"/>
      <w:r w:rsidR="009807E7" w:rsidRPr="004F3845">
        <w:rPr>
          <w:color w:val="000000"/>
          <w:sz w:val="28"/>
          <w:szCs w:val="28"/>
        </w:rPr>
        <w:t xml:space="preserve"> </w:t>
      </w:r>
      <w:proofErr w:type="spellStart"/>
      <w:r w:rsidR="009807E7" w:rsidRPr="004F3845">
        <w:rPr>
          <w:color w:val="000000"/>
          <w:sz w:val="28"/>
          <w:szCs w:val="28"/>
        </w:rPr>
        <w:t>nhân</w:t>
      </w:r>
      <w:proofErr w:type="spellEnd"/>
      <w:r w:rsidR="009807E7" w:rsidRPr="004F3845">
        <w:rPr>
          <w:color w:val="000000"/>
          <w:sz w:val="28"/>
          <w:szCs w:val="28"/>
        </w:rPr>
        <w:t xml:space="preserve">, </w:t>
      </w:r>
      <w:proofErr w:type="spellStart"/>
      <w:r w:rsidR="009807E7" w:rsidRPr="004F3845">
        <w:rPr>
          <w:color w:val="000000"/>
          <w:sz w:val="28"/>
          <w:szCs w:val="28"/>
        </w:rPr>
        <w:t>tổ</w:t>
      </w:r>
      <w:proofErr w:type="spellEnd"/>
      <w:r w:rsidR="009807E7" w:rsidRPr="004F3845">
        <w:rPr>
          <w:color w:val="000000"/>
          <w:sz w:val="28"/>
          <w:szCs w:val="28"/>
        </w:rPr>
        <w:t xml:space="preserve"> </w:t>
      </w:r>
      <w:proofErr w:type="spellStart"/>
      <w:r w:rsidR="009807E7" w:rsidRPr="004F3845">
        <w:rPr>
          <w:color w:val="000000"/>
          <w:sz w:val="28"/>
          <w:szCs w:val="28"/>
        </w:rPr>
        <w:t>chức</w:t>
      </w:r>
      <w:proofErr w:type="spellEnd"/>
      <w:r w:rsidR="009807E7" w:rsidRPr="004F3845">
        <w:rPr>
          <w:color w:val="000000"/>
          <w:sz w:val="28"/>
          <w:szCs w:val="28"/>
        </w:rPr>
        <w:t xml:space="preserve"> </w:t>
      </w:r>
      <w:proofErr w:type="spellStart"/>
      <w:r w:rsidR="009807E7" w:rsidRPr="004F3845">
        <w:rPr>
          <w:color w:val="000000"/>
          <w:sz w:val="28"/>
          <w:szCs w:val="28"/>
        </w:rPr>
        <w:t>về</w:t>
      </w:r>
      <w:proofErr w:type="spellEnd"/>
      <w:r w:rsidR="009807E7" w:rsidRPr="004F3845">
        <w:rPr>
          <w:color w:val="000000"/>
          <w:sz w:val="28"/>
          <w:szCs w:val="28"/>
        </w:rPr>
        <w:t xml:space="preserve"> </w:t>
      </w:r>
      <w:proofErr w:type="spellStart"/>
      <w:r w:rsidR="009807E7" w:rsidRPr="004F3845">
        <w:rPr>
          <w:color w:val="000000"/>
          <w:sz w:val="28"/>
          <w:szCs w:val="28"/>
        </w:rPr>
        <w:t>quy</w:t>
      </w:r>
      <w:proofErr w:type="spellEnd"/>
      <w:r w:rsidR="009807E7" w:rsidRPr="004F3845">
        <w:rPr>
          <w:color w:val="000000"/>
          <w:sz w:val="28"/>
          <w:szCs w:val="28"/>
        </w:rPr>
        <w:t xml:space="preserve"> </w:t>
      </w:r>
      <w:proofErr w:type="spellStart"/>
      <w:r w:rsidR="009807E7" w:rsidRPr="004F3845">
        <w:rPr>
          <w:color w:val="000000"/>
          <w:sz w:val="28"/>
          <w:szCs w:val="28"/>
        </w:rPr>
        <w:t>định</w:t>
      </w:r>
      <w:proofErr w:type="spellEnd"/>
      <w:r w:rsidR="009807E7" w:rsidRPr="004F3845">
        <w:rPr>
          <w:color w:val="000000"/>
          <w:sz w:val="28"/>
          <w:szCs w:val="28"/>
        </w:rPr>
        <w:t xml:space="preserve"> </w:t>
      </w:r>
      <w:proofErr w:type="spellStart"/>
      <w:r w:rsidR="009807E7" w:rsidRPr="004F3845">
        <w:rPr>
          <w:color w:val="000000"/>
          <w:sz w:val="28"/>
          <w:szCs w:val="28"/>
        </w:rPr>
        <w:t>hành</w:t>
      </w:r>
      <w:proofErr w:type="spellEnd"/>
      <w:r w:rsidR="009807E7" w:rsidRPr="004F3845">
        <w:rPr>
          <w:color w:val="000000"/>
          <w:sz w:val="28"/>
          <w:szCs w:val="28"/>
        </w:rPr>
        <w:t xml:space="preserve"> </w:t>
      </w:r>
      <w:proofErr w:type="spellStart"/>
      <w:r w:rsidR="009807E7" w:rsidRPr="004F3845">
        <w:rPr>
          <w:color w:val="000000"/>
          <w:sz w:val="28"/>
          <w:szCs w:val="28"/>
        </w:rPr>
        <w:t>chính</w:t>
      </w:r>
      <w:proofErr w:type="spellEnd"/>
      <w:r w:rsidR="009807E7" w:rsidRPr="004F3845">
        <w:rPr>
          <w:color w:val="000000"/>
          <w:sz w:val="28"/>
          <w:szCs w:val="28"/>
        </w:rPr>
        <w:t xml:space="preserve"> </w:t>
      </w:r>
      <w:proofErr w:type="spellStart"/>
      <w:r w:rsidR="009807E7" w:rsidRPr="004F3845">
        <w:rPr>
          <w:color w:val="000000"/>
          <w:sz w:val="28"/>
          <w:szCs w:val="28"/>
        </w:rPr>
        <w:t>thuộc</w:t>
      </w:r>
      <w:proofErr w:type="spellEnd"/>
      <w:r w:rsidR="009807E7" w:rsidRPr="004F3845">
        <w:rPr>
          <w:color w:val="000000"/>
          <w:sz w:val="28"/>
          <w:szCs w:val="28"/>
        </w:rPr>
        <w:t xml:space="preserve"> </w:t>
      </w:r>
      <w:proofErr w:type="spellStart"/>
      <w:r w:rsidR="009807E7" w:rsidRPr="004F3845">
        <w:rPr>
          <w:color w:val="000000"/>
          <w:sz w:val="28"/>
          <w:szCs w:val="28"/>
        </w:rPr>
        <w:t>chức</w:t>
      </w:r>
      <w:proofErr w:type="spellEnd"/>
      <w:r w:rsidR="009807E7" w:rsidRPr="004F3845">
        <w:rPr>
          <w:color w:val="000000"/>
          <w:sz w:val="28"/>
          <w:szCs w:val="28"/>
        </w:rPr>
        <w:t xml:space="preserve"> </w:t>
      </w:r>
      <w:proofErr w:type="spellStart"/>
      <w:r w:rsidR="009807E7" w:rsidRPr="004F3845">
        <w:rPr>
          <w:color w:val="000000"/>
          <w:sz w:val="28"/>
          <w:szCs w:val="28"/>
        </w:rPr>
        <w:t>năng</w:t>
      </w:r>
      <w:proofErr w:type="spellEnd"/>
      <w:r w:rsidR="009807E7" w:rsidRPr="004F3845">
        <w:rPr>
          <w:color w:val="000000"/>
          <w:sz w:val="28"/>
          <w:szCs w:val="28"/>
        </w:rPr>
        <w:t xml:space="preserve"> </w:t>
      </w:r>
      <w:proofErr w:type="spellStart"/>
      <w:r w:rsidR="009807E7" w:rsidRPr="004F3845">
        <w:rPr>
          <w:color w:val="000000"/>
          <w:sz w:val="28"/>
          <w:szCs w:val="28"/>
        </w:rPr>
        <w:t>quản</w:t>
      </w:r>
      <w:proofErr w:type="spellEnd"/>
      <w:r w:rsidR="009807E7" w:rsidRPr="004F3845">
        <w:rPr>
          <w:color w:val="000000"/>
          <w:sz w:val="28"/>
          <w:szCs w:val="28"/>
        </w:rPr>
        <w:t xml:space="preserve"> </w:t>
      </w:r>
      <w:proofErr w:type="spellStart"/>
      <w:r w:rsidR="009807E7" w:rsidRPr="004F3845">
        <w:rPr>
          <w:color w:val="000000"/>
          <w:sz w:val="28"/>
          <w:szCs w:val="28"/>
        </w:rPr>
        <w:t>lý</w:t>
      </w:r>
      <w:proofErr w:type="spellEnd"/>
      <w:r w:rsidR="009807E7" w:rsidRPr="004F3845">
        <w:rPr>
          <w:color w:val="000000"/>
          <w:sz w:val="28"/>
          <w:szCs w:val="28"/>
        </w:rPr>
        <w:t xml:space="preserve"> </w:t>
      </w:r>
      <w:proofErr w:type="spellStart"/>
      <w:r w:rsidR="009807E7" w:rsidRPr="004F3845">
        <w:rPr>
          <w:color w:val="000000"/>
          <w:sz w:val="28"/>
          <w:szCs w:val="28"/>
        </w:rPr>
        <w:t>nhà</w:t>
      </w:r>
      <w:proofErr w:type="spellEnd"/>
      <w:r w:rsidR="009807E7" w:rsidRPr="004F3845">
        <w:rPr>
          <w:color w:val="000000"/>
          <w:sz w:val="28"/>
          <w:szCs w:val="28"/>
        </w:rPr>
        <w:t xml:space="preserve"> </w:t>
      </w:r>
      <w:proofErr w:type="spellStart"/>
      <w:r w:rsidR="009807E7" w:rsidRPr="004F3845">
        <w:rPr>
          <w:color w:val="000000"/>
          <w:sz w:val="28"/>
          <w:szCs w:val="28"/>
        </w:rPr>
        <w:t>nước</w:t>
      </w:r>
      <w:proofErr w:type="spellEnd"/>
      <w:r w:rsidR="009807E7" w:rsidRPr="004F3845">
        <w:rPr>
          <w:color w:val="000000"/>
          <w:sz w:val="28"/>
          <w:szCs w:val="28"/>
        </w:rPr>
        <w:t xml:space="preserve"> </w:t>
      </w:r>
      <w:proofErr w:type="spellStart"/>
      <w:r w:rsidR="009807E7" w:rsidRPr="004F3845">
        <w:rPr>
          <w:color w:val="000000"/>
          <w:sz w:val="28"/>
          <w:szCs w:val="28"/>
        </w:rPr>
        <w:t>của</w:t>
      </w:r>
      <w:proofErr w:type="spellEnd"/>
      <w:r w:rsidR="009807E7" w:rsidRPr="004F3845">
        <w:rPr>
          <w:color w:val="000000"/>
          <w:sz w:val="28"/>
          <w:szCs w:val="28"/>
        </w:rPr>
        <w:t xml:space="preserve"> </w:t>
      </w:r>
      <w:proofErr w:type="spellStart"/>
      <w:r w:rsidR="009807E7" w:rsidRPr="004F3845">
        <w:rPr>
          <w:color w:val="000000"/>
          <w:sz w:val="28"/>
          <w:szCs w:val="28"/>
        </w:rPr>
        <w:t>Bộ</w:t>
      </w:r>
      <w:proofErr w:type="spellEnd"/>
      <w:r w:rsidR="009807E7" w:rsidRPr="004F3845">
        <w:rPr>
          <w:color w:val="000000"/>
          <w:sz w:val="28"/>
          <w:szCs w:val="28"/>
        </w:rPr>
        <w:t xml:space="preserve"> </w:t>
      </w:r>
      <w:proofErr w:type="spellStart"/>
      <w:r w:rsidR="009807E7" w:rsidRPr="004F3845">
        <w:rPr>
          <w:color w:val="000000"/>
          <w:sz w:val="28"/>
          <w:szCs w:val="28"/>
        </w:rPr>
        <w:t>Công</w:t>
      </w:r>
      <w:proofErr w:type="spellEnd"/>
      <w:r w:rsidR="009807E7" w:rsidRPr="004F3845">
        <w:rPr>
          <w:color w:val="000000"/>
          <w:sz w:val="28"/>
          <w:szCs w:val="28"/>
        </w:rPr>
        <w:t xml:space="preserve"> an.</w:t>
      </w:r>
    </w:p>
    <w:p w:rsidR="00A343FD" w:rsidRDefault="00271C53" w:rsidP="00B84669">
      <w:pPr>
        <w:pStyle w:val="NormalWeb"/>
        <w:spacing w:before="120" w:beforeAutospacing="0" w:after="120" w:afterAutospacing="0" w:line="360" w:lineRule="exact"/>
        <w:ind w:left="113" w:right="113" w:firstLine="720"/>
        <w:jc w:val="both"/>
        <w:rPr>
          <w:color w:val="000000"/>
          <w:sz w:val="28"/>
          <w:szCs w:val="28"/>
        </w:rPr>
      </w:pPr>
      <w:r w:rsidRPr="004F3845">
        <w:rPr>
          <w:color w:val="000000"/>
          <w:sz w:val="28"/>
          <w:szCs w:val="28"/>
        </w:rPr>
        <w:t>3.</w:t>
      </w:r>
      <w:r w:rsidR="00A343FD" w:rsidRPr="004F3845">
        <w:rPr>
          <w:color w:val="000000"/>
          <w:sz w:val="28"/>
          <w:szCs w:val="28"/>
        </w:rPr>
        <w:t xml:space="preserve"> </w:t>
      </w:r>
      <w:proofErr w:type="spellStart"/>
      <w:r w:rsidR="00A343FD" w:rsidRPr="004F3845">
        <w:rPr>
          <w:color w:val="000000"/>
          <w:sz w:val="28"/>
          <w:szCs w:val="28"/>
        </w:rPr>
        <w:t>Nội</w:t>
      </w:r>
      <w:proofErr w:type="spellEnd"/>
      <w:r w:rsidR="00A343FD" w:rsidRPr="004F3845">
        <w:rPr>
          <w:color w:val="000000"/>
          <w:sz w:val="28"/>
          <w:szCs w:val="28"/>
        </w:rPr>
        <w:t xml:space="preserve"> dung </w:t>
      </w:r>
      <w:proofErr w:type="spellStart"/>
      <w:r w:rsidR="00A343FD" w:rsidRPr="004F3845">
        <w:rPr>
          <w:color w:val="000000"/>
          <w:sz w:val="28"/>
          <w:szCs w:val="28"/>
        </w:rPr>
        <w:t>Phiếu</w:t>
      </w:r>
      <w:proofErr w:type="spellEnd"/>
      <w:r w:rsidR="00A343FD" w:rsidRPr="004F3845">
        <w:rPr>
          <w:color w:val="000000"/>
          <w:sz w:val="28"/>
          <w:szCs w:val="28"/>
        </w:rPr>
        <w:t xml:space="preserve"> </w:t>
      </w:r>
      <w:proofErr w:type="spellStart"/>
      <w:r w:rsidR="00A343FD" w:rsidRPr="004F3845">
        <w:rPr>
          <w:color w:val="000000"/>
          <w:sz w:val="28"/>
          <w:szCs w:val="28"/>
        </w:rPr>
        <w:t>lấy</w:t>
      </w:r>
      <w:proofErr w:type="spellEnd"/>
      <w:r w:rsidR="00A343FD" w:rsidRPr="004F3845">
        <w:rPr>
          <w:color w:val="000000"/>
          <w:sz w:val="28"/>
          <w:szCs w:val="28"/>
        </w:rPr>
        <w:t xml:space="preserve"> ý </w:t>
      </w:r>
      <w:proofErr w:type="spellStart"/>
      <w:r w:rsidR="00A343FD" w:rsidRPr="004F3845">
        <w:rPr>
          <w:color w:val="000000"/>
          <w:sz w:val="28"/>
          <w:szCs w:val="28"/>
        </w:rPr>
        <w:t>kiến</w:t>
      </w:r>
      <w:proofErr w:type="spellEnd"/>
      <w:r w:rsidR="00A343FD" w:rsidRPr="004F3845">
        <w:rPr>
          <w:color w:val="000000"/>
          <w:sz w:val="28"/>
          <w:szCs w:val="28"/>
        </w:rPr>
        <w:t xml:space="preserve"> </w:t>
      </w:r>
      <w:proofErr w:type="spellStart"/>
      <w:r w:rsidR="00A343FD" w:rsidRPr="004F3845">
        <w:rPr>
          <w:color w:val="000000"/>
          <w:sz w:val="28"/>
          <w:szCs w:val="28"/>
        </w:rPr>
        <w:t>phải</w:t>
      </w:r>
      <w:proofErr w:type="spellEnd"/>
      <w:r w:rsidR="00A343FD" w:rsidRPr="004F3845">
        <w:rPr>
          <w:color w:val="000000"/>
          <w:sz w:val="28"/>
          <w:szCs w:val="28"/>
        </w:rPr>
        <w:t xml:space="preserve"> </w:t>
      </w:r>
      <w:proofErr w:type="spellStart"/>
      <w:r w:rsidR="00A343FD" w:rsidRPr="004F3845">
        <w:rPr>
          <w:color w:val="000000"/>
          <w:sz w:val="28"/>
          <w:szCs w:val="28"/>
        </w:rPr>
        <w:t>thể</w:t>
      </w:r>
      <w:proofErr w:type="spellEnd"/>
      <w:r w:rsidR="00A343FD" w:rsidRPr="004F3845">
        <w:rPr>
          <w:color w:val="000000"/>
          <w:sz w:val="28"/>
          <w:szCs w:val="28"/>
        </w:rPr>
        <w:t xml:space="preserve"> </w:t>
      </w:r>
      <w:proofErr w:type="spellStart"/>
      <w:r w:rsidR="00A343FD" w:rsidRPr="004F3845">
        <w:rPr>
          <w:color w:val="000000"/>
          <w:sz w:val="28"/>
          <w:szCs w:val="28"/>
        </w:rPr>
        <w:t>hiện</w:t>
      </w:r>
      <w:proofErr w:type="spellEnd"/>
      <w:r w:rsidR="00A343FD" w:rsidRPr="004F3845">
        <w:rPr>
          <w:color w:val="000000"/>
          <w:sz w:val="28"/>
          <w:szCs w:val="28"/>
        </w:rPr>
        <w:t xml:space="preserve"> </w:t>
      </w:r>
      <w:proofErr w:type="spellStart"/>
      <w:r w:rsidR="00A343FD" w:rsidRPr="004F3845">
        <w:rPr>
          <w:color w:val="000000"/>
          <w:sz w:val="28"/>
          <w:szCs w:val="28"/>
        </w:rPr>
        <w:t>rõ</w:t>
      </w:r>
      <w:proofErr w:type="spellEnd"/>
      <w:r w:rsidR="00E03634" w:rsidRPr="004F3845">
        <w:rPr>
          <w:color w:val="000000"/>
          <w:sz w:val="28"/>
          <w:szCs w:val="28"/>
        </w:rPr>
        <w:t xml:space="preserve"> </w:t>
      </w:r>
      <w:proofErr w:type="spellStart"/>
      <w:r w:rsidR="00E03634" w:rsidRPr="004F3845">
        <w:rPr>
          <w:color w:val="000000"/>
          <w:sz w:val="28"/>
          <w:szCs w:val="28"/>
        </w:rPr>
        <w:t>ràng</w:t>
      </w:r>
      <w:proofErr w:type="spellEnd"/>
      <w:r w:rsidR="00E03634" w:rsidRPr="00765C07">
        <w:rPr>
          <w:i/>
          <w:color w:val="000000"/>
          <w:sz w:val="28"/>
          <w:szCs w:val="28"/>
        </w:rPr>
        <w:t xml:space="preserve">, </w:t>
      </w:r>
      <w:proofErr w:type="spellStart"/>
      <w:r w:rsidR="00E03634">
        <w:rPr>
          <w:color w:val="000000"/>
          <w:sz w:val="28"/>
          <w:szCs w:val="28"/>
        </w:rPr>
        <w:t>cụ</w:t>
      </w:r>
      <w:proofErr w:type="spellEnd"/>
      <w:r w:rsidR="00E03634">
        <w:rPr>
          <w:color w:val="000000"/>
          <w:sz w:val="28"/>
          <w:szCs w:val="28"/>
        </w:rPr>
        <w:t xml:space="preserve"> </w:t>
      </w:r>
      <w:proofErr w:type="spellStart"/>
      <w:r w:rsidR="00E03634">
        <w:rPr>
          <w:color w:val="000000"/>
          <w:sz w:val="28"/>
          <w:szCs w:val="28"/>
        </w:rPr>
        <w:t>thể</w:t>
      </w:r>
      <w:proofErr w:type="spellEnd"/>
      <w:r w:rsidR="00E03634">
        <w:rPr>
          <w:color w:val="000000"/>
          <w:sz w:val="28"/>
          <w:szCs w:val="28"/>
        </w:rPr>
        <w:t xml:space="preserve">, </w:t>
      </w:r>
      <w:proofErr w:type="spellStart"/>
      <w:r w:rsidR="00E03634">
        <w:rPr>
          <w:color w:val="000000"/>
          <w:sz w:val="28"/>
          <w:szCs w:val="28"/>
        </w:rPr>
        <w:t>chính</w:t>
      </w:r>
      <w:proofErr w:type="spellEnd"/>
      <w:r w:rsidR="00E03634">
        <w:rPr>
          <w:color w:val="000000"/>
          <w:sz w:val="28"/>
          <w:szCs w:val="28"/>
        </w:rPr>
        <w:t xml:space="preserve"> </w:t>
      </w:r>
      <w:proofErr w:type="spellStart"/>
      <w:r w:rsidR="00E03634">
        <w:rPr>
          <w:color w:val="000000"/>
          <w:sz w:val="28"/>
          <w:szCs w:val="28"/>
        </w:rPr>
        <w:t>xác</w:t>
      </w:r>
      <w:proofErr w:type="spellEnd"/>
      <w:r w:rsidR="00A343FD" w:rsidRPr="00A343FD">
        <w:rPr>
          <w:color w:val="000000"/>
          <w:sz w:val="28"/>
          <w:szCs w:val="28"/>
        </w:rPr>
        <w:t xml:space="preserve"> </w:t>
      </w:r>
      <w:proofErr w:type="spellStart"/>
      <w:r w:rsidR="00A343FD" w:rsidRPr="00A343FD">
        <w:rPr>
          <w:color w:val="000000"/>
          <w:sz w:val="28"/>
          <w:szCs w:val="28"/>
        </w:rPr>
        <w:t>những</w:t>
      </w:r>
      <w:proofErr w:type="spellEnd"/>
      <w:r w:rsidR="00A343FD" w:rsidRPr="00A343FD">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lấy</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ngôn</w:t>
      </w:r>
      <w:proofErr w:type="spellEnd"/>
      <w:r>
        <w:rPr>
          <w:color w:val="000000"/>
          <w:sz w:val="28"/>
          <w:szCs w:val="28"/>
        </w:rPr>
        <w:t xml:space="preserve"> </w:t>
      </w:r>
      <w:proofErr w:type="spellStart"/>
      <w:r>
        <w:rPr>
          <w:color w:val="000000"/>
          <w:sz w:val="28"/>
          <w:szCs w:val="28"/>
        </w:rPr>
        <w:t>ngữ</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w:t>
      </w:r>
    </w:p>
    <w:p w:rsidR="00A72BED" w:rsidRPr="004F3845" w:rsidRDefault="00FD0874" w:rsidP="00B84669">
      <w:pPr>
        <w:pStyle w:val="NormalWeb"/>
        <w:spacing w:before="120" w:beforeAutospacing="0" w:after="120" w:afterAutospacing="0" w:line="360" w:lineRule="exact"/>
        <w:ind w:left="113" w:right="113"/>
        <w:jc w:val="both"/>
        <w:rPr>
          <w:b/>
          <w:color w:val="000000"/>
          <w:spacing w:val="-8"/>
          <w:sz w:val="28"/>
          <w:szCs w:val="28"/>
        </w:rPr>
      </w:pPr>
      <w:r>
        <w:rPr>
          <w:color w:val="000000"/>
          <w:sz w:val="28"/>
          <w:szCs w:val="28"/>
        </w:rPr>
        <w:tab/>
      </w:r>
      <w:proofErr w:type="spellStart"/>
      <w:r w:rsidRPr="004F3845">
        <w:rPr>
          <w:b/>
          <w:color w:val="000000"/>
          <w:spacing w:val="-8"/>
          <w:sz w:val="28"/>
          <w:szCs w:val="28"/>
        </w:rPr>
        <w:t>Điều</w:t>
      </w:r>
      <w:proofErr w:type="spellEnd"/>
      <w:r w:rsidRPr="004F3845">
        <w:rPr>
          <w:b/>
          <w:color w:val="000000"/>
          <w:spacing w:val="-8"/>
          <w:sz w:val="28"/>
          <w:szCs w:val="28"/>
        </w:rPr>
        <w:t xml:space="preserve"> 10. </w:t>
      </w:r>
      <w:proofErr w:type="spellStart"/>
      <w:r w:rsidRPr="004F3845">
        <w:rPr>
          <w:b/>
          <w:color w:val="000000"/>
          <w:spacing w:val="-8"/>
          <w:sz w:val="28"/>
          <w:szCs w:val="28"/>
        </w:rPr>
        <w:t>Yêu</w:t>
      </w:r>
      <w:proofErr w:type="spellEnd"/>
      <w:r w:rsidRPr="004F3845">
        <w:rPr>
          <w:b/>
          <w:color w:val="000000"/>
          <w:spacing w:val="-8"/>
          <w:sz w:val="28"/>
          <w:szCs w:val="28"/>
        </w:rPr>
        <w:t xml:space="preserve"> </w:t>
      </w:r>
      <w:proofErr w:type="spellStart"/>
      <w:r w:rsidRPr="004F3845">
        <w:rPr>
          <w:b/>
          <w:color w:val="000000"/>
          <w:spacing w:val="-8"/>
          <w:sz w:val="28"/>
          <w:szCs w:val="28"/>
        </w:rPr>
        <w:t>cầu</w:t>
      </w:r>
      <w:proofErr w:type="spellEnd"/>
      <w:r w:rsidRPr="004F3845">
        <w:rPr>
          <w:b/>
          <w:color w:val="000000"/>
          <w:spacing w:val="-8"/>
          <w:sz w:val="28"/>
          <w:szCs w:val="28"/>
        </w:rPr>
        <w:t xml:space="preserve"> </w:t>
      </w:r>
      <w:proofErr w:type="spellStart"/>
      <w:r w:rsidRPr="004F3845">
        <w:rPr>
          <w:b/>
          <w:color w:val="000000"/>
          <w:spacing w:val="-8"/>
          <w:sz w:val="28"/>
          <w:szCs w:val="28"/>
        </w:rPr>
        <w:t>đối</w:t>
      </w:r>
      <w:proofErr w:type="spellEnd"/>
      <w:r w:rsidRPr="004F3845">
        <w:rPr>
          <w:b/>
          <w:color w:val="000000"/>
          <w:spacing w:val="-8"/>
          <w:sz w:val="28"/>
          <w:szCs w:val="28"/>
        </w:rPr>
        <w:t xml:space="preserve"> </w:t>
      </w:r>
      <w:proofErr w:type="spellStart"/>
      <w:r w:rsidRPr="004F3845">
        <w:rPr>
          <w:b/>
          <w:color w:val="000000"/>
          <w:spacing w:val="-8"/>
          <w:sz w:val="28"/>
          <w:szCs w:val="28"/>
        </w:rPr>
        <w:t>với</w:t>
      </w:r>
      <w:proofErr w:type="spellEnd"/>
      <w:r w:rsidRPr="004F3845">
        <w:rPr>
          <w:b/>
          <w:color w:val="000000"/>
          <w:spacing w:val="-8"/>
          <w:sz w:val="28"/>
          <w:szCs w:val="28"/>
        </w:rPr>
        <w:t xml:space="preserve"> </w:t>
      </w:r>
      <w:proofErr w:type="spellStart"/>
      <w:r w:rsidRPr="004F3845">
        <w:rPr>
          <w:b/>
          <w:color w:val="000000"/>
          <w:spacing w:val="-8"/>
          <w:sz w:val="28"/>
          <w:szCs w:val="28"/>
        </w:rPr>
        <w:t>phản</w:t>
      </w:r>
      <w:proofErr w:type="spellEnd"/>
      <w:r w:rsidRPr="004F3845">
        <w:rPr>
          <w:b/>
          <w:color w:val="000000"/>
          <w:spacing w:val="-8"/>
          <w:sz w:val="28"/>
          <w:szCs w:val="28"/>
        </w:rPr>
        <w:t xml:space="preserve"> </w:t>
      </w:r>
      <w:proofErr w:type="spellStart"/>
      <w:r w:rsidRPr="004F3845">
        <w:rPr>
          <w:b/>
          <w:color w:val="000000"/>
          <w:spacing w:val="-8"/>
          <w:sz w:val="28"/>
          <w:szCs w:val="28"/>
        </w:rPr>
        <w:t>ánh</w:t>
      </w:r>
      <w:proofErr w:type="spellEnd"/>
      <w:r w:rsidRPr="004F3845">
        <w:rPr>
          <w:b/>
          <w:color w:val="000000"/>
          <w:spacing w:val="-8"/>
          <w:sz w:val="28"/>
          <w:szCs w:val="28"/>
        </w:rPr>
        <w:t xml:space="preserve">, </w:t>
      </w:r>
      <w:proofErr w:type="spellStart"/>
      <w:r w:rsidRPr="004F3845">
        <w:rPr>
          <w:b/>
          <w:color w:val="000000"/>
          <w:spacing w:val="-8"/>
          <w:sz w:val="28"/>
          <w:szCs w:val="28"/>
        </w:rPr>
        <w:t>kiến</w:t>
      </w:r>
      <w:proofErr w:type="spellEnd"/>
      <w:r w:rsidRPr="004F3845">
        <w:rPr>
          <w:b/>
          <w:color w:val="000000"/>
          <w:spacing w:val="-8"/>
          <w:sz w:val="28"/>
          <w:szCs w:val="28"/>
        </w:rPr>
        <w:t xml:space="preserve"> </w:t>
      </w:r>
      <w:proofErr w:type="spellStart"/>
      <w:r w:rsidRPr="004F3845">
        <w:rPr>
          <w:b/>
          <w:color w:val="000000"/>
          <w:spacing w:val="-8"/>
          <w:sz w:val="28"/>
          <w:szCs w:val="28"/>
        </w:rPr>
        <w:t>nghị</w:t>
      </w:r>
      <w:proofErr w:type="spellEnd"/>
      <w:r w:rsidRPr="004F3845">
        <w:rPr>
          <w:b/>
          <w:color w:val="000000"/>
          <w:spacing w:val="-8"/>
          <w:sz w:val="28"/>
          <w:szCs w:val="28"/>
        </w:rPr>
        <w:t xml:space="preserve"> </w:t>
      </w:r>
      <w:proofErr w:type="spellStart"/>
      <w:r w:rsidR="003D779E" w:rsidRPr="004F3845">
        <w:rPr>
          <w:b/>
          <w:color w:val="000000"/>
          <w:spacing w:val="-8"/>
          <w:sz w:val="28"/>
          <w:szCs w:val="28"/>
        </w:rPr>
        <w:t>bằng</w:t>
      </w:r>
      <w:proofErr w:type="spellEnd"/>
      <w:r w:rsidR="003D779E" w:rsidRPr="004F3845">
        <w:rPr>
          <w:b/>
          <w:color w:val="000000"/>
          <w:spacing w:val="-8"/>
          <w:sz w:val="28"/>
          <w:szCs w:val="28"/>
        </w:rPr>
        <w:t xml:space="preserve"> </w:t>
      </w:r>
      <w:proofErr w:type="spellStart"/>
      <w:r w:rsidR="003D779E" w:rsidRPr="004F3845">
        <w:rPr>
          <w:b/>
          <w:color w:val="000000"/>
          <w:spacing w:val="-8"/>
          <w:sz w:val="28"/>
          <w:szCs w:val="28"/>
        </w:rPr>
        <w:t>thông</w:t>
      </w:r>
      <w:proofErr w:type="spellEnd"/>
      <w:r w:rsidR="003D779E" w:rsidRPr="004F3845">
        <w:rPr>
          <w:b/>
          <w:color w:val="000000"/>
          <w:spacing w:val="-8"/>
          <w:sz w:val="28"/>
          <w:szCs w:val="28"/>
        </w:rPr>
        <w:t xml:space="preserve"> </w:t>
      </w:r>
      <w:proofErr w:type="spellStart"/>
      <w:r w:rsidR="003D779E" w:rsidRPr="004F3845">
        <w:rPr>
          <w:b/>
          <w:color w:val="000000"/>
          <w:spacing w:val="-8"/>
          <w:sz w:val="28"/>
          <w:szCs w:val="28"/>
        </w:rPr>
        <w:t>điệp</w:t>
      </w:r>
      <w:proofErr w:type="spellEnd"/>
      <w:r w:rsidR="003D779E" w:rsidRPr="004F3845">
        <w:rPr>
          <w:b/>
          <w:color w:val="000000"/>
          <w:spacing w:val="-8"/>
          <w:sz w:val="28"/>
          <w:szCs w:val="28"/>
        </w:rPr>
        <w:t xml:space="preserve"> </w:t>
      </w:r>
      <w:proofErr w:type="spellStart"/>
      <w:r w:rsidR="003D779E" w:rsidRPr="004F3845">
        <w:rPr>
          <w:b/>
          <w:color w:val="000000"/>
          <w:spacing w:val="-8"/>
          <w:sz w:val="28"/>
          <w:szCs w:val="28"/>
        </w:rPr>
        <w:t>dữ</w:t>
      </w:r>
      <w:proofErr w:type="spellEnd"/>
      <w:r w:rsidR="003D779E" w:rsidRPr="004F3845">
        <w:rPr>
          <w:b/>
          <w:color w:val="000000"/>
          <w:spacing w:val="-8"/>
          <w:sz w:val="28"/>
          <w:szCs w:val="28"/>
        </w:rPr>
        <w:t xml:space="preserve"> </w:t>
      </w:r>
      <w:proofErr w:type="spellStart"/>
      <w:r w:rsidR="003D779E" w:rsidRPr="004F3845">
        <w:rPr>
          <w:b/>
          <w:color w:val="000000"/>
          <w:spacing w:val="-8"/>
          <w:sz w:val="28"/>
          <w:szCs w:val="28"/>
        </w:rPr>
        <w:t>liệu</w:t>
      </w:r>
      <w:proofErr w:type="spellEnd"/>
      <w:r w:rsidR="000D3088" w:rsidRPr="004F3845">
        <w:rPr>
          <w:b/>
          <w:color w:val="000000"/>
          <w:spacing w:val="-8"/>
          <w:sz w:val="28"/>
          <w:szCs w:val="28"/>
        </w:rPr>
        <w:t xml:space="preserve"> </w:t>
      </w:r>
    </w:p>
    <w:p w:rsidR="004758C2" w:rsidRPr="00421402" w:rsidRDefault="004758C2" w:rsidP="00B84669">
      <w:pPr>
        <w:pStyle w:val="NormalWeb"/>
        <w:spacing w:before="120" w:beforeAutospacing="0" w:after="120" w:afterAutospacing="0" w:line="360" w:lineRule="exact"/>
        <w:ind w:left="113" w:right="113"/>
        <w:jc w:val="both"/>
        <w:rPr>
          <w:color w:val="000000"/>
          <w:spacing w:val="-10"/>
          <w:sz w:val="28"/>
          <w:szCs w:val="28"/>
        </w:rPr>
      </w:pPr>
      <w:r>
        <w:rPr>
          <w:b/>
          <w:color w:val="000000"/>
          <w:sz w:val="28"/>
          <w:szCs w:val="28"/>
        </w:rPr>
        <w:tab/>
      </w:r>
      <w:proofErr w:type="spellStart"/>
      <w:r w:rsidR="00A00848" w:rsidRPr="00421402">
        <w:rPr>
          <w:color w:val="000000"/>
          <w:spacing w:val="-10"/>
          <w:sz w:val="28"/>
          <w:szCs w:val="28"/>
        </w:rPr>
        <w:t>Các</w:t>
      </w:r>
      <w:proofErr w:type="spellEnd"/>
      <w:r w:rsidR="00A00848" w:rsidRPr="00421402">
        <w:rPr>
          <w:color w:val="000000"/>
          <w:spacing w:val="-10"/>
          <w:sz w:val="28"/>
          <w:szCs w:val="28"/>
        </w:rPr>
        <w:t xml:space="preserve"> </w:t>
      </w:r>
      <w:proofErr w:type="spellStart"/>
      <w:r w:rsidR="00A00848" w:rsidRPr="00421402">
        <w:rPr>
          <w:color w:val="000000"/>
          <w:spacing w:val="-10"/>
          <w:sz w:val="28"/>
          <w:szCs w:val="28"/>
        </w:rPr>
        <w:t>phản</w:t>
      </w:r>
      <w:proofErr w:type="spellEnd"/>
      <w:r w:rsidR="00A00848" w:rsidRPr="00421402">
        <w:rPr>
          <w:color w:val="000000"/>
          <w:spacing w:val="-10"/>
          <w:sz w:val="28"/>
          <w:szCs w:val="28"/>
        </w:rPr>
        <w:t xml:space="preserve"> </w:t>
      </w:r>
      <w:proofErr w:type="spellStart"/>
      <w:r w:rsidR="00A00848" w:rsidRPr="00421402">
        <w:rPr>
          <w:color w:val="000000"/>
          <w:spacing w:val="-10"/>
          <w:sz w:val="28"/>
          <w:szCs w:val="28"/>
        </w:rPr>
        <w:t>ánh</w:t>
      </w:r>
      <w:proofErr w:type="spellEnd"/>
      <w:r w:rsidR="00A00848" w:rsidRPr="00421402">
        <w:rPr>
          <w:color w:val="000000"/>
          <w:spacing w:val="-10"/>
          <w:sz w:val="28"/>
          <w:szCs w:val="28"/>
        </w:rPr>
        <w:t xml:space="preserve">, </w:t>
      </w:r>
      <w:proofErr w:type="spellStart"/>
      <w:r w:rsidR="00A00848" w:rsidRPr="00421402">
        <w:rPr>
          <w:color w:val="000000"/>
          <w:spacing w:val="-10"/>
          <w:sz w:val="28"/>
          <w:szCs w:val="28"/>
        </w:rPr>
        <w:t>kiến</w:t>
      </w:r>
      <w:proofErr w:type="spellEnd"/>
      <w:r w:rsidR="00A00848" w:rsidRPr="00421402">
        <w:rPr>
          <w:color w:val="000000"/>
          <w:spacing w:val="-10"/>
          <w:sz w:val="28"/>
          <w:szCs w:val="28"/>
        </w:rPr>
        <w:t xml:space="preserve"> </w:t>
      </w:r>
      <w:proofErr w:type="spellStart"/>
      <w:r w:rsidR="00A00848" w:rsidRPr="00421402">
        <w:rPr>
          <w:color w:val="000000"/>
          <w:spacing w:val="-10"/>
          <w:sz w:val="28"/>
          <w:szCs w:val="28"/>
        </w:rPr>
        <w:t>nghị</w:t>
      </w:r>
      <w:proofErr w:type="spellEnd"/>
      <w:r w:rsidRPr="00421402">
        <w:rPr>
          <w:color w:val="000000"/>
          <w:spacing w:val="-10"/>
          <w:sz w:val="28"/>
          <w:szCs w:val="28"/>
        </w:rPr>
        <w:t xml:space="preserve"> </w:t>
      </w:r>
      <w:proofErr w:type="spellStart"/>
      <w:r w:rsidRPr="00421402">
        <w:rPr>
          <w:color w:val="000000"/>
          <w:spacing w:val="-10"/>
          <w:sz w:val="28"/>
          <w:szCs w:val="28"/>
        </w:rPr>
        <w:t>bằng</w:t>
      </w:r>
      <w:proofErr w:type="spellEnd"/>
      <w:r w:rsidRPr="00421402">
        <w:rPr>
          <w:color w:val="000000"/>
          <w:spacing w:val="-10"/>
          <w:sz w:val="28"/>
          <w:szCs w:val="28"/>
        </w:rPr>
        <w:t xml:space="preserve"> </w:t>
      </w:r>
      <w:proofErr w:type="spellStart"/>
      <w:r w:rsidRPr="00421402">
        <w:rPr>
          <w:color w:val="000000"/>
          <w:spacing w:val="-10"/>
          <w:sz w:val="28"/>
          <w:szCs w:val="28"/>
        </w:rPr>
        <w:t>thông</w:t>
      </w:r>
      <w:proofErr w:type="spellEnd"/>
      <w:r w:rsidRPr="00421402">
        <w:rPr>
          <w:color w:val="000000"/>
          <w:spacing w:val="-10"/>
          <w:sz w:val="28"/>
          <w:szCs w:val="28"/>
        </w:rPr>
        <w:t xml:space="preserve"> </w:t>
      </w:r>
      <w:proofErr w:type="spellStart"/>
      <w:r w:rsidRPr="00421402">
        <w:rPr>
          <w:color w:val="000000"/>
          <w:spacing w:val="-10"/>
          <w:sz w:val="28"/>
          <w:szCs w:val="28"/>
        </w:rPr>
        <w:t>điệp</w:t>
      </w:r>
      <w:proofErr w:type="spellEnd"/>
      <w:r w:rsidRPr="00421402">
        <w:rPr>
          <w:color w:val="000000"/>
          <w:spacing w:val="-10"/>
          <w:sz w:val="28"/>
          <w:szCs w:val="28"/>
        </w:rPr>
        <w:t xml:space="preserve"> </w:t>
      </w:r>
      <w:proofErr w:type="spellStart"/>
      <w:r w:rsidRPr="00421402">
        <w:rPr>
          <w:color w:val="000000"/>
          <w:spacing w:val="-10"/>
          <w:sz w:val="28"/>
          <w:szCs w:val="28"/>
        </w:rPr>
        <w:t>dữ</w:t>
      </w:r>
      <w:proofErr w:type="spellEnd"/>
      <w:r w:rsidRPr="00421402">
        <w:rPr>
          <w:color w:val="000000"/>
          <w:spacing w:val="-10"/>
          <w:sz w:val="28"/>
          <w:szCs w:val="28"/>
        </w:rPr>
        <w:t xml:space="preserve"> </w:t>
      </w:r>
      <w:proofErr w:type="spellStart"/>
      <w:r w:rsidRPr="00421402">
        <w:rPr>
          <w:color w:val="000000"/>
          <w:spacing w:val="-10"/>
          <w:sz w:val="28"/>
          <w:szCs w:val="28"/>
        </w:rPr>
        <w:t>liệu</w:t>
      </w:r>
      <w:proofErr w:type="spellEnd"/>
      <w:r w:rsidRPr="00421402">
        <w:rPr>
          <w:color w:val="000000"/>
          <w:spacing w:val="-10"/>
          <w:sz w:val="28"/>
          <w:szCs w:val="28"/>
        </w:rPr>
        <w:t xml:space="preserve"> </w:t>
      </w:r>
      <w:proofErr w:type="spellStart"/>
      <w:r w:rsidRPr="00421402">
        <w:rPr>
          <w:color w:val="000000"/>
          <w:spacing w:val="-10"/>
          <w:sz w:val="28"/>
          <w:szCs w:val="28"/>
        </w:rPr>
        <w:t>phải</w:t>
      </w:r>
      <w:proofErr w:type="spellEnd"/>
      <w:r w:rsidRPr="00421402">
        <w:rPr>
          <w:color w:val="000000"/>
          <w:spacing w:val="-10"/>
          <w:sz w:val="28"/>
          <w:szCs w:val="28"/>
        </w:rPr>
        <w:t xml:space="preserve"> </w:t>
      </w:r>
      <w:proofErr w:type="spellStart"/>
      <w:r w:rsidRPr="00421402">
        <w:rPr>
          <w:color w:val="000000"/>
          <w:spacing w:val="-10"/>
          <w:sz w:val="28"/>
          <w:szCs w:val="28"/>
        </w:rPr>
        <w:t>bảo</w:t>
      </w:r>
      <w:proofErr w:type="spellEnd"/>
      <w:r w:rsidRPr="00421402">
        <w:rPr>
          <w:color w:val="000000"/>
          <w:spacing w:val="-10"/>
          <w:sz w:val="28"/>
          <w:szCs w:val="28"/>
        </w:rPr>
        <w:t xml:space="preserve"> </w:t>
      </w:r>
      <w:proofErr w:type="spellStart"/>
      <w:r w:rsidRPr="00421402">
        <w:rPr>
          <w:color w:val="000000"/>
          <w:spacing w:val="-10"/>
          <w:sz w:val="28"/>
          <w:szCs w:val="28"/>
        </w:rPr>
        <w:t>đảm</w:t>
      </w:r>
      <w:proofErr w:type="spellEnd"/>
      <w:r w:rsidRPr="00421402">
        <w:rPr>
          <w:color w:val="000000"/>
          <w:spacing w:val="-10"/>
          <w:sz w:val="28"/>
          <w:szCs w:val="28"/>
        </w:rPr>
        <w:t xml:space="preserve"> </w:t>
      </w:r>
      <w:proofErr w:type="spellStart"/>
      <w:r w:rsidRPr="00421402">
        <w:rPr>
          <w:color w:val="000000"/>
          <w:spacing w:val="-10"/>
          <w:sz w:val="28"/>
          <w:szCs w:val="28"/>
        </w:rPr>
        <w:t>các</w:t>
      </w:r>
      <w:proofErr w:type="spellEnd"/>
      <w:r w:rsidRPr="00421402">
        <w:rPr>
          <w:color w:val="000000"/>
          <w:spacing w:val="-10"/>
          <w:sz w:val="28"/>
          <w:szCs w:val="28"/>
        </w:rPr>
        <w:t xml:space="preserve"> </w:t>
      </w:r>
      <w:proofErr w:type="spellStart"/>
      <w:r w:rsidRPr="00421402">
        <w:rPr>
          <w:color w:val="000000"/>
          <w:spacing w:val="-10"/>
          <w:sz w:val="28"/>
          <w:szCs w:val="28"/>
        </w:rPr>
        <w:t>yêu</w:t>
      </w:r>
      <w:proofErr w:type="spellEnd"/>
      <w:r w:rsidRPr="00421402">
        <w:rPr>
          <w:color w:val="000000"/>
          <w:spacing w:val="-10"/>
          <w:sz w:val="28"/>
          <w:szCs w:val="28"/>
        </w:rPr>
        <w:t xml:space="preserve"> </w:t>
      </w:r>
      <w:proofErr w:type="spellStart"/>
      <w:r w:rsidRPr="00421402">
        <w:rPr>
          <w:color w:val="000000"/>
          <w:spacing w:val="-10"/>
          <w:sz w:val="28"/>
          <w:szCs w:val="28"/>
        </w:rPr>
        <w:t>cầu</w:t>
      </w:r>
      <w:proofErr w:type="spellEnd"/>
      <w:r w:rsidRPr="00421402">
        <w:rPr>
          <w:color w:val="000000"/>
          <w:spacing w:val="-10"/>
          <w:sz w:val="28"/>
          <w:szCs w:val="28"/>
        </w:rPr>
        <w:t xml:space="preserve"> </w:t>
      </w:r>
      <w:proofErr w:type="spellStart"/>
      <w:r w:rsidRPr="00421402">
        <w:rPr>
          <w:color w:val="000000"/>
          <w:spacing w:val="-10"/>
          <w:sz w:val="28"/>
          <w:szCs w:val="28"/>
        </w:rPr>
        <w:t>sau</w:t>
      </w:r>
      <w:proofErr w:type="spellEnd"/>
      <w:r w:rsidRPr="00421402">
        <w:rPr>
          <w:color w:val="000000"/>
          <w:spacing w:val="-10"/>
          <w:sz w:val="28"/>
          <w:szCs w:val="28"/>
        </w:rPr>
        <w:t>:</w:t>
      </w:r>
    </w:p>
    <w:p w:rsidR="00434C44" w:rsidRDefault="00434C44" w:rsidP="00B84669">
      <w:pPr>
        <w:pStyle w:val="NormalWeb"/>
        <w:spacing w:before="120" w:beforeAutospacing="0" w:after="120" w:afterAutospacing="0" w:line="360" w:lineRule="exact"/>
        <w:ind w:left="113" w:right="113"/>
        <w:jc w:val="both"/>
        <w:rPr>
          <w:color w:val="000000"/>
          <w:sz w:val="28"/>
          <w:szCs w:val="28"/>
        </w:rPr>
      </w:pPr>
      <w:r>
        <w:rPr>
          <w:color w:val="000000"/>
          <w:sz w:val="28"/>
          <w:szCs w:val="28"/>
        </w:rPr>
        <w:tab/>
      </w:r>
      <w:r w:rsidR="00766206">
        <w:rPr>
          <w:color w:val="000000"/>
          <w:sz w:val="28"/>
          <w:szCs w:val="28"/>
        </w:rPr>
        <w:t xml:space="preserve">1. </w:t>
      </w:r>
      <w:proofErr w:type="spellStart"/>
      <w:r w:rsidR="00766206">
        <w:rPr>
          <w:color w:val="000000"/>
          <w:sz w:val="28"/>
          <w:szCs w:val="28"/>
        </w:rPr>
        <w:t>Đáp</w:t>
      </w:r>
      <w:proofErr w:type="spellEnd"/>
      <w:r w:rsidR="00766206">
        <w:rPr>
          <w:color w:val="000000"/>
          <w:sz w:val="28"/>
          <w:szCs w:val="28"/>
        </w:rPr>
        <w:t xml:space="preserve"> </w:t>
      </w:r>
      <w:proofErr w:type="spellStart"/>
      <w:r w:rsidR="00766206">
        <w:rPr>
          <w:color w:val="000000"/>
          <w:sz w:val="28"/>
          <w:szCs w:val="28"/>
        </w:rPr>
        <w:t>ứng</w:t>
      </w:r>
      <w:proofErr w:type="spellEnd"/>
      <w:r w:rsidR="00766206">
        <w:rPr>
          <w:color w:val="000000"/>
          <w:sz w:val="28"/>
          <w:szCs w:val="28"/>
        </w:rPr>
        <w:t xml:space="preserve"> </w:t>
      </w:r>
      <w:proofErr w:type="spellStart"/>
      <w:r w:rsidR="00766206">
        <w:rPr>
          <w:color w:val="000000"/>
          <w:sz w:val="28"/>
          <w:szCs w:val="28"/>
        </w:rPr>
        <w:t>yêu</w:t>
      </w:r>
      <w:proofErr w:type="spellEnd"/>
      <w:r w:rsidR="00766206">
        <w:rPr>
          <w:color w:val="000000"/>
          <w:sz w:val="28"/>
          <w:szCs w:val="28"/>
        </w:rPr>
        <w:t xml:space="preserve"> </w:t>
      </w:r>
      <w:proofErr w:type="spellStart"/>
      <w:r w:rsidR="00766206">
        <w:rPr>
          <w:color w:val="000000"/>
          <w:sz w:val="28"/>
          <w:szCs w:val="28"/>
        </w:rPr>
        <w:t>cầu</w:t>
      </w:r>
      <w:proofErr w:type="spellEnd"/>
      <w:r w:rsidR="00766206">
        <w:rPr>
          <w:color w:val="000000"/>
          <w:sz w:val="28"/>
          <w:szCs w:val="28"/>
        </w:rPr>
        <w:t xml:space="preserve"> </w:t>
      </w:r>
      <w:proofErr w:type="spellStart"/>
      <w:r w:rsidR="00766206">
        <w:rPr>
          <w:color w:val="000000"/>
          <w:sz w:val="28"/>
          <w:szCs w:val="28"/>
        </w:rPr>
        <w:t>quy</w:t>
      </w:r>
      <w:proofErr w:type="spellEnd"/>
      <w:r w:rsidR="00766206">
        <w:rPr>
          <w:color w:val="000000"/>
          <w:sz w:val="28"/>
          <w:szCs w:val="28"/>
        </w:rPr>
        <w:t xml:space="preserve"> </w:t>
      </w:r>
      <w:proofErr w:type="spellStart"/>
      <w:r w:rsidR="00766206">
        <w:rPr>
          <w:color w:val="000000"/>
          <w:sz w:val="28"/>
          <w:szCs w:val="28"/>
        </w:rPr>
        <w:t>định</w:t>
      </w:r>
      <w:proofErr w:type="spellEnd"/>
      <w:r w:rsidR="00766206">
        <w:rPr>
          <w:color w:val="000000"/>
          <w:sz w:val="28"/>
          <w:szCs w:val="28"/>
        </w:rPr>
        <w:t xml:space="preserve"> </w:t>
      </w:r>
      <w:proofErr w:type="spellStart"/>
      <w:r w:rsidR="00766206">
        <w:rPr>
          <w:color w:val="000000"/>
          <w:sz w:val="28"/>
          <w:szCs w:val="28"/>
        </w:rPr>
        <w:t>tại</w:t>
      </w:r>
      <w:proofErr w:type="spellEnd"/>
      <w:r w:rsidR="00766206">
        <w:rPr>
          <w:color w:val="000000"/>
          <w:sz w:val="28"/>
          <w:szCs w:val="28"/>
        </w:rPr>
        <w:t xml:space="preserve"> </w:t>
      </w:r>
      <w:proofErr w:type="spellStart"/>
      <w:r w:rsidR="00766206">
        <w:rPr>
          <w:color w:val="000000"/>
          <w:sz w:val="28"/>
          <w:szCs w:val="28"/>
        </w:rPr>
        <w:t>khoản</w:t>
      </w:r>
      <w:proofErr w:type="spellEnd"/>
      <w:r w:rsidR="00766206">
        <w:rPr>
          <w:color w:val="000000"/>
          <w:sz w:val="28"/>
          <w:szCs w:val="28"/>
        </w:rPr>
        <w:t xml:space="preserve"> 7, </w:t>
      </w:r>
      <w:proofErr w:type="spellStart"/>
      <w:r w:rsidR="00766206">
        <w:rPr>
          <w:color w:val="000000"/>
          <w:sz w:val="28"/>
          <w:szCs w:val="28"/>
        </w:rPr>
        <w:t>Điều</w:t>
      </w:r>
      <w:proofErr w:type="spellEnd"/>
      <w:r w:rsidR="00766206">
        <w:rPr>
          <w:color w:val="000000"/>
          <w:sz w:val="28"/>
          <w:szCs w:val="28"/>
        </w:rPr>
        <w:t xml:space="preserve"> 3 Thông </w:t>
      </w:r>
      <w:proofErr w:type="spellStart"/>
      <w:r w:rsidR="00766206">
        <w:rPr>
          <w:color w:val="000000"/>
          <w:sz w:val="28"/>
          <w:szCs w:val="28"/>
        </w:rPr>
        <w:t>tư</w:t>
      </w:r>
      <w:proofErr w:type="spellEnd"/>
      <w:r w:rsidR="00766206">
        <w:rPr>
          <w:color w:val="000000"/>
          <w:sz w:val="28"/>
          <w:szCs w:val="28"/>
        </w:rPr>
        <w:t xml:space="preserve"> </w:t>
      </w:r>
      <w:proofErr w:type="spellStart"/>
      <w:r w:rsidR="00766206">
        <w:rPr>
          <w:color w:val="000000"/>
          <w:sz w:val="28"/>
          <w:szCs w:val="28"/>
        </w:rPr>
        <w:t>này</w:t>
      </w:r>
      <w:proofErr w:type="spellEnd"/>
      <w:r w:rsidR="00766206">
        <w:rPr>
          <w:color w:val="000000"/>
          <w:sz w:val="28"/>
          <w:szCs w:val="28"/>
        </w:rPr>
        <w:t>;</w:t>
      </w:r>
    </w:p>
    <w:p w:rsidR="00B71A5B" w:rsidRDefault="00766206" w:rsidP="00B84669">
      <w:pPr>
        <w:pStyle w:val="NormalWeb"/>
        <w:spacing w:before="120" w:beforeAutospacing="0" w:after="120" w:afterAutospacing="0" w:line="360" w:lineRule="exact"/>
        <w:ind w:left="113" w:right="113"/>
        <w:jc w:val="both"/>
        <w:rPr>
          <w:color w:val="000000"/>
          <w:sz w:val="28"/>
          <w:szCs w:val="28"/>
        </w:rPr>
      </w:pPr>
      <w:r>
        <w:rPr>
          <w:color w:val="000000"/>
          <w:sz w:val="28"/>
          <w:szCs w:val="28"/>
        </w:rPr>
        <w:tab/>
        <w:t xml:space="preserve">2. </w:t>
      </w:r>
      <w:proofErr w:type="spellStart"/>
      <w:r w:rsidR="00A00848">
        <w:rPr>
          <w:color w:val="000000"/>
          <w:sz w:val="28"/>
          <w:szCs w:val="28"/>
        </w:rPr>
        <w:t>Phản</w:t>
      </w:r>
      <w:proofErr w:type="spellEnd"/>
      <w:r w:rsidR="00A00848">
        <w:rPr>
          <w:color w:val="000000"/>
          <w:sz w:val="28"/>
          <w:szCs w:val="28"/>
        </w:rPr>
        <w:t xml:space="preserve"> </w:t>
      </w:r>
      <w:proofErr w:type="spellStart"/>
      <w:r w:rsidR="00A00848">
        <w:rPr>
          <w:color w:val="000000"/>
          <w:sz w:val="28"/>
          <w:szCs w:val="28"/>
        </w:rPr>
        <w:t>ánh</w:t>
      </w:r>
      <w:proofErr w:type="spellEnd"/>
      <w:r w:rsidR="00A00848">
        <w:rPr>
          <w:color w:val="000000"/>
          <w:sz w:val="28"/>
          <w:szCs w:val="28"/>
        </w:rPr>
        <w:t xml:space="preserve">, </w:t>
      </w:r>
      <w:proofErr w:type="spellStart"/>
      <w:r w:rsidR="00A00848">
        <w:rPr>
          <w:color w:val="000000"/>
          <w:sz w:val="28"/>
          <w:szCs w:val="28"/>
        </w:rPr>
        <w:t>kiến</w:t>
      </w:r>
      <w:proofErr w:type="spellEnd"/>
      <w:r w:rsidR="00A00848">
        <w:rPr>
          <w:color w:val="000000"/>
          <w:sz w:val="28"/>
          <w:szCs w:val="28"/>
        </w:rPr>
        <w:t xml:space="preserve"> </w:t>
      </w:r>
      <w:proofErr w:type="spellStart"/>
      <w:r w:rsidR="00A00848">
        <w:rPr>
          <w:color w:val="000000"/>
          <w:sz w:val="28"/>
          <w:szCs w:val="28"/>
        </w:rPr>
        <w:t>nghị</w:t>
      </w:r>
      <w:proofErr w:type="spellEnd"/>
      <w:r w:rsidR="00A00848">
        <w:rPr>
          <w:color w:val="000000"/>
          <w:sz w:val="28"/>
          <w:szCs w:val="28"/>
        </w:rPr>
        <w:t xml:space="preserve"> </w:t>
      </w:r>
      <w:proofErr w:type="spellStart"/>
      <w:r w:rsidR="00A00848">
        <w:rPr>
          <w:color w:val="000000"/>
          <w:sz w:val="28"/>
          <w:szCs w:val="28"/>
        </w:rPr>
        <w:t>phải</w:t>
      </w:r>
      <w:proofErr w:type="spellEnd"/>
      <w:r w:rsidR="00A00848">
        <w:rPr>
          <w:color w:val="000000"/>
          <w:sz w:val="28"/>
          <w:szCs w:val="28"/>
        </w:rPr>
        <w:t xml:space="preserve"> </w:t>
      </w:r>
      <w:proofErr w:type="spellStart"/>
      <w:r w:rsidR="00A00848">
        <w:rPr>
          <w:color w:val="000000"/>
          <w:sz w:val="28"/>
          <w:szCs w:val="28"/>
        </w:rPr>
        <w:t>gửi</w:t>
      </w:r>
      <w:proofErr w:type="spellEnd"/>
      <w:r w:rsidR="00A00848">
        <w:rPr>
          <w:color w:val="000000"/>
          <w:sz w:val="28"/>
          <w:szCs w:val="28"/>
        </w:rPr>
        <w:t xml:space="preserve"> </w:t>
      </w:r>
      <w:proofErr w:type="spellStart"/>
      <w:r w:rsidR="00A00848">
        <w:rPr>
          <w:color w:val="000000"/>
          <w:sz w:val="28"/>
          <w:szCs w:val="28"/>
        </w:rPr>
        <w:t>đúng</w:t>
      </w:r>
      <w:proofErr w:type="spellEnd"/>
      <w:r w:rsidR="00A00848">
        <w:rPr>
          <w:color w:val="000000"/>
          <w:sz w:val="28"/>
          <w:szCs w:val="28"/>
        </w:rPr>
        <w:t xml:space="preserve"> </w:t>
      </w:r>
      <w:proofErr w:type="spellStart"/>
      <w:r w:rsidR="00A00848">
        <w:rPr>
          <w:color w:val="000000"/>
          <w:sz w:val="28"/>
          <w:szCs w:val="28"/>
        </w:rPr>
        <w:t>địa</w:t>
      </w:r>
      <w:proofErr w:type="spellEnd"/>
      <w:r w:rsidR="00A00848">
        <w:rPr>
          <w:color w:val="000000"/>
          <w:sz w:val="28"/>
          <w:szCs w:val="28"/>
        </w:rPr>
        <w:t xml:space="preserve"> </w:t>
      </w:r>
      <w:proofErr w:type="spellStart"/>
      <w:r w:rsidR="00A00848">
        <w:rPr>
          <w:color w:val="000000"/>
          <w:sz w:val="28"/>
          <w:szCs w:val="28"/>
        </w:rPr>
        <w:t>chỉ</w:t>
      </w:r>
      <w:proofErr w:type="spellEnd"/>
      <w:r w:rsidR="00B71A5B">
        <w:rPr>
          <w:color w:val="000000"/>
          <w:sz w:val="28"/>
          <w:szCs w:val="28"/>
        </w:rPr>
        <w:t xml:space="preserve"> </w:t>
      </w:r>
      <w:proofErr w:type="spellStart"/>
      <w:r w:rsidR="00B71A5B">
        <w:rPr>
          <w:color w:val="000000"/>
          <w:sz w:val="28"/>
          <w:szCs w:val="28"/>
        </w:rPr>
        <w:t>sau</w:t>
      </w:r>
      <w:proofErr w:type="spellEnd"/>
      <w:r w:rsidR="00B71A5B">
        <w:rPr>
          <w:color w:val="000000"/>
          <w:sz w:val="28"/>
          <w:szCs w:val="28"/>
        </w:rPr>
        <w:t>:</w:t>
      </w:r>
    </w:p>
    <w:p w:rsidR="00B71A5B" w:rsidRDefault="00B71A5B"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a)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an: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thư</w:t>
      </w:r>
      <w:proofErr w:type="spellEnd"/>
      <w:r>
        <w:rPr>
          <w:color w:val="000000"/>
          <w:sz w:val="28"/>
          <w:szCs w:val="28"/>
        </w:rPr>
        <w:t xml:space="preserve"> </w:t>
      </w:r>
      <w:proofErr w:type="spellStart"/>
      <w:r w:rsidR="007433F3">
        <w:rPr>
          <w:color w:val="000000"/>
          <w:sz w:val="28"/>
          <w:szCs w:val="28"/>
        </w:rPr>
        <w:t>điện</w:t>
      </w:r>
      <w:proofErr w:type="spellEnd"/>
      <w:r w:rsidR="007433F3">
        <w:rPr>
          <w:color w:val="000000"/>
          <w:sz w:val="28"/>
          <w:szCs w:val="28"/>
        </w:rPr>
        <w:t xml:space="preserve"> tử:phananhkiennghi.</w:t>
      </w:r>
      <w:proofErr w:type="spellStart"/>
      <w:r w:rsidR="007433F3">
        <w:rPr>
          <w:color w:val="000000"/>
          <w:sz w:val="28"/>
          <w:szCs w:val="28"/>
        </w:rPr>
        <w:t>tthc</w:t>
      </w:r>
      <w:proofErr w:type="spellEnd"/>
      <w:r w:rsidR="007433F3">
        <w:rPr>
          <w:color w:val="000000"/>
          <w:sz w:val="28"/>
          <w:szCs w:val="28"/>
        </w:rPr>
        <w:t>.@bca</w:t>
      </w:r>
      <w:r>
        <w:rPr>
          <w:color w:val="000000"/>
          <w:sz w:val="28"/>
          <w:szCs w:val="28"/>
        </w:rPr>
        <w:t>.gov.vn;</w:t>
      </w:r>
    </w:p>
    <w:p w:rsidR="00B71A5B" w:rsidRDefault="00B71A5B"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b) </w:t>
      </w:r>
      <w:proofErr w:type="spellStart"/>
      <w:r w:rsidR="00A00848">
        <w:rPr>
          <w:color w:val="000000"/>
          <w:sz w:val="28"/>
          <w:szCs w:val="28"/>
        </w:rPr>
        <w:t>Cổng</w:t>
      </w:r>
      <w:proofErr w:type="spellEnd"/>
      <w:r w:rsidR="00A00848">
        <w:rPr>
          <w:color w:val="000000"/>
          <w:sz w:val="28"/>
          <w:szCs w:val="28"/>
        </w:rPr>
        <w:t xml:space="preserve"> Thông tin </w:t>
      </w:r>
      <w:proofErr w:type="spellStart"/>
      <w:r w:rsidR="00A00848">
        <w:rPr>
          <w:color w:val="000000"/>
          <w:sz w:val="28"/>
          <w:szCs w:val="28"/>
        </w:rPr>
        <w:t>điện</w:t>
      </w:r>
      <w:proofErr w:type="spellEnd"/>
      <w:r w:rsidR="00A00848">
        <w:rPr>
          <w:color w:val="000000"/>
          <w:sz w:val="28"/>
          <w:szCs w:val="28"/>
        </w:rPr>
        <w:t xml:space="preserve"> </w:t>
      </w:r>
      <w:proofErr w:type="spellStart"/>
      <w:r w:rsidR="00A00848">
        <w:rPr>
          <w:color w:val="000000"/>
          <w:sz w:val="28"/>
          <w:szCs w:val="28"/>
        </w:rPr>
        <w:t>tử</w:t>
      </w:r>
      <w:proofErr w:type="spellEnd"/>
      <w:r w:rsidR="00A00848">
        <w:rPr>
          <w:color w:val="000000"/>
          <w:sz w:val="28"/>
          <w:szCs w:val="28"/>
        </w:rPr>
        <w:t xml:space="preserve"> </w:t>
      </w:r>
      <w:proofErr w:type="spellStart"/>
      <w:r w:rsidR="00A00848">
        <w:rPr>
          <w:color w:val="000000"/>
          <w:sz w:val="28"/>
          <w:szCs w:val="28"/>
        </w:rPr>
        <w:t>của</w:t>
      </w:r>
      <w:proofErr w:type="spellEnd"/>
      <w:r w:rsidR="00A00848">
        <w:rPr>
          <w:color w:val="000000"/>
          <w:sz w:val="28"/>
          <w:szCs w:val="28"/>
        </w:rPr>
        <w:t xml:space="preserve"> </w:t>
      </w:r>
      <w:proofErr w:type="spellStart"/>
      <w:r w:rsidR="00A00848">
        <w:rPr>
          <w:color w:val="000000"/>
          <w:sz w:val="28"/>
          <w:szCs w:val="28"/>
        </w:rPr>
        <w:t>Bộ</w:t>
      </w:r>
      <w:proofErr w:type="spellEnd"/>
      <w:r w:rsidR="00A00848">
        <w:rPr>
          <w:color w:val="000000"/>
          <w:sz w:val="28"/>
          <w:szCs w:val="28"/>
        </w:rPr>
        <w:t xml:space="preserve"> </w:t>
      </w:r>
      <w:proofErr w:type="spellStart"/>
      <w:r w:rsidR="00A00848">
        <w:rPr>
          <w:color w:val="000000"/>
          <w:sz w:val="28"/>
          <w:szCs w:val="28"/>
        </w:rPr>
        <w:t>Công</w:t>
      </w:r>
      <w:proofErr w:type="spellEnd"/>
      <w:r w:rsidR="00A00848">
        <w:rPr>
          <w:color w:val="000000"/>
          <w:sz w:val="28"/>
          <w:szCs w:val="28"/>
        </w:rPr>
        <w:t xml:space="preserve"> an</w:t>
      </w:r>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truy</w:t>
      </w:r>
      <w:proofErr w:type="spellEnd"/>
      <w:r>
        <w:rPr>
          <w:color w:val="000000"/>
          <w:sz w:val="28"/>
          <w:szCs w:val="28"/>
        </w:rPr>
        <w:t xml:space="preserve"> </w:t>
      </w:r>
      <w:proofErr w:type="spellStart"/>
      <w:r>
        <w:rPr>
          <w:color w:val="000000"/>
          <w:sz w:val="28"/>
          <w:szCs w:val="28"/>
        </w:rPr>
        <w:t>cập:http</w:t>
      </w:r>
      <w:proofErr w:type="spellEnd"/>
      <w:r>
        <w:rPr>
          <w:color w:val="000000"/>
          <w:sz w:val="28"/>
          <w:szCs w:val="28"/>
        </w:rPr>
        <w:t xml:space="preserve">://www.bca.gov.vn,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w:t>
      </w:r>
    </w:p>
    <w:p w:rsidR="00766206" w:rsidRDefault="00B71A5B"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c)</w:t>
      </w:r>
      <w:r w:rsidR="00A00848">
        <w:rPr>
          <w:color w:val="000000"/>
          <w:sz w:val="28"/>
          <w:szCs w:val="28"/>
        </w:rPr>
        <w:t xml:space="preserve"> </w:t>
      </w:r>
      <w:proofErr w:type="spellStart"/>
      <w:r>
        <w:rPr>
          <w:color w:val="000000"/>
          <w:sz w:val="28"/>
          <w:szCs w:val="28"/>
        </w:rPr>
        <w:t>Cổng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truy</w:t>
      </w:r>
      <w:proofErr w:type="spellEnd"/>
      <w:r>
        <w:rPr>
          <w:color w:val="000000"/>
          <w:sz w:val="28"/>
          <w:szCs w:val="28"/>
        </w:rPr>
        <w:t xml:space="preserve"> </w:t>
      </w:r>
      <w:proofErr w:type="spellStart"/>
      <w:r>
        <w:rPr>
          <w:color w:val="000000"/>
          <w:sz w:val="28"/>
          <w:szCs w:val="28"/>
        </w:rPr>
        <w:t>cập</w:t>
      </w:r>
      <w:proofErr w:type="spellEnd"/>
      <w:r>
        <w:rPr>
          <w:color w:val="000000"/>
          <w:sz w:val="28"/>
          <w:szCs w:val="28"/>
        </w:rPr>
        <w:t xml:space="preserve">: https:/dichvucong.gov.vn,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w:t>
      </w:r>
    </w:p>
    <w:p w:rsidR="007459B2" w:rsidRDefault="007459B2"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d) </w:t>
      </w:r>
      <w:proofErr w:type="spellStart"/>
      <w:r>
        <w:rPr>
          <w:color w:val="000000"/>
          <w:sz w:val="28"/>
          <w:szCs w:val="28"/>
        </w:rPr>
        <w:t>Cổng</w:t>
      </w:r>
      <w:proofErr w:type="spellEnd"/>
      <w:r>
        <w:rPr>
          <w:color w:val="000000"/>
          <w:sz w:val="28"/>
          <w:szCs w:val="28"/>
        </w:rPr>
        <w:t xml:space="preserve"> Thông tin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an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w:t>
      </w:r>
    </w:p>
    <w:p w:rsidR="00A00848" w:rsidRDefault="00A00848" w:rsidP="00B84669">
      <w:pPr>
        <w:pStyle w:val="NormalWeb"/>
        <w:spacing w:before="120" w:beforeAutospacing="0" w:after="120" w:afterAutospacing="0" w:line="360" w:lineRule="exact"/>
        <w:ind w:left="113" w:right="113"/>
        <w:jc w:val="both"/>
        <w:rPr>
          <w:color w:val="000000"/>
          <w:sz w:val="28"/>
          <w:szCs w:val="28"/>
        </w:rPr>
      </w:pPr>
      <w:r>
        <w:rPr>
          <w:color w:val="000000"/>
          <w:sz w:val="28"/>
          <w:szCs w:val="28"/>
        </w:rPr>
        <w:tab/>
        <w:t xml:space="preserve">3.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ngôn</w:t>
      </w:r>
      <w:proofErr w:type="spellEnd"/>
      <w:r>
        <w:rPr>
          <w:color w:val="000000"/>
          <w:sz w:val="28"/>
          <w:szCs w:val="28"/>
        </w:rPr>
        <w:t xml:space="preserve"> </w:t>
      </w:r>
      <w:proofErr w:type="spellStart"/>
      <w:r>
        <w:rPr>
          <w:color w:val="000000"/>
          <w:sz w:val="28"/>
          <w:szCs w:val="28"/>
        </w:rPr>
        <w:t>ngữ</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w:t>
      </w:r>
      <w:proofErr w:type="spellStart"/>
      <w:r>
        <w:rPr>
          <w:color w:val="000000"/>
          <w:sz w:val="28"/>
          <w:szCs w:val="28"/>
        </w:rPr>
        <w:t>phông</w:t>
      </w:r>
      <w:proofErr w:type="spellEnd"/>
      <w:r>
        <w:rPr>
          <w:color w:val="000000"/>
          <w:sz w:val="28"/>
          <w:szCs w:val="28"/>
        </w:rPr>
        <w:t xml:space="preserve"> </w:t>
      </w:r>
      <w:proofErr w:type="spellStart"/>
      <w:r>
        <w:rPr>
          <w:color w:val="000000"/>
          <w:sz w:val="28"/>
          <w:szCs w:val="28"/>
        </w:rPr>
        <w:t>chữ</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mã</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w:t>
      </w:r>
      <w:r w:rsidR="004237B1">
        <w:rPr>
          <w:color w:val="000000"/>
          <w:sz w:val="28"/>
          <w:szCs w:val="28"/>
        </w:rPr>
        <w:t xml:space="preserve">font Unicode) </w:t>
      </w:r>
      <w:proofErr w:type="spellStart"/>
      <w:r w:rsidR="004237B1">
        <w:rPr>
          <w:color w:val="000000"/>
          <w:sz w:val="28"/>
          <w:szCs w:val="28"/>
        </w:rPr>
        <w:t>theo</w:t>
      </w:r>
      <w:proofErr w:type="spellEnd"/>
      <w:r w:rsidR="004237B1">
        <w:rPr>
          <w:color w:val="000000"/>
          <w:sz w:val="28"/>
          <w:szCs w:val="28"/>
        </w:rPr>
        <w:t xml:space="preserve"> </w:t>
      </w:r>
      <w:proofErr w:type="spellStart"/>
      <w:r w:rsidR="004237B1">
        <w:rPr>
          <w:color w:val="000000"/>
          <w:sz w:val="28"/>
          <w:szCs w:val="28"/>
        </w:rPr>
        <w:t>tiêu</w:t>
      </w:r>
      <w:proofErr w:type="spellEnd"/>
      <w:r w:rsidR="004237B1">
        <w:rPr>
          <w:color w:val="000000"/>
          <w:sz w:val="28"/>
          <w:szCs w:val="28"/>
        </w:rPr>
        <w:t xml:space="preserve"> </w:t>
      </w:r>
      <w:proofErr w:type="spellStart"/>
      <w:r w:rsidR="004237B1">
        <w:rPr>
          <w:color w:val="000000"/>
          <w:sz w:val="28"/>
          <w:szCs w:val="28"/>
        </w:rPr>
        <w:t>chuẩn</w:t>
      </w:r>
      <w:proofErr w:type="spellEnd"/>
      <w:r w:rsidR="004237B1">
        <w:rPr>
          <w:color w:val="000000"/>
          <w:sz w:val="28"/>
          <w:szCs w:val="28"/>
        </w:rPr>
        <w:t xml:space="preserve"> </w:t>
      </w:r>
      <w:proofErr w:type="spellStart"/>
      <w:r w:rsidR="004237B1">
        <w:rPr>
          <w:color w:val="000000"/>
          <w:sz w:val="28"/>
          <w:szCs w:val="28"/>
        </w:rPr>
        <w:t>Vi</w:t>
      </w:r>
      <w:r>
        <w:rPr>
          <w:color w:val="000000"/>
          <w:sz w:val="28"/>
          <w:szCs w:val="28"/>
        </w:rPr>
        <w:t>ệt</w:t>
      </w:r>
      <w:proofErr w:type="spellEnd"/>
      <w:r>
        <w:rPr>
          <w:color w:val="000000"/>
          <w:sz w:val="28"/>
          <w:szCs w:val="28"/>
        </w:rPr>
        <w:t xml:space="preserve"> Nam TCVN 6909:2001;</w:t>
      </w:r>
    </w:p>
    <w:p w:rsidR="00A00848" w:rsidRDefault="00A00848" w:rsidP="00B84669">
      <w:pPr>
        <w:pStyle w:val="NormalWeb"/>
        <w:spacing w:before="120" w:beforeAutospacing="0" w:after="120" w:afterAutospacing="0" w:line="360" w:lineRule="exact"/>
        <w:ind w:left="113" w:right="113"/>
        <w:jc w:val="both"/>
        <w:rPr>
          <w:color w:val="000000"/>
          <w:sz w:val="28"/>
          <w:szCs w:val="28"/>
        </w:rPr>
      </w:pPr>
      <w:r>
        <w:rPr>
          <w:color w:val="000000"/>
          <w:sz w:val="28"/>
          <w:szCs w:val="28"/>
        </w:rPr>
        <w:tab/>
        <w:t xml:space="preserve">4. </w:t>
      </w:r>
      <w:proofErr w:type="spellStart"/>
      <w:r w:rsidR="004F4A78">
        <w:rPr>
          <w:color w:val="000000"/>
          <w:sz w:val="28"/>
          <w:szCs w:val="28"/>
        </w:rPr>
        <w:t>Nội</w:t>
      </w:r>
      <w:proofErr w:type="spellEnd"/>
      <w:r w:rsidR="004F4A78">
        <w:rPr>
          <w:color w:val="000000"/>
          <w:sz w:val="28"/>
          <w:szCs w:val="28"/>
        </w:rPr>
        <w:t xml:space="preserve"> dung </w:t>
      </w:r>
      <w:proofErr w:type="spellStart"/>
      <w:r w:rsidR="004F4A78">
        <w:rPr>
          <w:color w:val="000000"/>
          <w:sz w:val="28"/>
          <w:szCs w:val="28"/>
        </w:rPr>
        <w:t>phản</w:t>
      </w:r>
      <w:proofErr w:type="spellEnd"/>
      <w:r w:rsidR="004F4A78">
        <w:rPr>
          <w:color w:val="000000"/>
          <w:sz w:val="28"/>
          <w:szCs w:val="28"/>
        </w:rPr>
        <w:t xml:space="preserve"> </w:t>
      </w:r>
      <w:proofErr w:type="spellStart"/>
      <w:r w:rsidR="004F4A78">
        <w:rPr>
          <w:color w:val="000000"/>
          <w:sz w:val="28"/>
          <w:szCs w:val="28"/>
        </w:rPr>
        <w:t>ánh</w:t>
      </w:r>
      <w:proofErr w:type="spellEnd"/>
      <w:r w:rsidR="004F4A78">
        <w:rPr>
          <w:color w:val="000000"/>
          <w:sz w:val="28"/>
          <w:szCs w:val="28"/>
        </w:rPr>
        <w:t xml:space="preserve">, </w:t>
      </w:r>
      <w:proofErr w:type="spellStart"/>
      <w:r w:rsidR="004F4A78">
        <w:rPr>
          <w:color w:val="000000"/>
          <w:sz w:val="28"/>
          <w:szCs w:val="28"/>
        </w:rPr>
        <w:t>kiến</w:t>
      </w:r>
      <w:proofErr w:type="spellEnd"/>
      <w:r w:rsidR="004F4A78">
        <w:rPr>
          <w:color w:val="000000"/>
          <w:sz w:val="28"/>
          <w:szCs w:val="28"/>
        </w:rPr>
        <w:t xml:space="preserve"> </w:t>
      </w:r>
      <w:proofErr w:type="spellStart"/>
      <w:r w:rsidR="004F4A78">
        <w:rPr>
          <w:color w:val="000000"/>
          <w:sz w:val="28"/>
          <w:szCs w:val="28"/>
        </w:rPr>
        <w:t>nghị</w:t>
      </w:r>
      <w:proofErr w:type="spellEnd"/>
      <w:r w:rsidR="004F4A78">
        <w:rPr>
          <w:color w:val="000000"/>
          <w:sz w:val="28"/>
          <w:szCs w:val="28"/>
        </w:rPr>
        <w:t xml:space="preserve"> </w:t>
      </w:r>
      <w:proofErr w:type="spellStart"/>
      <w:r w:rsidR="004F4A78">
        <w:rPr>
          <w:color w:val="000000"/>
          <w:sz w:val="28"/>
          <w:szCs w:val="28"/>
        </w:rPr>
        <w:t>được</w:t>
      </w:r>
      <w:proofErr w:type="spellEnd"/>
      <w:r w:rsidR="004F4A78">
        <w:rPr>
          <w:color w:val="000000"/>
          <w:sz w:val="28"/>
          <w:szCs w:val="28"/>
        </w:rPr>
        <w:t xml:space="preserve"> </w:t>
      </w:r>
      <w:proofErr w:type="spellStart"/>
      <w:r w:rsidR="004F4A78">
        <w:rPr>
          <w:color w:val="000000"/>
          <w:sz w:val="28"/>
          <w:szCs w:val="28"/>
        </w:rPr>
        <w:t>trình</w:t>
      </w:r>
      <w:proofErr w:type="spellEnd"/>
      <w:r w:rsidR="004F4A78">
        <w:rPr>
          <w:color w:val="000000"/>
          <w:sz w:val="28"/>
          <w:szCs w:val="28"/>
        </w:rPr>
        <w:t xml:space="preserve"> </w:t>
      </w:r>
      <w:proofErr w:type="spellStart"/>
      <w:r w:rsidR="004F4A78">
        <w:rPr>
          <w:color w:val="000000"/>
          <w:sz w:val="28"/>
          <w:szCs w:val="28"/>
        </w:rPr>
        <w:t>bày</w:t>
      </w:r>
      <w:proofErr w:type="spellEnd"/>
      <w:r w:rsidR="004F4A78">
        <w:rPr>
          <w:color w:val="000000"/>
          <w:sz w:val="28"/>
          <w:szCs w:val="28"/>
        </w:rPr>
        <w:t xml:space="preserve"> </w:t>
      </w:r>
      <w:proofErr w:type="spellStart"/>
      <w:r w:rsidR="004F4A78">
        <w:rPr>
          <w:color w:val="000000"/>
          <w:sz w:val="28"/>
          <w:szCs w:val="28"/>
        </w:rPr>
        <w:t>mạch</w:t>
      </w:r>
      <w:proofErr w:type="spellEnd"/>
      <w:r w:rsidR="004F4A78">
        <w:rPr>
          <w:color w:val="000000"/>
          <w:sz w:val="28"/>
          <w:szCs w:val="28"/>
        </w:rPr>
        <w:t xml:space="preserve"> </w:t>
      </w:r>
      <w:proofErr w:type="spellStart"/>
      <w:r w:rsidR="004F4A78">
        <w:rPr>
          <w:color w:val="000000"/>
          <w:sz w:val="28"/>
          <w:szCs w:val="28"/>
        </w:rPr>
        <w:t>lạc</w:t>
      </w:r>
      <w:proofErr w:type="spellEnd"/>
      <w:r w:rsidR="004F4A78">
        <w:rPr>
          <w:color w:val="000000"/>
          <w:sz w:val="28"/>
          <w:szCs w:val="28"/>
        </w:rPr>
        <w:t xml:space="preserve">, </w:t>
      </w:r>
      <w:proofErr w:type="spellStart"/>
      <w:r w:rsidR="004F4A78">
        <w:rPr>
          <w:color w:val="000000"/>
          <w:sz w:val="28"/>
          <w:szCs w:val="28"/>
        </w:rPr>
        <w:t>rõ</w:t>
      </w:r>
      <w:proofErr w:type="spellEnd"/>
      <w:r w:rsidR="004F4A78">
        <w:rPr>
          <w:color w:val="000000"/>
          <w:sz w:val="28"/>
          <w:szCs w:val="28"/>
        </w:rPr>
        <w:t xml:space="preserve"> </w:t>
      </w:r>
      <w:proofErr w:type="spellStart"/>
      <w:r w:rsidR="004F4A78">
        <w:rPr>
          <w:color w:val="000000"/>
          <w:sz w:val="28"/>
          <w:szCs w:val="28"/>
        </w:rPr>
        <w:t>ràng</w:t>
      </w:r>
      <w:proofErr w:type="spellEnd"/>
      <w:r w:rsidR="004F4A78">
        <w:rPr>
          <w:color w:val="000000"/>
          <w:sz w:val="28"/>
          <w:szCs w:val="28"/>
        </w:rPr>
        <w:t xml:space="preserve">, </w:t>
      </w:r>
      <w:proofErr w:type="spellStart"/>
      <w:r w:rsidR="004F4A78">
        <w:rPr>
          <w:color w:val="000000"/>
          <w:sz w:val="28"/>
          <w:szCs w:val="28"/>
        </w:rPr>
        <w:t>cụ</w:t>
      </w:r>
      <w:proofErr w:type="spellEnd"/>
      <w:r w:rsidR="004F4A78">
        <w:rPr>
          <w:color w:val="000000"/>
          <w:sz w:val="28"/>
          <w:szCs w:val="28"/>
        </w:rPr>
        <w:t xml:space="preserve"> </w:t>
      </w:r>
      <w:proofErr w:type="spellStart"/>
      <w:r w:rsidR="004F4A78">
        <w:rPr>
          <w:color w:val="000000"/>
          <w:sz w:val="28"/>
          <w:szCs w:val="28"/>
        </w:rPr>
        <w:t>thể</w:t>
      </w:r>
      <w:proofErr w:type="spellEnd"/>
      <w:r w:rsidR="004F4A78">
        <w:rPr>
          <w:color w:val="000000"/>
          <w:sz w:val="28"/>
          <w:szCs w:val="28"/>
        </w:rPr>
        <w:t>.</w:t>
      </w:r>
    </w:p>
    <w:p w:rsidR="006137FA" w:rsidRPr="006137FA" w:rsidRDefault="006137FA" w:rsidP="00B84669">
      <w:pPr>
        <w:pStyle w:val="NormalWeb"/>
        <w:shd w:val="clear" w:color="auto" w:fill="FFFFFF"/>
        <w:spacing w:before="120" w:beforeAutospacing="0" w:after="120" w:afterAutospacing="0" w:line="360" w:lineRule="exact"/>
        <w:ind w:left="113" w:right="113" w:firstLine="607"/>
        <w:jc w:val="both"/>
        <w:rPr>
          <w:color w:val="000000"/>
          <w:sz w:val="28"/>
          <w:szCs w:val="28"/>
        </w:rPr>
      </w:pPr>
      <w:r>
        <w:rPr>
          <w:color w:val="000000"/>
          <w:sz w:val="28"/>
          <w:szCs w:val="28"/>
        </w:rPr>
        <w:t xml:space="preserve">5. </w:t>
      </w:r>
      <w:proofErr w:type="spellStart"/>
      <w:r w:rsidR="008A0350">
        <w:rPr>
          <w:color w:val="000000"/>
          <w:sz w:val="28"/>
          <w:szCs w:val="28"/>
        </w:rPr>
        <w:t>Phản</w:t>
      </w:r>
      <w:proofErr w:type="spellEnd"/>
      <w:r w:rsidR="008A0350">
        <w:rPr>
          <w:color w:val="000000"/>
          <w:sz w:val="28"/>
          <w:szCs w:val="28"/>
        </w:rPr>
        <w:t xml:space="preserve"> </w:t>
      </w:r>
      <w:proofErr w:type="spellStart"/>
      <w:r w:rsidR="008A0350">
        <w:rPr>
          <w:color w:val="000000"/>
          <w:sz w:val="28"/>
          <w:szCs w:val="28"/>
        </w:rPr>
        <w:t>ánh</w:t>
      </w:r>
      <w:proofErr w:type="spellEnd"/>
      <w:r w:rsidR="008A0350">
        <w:rPr>
          <w:color w:val="000000"/>
          <w:sz w:val="28"/>
          <w:szCs w:val="28"/>
        </w:rPr>
        <w:t xml:space="preserve">, </w:t>
      </w:r>
      <w:proofErr w:type="spellStart"/>
      <w:r w:rsidR="008A0350">
        <w:rPr>
          <w:color w:val="000000"/>
          <w:sz w:val="28"/>
          <w:szCs w:val="28"/>
        </w:rPr>
        <w:t>kiến</w:t>
      </w:r>
      <w:proofErr w:type="spellEnd"/>
      <w:r w:rsidR="008A0350">
        <w:rPr>
          <w:color w:val="000000"/>
          <w:sz w:val="28"/>
          <w:szCs w:val="28"/>
        </w:rPr>
        <w:t xml:space="preserve"> </w:t>
      </w:r>
      <w:proofErr w:type="spellStart"/>
      <w:r w:rsidR="008A0350">
        <w:rPr>
          <w:color w:val="000000"/>
          <w:sz w:val="28"/>
          <w:szCs w:val="28"/>
        </w:rPr>
        <w:t>nghị</w:t>
      </w:r>
      <w:proofErr w:type="spellEnd"/>
      <w:r w:rsidR="008A0350">
        <w:rPr>
          <w:color w:val="000000"/>
          <w:sz w:val="28"/>
          <w:szCs w:val="28"/>
        </w:rPr>
        <w:t xml:space="preserve"> </w:t>
      </w:r>
      <w:proofErr w:type="spellStart"/>
      <w:r w:rsidR="008A0350">
        <w:rPr>
          <w:color w:val="000000"/>
          <w:sz w:val="28"/>
          <w:szCs w:val="28"/>
        </w:rPr>
        <w:t>phải</w:t>
      </w:r>
      <w:proofErr w:type="spellEnd"/>
      <w:r w:rsidR="008A0350">
        <w:rPr>
          <w:color w:val="000000"/>
          <w:sz w:val="28"/>
          <w:szCs w:val="28"/>
        </w:rPr>
        <w:t xml:space="preserve"> </w:t>
      </w:r>
      <w:proofErr w:type="spellStart"/>
      <w:r w:rsidR="008A0350">
        <w:rPr>
          <w:color w:val="000000"/>
          <w:sz w:val="28"/>
          <w:szCs w:val="28"/>
        </w:rPr>
        <w:t>g</w:t>
      </w:r>
      <w:r w:rsidRPr="006137FA">
        <w:rPr>
          <w:color w:val="000000"/>
          <w:sz w:val="28"/>
          <w:szCs w:val="28"/>
        </w:rPr>
        <w:t>hi</w:t>
      </w:r>
      <w:proofErr w:type="spellEnd"/>
      <w:r w:rsidRPr="006137FA">
        <w:rPr>
          <w:color w:val="000000"/>
          <w:sz w:val="28"/>
          <w:szCs w:val="28"/>
        </w:rPr>
        <w:t xml:space="preserve"> </w:t>
      </w:r>
      <w:proofErr w:type="spellStart"/>
      <w:r w:rsidRPr="006137FA">
        <w:rPr>
          <w:color w:val="000000"/>
          <w:sz w:val="28"/>
          <w:szCs w:val="28"/>
        </w:rPr>
        <w:t>rõ</w:t>
      </w:r>
      <w:proofErr w:type="spellEnd"/>
      <w:r w:rsidRPr="006137FA">
        <w:rPr>
          <w:color w:val="000000"/>
          <w:sz w:val="28"/>
          <w:szCs w:val="28"/>
        </w:rPr>
        <w:t xml:space="preserve"> </w:t>
      </w:r>
      <w:proofErr w:type="spellStart"/>
      <w:r w:rsidRPr="006137FA">
        <w:rPr>
          <w:color w:val="000000"/>
          <w:sz w:val="28"/>
          <w:szCs w:val="28"/>
        </w:rPr>
        <w:t>tên</w:t>
      </w:r>
      <w:proofErr w:type="spellEnd"/>
      <w:r w:rsidRPr="006137FA">
        <w:rPr>
          <w:color w:val="000000"/>
          <w:sz w:val="28"/>
          <w:szCs w:val="28"/>
        </w:rPr>
        <w:t xml:space="preserve">, </w:t>
      </w:r>
      <w:proofErr w:type="spellStart"/>
      <w:r w:rsidRPr="006137FA">
        <w:rPr>
          <w:color w:val="000000"/>
          <w:sz w:val="28"/>
          <w:szCs w:val="28"/>
        </w:rPr>
        <w:t>địa</w:t>
      </w:r>
      <w:proofErr w:type="spellEnd"/>
      <w:r w:rsidRPr="006137FA">
        <w:rPr>
          <w:color w:val="000000"/>
          <w:sz w:val="28"/>
          <w:szCs w:val="28"/>
        </w:rPr>
        <w:t xml:space="preserve"> </w:t>
      </w:r>
      <w:proofErr w:type="spellStart"/>
      <w:r w:rsidRPr="006137FA">
        <w:rPr>
          <w:color w:val="000000"/>
          <w:sz w:val="28"/>
          <w:szCs w:val="28"/>
        </w:rPr>
        <w:t>chỉ</w:t>
      </w:r>
      <w:proofErr w:type="spellEnd"/>
      <w:r w:rsidRPr="006137FA">
        <w:rPr>
          <w:color w:val="000000"/>
          <w:sz w:val="28"/>
          <w:szCs w:val="28"/>
        </w:rPr>
        <w:t xml:space="preserve">, </w:t>
      </w:r>
      <w:proofErr w:type="spellStart"/>
      <w:r w:rsidRPr="006137FA">
        <w:rPr>
          <w:color w:val="000000"/>
          <w:sz w:val="28"/>
          <w:szCs w:val="28"/>
        </w:rPr>
        <w:t>số</w:t>
      </w:r>
      <w:proofErr w:type="spellEnd"/>
      <w:r w:rsidRPr="006137FA">
        <w:rPr>
          <w:color w:val="000000"/>
          <w:sz w:val="28"/>
          <w:szCs w:val="28"/>
        </w:rPr>
        <w:t xml:space="preserve"> </w:t>
      </w:r>
      <w:proofErr w:type="spellStart"/>
      <w:r w:rsidRPr="006137FA">
        <w:rPr>
          <w:color w:val="000000"/>
          <w:sz w:val="28"/>
          <w:szCs w:val="28"/>
        </w:rPr>
        <w:t>điện</w:t>
      </w:r>
      <w:proofErr w:type="spellEnd"/>
      <w:r w:rsidRPr="006137FA">
        <w:rPr>
          <w:color w:val="000000"/>
          <w:sz w:val="28"/>
          <w:szCs w:val="28"/>
        </w:rPr>
        <w:t xml:space="preserve"> </w:t>
      </w:r>
      <w:proofErr w:type="spellStart"/>
      <w:r w:rsidRPr="006137FA">
        <w:rPr>
          <w:color w:val="000000"/>
          <w:sz w:val="28"/>
          <w:szCs w:val="28"/>
        </w:rPr>
        <w:t>thoại</w:t>
      </w:r>
      <w:proofErr w:type="spellEnd"/>
      <w:r w:rsidRPr="006137FA">
        <w:rPr>
          <w:color w:val="000000"/>
          <w:sz w:val="28"/>
          <w:szCs w:val="28"/>
        </w:rPr>
        <w:t xml:space="preserve">, </w:t>
      </w:r>
      <w:proofErr w:type="spellStart"/>
      <w:r w:rsidRPr="006137FA">
        <w:rPr>
          <w:color w:val="000000"/>
          <w:sz w:val="28"/>
          <w:szCs w:val="28"/>
        </w:rPr>
        <w:t>địa</w:t>
      </w:r>
      <w:proofErr w:type="spellEnd"/>
      <w:r w:rsidRPr="006137FA">
        <w:rPr>
          <w:color w:val="000000"/>
          <w:sz w:val="28"/>
          <w:szCs w:val="28"/>
        </w:rPr>
        <w:t xml:space="preserve"> </w:t>
      </w:r>
      <w:proofErr w:type="spellStart"/>
      <w:r w:rsidRPr="006137FA">
        <w:rPr>
          <w:color w:val="000000"/>
          <w:sz w:val="28"/>
          <w:szCs w:val="28"/>
        </w:rPr>
        <w:t>chỉ</w:t>
      </w:r>
      <w:proofErr w:type="spellEnd"/>
      <w:r w:rsidRPr="006137FA">
        <w:rPr>
          <w:color w:val="000000"/>
          <w:sz w:val="28"/>
          <w:szCs w:val="28"/>
        </w:rPr>
        <w:t xml:space="preserve"> </w:t>
      </w:r>
      <w:proofErr w:type="spellStart"/>
      <w:r w:rsidRPr="006137FA">
        <w:rPr>
          <w:color w:val="000000"/>
          <w:sz w:val="28"/>
          <w:szCs w:val="28"/>
        </w:rPr>
        <w:t>thư</w:t>
      </w:r>
      <w:proofErr w:type="spellEnd"/>
      <w:r w:rsidRPr="006137FA">
        <w:rPr>
          <w:color w:val="000000"/>
          <w:sz w:val="28"/>
          <w:szCs w:val="28"/>
        </w:rPr>
        <w:t xml:space="preserve"> </w:t>
      </w:r>
      <w:proofErr w:type="spellStart"/>
      <w:r w:rsidRPr="006137FA">
        <w:rPr>
          <w:color w:val="000000"/>
          <w:sz w:val="28"/>
          <w:szCs w:val="28"/>
        </w:rPr>
        <w:t>điện</w:t>
      </w:r>
      <w:proofErr w:type="spellEnd"/>
      <w:r w:rsidRPr="006137FA">
        <w:rPr>
          <w:color w:val="000000"/>
          <w:sz w:val="28"/>
          <w:szCs w:val="28"/>
        </w:rPr>
        <w:t xml:space="preserve"> </w:t>
      </w:r>
      <w:proofErr w:type="spellStart"/>
      <w:r w:rsidRPr="006137FA">
        <w:rPr>
          <w:color w:val="000000"/>
          <w:sz w:val="28"/>
          <w:szCs w:val="28"/>
        </w:rPr>
        <w:t>tử</w:t>
      </w:r>
      <w:proofErr w:type="spellEnd"/>
      <w:r w:rsidRPr="006137FA">
        <w:rPr>
          <w:color w:val="000000"/>
          <w:sz w:val="28"/>
          <w:szCs w:val="28"/>
        </w:rPr>
        <w:t xml:space="preserve"> </w:t>
      </w:r>
      <w:proofErr w:type="spellStart"/>
      <w:r w:rsidRPr="006137FA">
        <w:rPr>
          <w:color w:val="000000"/>
          <w:sz w:val="28"/>
          <w:szCs w:val="28"/>
        </w:rPr>
        <w:t>hoặc</w:t>
      </w:r>
      <w:proofErr w:type="spellEnd"/>
      <w:r w:rsidRPr="006137FA">
        <w:rPr>
          <w:color w:val="000000"/>
          <w:sz w:val="28"/>
          <w:szCs w:val="28"/>
        </w:rPr>
        <w:t xml:space="preserve"> </w:t>
      </w:r>
      <w:proofErr w:type="spellStart"/>
      <w:r w:rsidR="008A0350">
        <w:rPr>
          <w:color w:val="000000"/>
          <w:sz w:val="28"/>
          <w:szCs w:val="28"/>
        </w:rPr>
        <w:t>địa</w:t>
      </w:r>
      <w:proofErr w:type="spellEnd"/>
      <w:r w:rsidR="008A0350">
        <w:rPr>
          <w:color w:val="000000"/>
          <w:sz w:val="28"/>
          <w:szCs w:val="28"/>
        </w:rPr>
        <w:t xml:space="preserve"> </w:t>
      </w:r>
      <w:proofErr w:type="spellStart"/>
      <w:r w:rsidR="008A0350">
        <w:rPr>
          <w:color w:val="000000"/>
          <w:sz w:val="28"/>
          <w:szCs w:val="28"/>
        </w:rPr>
        <w:t>chỉ</w:t>
      </w:r>
      <w:proofErr w:type="spellEnd"/>
      <w:r w:rsidR="008A0350">
        <w:rPr>
          <w:color w:val="000000"/>
          <w:sz w:val="28"/>
          <w:szCs w:val="28"/>
        </w:rPr>
        <w:t xml:space="preserve"> </w:t>
      </w:r>
      <w:proofErr w:type="spellStart"/>
      <w:r w:rsidR="008A0350">
        <w:rPr>
          <w:color w:val="000000"/>
          <w:sz w:val="28"/>
          <w:szCs w:val="28"/>
        </w:rPr>
        <w:t>thư</w:t>
      </w:r>
      <w:proofErr w:type="spellEnd"/>
      <w:r w:rsidR="008A0350">
        <w:rPr>
          <w:color w:val="000000"/>
          <w:sz w:val="28"/>
          <w:szCs w:val="28"/>
        </w:rPr>
        <w:t xml:space="preserve"> </w:t>
      </w:r>
      <w:proofErr w:type="spellStart"/>
      <w:r w:rsidR="008A0350">
        <w:rPr>
          <w:color w:val="000000"/>
          <w:sz w:val="28"/>
          <w:szCs w:val="28"/>
        </w:rPr>
        <w:t>tín</w:t>
      </w:r>
      <w:proofErr w:type="spellEnd"/>
      <w:r w:rsidR="008A0350">
        <w:rPr>
          <w:color w:val="000000"/>
          <w:sz w:val="28"/>
          <w:szCs w:val="28"/>
        </w:rPr>
        <w:t xml:space="preserve"> </w:t>
      </w:r>
      <w:proofErr w:type="spellStart"/>
      <w:r w:rsidR="008A0350">
        <w:rPr>
          <w:color w:val="000000"/>
          <w:sz w:val="28"/>
          <w:szCs w:val="28"/>
        </w:rPr>
        <w:t>khi</w:t>
      </w:r>
      <w:proofErr w:type="spellEnd"/>
      <w:r w:rsidR="008A0350">
        <w:rPr>
          <w:color w:val="000000"/>
          <w:sz w:val="28"/>
          <w:szCs w:val="28"/>
        </w:rPr>
        <w:t xml:space="preserve"> </w:t>
      </w:r>
      <w:proofErr w:type="spellStart"/>
      <w:r w:rsidR="008A0350">
        <w:rPr>
          <w:color w:val="000000"/>
          <w:sz w:val="28"/>
          <w:szCs w:val="28"/>
        </w:rPr>
        <w:t>cần</w:t>
      </w:r>
      <w:proofErr w:type="spellEnd"/>
      <w:r w:rsidR="008A0350">
        <w:rPr>
          <w:color w:val="000000"/>
          <w:sz w:val="28"/>
          <w:szCs w:val="28"/>
        </w:rPr>
        <w:t xml:space="preserve"> </w:t>
      </w:r>
      <w:proofErr w:type="spellStart"/>
      <w:r w:rsidR="008A0350">
        <w:rPr>
          <w:color w:val="000000"/>
          <w:sz w:val="28"/>
          <w:szCs w:val="28"/>
        </w:rPr>
        <w:t>liên</w:t>
      </w:r>
      <w:proofErr w:type="spellEnd"/>
      <w:r w:rsidR="008A0350">
        <w:rPr>
          <w:color w:val="000000"/>
          <w:sz w:val="28"/>
          <w:szCs w:val="28"/>
        </w:rPr>
        <w:t xml:space="preserve"> </w:t>
      </w:r>
      <w:proofErr w:type="spellStart"/>
      <w:r w:rsidR="008A0350">
        <w:rPr>
          <w:color w:val="000000"/>
          <w:sz w:val="28"/>
          <w:szCs w:val="28"/>
        </w:rPr>
        <w:t>hệ</w:t>
      </w:r>
      <w:proofErr w:type="spellEnd"/>
      <w:r w:rsidR="008A0350">
        <w:rPr>
          <w:color w:val="000000"/>
          <w:sz w:val="28"/>
          <w:szCs w:val="28"/>
        </w:rPr>
        <w:t>;</w:t>
      </w:r>
    </w:p>
    <w:p w:rsidR="006137FA" w:rsidRDefault="00584D3D" w:rsidP="00B84669">
      <w:pPr>
        <w:pStyle w:val="NormalWeb"/>
        <w:shd w:val="clear" w:color="auto" w:fill="FFFFFF"/>
        <w:spacing w:before="120" w:beforeAutospacing="0" w:after="120" w:afterAutospacing="0" w:line="360" w:lineRule="exact"/>
        <w:ind w:left="113" w:right="113" w:firstLine="720"/>
        <w:jc w:val="both"/>
        <w:rPr>
          <w:color w:val="000000"/>
          <w:sz w:val="28"/>
          <w:szCs w:val="28"/>
        </w:rPr>
      </w:pPr>
      <w:r>
        <w:rPr>
          <w:color w:val="000000"/>
          <w:sz w:val="28"/>
          <w:szCs w:val="28"/>
        </w:rPr>
        <w:t xml:space="preserve">6. </w:t>
      </w:r>
      <w:proofErr w:type="spellStart"/>
      <w:r w:rsidR="006137FA" w:rsidRPr="006137FA">
        <w:rPr>
          <w:color w:val="000000"/>
          <w:sz w:val="28"/>
          <w:szCs w:val="28"/>
        </w:rPr>
        <w:t>Đính</w:t>
      </w:r>
      <w:proofErr w:type="spellEnd"/>
      <w:r w:rsidR="006137FA" w:rsidRPr="006137FA">
        <w:rPr>
          <w:color w:val="000000"/>
          <w:sz w:val="28"/>
          <w:szCs w:val="28"/>
        </w:rPr>
        <w:t xml:space="preserve"> </w:t>
      </w:r>
      <w:proofErr w:type="spellStart"/>
      <w:r w:rsidR="006137FA" w:rsidRPr="006137FA">
        <w:rPr>
          <w:color w:val="000000"/>
          <w:sz w:val="28"/>
          <w:szCs w:val="28"/>
        </w:rPr>
        <w:t>kèm</w:t>
      </w:r>
      <w:proofErr w:type="spellEnd"/>
      <w:r w:rsidR="006137FA" w:rsidRPr="006137FA">
        <w:rPr>
          <w:color w:val="000000"/>
          <w:sz w:val="28"/>
          <w:szCs w:val="28"/>
        </w:rPr>
        <w:t xml:space="preserve"> </w:t>
      </w:r>
      <w:proofErr w:type="spellStart"/>
      <w:r w:rsidR="006137FA" w:rsidRPr="006137FA">
        <w:rPr>
          <w:color w:val="000000"/>
          <w:sz w:val="28"/>
          <w:szCs w:val="28"/>
        </w:rPr>
        <w:t>các</w:t>
      </w:r>
      <w:proofErr w:type="spellEnd"/>
      <w:r w:rsidR="006137FA" w:rsidRPr="006137FA">
        <w:rPr>
          <w:color w:val="000000"/>
          <w:sz w:val="28"/>
          <w:szCs w:val="28"/>
        </w:rPr>
        <w:t xml:space="preserve"> </w:t>
      </w:r>
      <w:proofErr w:type="spellStart"/>
      <w:r w:rsidR="006137FA" w:rsidRPr="006137FA">
        <w:rPr>
          <w:color w:val="000000"/>
          <w:sz w:val="28"/>
          <w:szCs w:val="28"/>
        </w:rPr>
        <w:t>tệp</w:t>
      </w:r>
      <w:proofErr w:type="spellEnd"/>
      <w:r w:rsidR="006137FA" w:rsidRPr="006137FA">
        <w:rPr>
          <w:color w:val="000000"/>
          <w:sz w:val="28"/>
          <w:szCs w:val="28"/>
        </w:rPr>
        <w:t xml:space="preserve"> tin </w:t>
      </w:r>
      <w:proofErr w:type="spellStart"/>
      <w:r w:rsidR="006137FA" w:rsidRPr="006137FA">
        <w:rPr>
          <w:color w:val="000000"/>
          <w:sz w:val="28"/>
          <w:szCs w:val="28"/>
        </w:rPr>
        <w:t>có</w:t>
      </w:r>
      <w:proofErr w:type="spellEnd"/>
      <w:r w:rsidR="006137FA" w:rsidRPr="006137FA">
        <w:rPr>
          <w:color w:val="000000"/>
          <w:sz w:val="28"/>
          <w:szCs w:val="28"/>
        </w:rPr>
        <w:t xml:space="preserve"> </w:t>
      </w:r>
      <w:proofErr w:type="spellStart"/>
      <w:r w:rsidR="006137FA" w:rsidRPr="006137FA">
        <w:rPr>
          <w:color w:val="000000"/>
          <w:sz w:val="28"/>
          <w:szCs w:val="28"/>
        </w:rPr>
        <w:t>định</w:t>
      </w:r>
      <w:proofErr w:type="spellEnd"/>
      <w:r w:rsidR="006137FA" w:rsidRPr="006137FA">
        <w:rPr>
          <w:color w:val="000000"/>
          <w:sz w:val="28"/>
          <w:szCs w:val="28"/>
        </w:rPr>
        <w:t xml:space="preserve"> </w:t>
      </w:r>
      <w:proofErr w:type="spellStart"/>
      <w:r w:rsidR="006137FA" w:rsidRPr="006137FA">
        <w:rPr>
          <w:color w:val="000000"/>
          <w:sz w:val="28"/>
          <w:szCs w:val="28"/>
        </w:rPr>
        <w:t>dạng</w:t>
      </w:r>
      <w:proofErr w:type="spellEnd"/>
      <w:r w:rsidR="006137FA" w:rsidRPr="006137FA">
        <w:rPr>
          <w:color w:val="000000"/>
          <w:sz w:val="28"/>
          <w:szCs w:val="28"/>
        </w:rPr>
        <w:t xml:space="preserve"> </w:t>
      </w:r>
      <w:proofErr w:type="spellStart"/>
      <w:r w:rsidR="006137FA" w:rsidRPr="006137FA">
        <w:rPr>
          <w:color w:val="000000"/>
          <w:sz w:val="28"/>
          <w:szCs w:val="28"/>
        </w:rPr>
        <w:t>phù</w:t>
      </w:r>
      <w:proofErr w:type="spellEnd"/>
      <w:r w:rsidR="006137FA" w:rsidRPr="006137FA">
        <w:rPr>
          <w:color w:val="000000"/>
          <w:sz w:val="28"/>
          <w:szCs w:val="28"/>
        </w:rPr>
        <w:t xml:space="preserve"> </w:t>
      </w:r>
      <w:proofErr w:type="spellStart"/>
      <w:r w:rsidR="006137FA" w:rsidRPr="006137FA">
        <w:rPr>
          <w:color w:val="000000"/>
          <w:sz w:val="28"/>
          <w:szCs w:val="28"/>
        </w:rPr>
        <w:t>hợp</w:t>
      </w:r>
      <w:proofErr w:type="spellEnd"/>
      <w:r w:rsidR="006137FA" w:rsidRPr="006137FA">
        <w:rPr>
          <w:color w:val="000000"/>
          <w:sz w:val="28"/>
          <w:szCs w:val="28"/>
        </w:rPr>
        <w:t xml:space="preserve"> </w:t>
      </w:r>
      <w:proofErr w:type="spellStart"/>
      <w:r w:rsidR="006137FA" w:rsidRPr="006137FA">
        <w:rPr>
          <w:color w:val="000000"/>
          <w:sz w:val="28"/>
          <w:szCs w:val="28"/>
        </w:rPr>
        <w:t>theo</w:t>
      </w:r>
      <w:proofErr w:type="spellEnd"/>
      <w:r w:rsidR="006137FA" w:rsidRPr="006137FA">
        <w:rPr>
          <w:color w:val="000000"/>
          <w:sz w:val="28"/>
          <w:szCs w:val="28"/>
        </w:rPr>
        <w:t xml:space="preserve"> </w:t>
      </w:r>
      <w:proofErr w:type="spellStart"/>
      <w:r w:rsidR="006137FA" w:rsidRPr="006137FA">
        <w:rPr>
          <w:color w:val="000000"/>
          <w:sz w:val="28"/>
          <w:szCs w:val="28"/>
        </w:rPr>
        <w:t>yêu</w:t>
      </w:r>
      <w:proofErr w:type="spellEnd"/>
      <w:r w:rsidR="006137FA" w:rsidRPr="006137FA">
        <w:rPr>
          <w:color w:val="000000"/>
          <w:sz w:val="28"/>
          <w:szCs w:val="28"/>
        </w:rPr>
        <w:t xml:space="preserve"> </w:t>
      </w:r>
      <w:proofErr w:type="spellStart"/>
      <w:r w:rsidR="006137FA" w:rsidRPr="006137FA">
        <w:rPr>
          <w:color w:val="000000"/>
          <w:sz w:val="28"/>
          <w:szCs w:val="28"/>
        </w:rPr>
        <w:t>cầu</w:t>
      </w:r>
      <w:proofErr w:type="spellEnd"/>
      <w:r w:rsidR="006137FA" w:rsidRPr="006137FA">
        <w:rPr>
          <w:color w:val="000000"/>
          <w:sz w:val="28"/>
          <w:szCs w:val="28"/>
        </w:rPr>
        <w:t xml:space="preserve"> </w:t>
      </w:r>
      <w:proofErr w:type="spellStart"/>
      <w:r w:rsidR="006137FA" w:rsidRPr="006137FA">
        <w:rPr>
          <w:color w:val="000000"/>
          <w:sz w:val="28"/>
          <w:szCs w:val="28"/>
        </w:rPr>
        <w:t>của</w:t>
      </w:r>
      <w:proofErr w:type="spellEnd"/>
      <w:r w:rsidR="006137FA" w:rsidRPr="006137FA">
        <w:rPr>
          <w:color w:val="000000"/>
          <w:sz w:val="28"/>
          <w:szCs w:val="28"/>
        </w:rPr>
        <w:t xml:space="preserve"> </w:t>
      </w:r>
      <w:proofErr w:type="spellStart"/>
      <w:r w:rsidR="006137FA" w:rsidRPr="006137FA">
        <w:rPr>
          <w:color w:val="000000"/>
          <w:sz w:val="28"/>
          <w:szCs w:val="28"/>
        </w:rPr>
        <w:t>hệ</w:t>
      </w:r>
      <w:proofErr w:type="spellEnd"/>
      <w:r w:rsidR="006137FA" w:rsidRPr="006137FA">
        <w:rPr>
          <w:color w:val="000000"/>
          <w:sz w:val="28"/>
          <w:szCs w:val="28"/>
        </w:rPr>
        <w:t xml:space="preserve"> </w:t>
      </w:r>
      <w:proofErr w:type="spellStart"/>
      <w:r w:rsidR="006137FA" w:rsidRPr="006137FA">
        <w:rPr>
          <w:color w:val="000000"/>
          <w:sz w:val="28"/>
          <w:szCs w:val="28"/>
        </w:rPr>
        <w:t>thống</w:t>
      </w:r>
      <w:proofErr w:type="spellEnd"/>
      <w:r w:rsidR="006137FA" w:rsidRPr="006137FA">
        <w:rPr>
          <w:color w:val="000000"/>
          <w:sz w:val="28"/>
          <w:szCs w:val="28"/>
        </w:rPr>
        <w:t xml:space="preserve"> </w:t>
      </w:r>
      <w:proofErr w:type="spellStart"/>
      <w:r w:rsidR="006137FA" w:rsidRPr="006137FA">
        <w:rPr>
          <w:color w:val="000000"/>
          <w:sz w:val="28"/>
          <w:szCs w:val="28"/>
        </w:rPr>
        <w:t>thông</w:t>
      </w:r>
      <w:proofErr w:type="spellEnd"/>
      <w:r w:rsidR="006137FA" w:rsidRPr="006137FA">
        <w:rPr>
          <w:color w:val="000000"/>
          <w:sz w:val="28"/>
          <w:szCs w:val="28"/>
        </w:rPr>
        <w:t xml:space="preserve"> tin.</w:t>
      </w:r>
    </w:p>
    <w:p w:rsidR="00A343FD" w:rsidRPr="00A343FD" w:rsidRDefault="00E23339" w:rsidP="00B84669">
      <w:pPr>
        <w:pStyle w:val="NormalWeb"/>
        <w:spacing w:before="120" w:beforeAutospacing="0" w:after="120" w:afterAutospacing="0" w:line="360" w:lineRule="exact"/>
        <w:ind w:left="113" w:right="113"/>
        <w:jc w:val="center"/>
        <w:rPr>
          <w:color w:val="000000"/>
          <w:sz w:val="28"/>
          <w:szCs w:val="28"/>
        </w:rPr>
      </w:pPr>
      <w:proofErr w:type="spellStart"/>
      <w:r>
        <w:rPr>
          <w:b/>
          <w:bCs/>
          <w:color w:val="000000"/>
          <w:sz w:val="28"/>
          <w:szCs w:val="28"/>
        </w:rPr>
        <w:t>Mục</w:t>
      </w:r>
      <w:proofErr w:type="spellEnd"/>
      <w:r>
        <w:rPr>
          <w:b/>
          <w:bCs/>
          <w:color w:val="000000"/>
          <w:sz w:val="28"/>
          <w:szCs w:val="28"/>
        </w:rPr>
        <w:t xml:space="preserve"> 2</w:t>
      </w:r>
    </w:p>
    <w:p w:rsidR="00A343FD" w:rsidRDefault="00A343FD" w:rsidP="00B84669">
      <w:pPr>
        <w:pStyle w:val="NormalWeb"/>
        <w:spacing w:before="120" w:beforeAutospacing="0" w:after="120" w:afterAutospacing="0" w:line="360" w:lineRule="exact"/>
        <w:ind w:left="113" w:right="113"/>
        <w:jc w:val="center"/>
        <w:rPr>
          <w:b/>
          <w:bCs/>
          <w:color w:val="000000"/>
          <w:sz w:val="28"/>
          <w:szCs w:val="28"/>
        </w:rPr>
      </w:pPr>
      <w:bookmarkStart w:id="9" w:name="chuong_3_name"/>
      <w:r w:rsidRPr="00A343FD">
        <w:rPr>
          <w:b/>
          <w:bCs/>
          <w:color w:val="000000"/>
          <w:sz w:val="28"/>
          <w:szCs w:val="28"/>
        </w:rPr>
        <w:t>TIẾP NHẬN</w:t>
      </w:r>
      <w:r w:rsidR="0084523F">
        <w:rPr>
          <w:b/>
          <w:bCs/>
          <w:color w:val="000000"/>
          <w:sz w:val="28"/>
          <w:szCs w:val="28"/>
        </w:rPr>
        <w:t>, PHÂN LOẠI</w:t>
      </w:r>
      <w:r w:rsidRPr="00A343FD">
        <w:rPr>
          <w:b/>
          <w:bCs/>
          <w:color w:val="000000"/>
          <w:sz w:val="28"/>
          <w:szCs w:val="28"/>
        </w:rPr>
        <w:t xml:space="preserve"> PHẢN ÁNH, KIẾN NGHỊ</w:t>
      </w:r>
      <w:bookmarkEnd w:id="9"/>
    </w:p>
    <w:p w:rsidR="00A343FD" w:rsidRDefault="00487051" w:rsidP="00B84669">
      <w:pPr>
        <w:pStyle w:val="NormalWeb"/>
        <w:spacing w:before="120" w:beforeAutospacing="0" w:after="120" w:afterAutospacing="0" w:line="360" w:lineRule="exact"/>
        <w:ind w:left="113" w:right="113" w:firstLine="720"/>
        <w:jc w:val="both"/>
        <w:rPr>
          <w:b/>
          <w:bCs/>
          <w:color w:val="000000"/>
          <w:sz w:val="28"/>
          <w:szCs w:val="28"/>
          <w:lang w:val="vi-VN"/>
        </w:rPr>
      </w:pPr>
      <w:bookmarkStart w:id="10" w:name="dieu_8"/>
      <w:proofErr w:type="spellStart"/>
      <w:r>
        <w:rPr>
          <w:b/>
          <w:bCs/>
          <w:color w:val="000000"/>
          <w:sz w:val="28"/>
          <w:szCs w:val="28"/>
        </w:rPr>
        <w:t>Điều</w:t>
      </w:r>
      <w:proofErr w:type="spellEnd"/>
      <w:r>
        <w:rPr>
          <w:b/>
          <w:bCs/>
          <w:color w:val="000000"/>
          <w:sz w:val="28"/>
          <w:szCs w:val="28"/>
        </w:rPr>
        <w:t xml:space="preserve"> 11</w:t>
      </w:r>
      <w:r w:rsidR="00A343FD" w:rsidRPr="00A343FD">
        <w:rPr>
          <w:b/>
          <w:bCs/>
          <w:color w:val="000000"/>
          <w:sz w:val="28"/>
          <w:szCs w:val="28"/>
        </w:rPr>
        <w:t xml:space="preserve">. </w:t>
      </w:r>
      <w:proofErr w:type="spellStart"/>
      <w:r w:rsidR="00A343FD" w:rsidRPr="00A343FD">
        <w:rPr>
          <w:b/>
          <w:bCs/>
          <w:color w:val="000000"/>
          <w:sz w:val="28"/>
          <w:szCs w:val="28"/>
        </w:rPr>
        <w:t>Cơ</w:t>
      </w:r>
      <w:proofErr w:type="spellEnd"/>
      <w:r w:rsidR="00A343FD" w:rsidRPr="00A343FD">
        <w:rPr>
          <w:b/>
          <w:bCs/>
          <w:color w:val="000000"/>
          <w:sz w:val="28"/>
          <w:szCs w:val="28"/>
        </w:rPr>
        <w:t xml:space="preserve"> </w:t>
      </w:r>
      <w:proofErr w:type="spellStart"/>
      <w:r w:rsidR="00A343FD" w:rsidRPr="00A343FD">
        <w:rPr>
          <w:b/>
          <w:bCs/>
          <w:color w:val="000000"/>
          <w:sz w:val="28"/>
          <w:szCs w:val="28"/>
        </w:rPr>
        <w:t>quan</w:t>
      </w:r>
      <w:proofErr w:type="spellEnd"/>
      <w:r w:rsidR="00A343FD" w:rsidRPr="00A343FD">
        <w:rPr>
          <w:b/>
          <w:bCs/>
          <w:color w:val="000000"/>
          <w:sz w:val="28"/>
          <w:szCs w:val="28"/>
        </w:rPr>
        <w:t xml:space="preserve"> </w:t>
      </w:r>
      <w:proofErr w:type="spellStart"/>
      <w:r w:rsidR="00A343FD" w:rsidRPr="00A343FD">
        <w:rPr>
          <w:b/>
          <w:bCs/>
          <w:color w:val="000000"/>
          <w:sz w:val="28"/>
          <w:szCs w:val="28"/>
        </w:rPr>
        <w:t>tiếp</w:t>
      </w:r>
      <w:proofErr w:type="spellEnd"/>
      <w:r w:rsidR="00A343FD" w:rsidRPr="00A343FD">
        <w:rPr>
          <w:b/>
          <w:bCs/>
          <w:color w:val="000000"/>
          <w:sz w:val="28"/>
          <w:szCs w:val="28"/>
        </w:rPr>
        <w:t xml:space="preserve"> </w:t>
      </w:r>
      <w:proofErr w:type="spellStart"/>
      <w:r w:rsidR="00A343FD" w:rsidRPr="00A343FD">
        <w:rPr>
          <w:b/>
          <w:bCs/>
          <w:color w:val="000000"/>
          <w:sz w:val="28"/>
          <w:szCs w:val="28"/>
        </w:rPr>
        <w:t>nhận</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b/>
          <w:bCs/>
          <w:color w:val="000000"/>
          <w:sz w:val="28"/>
          <w:szCs w:val="28"/>
        </w:rPr>
        <w:t xml:space="preserve"> </w:t>
      </w:r>
      <w:proofErr w:type="spellStart"/>
      <w:r w:rsidR="00A343FD" w:rsidRPr="00A343FD">
        <w:rPr>
          <w:b/>
          <w:bCs/>
          <w:color w:val="000000"/>
          <w:sz w:val="28"/>
          <w:szCs w:val="28"/>
        </w:rPr>
        <w:t>nghị</w:t>
      </w:r>
      <w:bookmarkEnd w:id="10"/>
      <w:proofErr w:type="spellEnd"/>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lastRenderedPageBreak/>
        <w:t>1. </w:t>
      </w:r>
      <w:bookmarkStart w:id="11" w:name="cumtu_1"/>
      <w:proofErr w:type="spellStart"/>
      <w:r w:rsidR="00CF0639">
        <w:rPr>
          <w:color w:val="000000"/>
          <w:sz w:val="28"/>
          <w:szCs w:val="28"/>
        </w:rPr>
        <w:t>Cục</w:t>
      </w:r>
      <w:proofErr w:type="spellEnd"/>
      <w:r w:rsidR="00CF0639">
        <w:rPr>
          <w:color w:val="000000"/>
          <w:sz w:val="28"/>
          <w:szCs w:val="28"/>
        </w:rPr>
        <w:t xml:space="preserve"> </w:t>
      </w:r>
      <w:proofErr w:type="spellStart"/>
      <w:r w:rsidR="00CF0639">
        <w:rPr>
          <w:color w:val="000000"/>
          <w:sz w:val="28"/>
          <w:szCs w:val="28"/>
        </w:rPr>
        <w:t>Pháp</w:t>
      </w:r>
      <w:proofErr w:type="spellEnd"/>
      <w:r w:rsidR="00CF0639">
        <w:rPr>
          <w:color w:val="000000"/>
          <w:sz w:val="28"/>
          <w:szCs w:val="28"/>
        </w:rPr>
        <w:t xml:space="preserve"> </w:t>
      </w:r>
      <w:proofErr w:type="spellStart"/>
      <w:r w:rsidR="00CF0639">
        <w:rPr>
          <w:color w:val="000000"/>
          <w:sz w:val="28"/>
          <w:szCs w:val="28"/>
        </w:rPr>
        <w:t>chế</w:t>
      </w:r>
      <w:proofErr w:type="spellEnd"/>
      <w:r w:rsidR="00CF0639">
        <w:rPr>
          <w:color w:val="000000"/>
          <w:sz w:val="28"/>
          <w:szCs w:val="28"/>
        </w:rPr>
        <w:t xml:space="preserve"> </w:t>
      </w:r>
      <w:proofErr w:type="spellStart"/>
      <w:r w:rsidR="00CF0639">
        <w:rPr>
          <w:color w:val="000000"/>
          <w:sz w:val="28"/>
          <w:szCs w:val="28"/>
        </w:rPr>
        <w:t>và</w:t>
      </w:r>
      <w:proofErr w:type="spellEnd"/>
      <w:r w:rsidR="00CF0639">
        <w:rPr>
          <w:color w:val="000000"/>
          <w:sz w:val="28"/>
          <w:szCs w:val="28"/>
        </w:rPr>
        <w:t xml:space="preserve"> </w:t>
      </w:r>
      <w:proofErr w:type="spellStart"/>
      <w:r w:rsidR="00CF0639">
        <w:rPr>
          <w:color w:val="000000"/>
          <w:sz w:val="28"/>
          <w:szCs w:val="28"/>
        </w:rPr>
        <w:t>cải</w:t>
      </w:r>
      <w:proofErr w:type="spellEnd"/>
      <w:r w:rsidR="00CF0639">
        <w:rPr>
          <w:color w:val="000000"/>
          <w:sz w:val="28"/>
          <w:szCs w:val="28"/>
        </w:rPr>
        <w:t xml:space="preserve"> </w:t>
      </w:r>
      <w:proofErr w:type="spellStart"/>
      <w:r w:rsidR="00CF0639">
        <w:rPr>
          <w:color w:val="000000"/>
          <w:sz w:val="28"/>
          <w:szCs w:val="28"/>
        </w:rPr>
        <w:t>cách</w:t>
      </w:r>
      <w:proofErr w:type="spellEnd"/>
      <w:r w:rsidR="00CF0639">
        <w:rPr>
          <w:color w:val="000000"/>
          <w:sz w:val="28"/>
          <w:szCs w:val="28"/>
        </w:rPr>
        <w:t xml:space="preserve"> </w:t>
      </w:r>
      <w:proofErr w:type="spellStart"/>
      <w:r w:rsidR="00CF0639">
        <w:rPr>
          <w:color w:val="000000"/>
          <w:sz w:val="28"/>
          <w:szCs w:val="28"/>
        </w:rPr>
        <w:t>hành</w:t>
      </w:r>
      <w:proofErr w:type="spellEnd"/>
      <w:r w:rsidR="00CF0639">
        <w:rPr>
          <w:color w:val="000000"/>
          <w:sz w:val="28"/>
          <w:szCs w:val="28"/>
        </w:rPr>
        <w:t xml:space="preserve"> </w:t>
      </w:r>
      <w:proofErr w:type="spellStart"/>
      <w:r w:rsidR="00CF0639">
        <w:rPr>
          <w:color w:val="000000"/>
          <w:sz w:val="28"/>
          <w:szCs w:val="28"/>
        </w:rPr>
        <w:t>chính</w:t>
      </w:r>
      <w:proofErr w:type="spellEnd"/>
      <w:r w:rsidR="00CF0639">
        <w:rPr>
          <w:color w:val="000000"/>
          <w:sz w:val="28"/>
          <w:szCs w:val="28"/>
        </w:rPr>
        <w:t xml:space="preserve">, </w:t>
      </w:r>
      <w:proofErr w:type="spellStart"/>
      <w:r w:rsidR="00CF0639">
        <w:rPr>
          <w:color w:val="000000"/>
          <w:sz w:val="28"/>
          <w:szCs w:val="28"/>
        </w:rPr>
        <w:t>tư</w:t>
      </w:r>
      <w:proofErr w:type="spellEnd"/>
      <w:r w:rsidR="00CF0639">
        <w:rPr>
          <w:color w:val="000000"/>
          <w:sz w:val="28"/>
          <w:szCs w:val="28"/>
        </w:rPr>
        <w:t xml:space="preserve"> </w:t>
      </w:r>
      <w:proofErr w:type="spellStart"/>
      <w:r w:rsidR="00CF0639">
        <w:rPr>
          <w:color w:val="000000"/>
          <w:sz w:val="28"/>
          <w:szCs w:val="28"/>
        </w:rPr>
        <w:t>pháp</w:t>
      </w:r>
      <w:proofErr w:type="spellEnd"/>
      <w:r w:rsidR="00CF0639">
        <w:rPr>
          <w:color w:val="000000"/>
          <w:sz w:val="28"/>
          <w:szCs w:val="28"/>
        </w:rPr>
        <w:t xml:space="preserve"> </w:t>
      </w:r>
      <w:bookmarkEnd w:id="11"/>
      <w:proofErr w:type="spellStart"/>
      <w:r w:rsidRPr="00A343FD">
        <w:rPr>
          <w:color w:val="000000"/>
          <w:sz w:val="28"/>
          <w:szCs w:val="28"/>
        </w:rPr>
        <w:t>giúp</w:t>
      </w:r>
      <w:proofErr w:type="spellEnd"/>
      <w:r w:rsidRPr="00A343FD">
        <w:rPr>
          <w:color w:val="000000"/>
          <w:sz w:val="28"/>
          <w:szCs w:val="28"/>
        </w:rPr>
        <w:t xml:space="preserve"> </w:t>
      </w:r>
      <w:proofErr w:type="spellStart"/>
      <w:r w:rsidRPr="00A343FD">
        <w:rPr>
          <w:color w:val="000000"/>
          <w:sz w:val="28"/>
          <w:szCs w:val="28"/>
        </w:rPr>
        <w:t>Bộ</w:t>
      </w:r>
      <w:proofErr w:type="spellEnd"/>
      <w:r w:rsidRPr="00A343FD">
        <w:rPr>
          <w:color w:val="000000"/>
          <w:sz w:val="28"/>
          <w:szCs w:val="28"/>
        </w:rPr>
        <w:t xml:space="preserve"> </w:t>
      </w:r>
      <w:proofErr w:type="spellStart"/>
      <w:r w:rsidRPr="00A343FD">
        <w:rPr>
          <w:color w:val="000000"/>
          <w:sz w:val="28"/>
          <w:szCs w:val="28"/>
        </w:rPr>
        <w:t>trưởng</w:t>
      </w:r>
      <w:proofErr w:type="spellEnd"/>
      <w:r w:rsidR="00CF0639">
        <w:rPr>
          <w:color w:val="000000"/>
          <w:sz w:val="28"/>
          <w:szCs w:val="28"/>
        </w:rPr>
        <w:t xml:space="preserve"> </w:t>
      </w:r>
      <w:proofErr w:type="spellStart"/>
      <w:r w:rsidRPr="00A343FD">
        <w:rPr>
          <w:color w:val="000000"/>
          <w:sz w:val="28"/>
          <w:szCs w:val="28"/>
        </w:rPr>
        <w:t>tiếp</w:t>
      </w:r>
      <w:proofErr w:type="spellEnd"/>
      <w:r w:rsidRPr="00A343FD">
        <w:rPr>
          <w:color w:val="000000"/>
          <w:sz w:val="28"/>
          <w:szCs w:val="28"/>
        </w:rPr>
        <w:t xml:space="preserve"> </w:t>
      </w:r>
      <w:proofErr w:type="spellStart"/>
      <w:r w:rsidRPr="00A343FD">
        <w:rPr>
          <w:color w:val="000000"/>
          <w:sz w:val="28"/>
          <w:szCs w:val="28"/>
        </w:rPr>
        <w:t>nhận</w:t>
      </w:r>
      <w:proofErr w:type="spellEnd"/>
      <w:r w:rsidRPr="00A343FD">
        <w:rPr>
          <w:color w:val="000000"/>
          <w:sz w:val="28"/>
          <w:szCs w:val="28"/>
        </w:rPr>
        <w:t xml:space="preserve"> </w:t>
      </w:r>
      <w:proofErr w:type="spellStart"/>
      <w:r w:rsidRPr="00A343FD">
        <w:rPr>
          <w:color w:val="000000"/>
          <w:sz w:val="28"/>
          <w:szCs w:val="28"/>
        </w:rPr>
        <w:t>các</w:t>
      </w:r>
      <w:proofErr w:type="spellEnd"/>
      <w:r w:rsidRPr="00A343FD">
        <w:rPr>
          <w:color w:val="000000"/>
          <w:sz w:val="28"/>
          <w:szCs w:val="28"/>
        </w:rPr>
        <w:t xml:space="preserve"> </w:t>
      </w:r>
      <w:proofErr w:type="spellStart"/>
      <w:r w:rsidRPr="00A343FD">
        <w:rPr>
          <w:color w:val="000000"/>
          <w:sz w:val="28"/>
          <w:szCs w:val="28"/>
        </w:rPr>
        <w:t>phản</w:t>
      </w:r>
      <w:proofErr w:type="spellEnd"/>
      <w:r w:rsidRPr="00A343FD">
        <w:rPr>
          <w:color w:val="000000"/>
          <w:sz w:val="28"/>
          <w:szCs w:val="28"/>
        </w:rPr>
        <w:t xml:space="preserve"> </w:t>
      </w:r>
      <w:proofErr w:type="spellStart"/>
      <w:r w:rsidRPr="00A343FD">
        <w:rPr>
          <w:color w:val="000000"/>
          <w:sz w:val="28"/>
          <w:szCs w:val="28"/>
        </w:rPr>
        <w:t>ánh</w:t>
      </w:r>
      <w:proofErr w:type="spellEnd"/>
      <w:r w:rsidRPr="00A343FD">
        <w:rPr>
          <w:color w:val="000000"/>
          <w:sz w:val="28"/>
          <w:szCs w:val="28"/>
        </w:rPr>
        <w:t xml:space="preserve">, </w:t>
      </w:r>
      <w:proofErr w:type="spellStart"/>
      <w:r w:rsidRPr="00A343FD">
        <w:rPr>
          <w:color w:val="000000"/>
          <w:sz w:val="28"/>
          <w:szCs w:val="28"/>
        </w:rPr>
        <w:t>kiến</w:t>
      </w:r>
      <w:proofErr w:type="spellEnd"/>
      <w:r w:rsidRPr="00A343FD">
        <w:rPr>
          <w:color w:val="000000"/>
          <w:sz w:val="28"/>
          <w:szCs w:val="28"/>
        </w:rPr>
        <w:t xml:space="preserve"> </w:t>
      </w:r>
      <w:proofErr w:type="spellStart"/>
      <w:r w:rsidRPr="00A343FD">
        <w:rPr>
          <w:color w:val="000000"/>
          <w:sz w:val="28"/>
          <w:szCs w:val="28"/>
        </w:rPr>
        <w:t>nghị</w:t>
      </w:r>
      <w:proofErr w:type="spellEnd"/>
      <w:r w:rsidRPr="00A343FD">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Pr="00A343FD">
        <w:rPr>
          <w:color w:val="000000"/>
          <w:sz w:val="28"/>
          <w:szCs w:val="28"/>
        </w:rPr>
        <w:t>cá</w:t>
      </w:r>
      <w:proofErr w:type="spellEnd"/>
      <w:r w:rsidRPr="00A343FD">
        <w:rPr>
          <w:color w:val="000000"/>
          <w:sz w:val="28"/>
          <w:szCs w:val="28"/>
        </w:rPr>
        <w:t xml:space="preserve"> </w:t>
      </w:r>
      <w:proofErr w:type="spellStart"/>
      <w:r w:rsidRPr="00A343FD">
        <w:rPr>
          <w:color w:val="000000"/>
          <w:sz w:val="28"/>
          <w:szCs w:val="28"/>
        </w:rPr>
        <w:t>nhân</w:t>
      </w:r>
      <w:proofErr w:type="spellEnd"/>
      <w:r w:rsidRPr="00A343FD">
        <w:rPr>
          <w:color w:val="000000"/>
          <w:sz w:val="28"/>
          <w:szCs w:val="28"/>
        </w:rPr>
        <w:t xml:space="preserve">, </w:t>
      </w:r>
      <w:proofErr w:type="spellStart"/>
      <w:r w:rsidRPr="00A343FD">
        <w:rPr>
          <w:color w:val="000000"/>
          <w:sz w:val="28"/>
          <w:szCs w:val="28"/>
        </w:rPr>
        <w:t>tổ</w:t>
      </w:r>
      <w:proofErr w:type="spellEnd"/>
      <w:r w:rsidRPr="00A343FD">
        <w:rPr>
          <w:color w:val="000000"/>
          <w:sz w:val="28"/>
          <w:szCs w:val="28"/>
        </w:rPr>
        <w:t xml:space="preserve"> </w:t>
      </w:r>
      <w:proofErr w:type="spellStart"/>
      <w:r w:rsidRPr="00A343FD">
        <w:rPr>
          <w:color w:val="000000"/>
          <w:sz w:val="28"/>
          <w:szCs w:val="28"/>
        </w:rPr>
        <w:t>chức</w:t>
      </w:r>
      <w:proofErr w:type="spellEnd"/>
      <w:r w:rsidRPr="00A343FD">
        <w:rPr>
          <w:color w:val="000000"/>
          <w:sz w:val="28"/>
          <w:szCs w:val="28"/>
        </w:rPr>
        <w:t xml:space="preserve"> </w:t>
      </w:r>
      <w:proofErr w:type="spellStart"/>
      <w:r w:rsidRPr="00A343FD">
        <w:rPr>
          <w:color w:val="000000"/>
          <w:sz w:val="28"/>
          <w:szCs w:val="28"/>
        </w:rPr>
        <w:t>về</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hành</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w:t>
      </w:r>
      <w:proofErr w:type="spellStart"/>
      <w:r w:rsidRPr="00A343FD">
        <w:rPr>
          <w:color w:val="000000"/>
          <w:sz w:val="28"/>
          <w:szCs w:val="28"/>
        </w:rPr>
        <w:t>thuộc</w:t>
      </w:r>
      <w:proofErr w:type="spellEnd"/>
      <w:r w:rsidRPr="00A343FD">
        <w:rPr>
          <w:color w:val="000000"/>
          <w:sz w:val="28"/>
          <w:szCs w:val="28"/>
        </w:rPr>
        <w:t xml:space="preserve"> </w:t>
      </w:r>
      <w:proofErr w:type="spellStart"/>
      <w:r w:rsidRPr="00A343FD">
        <w:rPr>
          <w:color w:val="000000"/>
          <w:sz w:val="28"/>
          <w:szCs w:val="28"/>
        </w:rPr>
        <w:t>phạm</w:t>
      </w:r>
      <w:proofErr w:type="spellEnd"/>
      <w:r w:rsidRPr="00A343FD">
        <w:rPr>
          <w:color w:val="000000"/>
          <w:sz w:val="28"/>
          <w:szCs w:val="28"/>
        </w:rPr>
        <w:t xml:space="preserve"> vi </w:t>
      </w:r>
      <w:proofErr w:type="spellStart"/>
      <w:r w:rsidRPr="00A343FD">
        <w:rPr>
          <w:color w:val="000000"/>
          <w:sz w:val="28"/>
          <w:szCs w:val="28"/>
        </w:rPr>
        <w:t>quản</w:t>
      </w:r>
      <w:proofErr w:type="spellEnd"/>
      <w:r w:rsidRPr="00A343FD">
        <w:rPr>
          <w:color w:val="000000"/>
          <w:sz w:val="28"/>
          <w:szCs w:val="28"/>
        </w:rPr>
        <w:t xml:space="preserve"> </w:t>
      </w:r>
      <w:proofErr w:type="spellStart"/>
      <w:r w:rsidRPr="00A343FD">
        <w:rPr>
          <w:color w:val="000000"/>
          <w:sz w:val="28"/>
          <w:szCs w:val="28"/>
        </w:rPr>
        <w:t>lý</w:t>
      </w:r>
      <w:proofErr w:type="spellEnd"/>
      <w:r w:rsidRPr="00A343FD">
        <w:rPr>
          <w:color w:val="000000"/>
          <w:sz w:val="28"/>
          <w:szCs w:val="28"/>
        </w:rPr>
        <w:t xml:space="preserve"> </w:t>
      </w:r>
      <w:proofErr w:type="spellStart"/>
      <w:r w:rsidR="000D3A26">
        <w:rPr>
          <w:color w:val="000000"/>
          <w:sz w:val="28"/>
          <w:szCs w:val="28"/>
        </w:rPr>
        <w:t>nhà</w:t>
      </w:r>
      <w:proofErr w:type="spellEnd"/>
      <w:r w:rsidR="000D3A26">
        <w:rPr>
          <w:color w:val="000000"/>
          <w:sz w:val="28"/>
          <w:szCs w:val="28"/>
        </w:rPr>
        <w:t xml:space="preserve"> </w:t>
      </w:r>
      <w:proofErr w:type="spellStart"/>
      <w:r w:rsidR="000D3A26">
        <w:rPr>
          <w:color w:val="000000"/>
          <w:sz w:val="28"/>
          <w:szCs w:val="28"/>
        </w:rPr>
        <w:t>nước</w:t>
      </w:r>
      <w:proofErr w:type="spellEnd"/>
      <w:r w:rsidR="000D3A26">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Pr="00A343FD">
        <w:rPr>
          <w:color w:val="000000"/>
          <w:sz w:val="28"/>
          <w:szCs w:val="28"/>
        </w:rPr>
        <w:t>Bộ</w:t>
      </w:r>
      <w:proofErr w:type="spellEnd"/>
      <w:r w:rsidR="00CF0639">
        <w:rPr>
          <w:color w:val="000000"/>
          <w:sz w:val="28"/>
          <w:szCs w:val="28"/>
        </w:rPr>
        <w:t xml:space="preserve"> </w:t>
      </w:r>
      <w:proofErr w:type="spellStart"/>
      <w:r w:rsidR="00CF0639">
        <w:rPr>
          <w:color w:val="000000"/>
          <w:sz w:val="28"/>
          <w:szCs w:val="28"/>
        </w:rPr>
        <w:t>Công</w:t>
      </w:r>
      <w:proofErr w:type="spellEnd"/>
      <w:r w:rsidR="00CF0639">
        <w:rPr>
          <w:color w:val="000000"/>
          <w:sz w:val="28"/>
          <w:szCs w:val="28"/>
        </w:rPr>
        <w:t xml:space="preserve"> an.</w:t>
      </w:r>
    </w:p>
    <w:p w:rsidR="00F31CFB" w:rsidRPr="004F3845" w:rsidRDefault="000F1C09" w:rsidP="00B84669">
      <w:pPr>
        <w:pStyle w:val="NormalWeb"/>
        <w:spacing w:before="120" w:beforeAutospacing="0" w:after="120" w:afterAutospacing="0" w:line="360" w:lineRule="exact"/>
        <w:ind w:left="113" w:right="113" w:firstLine="720"/>
        <w:jc w:val="both"/>
        <w:rPr>
          <w:color w:val="000000"/>
          <w:spacing w:val="-8"/>
          <w:sz w:val="28"/>
          <w:szCs w:val="28"/>
        </w:rPr>
      </w:pPr>
      <w:r w:rsidRPr="004F3845">
        <w:rPr>
          <w:color w:val="000000"/>
          <w:spacing w:val="-8"/>
          <w:sz w:val="28"/>
          <w:szCs w:val="28"/>
        </w:rPr>
        <w:t xml:space="preserve"> </w:t>
      </w:r>
      <w:r w:rsidR="000432FB" w:rsidRPr="004F3845">
        <w:rPr>
          <w:color w:val="000000"/>
          <w:spacing w:val="-8"/>
          <w:sz w:val="28"/>
          <w:szCs w:val="28"/>
        </w:rPr>
        <w:t>2</w:t>
      </w:r>
      <w:r w:rsidR="00A343FD" w:rsidRPr="004F3845">
        <w:rPr>
          <w:color w:val="000000"/>
          <w:spacing w:val="-8"/>
          <w:sz w:val="28"/>
          <w:szCs w:val="28"/>
        </w:rPr>
        <w:t>. </w:t>
      </w:r>
      <w:bookmarkStart w:id="12" w:name="cumtu_3"/>
      <w:proofErr w:type="spellStart"/>
      <w:r w:rsidR="008A3086" w:rsidRPr="004F3845">
        <w:rPr>
          <w:color w:val="000000"/>
          <w:spacing w:val="-8"/>
          <w:sz w:val="28"/>
          <w:szCs w:val="28"/>
        </w:rPr>
        <w:t>Phòng</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Cải</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cách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thủ</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tục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hành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chính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và</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kiểm</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soát</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thủ</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tục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hành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chính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thuộc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Cục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Pháp</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chế</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và</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cải</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cách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hành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chính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tư</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pháp</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Bộ</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Công</w:t>
      </w:r>
      <w:proofErr w:type="spellEnd"/>
      <w:r w:rsidR="008A3086" w:rsidRPr="004F3845">
        <w:rPr>
          <w:color w:val="000000"/>
          <w:spacing w:val="-8"/>
          <w:sz w:val="28"/>
          <w:szCs w:val="28"/>
        </w:rPr>
        <w:t xml:space="preserve"> an </w:t>
      </w:r>
      <w:proofErr w:type="spellStart"/>
      <w:r w:rsidR="008A3086" w:rsidRPr="004F3845">
        <w:rPr>
          <w:color w:val="000000"/>
          <w:spacing w:val="-8"/>
          <w:sz w:val="28"/>
          <w:szCs w:val="28"/>
        </w:rPr>
        <w:t>là</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đơn</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vị</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trực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tiếp</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giúp</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Cục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trưởng</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tiếp</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nhận</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các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phản</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ánh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kiến</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nghị</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của</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cá</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nhân</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tổ</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chức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về</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các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quy</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định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hành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chính</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thuộc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chức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năng</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quản</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lý</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nhà</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nước</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của</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Bộ</w:t>
      </w:r>
      <w:proofErr w:type="spellEnd"/>
      <w:r w:rsidR="008A3086" w:rsidRPr="004F3845">
        <w:rPr>
          <w:color w:val="000000"/>
          <w:spacing w:val="-8"/>
          <w:sz w:val="28"/>
          <w:szCs w:val="28"/>
        </w:rPr>
        <w:t xml:space="preserve"> </w:t>
      </w:r>
      <w:proofErr w:type="spellStart"/>
      <w:r w:rsidR="008A3086" w:rsidRPr="004F3845">
        <w:rPr>
          <w:color w:val="000000"/>
          <w:spacing w:val="-8"/>
          <w:sz w:val="28"/>
          <w:szCs w:val="28"/>
        </w:rPr>
        <w:t>Công</w:t>
      </w:r>
      <w:proofErr w:type="spellEnd"/>
      <w:r w:rsidR="008A3086" w:rsidRPr="004F3845">
        <w:rPr>
          <w:color w:val="000000"/>
          <w:spacing w:val="-8"/>
          <w:sz w:val="28"/>
          <w:szCs w:val="28"/>
        </w:rPr>
        <w:t xml:space="preserve"> an.</w:t>
      </w:r>
    </w:p>
    <w:p w:rsidR="00A030F2" w:rsidRDefault="008A3086"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3.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mưu</w:t>
      </w:r>
      <w:proofErr w:type="spellEnd"/>
      <w:r w:rsidR="00F05DB2">
        <w:rPr>
          <w:color w:val="000000"/>
          <w:sz w:val="28"/>
          <w:szCs w:val="28"/>
        </w:rPr>
        <w:t xml:space="preserve">; </w:t>
      </w:r>
      <w:proofErr w:type="spellStart"/>
      <w:r w:rsidR="00F05DB2">
        <w:rPr>
          <w:color w:val="000000"/>
          <w:sz w:val="28"/>
          <w:szCs w:val="28"/>
        </w:rPr>
        <w:t>các</w:t>
      </w:r>
      <w:proofErr w:type="spellEnd"/>
      <w:r w:rsidR="00F05DB2">
        <w:rPr>
          <w:color w:val="000000"/>
          <w:sz w:val="28"/>
          <w:szCs w:val="28"/>
        </w:rPr>
        <w:t xml:space="preserve"> </w:t>
      </w:r>
      <w:proofErr w:type="spellStart"/>
      <w:r w:rsidR="00F05DB2">
        <w:rPr>
          <w:color w:val="000000"/>
          <w:sz w:val="28"/>
          <w:szCs w:val="28"/>
        </w:rPr>
        <w:t>phòng</w:t>
      </w:r>
      <w:proofErr w:type="spellEnd"/>
      <w:r w:rsidR="00F05DB2">
        <w:rPr>
          <w:color w:val="000000"/>
          <w:sz w:val="28"/>
          <w:szCs w:val="28"/>
        </w:rPr>
        <w:t xml:space="preserve"> </w:t>
      </w:r>
      <w:proofErr w:type="spellStart"/>
      <w:r w:rsidR="00F05DB2">
        <w:rPr>
          <w:color w:val="000000"/>
          <w:sz w:val="28"/>
          <w:szCs w:val="28"/>
        </w:rPr>
        <w:t>có</w:t>
      </w:r>
      <w:proofErr w:type="spellEnd"/>
      <w:r w:rsidR="00F05DB2">
        <w:rPr>
          <w:color w:val="000000"/>
          <w:sz w:val="28"/>
          <w:szCs w:val="28"/>
        </w:rPr>
        <w:t xml:space="preserve"> </w:t>
      </w:r>
      <w:proofErr w:type="spellStart"/>
      <w:r w:rsidR="00F05DB2">
        <w:rPr>
          <w:color w:val="000000"/>
          <w:sz w:val="28"/>
          <w:szCs w:val="28"/>
        </w:rPr>
        <w:t>chức</w:t>
      </w:r>
      <w:proofErr w:type="spellEnd"/>
      <w:r w:rsidR="00F05DB2">
        <w:rPr>
          <w:color w:val="000000"/>
          <w:sz w:val="28"/>
          <w:szCs w:val="28"/>
        </w:rPr>
        <w:t xml:space="preserve"> </w:t>
      </w:r>
      <w:proofErr w:type="spellStart"/>
      <w:r w:rsidR="00F05DB2">
        <w:rPr>
          <w:color w:val="000000"/>
          <w:sz w:val="28"/>
          <w:szCs w:val="28"/>
        </w:rPr>
        <w:t>năng</w:t>
      </w:r>
      <w:proofErr w:type="spellEnd"/>
      <w:r w:rsidR="00F05DB2">
        <w:rPr>
          <w:color w:val="000000"/>
          <w:sz w:val="28"/>
          <w:szCs w:val="28"/>
        </w:rPr>
        <w:t xml:space="preserve"> </w:t>
      </w:r>
      <w:proofErr w:type="spellStart"/>
      <w:r w:rsidR="00F05DB2">
        <w:rPr>
          <w:color w:val="000000"/>
          <w:sz w:val="28"/>
          <w:szCs w:val="28"/>
        </w:rPr>
        <w:t>giải</w:t>
      </w:r>
      <w:proofErr w:type="spellEnd"/>
      <w:r w:rsidR="00F05DB2">
        <w:rPr>
          <w:color w:val="000000"/>
          <w:sz w:val="28"/>
          <w:szCs w:val="28"/>
        </w:rPr>
        <w:t xml:space="preserve"> </w:t>
      </w:r>
      <w:proofErr w:type="spellStart"/>
      <w:r w:rsidR="00F05DB2">
        <w:rPr>
          <w:color w:val="000000"/>
          <w:sz w:val="28"/>
          <w:szCs w:val="28"/>
        </w:rPr>
        <w:t>quyết</w:t>
      </w:r>
      <w:proofErr w:type="spellEnd"/>
      <w:r w:rsidR="00F05DB2">
        <w:rPr>
          <w:color w:val="000000"/>
          <w:sz w:val="28"/>
          <w:szCs w:val="28"/>
        </w:rPr>
        <w:t xml:space="preserve"> </w:t>
      </w:r>
      <w:proofErr w:type="spellStart"/>
      <w:r w:rsidR="00F05DB2">
        <w:rPr>
          <w:color w:val="000000"/>
          <w:sz w:val="28"/>
          <w:szCs w:val="28"/>
        </w:rPr>
        <w:t>thủ</w:t>
      </w:r>
      <w:proofErr w:type="spellEnd"/>
      <w:r w:rsidR="00F05DB2">
        <w:rPr>
          <w:color w:val="000000"/>
          <w:sz w:val="28"/>
          <w:szCs w:val="28"/>
        </w:rPr>
        <w:t xml:space="preserve"> </w:t>
      </w:r>
      <w:proofErr w:type="spellStart"/>
      <w:r w:rsidR="00F05DB2">
        <w:rPr>
          <w:color w:val="000000"/>
          <w:sz w:val="28"/>
          <w:szCs w:val="28"/>
        </w:rPr>
        <w:t>tục</w:t>
      </w:r>
      <w:proofErr w:type="spellEnd"/>
      <w:r w:rsidR="00F05DB2">
        <w:rPr>
          <w:color w:val="000000"/>
          <w:sz w:val="28"/>
          <w:szCs w:val="28"/>
        </w:rPr>
        <w:t xml:space="preserve"> </w:t>
      </w:r>
      <w:proofErr w:type="spellStart"/>
      <w:r w:rsidR="00F05DB2">
        <w:rPr>
          <w:color w:val="000000"/>
          <w:sz w:val="28"/>
          <w:szCs w:val="28"/>
        </w:rPr>
        <w:t>hành</w:t>
      </w:r>
      <w:proofErr w:type="spellEnd"/>
      <w:r w:rsidR="00F05DB2">
        <w:rPr>
          <w:color w:val="000000"/>
          <w:sz w:val="28"/>
          <w:szCs w:val="28"/>
        </w:rPr>
        <w:t xml:space="preserve"> </w:t>
      </w:r>
      <w:proofErr w:type="spellStart"/>
      <w:r w:rsidR="00F05DB2">
        <w:rPr>
          <w:color w:val="000000"/>
          <w:sz w:val="28"/>
          <w:szCs w:val="28"/>
        </w:rPr>
        <w:t>chính</w:t>
      </w:r>
      <w:proofErr w:type="spellEnd"/>
      <w:r>
        <w:rPr>
          <w:color w:val="000000"/>
          <w:sz w:val="28"/>
          <w:szCs w:val="28"/>
        </w:rPr>
        <w:t xml:space="preserve"> </w:t>
      </w:r>
      <w:proofErr w:type="spellStart"/>
      <w:r w:rsidR="000F13A9">
        <w:rPr>
          <w:color w:val="000000"/>
          <w:sz w:val="28"/>
          <w:szCs w:val="28"/>
        </w:rPr>
        <w:t>Công</w:t>
      </w:r>
      <w:proofErr w:type="spellEnd"/>
      <w:r w:rsidR="000F13A9">
        <w:rPr>
          <w:color w:val="000000"/>
          <w:sz w:val="28"/>
          <w:szCs w:val="28"/>
        </w:rPr>
        <w:t xml:space="preserve"> an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vị</w:t>
      </w:r>
      <w:proofErr w:type="spellEnd"/>
      <w:r w:rsidR="00321127">
        <w:rPr>
          <w:color w:val="000000"/>
          <w:sz w:val="28"/>
          <w:szCs w:val="28"/>
        </w:rPr>
        <w:t xml:space="preserve">, </w:t>
      </w:r>
      <w:proofErr w:type="spellStart"/>
      <w:r w:rsidR="00321127">
        <w:rPr>
          <w:color w:val="000000"/>
          <w:sz w:val="28"/>
          <w:szCs w:val="28"/>
        </w:rPr>
        <w:t>địa</w:t>
      </w:r>
      <w:proofErr w:type="spellEnd"/>
      <w:r w:rsidR="00321127">
        <w:rPr>
          <w:color w:val="000000"/>
          <w:sz w:val="28"/>
          <w:szCs w:val="28"/>
        </w:rPr>
        <w:t xml:space="preserve"> </w:t>
      </w:r>
      <w:proofErr w:type="spellStart"/>
      <w:r w:rsidR="00321127">
        <w:rPr>
          <w:color w:val="000000"/>
          <w:sz w:val="28"/>
          <w:szCs w:val="28"/>
        </w:rPr>
        <w:t>phương</w:t>
      </w:r>
      <w:proofErr w:type="spellEnd"/>
      <w:r w:rsidR="005760FA">
        <w:rPr>
          <w:color w:val="000000"/>
          <w:sz w:val="28"/>
          <w:szCs w:val="28"/>
        </w:rPr>
        <w:t xml:space="preserve"> </w:t>
      </w:r>
      <w:proofErr w:type="spellStart"/>
      <w:r w:rsidR="00026D71">
        <w:rPr>
          <w:color w:val="000000"/>
          <w:sz w:val="28"/>
          <w:szCs w:val="28"/>
        </w:rPr>
        <w:t>là</w:t>
      </w:r>
      <w:proofErr w:type="spellEnd"/>
      <w:r w:rsidR="00026D71">
        <w:rPr>
          <w:color w:val="000000"/>
          <w:sz w:val="28"/>
          <w:szCs w:val="28"/>
        </w:rPr>
        <w:t xml:space="preserve"> </w:t>
      </w:r>
      <w:proofErr w:type="spellStart"/>
      <w:r w:rsidR="00026D71">
        <w:rPr>
          <w:color w:val="000000"/>
          <w:sz w:val="28"/>
          <w:szCs w:val="28"/>
        </w:rPr>
        <w:t>đơn</w:t>
      </w:r>
      <w:proofErr w:type="spellEnd"/>
      <w:r w:rsidR="00026D71">
        <w:rPr>
          <w:color w:val="000000"/>
          <w:sz w:val="28"/>
          <w:szCs w:val="28"/>
        </w:rPr>
        <w:t xml:space="preserve"> </w:t>
      </w:r>
      <w:proofErr w:type="spellStart"/>
      <w:r w:rsidR="00026D71">
        <w:rPr>
          <w:color w:val="000000"/>
          <w:sz w:val="28"/>
          <w:szCs w:val="28"/>
        </w:rPr>
        <w:t>vị</w:t>
      </w:r>
      <w:proofErr w:type="spellEnd"/>
      <w:r w:rsidR="00026D71">
        <w:rPr>
          <w:color w:val="000000"/>
          <w:sz w:val="28"/>
          <w:szCs w:val="28"/>
        </w:rPr>
        <w:t xml:space="preserve"> </w:t>
      </w:r>
      <w:proofErr w:type="spellStart"/>
      <w:r w:rsidR="00026D71">
        <w:rPr>
          <w:color w:val="000000"/>
          <w:sz w:val="28"/>
          <w:szCs w:val="28"/>
        </w:rPr>
        <w:t>trực</w:t>
      </w:r>
      <w:proofErr w:type="spellEnd"/>
      <w:r w:rsidR="00026D71">
        <w:rPr>
          <w:color w:val="000000"/>
          <w:sz w:val="28"/>
          <w:szCs w:val="28"/>
        </w:rPr>
        <w:t xml:space="preserve"> </w:t>
      </w:r>
      <w:proofErr w:type="spellStart"/>
      <w:r w:rsidR="00026D71">
        <w:rPr>
          <w:color w:val="000000"/>
          <w:sz w:val="28"/>
          <w:szCs w:val="28"/>
        </w:rPr>
        <w:t>tiếp</w:t>
      </w:r>
      <w:proofErr w:type="spellEnd"/>
      <w:r w:rsidR="00026D71">
        <w:rPr>
          <w:color w:val="000000"/>
          <w:sz w:val="28"/>
          <w:szCs w:val="28"/>
        </w:rPr>
        <w:t xml:space="preserve"> </w:t>
      </w:r>
      <w:proofErr w:type="spellStart"/>
      <w:r w:rsidR="00026D71">
        <w:rPr>
          <w:color w:val="000000"/>
          <w:sz w:val="28"/>
          <w:szCs w:val="28"/>
        </w:rPr>
        <w:t>giúp</w:t>
      </w:r>
      <w:proofErr w:type="spellEnd"/>
      <w:r w:rsidR="00026D71">
        <w:rPr>
          <w:color w:val="000000"/>
          <w:sz w:val="28"/>
          <w:szCs w:val="28"/>
        </w:rPr>
        <w:t xml:space="preserve"> </w:t>
      </w:r>
      <w:proofErr w:type="spellStart"/>
      <w:r w:rsidR="00026D71">
        <w:rPr>
          <w:color w:val="000000"/>
          <w:sz w:val="28"/>
          <w:szCs w:val="28"/>
        </w:rPr>
        <w:t>Thủ</w:t>
      </w:r>
      <w:proofErr w:type="spellEnd"/>
      <w:r w:rsidR="00026D71">
        <w:rPr>
          <w:color w:val="000000"/>
          <w:sz w:val="28"/>
          <w:szCs w:val="28"/>
        </w:rPr>
        <w:t xml:space="preserve"> </w:t>
      </w:r>
      <w:proofErr w:type="spellStart"/>
      <w:r w:rsidR="00026D71">
        <w:rPr>
          <w:color w:val="000000"/>
          <w:sz w:val="28"/>
          <w:szCs w:val="28"/>
        </w:rPr>
        <w:t>trưởng</w:t>
      </w:r>
      <w:proofErr w:type="spellEnd"/>
      <w:r w:rsidR="00026D71">
        <w:rPr>
          <w:color w:val="000000"/>
          <w:sz w:val="28"/>
          <w:szCs w:val="28"/>
        </w:rPr>
        <w:t xml:space="preserve">, </w:t>
      </w:r>
      <w:proofErr w:type="spellStart"/>
      <w:r w:rsidR="00026D71">
        <w:rPr>
          <w:color w:val="000000"/>
          <w:sz w:val="28"/>
          <w:szCs w:val="28"/>
        </w:rPr>
        <w:t>Giám</w:t>
      </w:r>
      <w:proofErr w:type="spellEnd"/>
      <w:r w:rsidR="00026D71">
        <w:rPr>
          <w:color w:val="000000"/>
          <w:sz w:val="28"/>
          <w:szCs w:val="28"/>
        </w:rPr>
        <w:t xml:space="preserve"> </w:t>
      </w:r>
      <w:proofErr w:type="spellStart"/>
      <w:r w:rsidR="00026D71">
        <w:rPr>
          <w:color w:val="000000"/>
          <w:sz w:val="28"/>
          <w:szCs w:val="28"/>
        </w:rPr>
        <w:t>đốc</w:t>
      </w:r>
      <w:proofErr w:type="spellEnd"/>
      <w:r w:rsidR="0028726D">
        <w:rPr>
          <w:color w:val="000000"/>
          <w:sz w:val="28"/>
          <w:szCs w:val="28"/>
        </w:rPr>
        <w:t xml:space="preserve"> </w:t>
      </w:r>
      <w:proofErr w:type="spellStart"/>
      <w:r w:rsidR="0028726D">
        <w:rPr>
          <w:color w:val="000000"/>
          <w:sz w:val="28"/>
          <w:szCs w:val="28"/>
        </w:rPr>
        <w:t>Công</w:t>
      </w:r>
      <w:proofErr w:type="spellEnd"/>
      <w:r w:rsidR="0028726D">
        <w:rPr>
          <w:color w:val="000000"/>
          <w:sz w:val="28"/>
          <w:szCs w:val="28"/>
        </w:rPr>
        <w:t xml:space="preserve"> an </w:t>
      </w:r>
      <w:proofErr w:type="spellStart"/>
      <w:r w:rsidR="0028726D">
        <w:rPr>
          <w:color w:val="000000"/>
          <w:sz w:val="28"/>
          <w:szCs w:val="28"/>
        </w:rPr>
        <w:t>các</w:t>
      </w:r>
      <w:proofErr w:type="spellEnd"/>
      <w:r w:rsidR="0028726D">
        <w:rPr>
          <w:color w:val="000000"/>
          <w:sz w:val="28"/>
          <w:szCs w:val="28"/>
        </w:rPr>
        <w:t xml:space="preserve"> </w:t>
      </w:r>
      <w:proofErr w:type="spellStart"/>
      <w:r w:rsidR="0028726D">
        <w:rPr>
          <w:color w:val="000000"/>
          <w:sz w:val="28"/>
          <w:szCs w:val="28"/>
        </w:rPr>
        <w:t>đơn</w:t>
      </w:r>
      <w:proofErr w:type="spellEnd"/>
      <w:r w:rsidR="0028726D">
        <w:rPr>
          <w:color w:val="000000"/>
          <w:sz w:val="28"/>
          <w:szCs w:val="28"/>
        </w:rPr>
        <w:t xml:space="preserve"> </w:t>
      </w:r>
      <w:proofErr w:type="spellStart"/>
      <w:r w:rsidR="0028726D">
        <w:rPr>
          <w:color w:val="000000"/>
          <w:sz w:val="28"/>
          <w:szCs w:val="28"/>
        </w:rPr>
        <w:t>vị</w:t>
      </w:r>
      <w:proofErr w:type="spellEnd"/>
      <w:r w:rsidR="0028726D">
        <w:rPr>
          <w:color w:val="000000"/>
          <w:sz w:val="28"/>
          <w:szCs w:val="28"/>
        </w:rPr>
        <w:t xml:space="preserve">, </w:t>
      </w:r>
      <w:proofErr w:type="spellStart"/>
      <w:r w:rsidR="0028726D">
        <w:rPr>
          <w:color w:val="000000"/>
          <w:sz w:val="28"/>
          <w:szCs w:val="28"/>
        </w:rPr>
        <w:t>địa</w:t>
      </w:r>
      <w:proofErr w:type="spellEnd"/>
      <w:r w:rsidR="0028726D">
        <w:rPr>
          <w:color w:val="000000"/>
          <w:sz w:val="28"/>
          <w:szCs w:val="28"/>
        </w:rPr>
        <w:t xml:space="preserve"> </w:t>
      </w:r>
      <w:proofErr w:type="spellStart"/>
      <w:r w:rsidR="0028726D">
        <w:rPr>
          <w:color w:val="000000"/>
          <w:sz w:val="28"/>
          <w:szCs w:val="28"/>
        </w:rPr>
        <w:t>phương</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sidR="0028726D">
        <w:rPr>
          <w:color w:val="000000"/>
          <w:sz w:val="28"/>
          <w:szCs w:val="28"/>
        </w:rPr>
        <w:t>quản</w:t>
      </w:r>
      <w:proofErr w:type="spellEnd"/>
      <w:r w:rsidR="0028726D">
        <w:rPr>
          <w:color w:val="000000"/>
          <w:sz w:val="28"/>
          <w:szCs w:val="28"/>
        </w:rPr>
        <w:t xml:space="preserve"> </w:t>
      </w:r>
      <w:proofErr w:type="spellStart"/>
      <w:r w:rsidR="0028726D">
        <w:rPr>
          <w:color w:val="000000"/>
          <w:sz w:val="28"/>
          <w:szCs w:val="28"/>
        </w:rPr>
        <w:t>lý</w:t>
      </w:r>
      <w:proofErr w:type="spellEnd"/>
      <w:r w:rsidR="0028726D">
        <w:rPr>
          <w:color w:val="000000"/>
          <w:sz w:val="28"/>
          <w:szCs w:val="28"/>
        </w:rPr>
        <w:t xml:space="preserve"> </w:t>
      </w:r>
      <w:proofErr w:type="spellStart"/>
      <w:r w:rsidR="0028726D">
        <w:rPr>
          <w:color w:val="000000"/>
          <w:sz w:val="28"/>
          <w:szCs w:val="28"/>
        </w:rPr>
        <w:t>nhà</w:t>
      </w:r>
      <w:proofErr w:type="spellEnd"/>
      <w:r w:rsidR="0028726D">
        <w:rPr>
          <w:color w:val="000000"/>
          <w:sz w:val="28"/>
          <w:szCs w:val="28"/>
        </w:rPr>
        <w:t xml:space="preserve"> </w:t>
      </w:r>
      <w:proofErr w:type="spellStart"/>
      <w:r w:rsidR="0028726D">
        <w:rPr>
          <w:color w:val="000000"/>
          <w:sz w:val="28"/>
          <w:szCs w:val="28"/>
        </w:rPr>
        <w:t>nước</w:t>
      </w:r>
      <w:proofErr w:type="spellEnd"/>
      <w:r w:rsidR="0028726D">
        <w:rPr>
          <w:color w:val="000000"/>
          <w:sz w:val="28"/>
          <w:szCs w:val="28"/>
        </w:rPr>
        <w:t xml:space="preserve"> </w:t>
      </w:r>
      <w:proofErr w:type="spellStart"/>
      <w:r w:rsidR="0028726D">
        <w:rPr>
          <w:color w:val="000000"/>
          <w:sz w:val="28"/>
          <w:szCs w:val="28"/>
        </w:rPr>
        <w:t>của</w:t>
      </w:r>
      <w:proofErr w:type="spellEnd"/>
      <w:r w:rsidR="0028726D">
        <w:rPr>
          <w:color w:val="000000"/>
          <w:sz w:val="28"/>
          <w:szCs w:val="28"/>
        </w:rPr>
        <w:t xml:space="preserve"> </w:t>
      </w:r>
      <w:proofErr w:type="spellStart"/>
      <w:r w:rsidR="0028726D">
        <w:rPr>
          <w:color w:val="000000"/>
          <w:sz w:val="28"/>
          <w:szCs w:val="28"/>
        </w:rPr>
        <w:t>Bộ</w:t>
      </w:r>
      <w:proofErr w:type="spellEnd"/>
      <w:r w:rsidR="0028726D">
        <w:rPr>
          <w:color w:val="000000"/>
          <w:sz w:val="28"/>
          <w:szCs w:val="28"/>
        </w:rPr>
        <w:t xml:space="preserve"> </w:t>
      </w:r>
      <w:proofErr w:type="spellStart"/>
      <w:r w:rsidR="0028726D">
        <w:rPr>
          <w:color w:val="000000"/>
          <w:sz w:val="28"/>
          <w:szCs w:val="28"/>
        </w:rPr>
        <w:t>Công</w:t>
      </w:r>
      <w:proofErr w:type="spellEnd"/>
      <w:r w:rsidR="0028726D">
        <w:rPr>
          <w:color w:val="000000"/>
          <w:sz w:val="28"/>
          <w:szCs w:val="28"/>
        </w:rPr>
        <w:t xml:space="preserve"> an </w:t>
      </w:r>
      <w:proofErr w:type="spellStart"/>
      <w:r w:rsidR="0028726D">
        <w:rPr>
          <w:color w:val="000000"/>
          <w:sz w:val="28"/>
          <w:szCs w:val="28"/>
        </w:rPr>
        <w:t>trên</w:t>
      </w:r>
      <w:proofErr w:type="spellEnd"/>
      <w:r w:rsidR="0028726D">
        <w:rPr>
          <w:color w:val="000000"/>
          <w:sz w:val="28"/>
          <w:szCs w:val="28"/>
        </w:rPr>
        <w:t xml:space="preserve"> </w:t>
      </w:r>
      <w:proofErr w:type="spellStart"/>
      <w:r w:rsidR="0028726D">
        <w:rPr>
          <w:color w:val="000000"/>
          <w:sz w:val="28"/>
          <w:szCs w:val="28"/>
        </w:rPr>
        <w:t>địa</w:t>
      </w:r>
      <w:proofErr w:type="spellEnd"/>
      <w:r w:rsidR="0028726D">
        <w:rPr>
          <w:color w:val="000000"/>
          <w:sz w:val="28"/>
          <w:szCs w:val="28"/>
        </w:rPr>
        <w:t xml:space="preserve"> </w:t>
      </w:r>
      <w:proofErr w:type="spellStart"/>
      <w:r w:rsidR="0028726D">
        <w:rPr>
          <w:color w:val="000000"/>
          <w:sz w:val="28"/>
          <w:szCs w:val="28"/>
        </w:rPr>
        <w:t>bàn</w:t>
      </w:r>
      <w:proofErr w:type="spellEnd"/>
      <w:r w:rsidR="0028726D">
        <w:rPr>
          <w:color w:val="000000"/>
          <w:sz w:val="28"/>
          <w:szCs w:val="28"/>
        </w:rPr>
        <w:t>.</w:t>
      </w:r>
    </w:p>
    <w:bookmarkEnd w:id="12"/>
    <w:p w:rsidR="00DE58C3" w:rsidRPr="004850F6" w:rsidRDefault="0008197A"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4</w:t>
      </w:r>
      <w:r w:rsidR="00141202">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qua</w:t>
      </w:r>
      <w:r w:rsidR="00141202">
        <w:rPr>
          <w:color w:val="000000"/>
          <w:sz w:val="28"/>
          <w:szCs w:val="28"/>
        </w:rPr>
        <w:t xml:space="preserve"> </w:t>
      </w:r>
      <w:proofErr w:type="spellStart"/>
      <w:r w:rsidR="00141202">
        <w:rPr>
          <w:color w:val="000000"/>
          <w:sz w:val="28"/>
          <w:szCs w:val="28"/>
        </w:rPr>
        <w:t>Phiếu</w:t>
      </w:r>
      <w:proofErr w:type="spellEnd"/>
      <w:r w:rsidR="00141202">
        <w:rPr>
          <w:color w:val="000000"/>
          <w:sz w:val="28"/>
          <w:szCs w:val="28"/>
        </w:rPr>
        <w:t xml:space="preserve"> </w:t>
      </w:r>
      <w:proofErr w:type="spellStart"/>
      <w:r w:rsidR="00141202">
        <w:rPr>
          <w:color w:val="000000"/>
          <w:sz w:val="28"/>
          <w:szCs w:val="28"/>
        </w:rPr>
        <w:t>lấy</w:t>
      </w:r>
      <w:proofErr w:type="spellEnd"/>
      <w:r w:rsidR="00141202">
        <w:rPr>
          <w:color w:val="000000"/>
          <w:sz w:val="28"/>
          <w:szCs w:val="28"/>
        </w:rPr>
        <w:t xml:space="preserve"> ý </w:t>
      </w:r>
      <w:proofErr w:type="spellStart"/>
      <w:r w:rsidR="00141202">
        <w:rPr>
          <w:color w:val="000000"/>
          <w:sz w:val="28"/>
          <w:szCs w:val="28"/>
        </w:rPr>
        <w:t>kiến</w:t>
      </w:r>
      <w:proofErr w:type="spellEnd"/>
      <w:r w:rsidR="00A343FD" w:rsidRPr="00A343FD">
        <w:rPr>
          <w:color w:val="000000"/>
          <w:sz w:val="28"/>
          <w:szCs w:val="28"/>
        </w:rPr>
        <w:t xml:space="preserve">, </w:t>
      </w:r>
      <w:proofErr w:type="spellStart"/>
      <w:r w:rsidR="00141202">
        <w:rPr>
          <w:color w:val="000000"/>
          <w:sz w:val="28"/>
          <w:szCs w:val="28"/>
        </w:rPr>
        <w:t>Công</w:t>
      </w:r>
      <w:proofErr w:type="spellEnd"/>
      <w:r w:rsidR="00141202">
        <w:rPr>
          <w:color w:val="000000"/>
          <w:sz w:val="28"/>
          <w:szCs w:val="28"/>
        </w:rPr>
        <w:t xml:space="preserve"> an </w:t>
      </w:r>
      <w:proofErr w:type="spellStart"/>
      <w:r w:rsidR="00141202">
        <w:rPr>
          <w:color w:val="000000"/>
          <w:sz w:val="28"/>
          <w:szCs w:val="28"/>
        </w:rPr>
        <w:t>đơn</w:t>
      </w:r>
      <w:proofErr w:type="spellEnd"/>
      <w:r w:rsidR="00141202">
        <w:rPr>
          <w:color w:val="000000"/>
          <w:sz w:val="28"/>
          <w:szCs w:val="28"/>
        </w:rPr>
        <w:t xml:space="preserve"> </w:t>
      </w:r>
      <w:proofErr w:type="spellStart"/>
      <w:r w:rsidR="00141202">
        <w:rPr>
          <w:color w:val="000000"/>
          <w:sz w:val="28"/>
          <w:szCs w:val="28"/>
        </w:rPr>
        <w:t>vị</w:t>
      </w:r>
      <w:proofErr w:type="spellEnd"/>
      <w:r w:rsidR="00141202">
        <w:rPr>
          <w:color w:val="000000"/>
          <w:sz w:val="28"/>
          <w:szCs w:val="28"/>
        </w:rPr>
        <w:t xml:space="preserve">, </w:t>
      </w:r>
      <w:proofErr w:type="spellStart"/>
      <w:r w:rsidR="00141202">
        <w:rPr>
          <w:color w:val="000000"/>
          <w:sz w:val="28"/>
          <w:szCs w:val="28"/>
        </w:rPr>
        <w:t>địa</w:t>
      </w:r>
      <w:proofErr w:type="spellEnd"/>
      <w:r w:rsidR="00141202">
        <w:rPr>
          <w:color w:val="000000"/>
          <w:sz w:val="28"/>
          <w:szCs w:val="28"/>
        </w:rPr>
        <w:t xml:space="preserve"> </w:t>
      </w:r>
      <w:proofErr w:type="spellStart"/>
      <w:r w:rsidR="00141202">
        <w:rPr>
          <w:color w:val="000000"/>
          <w:sz w:val="28"/>
          <w:szCs w:val="28"/>
        </w:rPr>
        <w:t>phương</w:t>
      </w:r>
      <w:proofErr w:type="spellEnd"/>
      <w:r w:rsidR="00141202">
        <w:rPr>
          <w:color w:val="000000"/>
          <w:sz w:val="28"/>
          <w:szCs w:val="28"/>
        </w:rPr>
        <w:t xml:space="preserve"> </w:t>
      </w:r>
      <w:proofErr w:type="spellStart"/>
      <w:r w:rsidR="00A343FD" w:rsidRPr="00A343FD">
        <w:rPr>
          <w:color w:val="000000"/>
          <w:sz w:val="28"/>
          <w:szCs w:val="28"/>
        </w:rPr>
        <w:t>nào</w:t>
      </w:r>
      <w:proofErr w:type="spellEnd"/>
      <w:r w:rsidR="00A343FD" w:rsidRPr="00A343FD">
        <w:rPr>
          <w:color w:val="000000"/>
          <w:sz w:val="28"/>
          <w:szCs w:val="28"/>
        </w:rPr>
        <w:t xml:space="preserve"> </w:t>
      </w:r>
      <w:proofErr w:type="spellStart"/>
      <w:r w:rsidR="00A343FD" w:rsidRPr="00A343FD">
        <w:rPr>
          <w:color w:val="000000"/>
          <w:sz w:val="28"/>
          <w:szCs w:val="28"/>
        </w:rPr>
        <w:t>gửi</w:t>
      </w:r>
      <w:proofErr w:type="spellEnd"/>
      <w:r w:rsidR="00A343FD" w:rsidRPr="00A343FD">
        <w:rPr>
          <w:color w:val="000000"/>
          <w:sz w:val="28"/>
          <w:szCs w:val="28"/>
        </w:rPr>
        <w:t xml:space="preserve"> </w:t>
      </w:r>
      <w:proofErr w:type="spellStart"/>
      <w:r w:rsidR="00A343FD" w:rsidRPr="00A343FD">
        <w:rPr>
          <w:color w:val="000000"/>
          <w:sz w:val="28"/>
          <w:szCs w:val="28"/>
        </w:rPr>
        <w:t>Phiếu</w:t>
      </w:r>
      <w:proofErr w:type="spellEnd"/>
      <w:r w:rsidR="00A343FD" w:rsidRPr="00A343FD">
        <w:rPr>
          <w:color w:val="000000"/>
          <w:sz w:val="28"/>
          <w:szCs w:val="28"/>
        </w:rPr>
        <w:t xml:space="preserve"> </w:t>
      </w:r>
      <w:proofErr w:type="spellStart"/>
      <w:r w:rsidR="00A343FD" w:rsidRPr="00A343FD">
        <w:rPr>
          <w:color w:val="000000"/>
          <w:sz w:val="28"/>
          <w:szCs w:val="28"/>
        </w:rPr>
        <w:t>lấy</w:t>
      </w:r>
      <w:proofErr w:type="spellEnd"/>
      <w:r w:rsidR="00A343FD" w:rsidRPr="00A343FD">
        <w:rPr>
          <w:color w:val="000000"/>
          <w:sz w:val="28"/>
          <w:szCs w:val="28"/>
        </w:rPr>
        <w:t xml:space="preserve"> ý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thì</w:t>
      </w:r>
      <w:proofErr w:type="spellEnd"/>
      <w:r w:rsidR="00A343FD" w:rsidRPr="00A343FD">
        <w:rPr>
          <w:color w:val="000000"/>
          <w:sz w:val="28"/>
          <w:szCs w:val="28"/>
        </w:rPr>
        <w:t xml:space="preserve"> </w:t>
      </w:r>
      <w:proofErr w:type="spellStart"/>
      <w:r w:rsidR="00990835">
        <w:rPr>
          <w:color w:val="000000"/>
          <w:sz w:val="28"/>
          <w:szCs w:val="28"/>
        </w:rPr>
        <w:t>Công</w:t>
      </w:r>
      <w:proofErr w:type="spellEnd"/>
      <w:r w:rsidR="00990835">
        <w:rPr>
          <w:color w:val="000000"/>
          <w:sz w:val="28"/>
          <w:szCs w:val="28"/>
        </w:rPr>
        <w:t xml:space="preserve"> an </w:t>
      </w:r>
      <w:proofErr w:type="spellStart"/>
      <w:r w:rsidR="00990835">
        <w:rPr>
          <w:color w:val="000000"/>
          <w:sz w:val="28"/>
          <w:szCs w:val="28"/>
        </w:rPr>
        <w:t>đơn</w:t>
      </w:r>
      <w:proofErr w:type="spellEnd"/>
      <w:r w:rsidR="00990835">
        <w:rPr>
          <w:color w:val="000000"/>
          <w:sz w:val="28"/>
          <w:szCs w:val="28"/>
        </w:rPr>
        <w:t xml:space="preserve"> </w:t>
      </w:r>
      <w:proofErr w:type="spellStart"/>
      <w:r w:rsidR="00990835">
        <w:rPr>
          <w:color w:val="000000"/>
          <w:sz w:val="28"/>
          <w:szCs w:val="28"/>
        </w:rPr>
        <w:t>vị</w:t>
      </w:r>
      <w:proofErr w:type="spellEnd"/>
      <w:r w:rsidR="00990835">
        <w:rPr>
          <w:color w:val="000000"/>
          <w:sz w:val="28"/>
          <w:szCs w:val="28"/>
        </w:rPr>
        <w:t xml:space="preserve">, </w:t>
      </w:r>
      <w:proofErr w:type="spellStart"/>
      <w:r w:rsidR="00990835">
        <w:rPr>
          <w:color w:val="000000"/>
          <w:sz w:val="28"/>
          <w:szCs w:val="28"/>
        </w:rPr>
        <w:t>địa</w:t>
      </w:r>
      <w:proofErr w:type="spellEnd"/>
      <w:r w:rsidR="00990835">
        <w:rPr>
          <w:color w:val="000000"/>
          <w:sz w:val="28"/>
          <w:szCs w:val="28"/>
        </w:rPr>
        <w:t xml:space="preserve"> </w:t>
      </w:r>
      <w:proofErr w:type="spellStart"/>
      <w:r w:rsidR="00990835">
        <w:rPr>
          <w:color w:val="000000"/>
          <w:sz w:val="28"/>
          <w:szCs w:val="28"/>
        </w:rPr>
        <w:t>phương</w:t>
      </w:r>
      <w:proofErr w:type="spellEnd"/>
      <w:r w:rsidR="00A343FD" w:rsidRPr="00A343FD">
        <w:rPr>
          <w:color w:val="000000"/>
          <w:sz w:val="28"/>
          <w:szCs w:val="28"/>
        </w:rPr>
        <w:t xml:space="preserve"> </w:t>
      </w:r>
      <w:proofErr w:type="spellStart"/>
      <w:r w:rsidR="00A343FD" w:rsidRPr="00A343FD">
        <w:rPr>
          <w:color w:val="000000"/>
          <w:sz w:val="28"/>
          <w:szCs w:val="28"/>
        </w:rPr>
        <w:t>đó</w:t>
      </w:r>
      <w:proofErr w:type="spellEnd"/>
      <w:r w:rsidR="00A343FD" w:rsidRPr="00A343FD">
        <w:rPr>
          <w:color w:val="000000"/>
          <w:sz w:val="28"/>
          <w:szCs w:val="28"/>
        </w:rPr>
        <w:t xml:space="preserve"> </w:t>
      </w:r>
      <w:proofErr w:type="spellStart"/>
      <w:r w:rsidR="00990835">
        <w:rPr>
          <w:color w:val="000000"/>
          <w:sz w:val="28"/>
          <w:szCs w:val="28"/>
        </w:rPr>
        <w:t>có</w:t>
      </w:r>
      <w:proofErr w:type="spellEnd"/>
      <w:r w:rsidR="00990835">
        <w:rPr>
          <w:color w:val="000000"/>
          <w:sz w:val="28"/>
          <w:szCs w:val="28"/>
        </w:rPr>
        <w:t xml:space="preserve"> </w:t>
      </w:r>
      <w:proofErr w:type="spellStart"/>
      <w:r w:rsidR="00990835">
        <w:rPr>
          <w:color w:val="000000"/>
          <w:sz w:val="28"/>
          <w:szCs w:val="28"/>
        </w:rPr>
        <w:t>trách</w:t>
      </w:r>
      <w:proofErr w:type="spellEnd"/>
      <w:r w:rsidR="00990835">
        <w:rPr>
          <w:color w:val="000000"/>
          <w:sz w:val="28"/>
          <w:szCs w:val="28"/>
        </w:rPr>
        <w:t xml:space="preserve"> </w:t>
      </w:r>
      <w:proofErr w:type="spellStart"/>
      <w:r w:rsidR="00990835">
        <w:rPr>
          <w:color w:val="000000"/>
          <w:sz w:val="28"/>
          <w:szCs w:val="28"/>
        </w:rPr>
        <w:t>nhiệm</w:t>
      </w:r>
      <w:proofErr w:type="spellEnd"/>
      <w:r w:rsidR="00990835">
        <w:rPr>
          <w:color w:val="000000"/>
          <w:sz w:val="28"/>
          <w:szCs w:val="28"/>
        </w:rPr>
        <w:t xml:space="preserve"> </w:t>
      </w:r>
      <w:proofErr w:type="spellStart"/>
      <w:r w:rsidR="00A343FD" w:rsidRPr="00A343FD">
        <w:rPr>
          <w:color w:val="000000"/>
          <w:sz w:val="28"/>
          <w:szCs w:val="28"/>
        </w:rPr>
        <w:t>tiếp</w:t>
      </w:r>
      <w:proofErr w:type="spellEnd"/>
      <w:r w:rsidR="00A343FD" w:rsidRPr="00A343FD">
        <w:rPr>
          <w:color w:val="000000"/>
          <w:sz w:val="28"/>
          <w:szCs w:val="28"/>
        </w:rPr>
        <w:t xml:space="preserve"> </w:t>
      </w:r>
      <w:proofErr w:type="spellStart"/>
      <w:r w:rsidR="00A343FD" w:rsidRPr="00A343FD">
        <w:rPr>
          <w:color w:val="000000"/>
          <w:sz w:val="28"/>
          <w:szCs w:val="28"/>
        </w:rPr>
        <w:t>nhận</w:t>
      </w:r>
      <w:proofErr w:type="spellEnd"/>
      <w:r w:rsidR="00A343FD" w:rsidRPr="00A343FD">
        <w:rPr>
          <w:color w:val="000000"/>
          <w:sz w:val="28"/>
          <w:szCs w:val="28"/>
        </w:rPr>
        <w:t>.</w:t>
      </w:r>
      <w:r w:rsidR="00DE58C3">
        <w:rPr>
          <w:i/>
          <w:color w:val="000000"/>
          <w:sz w:val="28"/>
          <w:szCs w:val="28"/>
        </w:rPr>
        <w:t xml:space="preserve"> </w:t>
      </w:r>
      <w:proofErr w:type="spellStart"/>
      <w:r w:rsidR="00DE58C3" w:rsidRPr="004850F6">
        <w:rPr>
          <w:color w:val="000000"/>
          <w:sz w:val="28"/>
          <w:szCs w:val="28"/>
        </w:rPr>
        <w:t>Công</w:t>
      </w:r>
      <w:proofErr w:type="spellEnd"/>
      <w:r w:rsidR="00DE58C3" w:rsidRPr="004850F6">
        <w:rPr>
          <w:color w:val="000000"/>
          <w:sz w:val="28"/>
          <w:szCs w:val="28"/>
        </w:rPr>
        <w:t xml:space="preserve"> an </w:t>
      </w:r>
      <w:proofErr w:type="spellStart"/>
      <w:r w:rsidR="00DE58C3" w:rsidRPr="004850F6">
        <w:rPr>
          <w:color w:val="000000"/>
          <w:sz w:val="28"/>
          <w:szCs w:val="28"/>
        </w:rPr>
        <w:t>đơn</w:t>
      </w:r>
      <w:proofErr w:type="spellEnd"/>
      <w:r w:rsidR="00DE58C3" w:rsidRPr="004850F6">
        <w:rPr>
          <w:color w:val="000000"/>
          <w:sz w:val="28"/>
          <w:szCs w:val="28"/>
        </w:rPr>
        <w:t xml:space="preserve"> </w:t>
      </w:r>
      <w:proofErr w:type="spellStart"/>
      <w:r w:rsidR="00DE58C3" w:rsidRPr="004850F6">
        <w:rPr>
          <w:color w:val="000000"/>
          <w:sz w:val="28"/>
          <w:szCs w:val="28"/>
        </w:rPr>
        <w:t>vị</w:t>
      </w:r>
      <w:proofErr w:type="spellEnd"/>
      <w:r w:rsidR="00DE58C3" w:rsidRPr="004850F6">
        <w:rPr>
          <w:color w:val="000000"/>
          <w:sz w:val="28"/>
          <w:szCs w:val="28"/>
        </w:rPr>
        <w:t xml:space="preserve">, </w:t>
      </w:r>
      <w:proofErr w:type="spellStart"/>
      <w:r w:rsidR="00DE58C3" w:rsidRPr="004850F6">
        <w:rPr>
          <w:color w:val="000000"/>
          <w:sz w:val="28"/>
          <w:szCs w:val="28"/>
        </w:rPr>
        <w:t>địa</w:t>
      </w:r>
      <w:proofErr w:type="spellEnd"/>
      <w:r w:rsidR="00DE58C3" w:rsidRPr="004850F6">
        <w:rPr>
          <w:color w:val="000000"/>
          <w:sz w:val="28"/>
          <w:szCs w:val="28"/>
        </w:rPr>
        <w:t xml:space="preserve"> </w:t>
      </w:r>
      <w:proofErr w:type="spellStart"/>
      <w:r w:rsidR="00DE58C3" w:rsidRPr="004850F6">
        <w:rPr>
          <w:color w:val="000000"/>
          <w:sz w:val="28"/>
          <w:szCs w:val="28"/>
        </w:rPr>
        <w:t>phương</w:t>
      </w:r>
      <w:proofErr w:type="spellEnd"/>
      <w:r w:rsidR="00DE58C3" w:rsidRPr="004850F6">
        <w:rPr>
          <w:color w:val="000000"/>
          <w:sz w:val="28"/>
          <w:szCs w:val="28"/>
        </w:rPr>
        <w:t xml:space="preserve"> </w:t>
      </w:r>
      <w:proofErr w:type="spellStart"/>
      <w:r w:rsidR="00DE58C3" w:rsidRPr="004850F6">
        <w:rPr>
          <w:color w:val="000000"/>
          <w:sz w:val="28"/>
          <w:szCs w:val="28"/>
        </w:rPr>
        <w:t>muốn</w:t>
      </w:r>
      <w:proofErr w:type="spellEnd"/>
      <w:r w:rsidR="00DE58C3" w:rsidRPr="004850F6">
        <w:rPr>
          <w:color w:val="000000"/>
          <w:sz w:val="28"/>
          <w:szCs w:val="28"/>
        </w:rPr>
        <w:t xml:space="preserve"> </w:t>
      </w:r>
      <w:proofErr w:type="spellStart"/>
      <w:r w:rsidR="00DE58C3" w:rsidRPr="004850F6">
        <w:rPr>
          <w:color w:val="000000"/>
          <w:sz w:val="28"/>
          <w:szCs w:val="28"/>
        </w:rPr>
        <w:t>lấy</w:t>
      </w:r>
      <w:proofErr w:type="spellEnd"/>
      <w:r w:rsidR="00DE58C3" w:rsidRPr="004850F6">
        <w:rPr>
          <w:color w:val="000000"/>
          <w:sz w:val="28"/>
          <w:szCs w:val="28"/>
        </w:rPr>
        <w:t xml:space="preserve"> ý </w:t>
      </w:r>
      <w:proofErr w:type="spellStart"/>
      <w:r w:rsidR="00DE58C3" w:rsidRPr="004850F6">
        <w:rPr>
          <w:color w:val="000000"/>
          <w:sz w:val="28"/>
          <w:szCs w:val="28"/>
        </w:rPr>
        <w:t>kiến</w:t>
      </w:r>
      <w:proofErr w:type="spellEnd"/>
      <w:r w:rsidR="00DE58C3" w:rsidRPr="004850F6">
        <w:rPr>
          <w:color w:val="000000"/>
          <w:sz w:val="28"/>
          <w:szCs w:val="28"/>
        </w:rPr>
        <w:t xml:space="preserve"> </w:t>
      </w:r>
      <w:proofErr w:type="spellStart"/>
      <w:r w:rsidR="00DE58C3" w:rsidRPr="004850F6">
        <w:rPr>
          <w:color w:val="000000"/>
          <w:sz w:val="28"/>
          <w:szCs w:val="28"/>
        </w:rPr>
        <w:t>cá</w:t>
      </w:r>
      <w:proofErr w:type="spellEnd"/>
      <w:r w:rsidR="00DE58C3" w:rsidRPr="004850F6">
        <w:rPr>
          <w:color w:val="000000"/>
          <w:sz w:val="28"/>
          <w:szCs w:val="28"/>
        </w:rPr>
        <w:t xml:space="preserve"> </w:t>
      </w:r>
      <w:proofErr w:type="spellStart"/>
      <w:r w:rsidR="00DE58C3" w:rsidRPr="004850F6">
        <w:rPr>
          <w:color w:val="000000"/>
          <w:sz w:val="28"/>
          <w:szCs w:val="28"/>
        </w:rPr>
        <w:t>nhân</w:t>
      </w:r>
      <w:proofErr w:type="spellEnd"/>
      <w:r w:rsidR="00DE58C3" w:rsidRPr="004850F6">
        <w:rPr>
          <w:color w:val="000000"/>
          <w:sz w:val="28"/>
          <w:szCs w:val="28"/>
        </w:rPr>
        <w:t xml:space="preserve">, </w:t>
      </w:r>
      <w:proofErr w:type="spellStart"/>
      <w:r w:rsidR="00DE58C3" w:rsidRPr="004850F6">
        <w:rPr>
          <w:color w:val="000000"/>
          <w:sz w:val="28"/>
          <w:szCs w:val="28"/>
        </w:rPr>
        <w:t>tổ</w:t>
      </w:r>
      <w:proofErr w:type="spellEnd"/>
      <w:r w:rsidR="00DE58C3" w:rsidRPr="004850F6">
        <w:rPr>
          <w:color w:val="000000"/>
          <w:sz w:val="28"/>
          <w:szCs w:val="28"/>
        </w:rPr>
        <w:t xml:space="preserve"> </w:t>
      </w:r>
      <w:proofErr w:type="spellStart"/>
      <w:r w:rsidR="00DE58C3" w:rsidRPr="004850F6">
        <w:rPr>
          <w:color w:val="000000"/>
          <w:sz w:val="28"/>
          <w:szCs w:val="28"/>
        </w:rPr>
        <w:t>chức</w:t>
      </w:r>
      <w:proofErr w:type="spellEnd"/>
      <w:r w:rsidR="00DE58C3" w:rsidRPr="004850F6">
        <w:rPr>
          <w:color w:val="000000"/>
          <w:sz w:val="28"/>
          <w:szCs w:val="28"/>
        </w:rPr>
        <w:t xml:space="preserve"> </w:t>
      </w:r>
      <w:proofErr w:type="spellStart"/>
      <w:r w:rsidR="00DE58C3" w:rsidRPr="004850F6">
        <w:rPr>
          <w:color w:val="000000"/>
          <w:sz w:val="28"/>
          <w:szCs w:val="28"/>
        </w:rPr>
        <w:t>phải</w:t>
      </w:r>
      <w:proofErr w:type="spellEnd"/>
      <w:r w:rsidR="00DE58C3" w:rsidRPr="004850F6">
        <w:rPr>
          <w:color w:val="000000"/>
          <w:sz w:val="28"/>
          <w:szCs w:val="28"/>
        </w:rPr>
        <w:t xml:space="preserve"> </w:t>
      </w:r>
      <w:proofErr w:type="spellStart"/>
      <w:r w:rsidR="00DE58C3" w:rsidRPr="004850F6">
        <w:rPr>
          <w:color w:val="000000"/>
          <w:sz w:val="28"/>
          <w:szCs w:val="28"/>
        </w:rPr>
        <w:t>thực</w:t>
      </w:r>
      <w:proofErr w:type="spellEnd"/>
      <w:r w:rsidR="00DE58C3" w:rsidRPr="004850F6">
        <w:rPr>
          <w:color w:val="000000"/>
          <w:sz w:val="28"/>
          <w:szCs w:val="28"/>
        </w:rPr>
        <w:t xml:space="preserve"> </w:t>
      </w:r>
      <w:proofErr w:type="spellStart"/>
      <w:r w:rsidR="00DE58C3" w:rsidRPr="004850F6">
        <w:rPr>
          <w:color w:val="000000"/>
          <w:sz w:val="28"/>
          <w:szCs w:val="28"/>
        </w:rPr>
        <w:t>hiện</w:t>
      </w:r>
      <w:proofErr w:type="spellEnd"/>
      <w:r w:rsidR="00DE58C3" w:rsidRPr="004850F6">
        <w:rPr>
          <w:color w:val="000000"/>
          <w:sz w:val="28"/>
          <w:szCs w:val="28"/>
        </w:rPr>
        <w:t xml:space="preserve"> </w:t>
      </w:r>
      <w:proofErr w:type="spellStart"/>
      <w:r w:rsidR="00DE58C3" w:rsidRPr="004850F6">
        <w:rPr>
          <w:color w:val="000000"/>
          <w:sz w:val="28"/>
          <w:szCs w:val="28"/>
        </w:rPr>
        <w:t>quy</w:t>
      </w:r>
      <w:proofErr w:type="spellEnd"/>
      <w:r w:rsidR="00DE58C3">
        <w:rPr>
          <w:color w:val="000000"/>
          <w:sz w:val="28"/>
          <w:szCs w:val="28"/>
        </w:rPr>
        <w:t xml:space="preserve"> </w:t>
      </w:r>
      <w:proofErr w:type="spellStart"/>
      <w:r w:rsidR="00DE58C3">
        <w:rPr>
          <w:color w:val="000000"/>
          <w:sz w:val="28"/>
          <w:szCs w:val="28"/>
        </w:rPr>
        <w:t>trình</w:t>
      </w:r>
      <w:proofErr w:type="spellEnd"/>
      <w:r w:rsidR="00DE58C3" w:rsidRPr="004850F6">
        <w:rPr>
          <w:color w:val="000000"/>
          <w:sz w:val="28"/>
          <w:szCs w:val="28"/>
        </w:rPr>
        <w:t xml:space="preserve"> </w:t>
      </w:r>
      <w:proofErr w:type="spellStart"/>
      <w:r w:rsidR="00DE58C3" w:rsidRPr="004850F6">
        <w:rPr>
          <w:color w:val="000000"/>
          <w:sz w:val="28"/>
          <w:szCs w:val="28"/>
        </w:rPr>
        <w:t>sau</w:t>
      </w:r>
      <w:proofErr w:type="spellEnd"/>
      <w:r w:rsidR="00DE58C3" w:rsidRPr="004850F6">
        <w:rPr>
          <w:color w:val="000000"/>
          <w:sz w:val="28"/>
          <w:szCs w:val="28"/>
        </w:rPr>
        <w:t>:</w:t>
      </w:r>
    </w:p>
    <w:p w:rsidR="00DE58C3" w:rsidRPr="004850F6" w:rsidRDefault="00DE58C3" w:rsidP="00B84669">
      <w:pPr>
        <w:pStyle w:val="NormalWeb"/>
        <w:spacing w:before="120" w:beforeAutospacing="0" w:after="120" w:afterAutospacing="0" w:line="360" w:lineRule="exact"/>
        <w:ind w:left="113" w:right="113" w:firstLine="720"/>
        <w:jc w:val="both"/>
        <w:rPr>
          <w:color w:val="000000"/>
          <w:sz w:val="28"/>
          <w:szCs w:val="28"/>
        </w:rPr>
      </w:pPr>
      <w:r w:rsidRPr="004850F6">
        <w:rPr>
          <w:color w:val="000000"/>
          <w:sz w:val="28"/>
          <w:szCs w:val="28"/>
        </w:rPr>
        <w:t xml:space="preserve">a) </w:t>
      </w:r>
      <w:proofErr w:type="spellStart"/>
      <w:r w:rsidRPr="004850F6">
        <w:rPr>
          <w:color w:val="000000"/>
          <w:sz w:val="28"/>
          <w:szCs w:val="28"/>
        </w:rPr>
        <w:t>Xác</w:t>
      </w:r>
      <w:proofErr w:type="spellEnd"/>
      <w:r w:rsidRPr="004850F6">
        <w:rPr>
          <w:color w:val="000000"/>
          <w:sz w:val="28"/>
          <w:szCs w:val="28"/>
        </w:rPr>
        <w:t xml:space="preserve"> </w:t>
      </w:r>
      <w:proofErr w:type="spellStart"/>
      <w:r w:rsidRPr="004850F6">
        <w:rPr>
          <w:color w:val="000000"/>
          <w:sz w:val="28"/>
          <w:szCs w:val="28"/>
        </w:rPr>
        <w:t>định</w:t>
      </w:r>
      <w:proofErr w:type="spellEnd"/>
      <w:r w:rsidRPr="004850F6">
        <w:rPr>
          <w:color w:val="000000"/>
          <w:sz w:val="28"/>
          <w:szCs w:val="28"/>
        </w:rPr>
        <w:t xml:space="preserve"> </w:t>
      </w:r>
      <w:proofErr w:type="spellStart"/>
      <w:r w:rsidRPr="004850F6">
        <w:rPr>
          <w:color w:val="000000"/>
          <w:sz w:val="28"/>
          <w:szCs w:val="28"/>
        </w:rPr>
        <w:t>các</w:t>
      </w:r>
      <w:proofErr w:type="spellEnd"/>
      <w:r w:rsidRPr="004850F6">
        <w:rPr>
          <w:color w:val="000000"/>
          <w:sz w:val="28"/>
          <w:szCs w:val="28"/>
        </w:rPr>
        <w:t xml:space="preserve"> </w:t>
      </w:r>
      <w:proofErr w:type="spellStart"/>
      <w:r w:rsidRPr="004850F6">
        <w:rPr>
          <w:color w:val="000000"/>
          <w:sz w:val="28"/>
          <w:szCs w:val="28"/>
        </w:rPr>
        <w:t>nội</w:t>
      </w:r>
      <w:proofErr w:type="spellEnd"/>
      <w:r w:rsidRPr="004850F6">
        <w:rPr>
          <w:color w:val="000000"/>
          <w:sz w:val="28"/>
          <w:szCs w:val="28"/>
        </w:rPr>
        <w:t xml:space="preserve"> dung </w:t>
      </w:r>
      <w:proofErr w:type="spellStart"/>
      <w:r w:rsidRPr="004850F6">
        <w:rPr>
          <w:color w:val="000000"/>
          <w:sz w:val="28"/>
          <w:szCs w:val="28"/>
        </w:rPr>
        <w:t>cần</w:t>
      </w:r>
      <w:proofErr w:type="spellEnd"/>
      <w:r w:rsidRPr="004850F6">
        <w:rPr>
          <w:color w:val="000000"/>
          <w:sz w:val="28"/>
          <w:szCs w:val="28"/>
        </w:rPr>
        <w:t xml:space="preserve"> </w:t>
      </w:r>
      <w:proofErr w:type="spellStart"/>
      <w:r w:rsidRPr="004850F6">
        <w:rPr>
          <w:color w:val="000000"/>
          <w:sz w:val="28"/>
          <w:szCs w:val="28"/>
        </w:rPr>
        <w:t>lấy</w:t>
      </w:r>
      <w:proofErr w:type="spellEnd"/>
      <w:r w:rsidRPr="004850F6">
        <w:rPr>
          <w:color w:val="000000"/>
          <w:sz w:val="28"/>
          <w:szCs w:val="28"/>
        </w:rPr>
        <w:t xml:space="preserve"> ý </w:t>
      </w:r>
      <w:proofErr w:type="spellStart"/>
      <w:r w:rsidRPr="004850F6">
        <w:rPr>
          <w:color w:val="000000"/>
          <w:sz w:val="28"/>
          <w:szCs w:val="28"/>
        </w:rPr>
        <w:t>kiến</w:t>
      </w:r>
      <w:proofErr w:type="spellEnd"/>
      <w:r w:rsidRPr="004850F6">
        <w:rPr>
          <w:color w:val="000000"/>
          <w:sz w:val="28"/>
          <w:szCs w:val="28"/>
        </w:rPr>
        <w:t xml:space="preserve"> </w:t>
      </w:r>
      <w:proofErr w:type="spellStart"/>
      <w:r w:rsidRPr="004850F6">
        <w:rPr>
          <w:color w:val="000000"/>
          <w:sz w:val="28"/>
          <w:szCs w:val="28"/>
        </w:rPr>
        <w:t>trong</w:t>
      </w:r>
      <w:proofErr w:type="spellEnd"/>
      <w:r w:rsidRPr="004850F6">
        <w:rPr>
          <w:color w:val="000000"/>
          <w:sz w:val="28"/>
          <w:szCs w:val="28"/>
        </w:rPr>
        <w:t xml:space="preserve"> </w:t>
      </w:r>
      <w:proofErr w:type="spellStart"/>
      <w:r w:rsidRPr="004850F6">
        <w:rPr>
          <w:color w:val="000000"/>
          <w:sz w:val="28"/>
          <w:szCs w:val="28"/>
        </w:rPr>
        <w:t>Phiếu</w:t>
      </w:r>
      <w:proofErr w:type="spellEnd"/>
      <w:r w:rsidRPr="004850F6">
        <w:rPr>
          <w:color w:val="000000"/>
          <w:sz w:val="28"/>
          <w:szCs w:val="28"/>
        </w:rPr>
        <w:t xml:space="preserve"> </w:t>
      </w:r>
      <w:proofErr w:type="spellStart"/>
      <w:r w:rsidRPr="004850F6">
        <w:rPr>
          <w:color w:val="000000"/>
          <w:sz w:val="28"/>
          <w:szCs w:val="28"/>
        </w:rPr>
        <w:t>lấy</w:t>
      </w:r>
      <w:proofErr w:type="spellEnd"/>
      <w:r w:rsidRPr="004850F6">
        <w:rPr>
          <w:color w:val="000000"/>
          <w:sz w:val="28"/>
          <w:szCs w:val="28"/>
        </w:rPr>
        <w:t xml:space="preserve"> ý </w:t>
      </w:r>
      <w:proofErr w:type="spellStart"/>
      <w:r w:rsidRPr="004850F6">
        <w:rPr>
          <w:color w:val="000000"/>
          <w:sz w:val="28"/>
          <w:szCs w:val="28"/>
        </w:rPr>
        <w:t>kiến</w:t>
      </w:r>
      <w:proofErr w:type="spellEnd"/>
      <w:r w:rsidRPr="004850F6">
        <w:rPr>
          <w:color w:val="000000"/>
          <w:sz w:val="28"/>
          <w:szCs w:val="28"/>
        </w:rPr>
        <w:t>;</w:t>
      </w:r>
    </w:p>
    <w:p w:rsidR="00DE58C3" w:rsidRPr="004850F6" w:rsidRDefault="00DE58C3" w:rsidP="00B84669">
      <w:pPr>
        <w:pStyle w:val="NormalWeb"/>
        <w:spacing w:before="120" w:beforeAutospacing="0" w:after="120" w:afterAutospacing="0" w:line="360" w:lineRule="exact"/>
        <w:ind w:left="113" w:right="113" w:firstLine="720"/>
        <w:jc w:val="both"/>
        <w:rPr>
          <w:color w:val="000000"/>
          <w:sz w:val="28"/>
          <w:szCs w:val="28"/>
        </w:rPr>
      </w:pPr>
      <w:r w:rsidRPr="004850F6">
        <w:rPr>
          <w:color w:val="000000"/>
          <w:sz w:val="28"/>
          <w:szCs w:val="28"/>
        </w:rPr>
        <w:t xml:space="preserve">b) </w:t>
      </w:r>
      <w:proofErr w:type="spellStart"/>
      <w:r w:rsidRPr="004850F6">
        <w:rPr>
          <w:color w:val="000000"/>
          <w:sz w:val="28"/>
          <w:szCs w:val="28"/>
        </w:rPr>
        <w:t>Xác</w:t>
      </w:r>
      <w:proofErr w:type="spellEnd"/>
      <w:r w:rsidRPr="004850F6">
        <w:rPr>
          <w:color w:val="000000"/>
          <w:sz w:val="28"/>
          <w:szCs w:val="28"/>
        </w:rPr>
        <w:t xml:space="preserve"> </w:t>
      </w:r>
      <w:proofErr w:type="spellStart"/>
      <w:r w:rsidRPr="004850F6">
        <w:rPr>
          <w:color w:val="000000"/>
          <w:sz w:val="28"/>
          <w:szCs w:val="28"/>
        </w:rPr>
        <w:t>định</w:t>
      </w:r>
      <w:proofErr w:type="spellEnd"/>
      <w:r w:rsidRPr="004850F6">
        <w:rPr>
          <w:color w:val="000000"/>
          <w:sz w:val="28"/>
          <w:szCs w:val="28"/>
        </w:rPr>
        <w:t xml:space="preserve"> </w:t>
      </w:r>
      <w:proofErr w:type="spellStart"/>
      <w:r w:rsidRPr="004850F6">
        <w:rPr>
          <w:color w:val="000000"/>
          <w:sz w:val="28"/>
          <w:szCs w:val="28"/>
        </w:rPr>
        <w:t>cá</w:t>
      </w:r>
      <w:proofErr w:type="spellEnd"/>
      <w:r w:rsidRPr="004850F6">
        <w:rPr>
          <w:color w:val="000000"/>
          <w:sz w:val="28"/>
          <w:szCs w:val="28"/>
        </w:rPr>
        <w:t xml:space="preserve"> </w:t>
      </w:r>
      <w:proofErr w:type="spellStart"/>
      <w:r w:rsidRPr="004850F6">
        <w:rPr>
          <w:color w:val="000000"/>
          <w:sz w:val="28"/>
          <w:szCs w:val="28"/>
        </w:rPr>
        <w:t>nhân</w:t>
      </w:r>
      <w:proofErr w:type="spellEnd"/>
      <w:r w:rsidRPr="004850F6">
        <w:rPr>
          <w:color w:val="000000"/>
          <w:sz w:val="28"/>
          <w:szCs w:val="28"/>
        </w:rPr>
        <w:t xml:space="preserve">, </w:t>
      </w:r>
      <w:proofErr w:type="spellStart"/>
      <w:r w:rsidRPr="004850F6">
        <w:rPr>
          <w:color w:val="000000"/>
          <w:sz w:val="28"/>
          <w:szCs w:val="28"/>
        </w:rPr>
        <w:t>tổ</w:t>
      </w:r>
      <w:proofErr w:type="spellEnd"/>
      <w:r w:rsidRPr="004850F6">
        <w:rPr>
          <w:color w:val="000000"/>
          <w:sz w:val="28"/>
          <w:szCs w:val="28"/>
        </w:rPr>
        <w:t xml:space="preserve"> </w:t>
      </w:r>
      <w:proofErr w:type="spellStart"/>
      <w:r w:rsidRPr="004850F6">
        <w:rPr>
          <w:color w:val="000000"/>
          <w:sz w:val="28"/>
          <w:szCs w:val="28"/>
        </w:rPr>
        <w:t>chức</w:t>
      </w:r>
      <w:proofErr w:type="spellEnd"/>
      <w:r w:rsidRPr="004850F6">
        <w:rPr>
          <w:color w:val="000000"/>
          <w:sz w:val="28"/>
          <w:szCs w:val="28"/>
        </w:rPr>
        <w:t xml:space="preserve"> </w:t>
      </w:r>
      <w:proofErr w:type="spellStart"/>
      <w:r w:rsidRPr="004850F6">
        <w:rPr>
          <w:color w:val="000000"/>
          <w:sz w:val="28"/>
          <w:szCs w:val="28"/>
        </w:rPr>
        <w:t>cần</w:t>
      </w:r>
      <w:proofErr w:type="spellEnd"/>
      <w:r w:rsidRPr="004850F6">
        <w:rPr>
          <w:color w:val="000000"/>
          <w:sz w:val="28"/>
          <w:szCs w:val="28"/>
        </w:rPr>
        <w:t xml:space="preserve"> </w:t>
      </w:r>
      <w:proofErr w:type="spellStart"/>
      <w:r w:rsidRPr="004850F6">
        <w:rPr>
          <w:color w:val="000000"/>
          <w:sz w:val="28"/>
          <w:szCs w:val="28"/>
        </w:rPr>
        <w:t>lấy</w:t>
      </w:r>
      <w:proofErr w:type="spellEnd"/>
      <w:r w:rsidRPr="004850F6">
        <w:rPr>
          <w:color w:val="000000"/>
          <w:sz w:val="28"/>
          <w:szCs w:val="28"/>
        </w:rPr>
        <w:t xml:space="preserve"> ý </w:t>
      </w:r>
      <w:proofErr w:type="spellStart"/>
      <w:r w:rsidRPr="004850F6">
        <w:rPr>
          <w:color w:val="000000"/>
          <w:sz w:val="28"/>
          <w:szCs w:val="28"/>
        </w:rPr>
        <w:t>kiến</w:t>
      </w:r>
      <w:proofErr w:type="spellEnd"/>
      <w:r w:rsidRPr="004850F6">
        <w:rPr>
          <w:color w:val="000000"/>
          <w:sz w:val="28"/>
          <w:szCs w:val="28"/>
        </w:rPr>
        <w:t>;</w:t>
      </w:r>
    </w:p>
    <w:p w:rsidR="00DE58C3" w:rsidRPr="004850F6" w:rsidRDefault="00DE58C3" w:rsidP="00B84669">
      <w:pPr>
        <w:pStyle w:val="NormalWeb"/>
        <w:spacing w:before="120" w:beforeAutospacing="0" w:after="120" w:afterAutospacing="0" w:line="360" w:lineRule="exact"/>
        <w:ind w:left="113" w:right="113" w:firstLine="720"/>
        <w:jc w:val="both"/>
        <w:rPr>
          <w:color w:val="000000"/>
          <w:sz w:val="28"/>
          <w:szCs w:val="28"/>
        </w:rPr>
      </w:pPr>
      <w:r w:rsidRPr="004850F6">
        <w:rPr>
          <w:color w:val="000000"/>
          <w:sz w:val="28"/>
          <w:szCs w:val="28"/>
        </w:rPr>
        <w:t xml:space="preserve">c) </w:t>
      </w:r>
      <w:proofErr w:type="spellStart"/>
      <w:r w:rsidRPr="004850F6">
        <w:rPr>
          <w:color w:val="000000"/>
          <w:sz w:val="28"/>
          <w:szCs w:val="28"/>
        </w:rPr>
        <w:t>Lập</w:t>
      </w:r>
      <w:proofErr w:type="spellEnd"/>
      <w:r w:rsidRPr="004850F6">
        <w:rPr>
          <w:color w:val="000000"/>
          <w:sz w:val="28"/>
          <w:szCs w:val="28"/>
        </w:rPr>
        <w:t xml:space="preserve"> </w:t>
      </w:r>
      <w:proofErr w:type="spellStart"/>
      <w:r w:rsidRPr="004850F6">
        <w:rPr>
          <w:color w:val="000000"/>
          <w:sz w:val="28"/>
          <w:szCs w:val="28"/>
        </w:rPr>
        <w:t>Phiếu</w:t>
      </w:r>
      <w:proofErr w:type="spellEnd"/>
      <w:r w:rsidRPr="004850F6">
        <w:rPr>
          <w:color w:val="000000"/>
          <w:sz w:val="28"/>
          <w:szCs w:val="28"/>
        </w:rPr>
        <w:t xml:space="preserve"> </w:t>
      </w:r>
      <w:proofErr w:type="spellStart"/>
      <w:r w:rsidRPr="004850F6">
        <w:rPr>
          <w:color w:val="000000"/>
          <w:sz w:val="28"/>
          <w:szCs w:val="28"/>
        </w:rPr>
        <w:t>lấy</w:t>
      </w:r>
      <w:proofErr w:type="spellEnd"/>
      <w:r w:rsidRPr="004850F6">
        <w:rPr>
          <w:color w:val="000000"/>
          <w:sz w:val="28"/>
          <w:szCs w:val="28"/>
        </w:rPr>
        <w:t xml:space="preserve"> ý </w:t>
      </w:r>
      <w:proofErr w:type="spellStart"/>
      <w:r w:rsidRPr="004850F6">
        <w:rPr>
          <w:color w:val="000000"/>
          <w:sz w:val="28"/>
          <w:szCs w:val="28"/>
        </w:rPr>
        <w:t>kiến</w:t>
      </w:r>
      <w:proofErr w:type="spellEnd"/>
      <w:r w:rsidRPr="004850F6">
        <w:rPr>
          <w:color w:val="000000"/>
          <w:sz w:val="28"/>
          <w:szCs w:val="28"/>
        </w:rPr>
        <w:t>;</w:t>
      </w:r>
    </w:p>
    <w:p w:rsidR="00DE58C3" w:rsidRDefault="00DE58C3" w:rsidP="00B84669">
      <w:pPr>
        <w:pStyle w:val="NormalWeb"/>
        <w:spacing w:before="120" w:beforeAutospacing="0" w:after="120" w:afterAutospacing="0" w:line="360" w:lineRule="exact"/>
        <w:ind w:left="113" w:right="113" w:firstLine="720"/>
        <w:jc w:val="both"/>
        <w:rPr>
          <w:color w:val="000000"/>
          <w:sz w:val="28"/>
          <w:szCs w:val="28"/>
        </w:rPr>
      </w:pPr>
      <w:r w:rsidRPr="004850F6">
        <w:rPr>
          <w:color w:val="000000"/>
          <w:sz w:val="28"/>
          <w:szCs w:val="28"/>
        </w:rPr>
        <w:t xml:space="preserve">d) </w:t>
      </w:r>
      <w:proofErr w:type="spellStart"/>
      <w:r w:rsidRPr="004850F6">
        <w:rPr>
          <w:color w:val="000000"/>
          <w:sz w:val="28"/>
          <w:szCs w:val="28"/>
        </w:rPr>
        <w:t>Xác</w:t>
      </w:r>
      <w:proofErr w:type="spellEnd"/>
      <w:r w:rsidRPr="004850F6">
        <w:rPr>
          <w:color w:val="000000"/>
          <w:sz w:val="28"/>
          <w:szCs w:val="28"/>
        </w:rPr>
        <w:t xml:space="preserve"> </w:t>
      </w:r>
      <w:proofErr w:type="spellStart"/>
      <w:r w:rsidRPr="004850F6">
        <w:rPr>
          <w:color w:val="000000"/>
          <w:sz w:val="28"/>
          <w:szCs w:val="28"/>
        </w:rPr>
        <w:t>định</w:t>
      </w:r>
      <w:proofErr w:type="spellEnd"/>
      <w:r w:rsidRPr="004850F6">
        <w:rPr>
          <w:color w:val="000000"/>
          <w:sz w:val="28"/>
          <w:szCs w:val="28"/>
        </w:rPr>
        <w:t xml:space="preserve"> </w:t>
      </w:r>
      <w:proofErr w:type="spellStart"/>
      <w:r w:rsidRPr="004850F6">
        <w:rPr>
          <w:color w:val="000000"/>
          <w:sz w:val="28"/>
          <w:szCs w:val="28"/>
        </w:rPr>
        <w:t>cách</w:t>
      </w:r>
      <w:proofErr w:type="spellEnd"/>
      <w:r w:rsidRPr="004850F6">
        <w:rPr>
          <w:color w:val="000000"/>
          <w:sz w:val="28"/>
          <w:szCs w:val="28"/>
        </w:rPr>
        <w:t xml:space="preserve"> </w:t>
      </w:r>
      <w:proofErr w:type="spellStart"/>
      <w:r w:rsidRPr="004850F6">
        <w:rPr>
          <w:color w:val="000000"/>
          <w:sz w:val="28"/>
          <w:szCs w:val="28"/>
        </w:rPr>
        <w:t>thức</w:t>
      </w:r>
      <w:proofErr w:type="spellEnd"/>
      <w:r w:rsidRPr="004850F6">
        <w:rPr>
          <w:color w:val="000000"/>
          <w:sz w:val="28"/>
          <w:szCs w:val="28"/>
        </w:rPr>
        <w:t xml:space="preserve"> </w:t>
      </w:r>
      <w:proofErr w:type="spellStart"/>
      <w:r w:rsidRPr="004850F6">
        <w:rPr>
          <w:color w:val="000000"/>
          <w:sz w:val="28"/>
          <w:szCs w:val="28"/>
        </w:rPr>
        <w:t>gửi</w:t>
      </w:r>
      <w:proofErr w:type="spellEnd"/>
      <w:r w:rsidRPr="004850F6">
        <w:rPr>
          <w:color w:val="000000"/>
          <w:sz w:val="28"/>
          <w:szCs w:val="28"/>
        </w:rPr>
        <w:t xml:space="preserve"> </w:t>
      </w:r>
      <w:proofErr w:type="spellStart"/>
      <w:r w:rsidRPr="004850F6">
        <w:rPr>
          <w:color w:val="000000"/>
          <w:sz w:val="28"/>
          <w:szCs w:val="28"/>
        </w:rPr>
        <w:t>và</w:t>
      </w:r>
      <w:proofErr w:type="spellEnd"/>
      <w:r w:rsidRPr="004850F6">
        <w:rPr>
          <w:color w:val="000000"/>
          <w:sz w:val="28"/>
          <w:szCs w:val="28"/>
        </w:rPr>
        <w:t xml:space="preserve"> </w:t>
      </w:r>
      <w:proofErr w:type="spellStart"/>
      <w:r w:rsidRPr="004850F6">
        <w:rPr>
          <w:color w:val="000000"/>
          <w:sz w:val="28"/>
          <w:szCs w:val="28"/>
        </w:rPr>
        <w:t>nhận</w:t>
      </w:r>
      <w:proofErr w:type="spellEnd"/>
      <w:r w:rsidRPr="004850F6">
        <w:rPr>
          <w:color w:val="000000"/>
          <w:sz w:val="28"/>
          <w:szCs w:val="28"/>
        </w:rPr>
        <w:t xml:space="preserve"> </w:t>
      </w:r>
      <w:proofErr w:type="spellStart"/>
      <w:r w:rsidRPr="004850F6">
        <w:rPr>
          <w:color w:val="000000"/>
          <w:sz w:val="28"/>
          <w:szCs w:val="28"/>
        </w:rPr>
        <w:t>Phiếu</w:t>
      </w:r>
      <w:proofErr w:type="spellEnd"/>
      <w:r w:rsidRPr="004850F6">
        <w:rPr>
          <w:color w:val="000000"/>
          <w:sz w:val="28"/>
          <w:szCs w:val="28"/>
        </w:rPr>
        <w:t xml:space="preserve"> </w:t>
      </w:r>
      <w:proofErr w:type="spellStart"/>
      <w:r w:rsidRPr="004850F6">
        <w:rPr>
          <w:color w:val="000000"/>
          <w:sz w:val="28"/>
          <w:szCs w:val="28"/>
        </w:rPr>
        <w:t>lấy</w:t>
      </w:r>
      <w:proofErr w:type="spellEnd"/>
      <w:r w:rsidRPr="004850F6">
        <w:rPr>
          <w:color w:val="000000"/>
          <w:sz w:val="28"/>
          <w:szCs w:val="28"/>
        </w:rPr>
        <w:t xml:space="preserve"> ý </w:t>
      </w:r>
      <w:proofErr w:type="spellStart"/>
      <w:r w:rsidRPr="004850F6">
        <w:rPr>
          <w:color w:val="000000"/>
          <w:sz w:val="28"/>
          <w:szCs w:val="28"/>
        </w:rPr>
        <w:t>kiến</w:t>
      </w:r>
      <w:proofErr w:type="spellEnd"/>
      <w:r w:rsidRPr="004850F6">
        <w:rPr>
          <w:color w:val="000000"/>
          <w:sz w:val="28"/>
          <w:szCs w:val="28"/>
        </w:rPr>
        <w:t xml:space="preserve"> </w:t>
      </w:r>
      <w:proofErr w:type="spellStart"/>
      <w:r w:rsidRPr="004850F6">
        <w:rPr>
          <w:color w:val="000000"/>
          <w:sz w:val="28"/>
          <w:szCs w:val="28"/>
        </w:rPr>
        <w:t>đến</w:t>
      </w:r>
      <w:proofErr w:type="spellEnd"/>
      <w:r w:rsidRPr="004850F6">
        <w:rPr>
          <w:color w:val="000000"/>
          <w:sz w:val="28"/>
          <w:szCs w:val="28"/>
        </w:rPr>
        <w:t xml:space="preserve"> </w:t>
      </w:r>
      <w:proofErr w:type="spellStart"/>
      <w:r w:rsidRPr="004850F6">
        <w:rPr>
          <w:color w:val="000000"/>
          <w:sz w:val="28"/>
          <w:szCs w:val="28"/>
        </w:rPr>
        <w:t>tổ</w:t>
      </w:r>
      <w:proofErr w:type="spellEnd"/>
      <w:r w:rsidRPr="004850F6">
        <w:rPr>
          <w:color w:val="000000"/>
          <w:sz w:val="28"/>
          <w:szCs w:val="28"/>
        </w:rPr>
        <w:t xml:space="preserve"> </w:t>
      </w:r>
      <w:proofErr w:type="spellStart"/>
      <w:r w:rsidRPr="004850F6">
        <w:rPr>
          <w:color w:val="000000"/>
          <w:sz w:val="28"/>
          <w:szCs w:val="28"/>
        </w:rPr>
        <w:t>chức</w:t>
      </w:r>
      <w:proofErr w:type="spellEnd"/>
      <w:r w:rsidRPr="004850F6">
        <w:rPr>
          <w:color w:val="000000"/>
          <w:sz w:val="28"/>
          <w:szCs w:val="28"/>
        </w:rPr>
        <w:t xml:space="preserve">, </w:t>
      </w:r>
      <w:proofErr w:type="spellStart"/>
      <w:r w:rsidRPr="004850F6">
        <w:rPr>
          <w:color w:val="000000"/>
          <w:sz w:val="28"/>
          <w:szCs w:val="28"/>
        </w:rPr>
        <w:t>cá</w:t>
      </w:r>
      <w:proofErr w:type="spellEnd"/>
      <w:r w:rsidRPr="004850F6">
        <w:rPr>
          <w:color w:val="000000"/>
          <w:sz w:val="28"/>
          <w:szCs w:val="28"/>
        </w:rPr>
        <w:t xml:space="preserve"> </w:t>
      </w:r>
      <w:proofErr w:type="spellStart"/>
      <w:r w:rsidRPr="004850F6">
        <w:rPr>
          <w:color w:val="000000"/>
          <w:sz w:val="28"/>
          <w:szCs w:val="28"/>
        </w:rPr>
        <w:t>nhân</w:t>
      </w:r>
      <w:proofErr w:type="spellEnd"/>
      <w:r w:rsidRPr="004850F6">
        <w:rPr>
          <w:color w:val="000000"/>
          <w:sz w:val="28"/>
          <w:szCs w:val="28"/>
        </w:rPr>
        <w:t xml:space="preserve"> </w:t>
      </w:r>
      <w:proofErr w:type="spellStart"/>
      <w:r w:rsidRPr="004850F6">
        <w:rPr>
          <w:color w:val="000000"/>
          <w:sz w:val="28"/>
          <w:szCs w:val="28"/>
        </w:rPr>
        <w:t>theo</w:t>
      </w:r>
      <w:proofErr w:type="spellEnd"/>
      <w:r w:rsidRPr="004850F6">
        <w:rPr>
          <w:color w:val="000000"/>
          <w:sz w:val="28"/>
          <w:szCs w:val="28"/>
        </w:rPr>
        <w:t xml:space="preserve"> </w:t>
      </w:r>
      <w:proofErr w:type="spellStart"/>
      <w:r w:rsidRPr="004850F6">
        <w:rPr>
          <w:color w:val="000000"/>
          <w:sz w:val="28"/>
          <w:szCs w:val="28"/>
        </w:rPr>
        <w:t>quy</w:t>
      </w:r>
      <w:proofErr w:type="spellEnd"/>
      <w:r w:rsidRPr="004850F6">
        <w:rPr>
          <w:color w:val="000000"/>
          <w:sz w:val="28"/>
          <w:szCs w:val="28"/>
        </w:rPr>
        <w:t xml:space="preserve"> </w:t>
      </w:r>
      <w:proofErr w:type="spellStart"/>
      <w:r w:rsidRPr="004850F6">
        <w:rPr>
          <w:color w:val="000000"/>
          <w:sz w:val="28"/>
          <w:szCs w:val="28"/>
        </w:rPr>
        <w:t>định</w:t>
      </w:r>
      <w:proofErr w:type="spellEnd"/>
      <w:r w:rsidRPr="004850F6">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9 Thông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487051" w:rsidRDefault="00487051" w:rsidP="00B84669">
      <w:pPr>
        <w:pStyle w:val="NormalWeb"/>
        <w:spacing w:before="120" w:beforeAutospacing="0" w:after="120" w:afterAutospacing="0" w:line="360" w:lineRule="exact"/>
        <w:ind w:left="113" w:right="113" w:firstLine="720"/>
        <w:jc w:val="both"/>
        <w:rPr>
          <w:b/>
          <w:bCs/>
          <w:color w:val="000000"/>
          <w:sz w:val="28"/>
          <w:szCs w:val="28"/>
        </w:rPr>
      </w:pPr>
      <w:proofErr w:type="spellStart"/>
      <w:r>
        <w:rPr>
          <w:b/>
          <w:bCs/>
          <w:color w:val="000000"/>
          <w:sz w:val="28"/>
          <w:szCs w:val="28"/>
        </w:rPr>
        <w:t>Điều</w:t>
      </w:r>
      <w:proofErr w:type="spellEnd"/>
      <w:r>
        <w:rPr>
          <w:b/>
          <w:bCs/>
          <w:color w:val="000000"/>
          <w:sz w:val="28"/>
          <w:szCs w:val="28"/>
        </w:rPr>
        <w:t xml:space="preserve"> 12. </w:t>
      </w:r>
      <w:r w:rsidR="008B3C53">
        <w:rPr>
          <w:b/>
          <w:bCs/>
          <w:color w:val="000000"/>
          <w:sz w:val="28"/>
          <w:szCs w:val="28"/>
        </w:rPr>
        <w:t xml:space="preserve">Quy </w:t>
      </w:r>
      <w:proofErr w:type="spellStart"/>
      <w:r w:rsidR="008B3C53">
        <w:rPr>
          <w:b/>
          <w:bCs/>
          <w:color w:val="000000"/>
          <w:sz w:val="28"/>
          <w:szCs w:val="28"/>
        </w:rPr>
        <w:t>trình</w:t>
      </w:r>
      <w:proofErr w:type="spellEnd"/>
      <w:r w:rsidR="008B3C53">
        <w:rPr>
          <w:b/>
          <w:bCs/>
          <w:color w:val="000000"/>
          <w:sz w:val="28"/>
          <w:szCs w:val="28"/>
        </w:rPr>
        <w:t xml:space="preserve"> </w:t>
      </w:r>
      <w:proofErr w:type="spellStart"/>
      <w:r w:rsidR="008B3C53">
        <w:rPr>
          <w:b/>
          <w:bCs/>
          <w:color w:val="000000"/>
          <w:sz w:val="28"/>
          <w:szCs w:val="28"/>
        </w:rPr>
        <w:t>t</w:t>
      </w:r>
      <w:r>
        <w:rPr>
          <w:b/>
          <w:bCs/>
          <w:color w:val="000000"/>
          <w:sz w:val="28"/>
          <w:szCs w:val="28"/>
        </w:rPr>
        <w:t>iếp</w:t>
      </w:r>
      <w:proofErr w:type="spellEnd"/>
      <w:r>
        <w:rPr>
          <w:b/>
          <w:bCs/>
          <w:color w:val="000000"/>
          <w:sz w:val="28"/>
          <w:szCs w:val="28"/>
        </w:rPr>
        <w:t xml:space="preserve"> </w:t>
      </w:r>
      <w:proofErr w:type="spellStart"/>
      <w:r>
        <w:rPr>
          <w:b/>
          <w:bCs/>
          <w:color w:val="000000"/>
          <w:sz w:val="28"/>
          <w:szCs w:val="28"/>
        </w:rPr>
        <w:t>nhận</w:t>
      </w:r>
      <w:proofErr w:type="spellEnd"/>
      <w:r>
        <w:rPr>
          <w:b/>
          <w:bCs/>
          <w:color w:val="000000"/>
          <w:sz w:val="28"/>
          <w:szCs w:val="28"/>
        </w:rPr>
        <w:t xml:space="preserve"> </w:t>
      </w:r>
      <w:proofErr w:type="spellStart"/>
      <w:r>
        <w:rPr>
          <w:b/>
          <w:bCs/>
          <w:color w:val="000000"/>
          <w:sz w:val="28"/>
          <w:szCs w:val="28"/>
        </w:rPr>
        <w:t>phản</w:t>
      </w:r>
      <w:proofErr w:type="spellEnd"/>
      <w:r>
        <w:rPr>
          <w:b/>
          <w:bCs/>
          <w:color w:val="000000"/>
          <w:sz w:val="28"/>
          <w:szCs w:val="28"/>
        </w:rPr>
        <w:t xml:space="preserve"> </w:t>
      </w:r>
      <w:proofErr w:type="spellStart"/>
      <w:r>
        <w:rPr>
          <w:b/>
          <w:bCs/>
          <w:color w:val="000000"/>
          <w:sz w:val="28"/>
          <w:szCs w:val="28"/>
        </w:rPr>
        <w:t>ánh</w:t>
      </w:r>
      <w:proofErr w:type="spellEnd"/>
      <w:r>
        <w:rPr>
          <w:b/>
          <w:bCs/>
          <w:color w:val="000000"/>
          <w:sz w:val="28"/>
          <w:szCs w:val="28"/>
        </w:rPr>
        <w:t xml:space="preserve">, </w:t>
      </w:r>
      <w:proofErr w:type="spellStart"/>
      <w:r>
        <w:rPr>
          <w:b/>
          <w:bCs/>
          <w:color w:val="000000"/>
          <w:sz w:val="28"/>
          <w:szCs w:val="28"/>
        </w:rPr>
        <w:t>kiến</w:t>
      </w:r>
      <w:proofErr w:type="spellEnd"/>
      <w:r>
        <w:rPr>
          <w:b/>
          <w:bCs/>
          <w:color w:val="000000"/>
          <w:sz w:val="28"/>
          <w:szCs w:val="28"/>
        </w:rPr>
        <w:t xml:space="preserve"> </w:t>
      </w:r>
      <w:proofErr w:type="spellStart"/>
      <w:r>
        <w:rPr>
          <w:b/>
          <w:bCs/>
          <w:color w:val="000000"/>
          <w:sz w:val="28"/>
          <w:szCs w:val="28"/>
        </w:rPr>
        <w:t>nghị</w:t>
      </w:r>
      <w:proofErr w:type="spellEnd"/>
      <w:r>
        <w:rPr>
          <w:b/>
          <w:bCs/>
          <w:color w:val="000000"/>
          <w:sz w:val="28"/>
          <w:szCs w:val="28"/>
        </w:rPr>
        <w:t xml:space="preserve"> </w:t>
      </w:r>
    </w:p>
    <w:p w:rsidR="00B86E36" w:rsidRDefault="00882064" w:rsidP="00B84669">
      <w:pPr>
        <w:pStyle w:val="NormalWeb"/>
        <w:spacing w:before="120" w:beforeAutospacing="0" w:after="120" w:afterAutospacing="0" w:line="360" w:lineRule="exact"/>
        <w:ind w:left="113" w:right="113" w:firstLine="720"/>
        <w:jc w:val="both"/>
        <w:rPr>
          <w:bCs/>
          <w:color w:val="000000"/>
          <w:sz w:val="28"/>
          <w:szCs w:val="28"/>
        </w:rPr>
      </w:pPr>
      <w:proofErr w:type="spellStart"/>
      <w:r>
        <w:rPr>
          <w:bCs/>
          <w:color w:val="000000"/>
          <w:sz w:val="28"/>
          <w:szCs w:val="28"/>
        </w:rPr>
        <w:t>Công</w:t>
      </w:r>
      <w:proofErr w:type="spellEnd"/>
      <w:r>
        <w:rPr>
          <w:bCs/>
          <w:color w:val="000000"/>
          <w:sz w:val="28"/>
          <w:szCs w:val="28"/>
        </w:rPr>
        <w:t xml:space="preserve"> an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đơn</w:t>
      </w:r>
      <w:proofErr w:type="spellEnd"/>
      <w:r>
        <w:rPr>
          <w:bCs/>
          <w:color w:val="000000"/>
          <w:sz w:val="28"/>
          <w:szCs w:val="28"/>
        </w:rPr>
        <w:t xml:space="preserve"> </w:t>
      </w:r>
      <w:proofErr w:type="spellStart"/>
      <w:r>
        <w:rPr>
          <w:bCs/>
          <w:color w:val="000000"/>
          <w:sz w:val="28"/>
          <w:szCs w:val="28"/>
        </w:rPr>
        <w:t>vị</w:t>
      </w:r>
      <w:proofErr w:type="spellEnd"/>
      <w:r>
        <w:rPr>
          <w:bCs/>
          <w:color w:val="000000"/>
          <w:sz w:val="28"/>
          <w:szCs w:val="28"/>
        </w:rPr>
        <w:t xml:space="preserve">, </w:t>
      </w:r>
      <w:proofErr w:type="spellStart"/>
      <w:r>
        <w:rPr>
          <w:bCs/>
          <w:color w:val="000000"/>
          <w:sz w:val="28"/>
          <w:szCs w:val="28"/>
        </w:rPr>
        <w:t>địa</w:t>
      </w:r>
      <w:proofErr w:type="spellEnd"/>
      <w:r>
        <w:rPr>
          <w:bCs/>
          <w:color w:val="000000"/>
          <w:sz w:val="28"/>
          <w:szCs w:val="28"/>
        </w:rPr>
        <w:t xml:space="preserve"> </w:t>
      </w:r>
      <w:proofErr w:type="spellStart"/>
      <w:r>
        <w:rPr>
          <w:bCs/>
          <w:color w:val="000000"/>
          <w:sz w:val="28"/>
          <w:szCs w:val="28"/>
        </w:rPr>
        <w:t>phương</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trách</w:t>
      </w:r>
      <w:proofErr w:type="spellEnd"/>
      <w:r>
        <w:rPr>
          <w:bCs/>
          <w:color w:val="000000"/>
          <w:sz w:val="28"/>
          <w:szCs w:val="28"/>
        </w:rPr>
        <w:t xml:space="preserve"> </w:t>
      </w:r>
      <w:proofErr w:type="spellStart"/>
      <w:r>
        <w:rPr>
          <w:bCs/>
          <w:color w:val="000000"/>
          <w:sz w:val="28"/>
          <w:szCs w:val="28"/>
        </w:rPr>
        <w:t>nhiệm</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nhận</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sidR="00BD1731">
        <w:rPr>
          <w:bCs/>
          <w:color w:val="000000"/>
          <w:sz w:val="28"/>
          <w:szCs w:val="28"/>
        </w:rPr>
        <w:t>theo</w:t>
      </w:r>
      <w:proofErr w:type="spellEnd"/>
      <w:r w:rsidR="00BD1731">
        <w:rPr>
          <w:bCs/>
          <w:color w:val="000000"/>
          <w:sz w:val="28"/>
          <w:szCs w:val="28"/>
        </w:rPr>
        <w:t xml:space="preserve"> </w:t>
      </w:r>
      <w:proofErr w:type="spellStart"/>
      <w:r w:rsidR="00BD1731">
        <w:rPr>
          <w:bCs/>
          <w:color w:val="000000"/>
          <w:sz w:val="28"/>
          <w:szCs w:val="28"/>
        </w:rPr>
        <w:t>quy</w:t>
      </w:r>
      <w:proofErr w:type="spellEnd"/>
      <w:r w:rsidR="00BD1731">
        <w:rPr>
          <w:bCs/>
          <w:color w:val="000000"/>
          <w:sz w:val="28"/>
          <w:szCs w:val="28"/>
        </w:rPr>
        <w:t xml:space="preserve"> </w:t>
      </w:r>
      <w:proofErr w:type="spellStart"/>
      <w:r w:rsidR="00BD1731">
        <w:rPr>
          <w:bCs/>
          <w:color w:val="000000"/>
          <w:sz w:val="28"/>
          <w:szCs w:val="28"/>
        </w:rPr>
        <w:t>định</w:t>
      </w:r>
      <w:proofErr w:type="spellEnd"/>
      <w:r w:rsidR="00BD1731">
        <w:rPr>
          <w:bCs/>
          <w:color w:val="000000"/>
          <w:sz w:val="28"/>
          <w:szCs w:val="28"/>
        </w:rPr>
        <w:t xml:space="preserve"> </w:t>
      </w:r>
      <w:proofErr w:type="spellStart"/>
      <w:r w:rsidR="00BD1731">
        <w:rPr>
          <w:bCs/>
          <w:color w:val="000000"/>
          <w:sz w:val="28"/>
          <w:szCs w:val="28"/>
        </w:rPr>
        <w:t>tại</w:t>
      </w:r>
      <w:proofErr w:type="spellEnd"/>
      <w:r w:rsidR="00BD1731">
        <w:rPr>
          <w:bCs/>
          <w:color w:val="000000"/>
          <w:sz w:val="28"/>
          <w:szCs w:val="28"/>
        </w:rPr>
        <w:t xml:space="preserve"> </w:t>
      </w:r>
      <w:proofErr w:type="spellStart"/>
      <w:r w:rsidR="00E864BC">
        <w:rPr>
          <w:bCs/>
          <w:color w:val="000000"/>
          <w:sz w:val="28"/>
          <w:szCs w:val="28"/>
        </w:rPr>
        <w:t>Điều</w:t>
      </w:r>
      <w:proofErr w:type="spellEnd"/>
      <w:r w:rsidR="00E864BC">
        <w:rPr>
          <w:bCs/>
          <w:color w:val="000000"/>
          <w:sz w:val="28"/>
          <w:szCs w:val="28"/>
        </w:rPr>
        <w:t xml:space="preserve"> 11 Thông </w:t>
      </w:r>
      <w:proofErr w:type="spellStart"/>
      <w:r w:rsidR="00E864BC">
        <w:rPr>
          <w:bCs/>
          <w:color w:val="000000"/>
          <w:sz w:val="28"/>
          <w:szCs w:val="28"/>
        </w:rPr>
        <w:t>tư</w:t>
      </w:r>
      <w:proofErr w:type="spellEnd"/>
      <w:r w:rsidR="00E864BC">
        <w:rPr>
          <w:bCs/>
          <w:color w:val="000000"/>
          <w:sz w:val="28"/>
          <w:szCs w:val="28"/>
        </w:rPr>
        <w:t xml:space="preserve"> </w:t>
      </w:r>
      <w:proofErr w:type="spellStart"/>
      <w:r w:rsidR="00E864BC">
        <w:rPr>
          <w:bCs/>
          <w:color w:val="000000"/>
          <w:sz w:val="28"/>
          <w:szCs w:val="28"/>
        </w:rPr>
        <w:t>này</w:t>
      </w:r>
      <w:proofErr w:type="spellEnd"/>
      <w:r w:rsidR="00E864BC">
        <w:rPr>
          <w:bCs/>
          <w:color w:val="000000"/>
          <w:sz w:val="28"/>
          <w:szCs w:val="28"/>
        </w:rPr>
        <w:t xml:space="preserve"> </w:t>
      </w:r>
      <w:proofErr w:type="spellStart"/>
      <w:r>
        <w:rPr>
          <w:bCs/>
          <w:color w:val="000000"/>
          <w:sz w:val="28"/>
          <w:szCs w:val="28"/>
        </w:rPr>
        <w:t>thực</w:t>
      </w:r>
      <w:proofErr w:type="spellEnd"/>
      <w:r>
        <w:rPr>
          <w:bCs/>
          <w:color w:val="000000"/>
          <w:sz w:val="28"/>
          <w:szCs w:val="28"/>
        </w:rPr>
        <w:t xml:space="preserve"> </w:t>
      </w:r>
      <w:proofErr w:type="spellStart"/>
      <w:r>
        <w:rPr>
          <w:bCs/>
          <w:color w:val="000000"/>
          <w:sz w:val="28"/>
          <w:szCs w:val="28"/>
        </w:rPr>
        <w:t>hiện</w:t>
      </w:r>
      <w:proofErr w:type="spellEnd"/>
      <w:r>
        <w:rPr>
          <w:bCs/>
          <w:color w:val="000000"/>
          <w:sz w:val="28"/>
          <w:szCs w:val="28"/>
        </w:rPr>
        <w:t xml:space="preserve"> </w:t>
      </w:r>
      <w:proofErr w:type="spellStart"/>
      <w:r>
        <w:rPr>
          <w:bCs/>
          <w:color w:val="000000"/>
          <w:sz w:val="28"/>
          <w:szCs w:val="28"/>
        </w:rPr>
        <w:t>đúng</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trình</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nhận</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sau</w:t>
      </w:r>
      <w:proofErr w:type="spellEnd"/>
      <w:r>
        <w:rPr>
          <w:bCs/>
          <w:color w:val="000000"/>
          <w:sz w:val="28"/>
          <w:szCs w:val="28"/>
        </w:rPr>
        <w:t>:</w:t>
      </w:r>
    </w:p>
    <w:p w:rsidR="00C5090C" w:rsidRDefault="00206562"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1.</w:t>
      </w:r>
      <w:r w:rsidR="0058240B">
        <w:rPr>
          <w:bCs/>
          <w:color w:val="000000"/>
          <w:sz w:val="28"/>
          <w:szCs w:val="28"/>
        </w:rPr>
        <w:t xml:space="preserve"> </w:t>
      </w:r>
      <w:proofErr w:type="spellStart"/>
      <w:r w:rsidR="00C5090C">
        <w:rPr>
          <w:bCs/>
          <w:color w:val="000000"/>
          <w:sz w:val="28"/>
          <w:szCs w:val="28"/>
        </w:rPr>
        <w:t>Đối</w:t>
      </w:r>
      <w:proofErr w:type="spellEnd"/>
      <w:r w:rsidR="00C5090C">
        <w:rPr>
          <w:bCs/>
          <w:color w:val="000000"/>
          <w:sz w:val="28"/>
          <w:szCs w:val="28"/>
        </w:rPr>
        <w:t xml:space="preserve"> </w:t>
      </w:r>
      <w:proofErr w:type="spellStart"/>
      <w:r w:rsidR="00C5090C">
        <w:rPr>
          <w:bCs/>
          <w:color w:val="000000"/>
          <w:sz w:val="28"/>
          <w:szCs w:val="28"/>
        </w:rPr>
        <w:t>với</w:t>
      </w:r>
      <w:proofErr w:type="spellEnd"/>
      <w:r w:rsidR="00C5090C">
        <w:rPr>
          <w:bCs/>
          <w:color w:val="000000"/>
          <w:sz w:val="28"/>
          <w:szCs w:val="28"/>
        </w:rPr>
        <w:t xml:space="preserve"> </w:t>
      </w:r>
      <w:proofErr w:type="spellStart"/>
      <w:r w:rsidR="00C5090C">
        <w:rPr>
          <w:bCs/>
          <w:color w:val="000000"/>
          <w:sz w:val="28"/>
          <w:szCs w:val="28"/>
        </w:rPr>
        <w:t>hình</w:t>
      </w:r>
      <w:proofErr w:type="spellEnd"/>
      <w:r w:rsidR="00C5090C">
        <w:rPr>
          <w:bCs/>
          <w:color w:val="000000"/>
          <w:sz w:val="28"/>
          <w:szCs w:val="28"/>
        </w:rPr>
        <w:t xml:space="preserve"> </w:t>
      </w:r>
      <w:proofErr w:type="spellStart"/>
      <w:r w:rsidR="00C5090C">
        <w:rPr>
          <w:bCs/>
          <w:color w:val="000000"/>
          <w:sz w:val="28"/>
          <w:szCs w:val="28"/>
        </w:rPr>
        <w:t>thức</w:t>
      </w:r>
      <w:proofErr w:type="spellEnd"/>
      <w:r w:rsidR="00C5090C">
        <w:rPr>
          <w:bCs/>
          <w:color w:val="000000"/>
          <w:sz w:val="28"/>
          <w:szCs w:val="28"/>
        </w:rPr>
        <w:t xml:space="preserve"> </w:t>
      </w:r>
      <w:proofErr w:type="spellStart"/>
      <w:r w:rsidR="00C5090C">
        <w:rPr>
          <w:bCs/>
          <w:color w:val="000000"/>
          <w:sz w:val="28"/>
          <w:szCs w:val="28"/>
        </w:rPr>
        <w:t>phản</w:t>
      </w:r>
      <w:proofErr w:type="spellEnd"/>
      <w:r w:rsidR="00C5090C">
        <w:rPr>
          <w:bCs/>
          <w:color w:val="000000"/>
          <w:sz w:val="28"/>
          <w:szCs w:val="28"/>
        </w:rPr>
        <w:t xml:space="preserve"> </w:t>
      </w:r>
      <w:proofErr w:type="spellStart"/>
      <w:r w:rsidR="00C5090C">
        <w:rPr>
          <w:bCs/>
          <w:color w:val="000000"/>
          <w:sz w:val="28"/>
          <w:szCs w:val="28"/>
        </w:rPr>
        <w:t>ánh</w:t>
      </w:r>
      <w:proofErr w:type="spellEnd"/>
      <w:r w:rsidR="00C5090C">
        <w:rPr>
          <w:bCs/>
          <w:color w:val="000000"/>
          <w:sz w:val="28"/>
          <w:szCs w:val="28"/>
        </w:rPr>
        <w:t xml:space="preserve">, </w:t>
      </w:r>
      <w:proofErr w:type="spellStart"/>
      <w:r w:rsidR="00C5090C">
        <w:rPr>
          <w:bCs/>
          <w:color w:val="000000"/>
          <w:sz w:val="28"/>
          <w:szCs w:val="28"/>
        </w:rPr>
        <w:t>kiến</w:t>
      </w:r>
      <w:proofErr w:type="spellEnd"/>
      <w:r w:rsidR="00C5090C">
        <w:rPr>
          <w:bCs/>
          <w:color w:val="000000"/>
          <w:sz w:val="28"/>
          <w:szCs w:val="28"/>
        </w:rPr>
        <w:t xml:space="preserve"> </w:t>
      </w:r>
      <w:proofErr w:type="spellStart"/>
      <w:r w:rsidR="00C5090C">
        <w:rPr>
          <w:bCs/>
          <w:color w:val="000000"/>
          <w:sz w:val="28"/>
          <w:szCs w:val="28"/>
        </w:rPr>
        <w:t>nghị</w:t>
      </w:r>
      <w:proofErr w:type="spellEnd"/>
      <w:r w:rsidR="00C5090C">
        <w:rPr>
          <w:bCs/>
          <w:color w:val="000000"/>
          <w:sz w:val="28"/>
          <w:szCs w:val="28"/>
        </w:rPr>
        <w:t xml:space="preserve"> </w:t>
      </w:r>
      <w:proofErr w:type="spellStart"/>
      <w:r w:rsidR="00C5090C">
        <w:rPr>
          <w:bCs/>
          <w:color w:val="000000"/>
          <w:sz w:val="28"/>
          <w:szCs w:val="28"/>
        </w:rPr>
        <w:t>được</w:t>
      </w:r>
      <w:proofErr w:type="spellEnd"/>
      <w:r w:rsidR="00C5090C">
        <w:rPr>
          <w:bCs/>
          <w:color w:val="000000"/>
          <w:sz w:val="28"/>
          <w:szCs w:val="28"/>
        </w:rPr>
        <w:t xml:space="preserve"> </w:t>
      </w:r>
      <w:proofErr w:type="spellStart"/>
      <w:r w:rsidR="00C5090C">
        <w:rPr>
          <w:bCs/>
          <w:color w:val="000000"/>
          <w:sz w:val="28"/>
          <w:szCs w:val="28"/>
        </w:rPr>
        <w:t>thực</w:t>
      </w:r>
      <w:proofErr w:type="spellEnd"/>
      <w:r w:rsidR="00C5090C">
        <w:rPr>
          <w:bCs/>
          <w:color w:val="000000"/>
          <w:sz w:val="28"/>
          <w:szCs w:val="28"/>
        </w:rPr>
        <w:t xml:space="preserve"> </w:t>
      </w:r>
      <w:proofErr w:type="spellStart"/>
      <w:r w:rsidR="00C5090C">
        <w:rPr>
          <w:bCs/>
          <w:color w:val="000000"/>
          <w:sz w:val="28"/>
          <w:szCs w:val="28"/>
        </w:rPr>
        <w:t>hiện</w:t>
      </w:r>
      <w:proofErr w:type="spellEnd"/>
      <w:r w:rsidR="00C5090C">
        <w:rPr>
          <w:bCs/>
          <w:color w:val="000000"/>
          <w:sz w:val="28"/>
          <w:szCs w:val="28"/>
        </w:rPr>
        <w:t xml:space="preserve"> </w:t>
      </w:r>
      <w:proofErr w:type="spellStart"/>
      <w:r w:rsidR="00C5090C">
        <w:rPr>
          <w:bCs/>
          <w:color w:val="000000"/>
          <w:sz w:val="28"/>
          <w:szCs w:val="28"/>
        </w:rPr>
        <w:t>thông</w:t>
      </w:r>
      <w:proofErr w:type="spellEnd"/>
      <w:r w:rsidR="00C5090C">
        <w:rPr>
          <w:bCs/>
          <w:color w:val="000000"/>
          <w:sz w:val="28"/>
          <w:szCs w:val="28"/>
        </w:rPr>
        <w:t xml:space="preserve"> qua </w:t>
      </w:r>
      <w:proofErr w:type="spellStart"/>
      <w:r w:rsidR="00C5090C">
        <w:rPr>
          <w:bCs/>
          <w:color w:val="000000"/>
          <w:sz w:val="28"/>
          <w:szCs w:val="28"/>
        </w:rPr>
        <w:t>hình</w:t>
      </w:r>
      <w:proofErr w:type="spellEnd"/>
      <w:r w:rsidR="00C5090C">
        <w:rPr>
          <w:bCs/>
          <w:color w:val="000000"/>
          <w:sz w:val="28"/>
          <w:szCs w:val="28"/>
        </w:rPr>
        <w:t xml:space="preserve"> </w:t>
      </w:r>
      <w:proofErr w:type="spellStart"/>
      <w:r w:rsidR="00C5090C">
        <w:rPr>
          <w:bCs/>
          <w:color w:val="000000"/>
          <w:sz w:val="28"/>
          <w:szCs w:val="28"/>
        </w:rPr>
        <w:t>thức</w:t>
      </w:r>
      <w:proofErr w:type="spellEnd"/>
      <w:r w:rsidR="00C5090C">
        <w:rPr>
          <w:bCs/>
          <w:color w:val="000000"/>
          <w:sz w:val="28"/>
          <w:szCs w:val="28"/>
        </w:rPr>
        <w:t xml:space="preserve"> </w:t>
      </w:r>
      <w:proofErr w:type="spellStart"/>
      <w:r w:rsidR="00C5090C">
        <w:rPr>
          <w:bCs/>
          <w:color w:val="000000"/>
          <w:sz w:val="28"/>
          <w:szCs w:val="28"/>
        </w:rPr>
        <w:t>văn</w:t>
      </w:r>
      <w:proofErr w:type="spellEnd"/>
      <w:r w:rsidR="00C5090C">
        <w:rPr>
          <w:bCs/>
          <w:color w:val="000000"/>
          <w:sz w:val="28"/>
          <w:szCs w:val="28"/>
        </w:rPr>
        <w:t xml:space="preserve"> </w:t>
      </w:r>
      <w:proofErr w:type="spellStart"/>
      <w:r w:rsidR="00C5090C">
        <w:rPr>
          <w:bCs/>
          <w:color w:val="000000"/>
          <w:sz w:val="28"/>
          <w:szCs w:val="28"/>
        </w:rPr>
        <w:t>bản</w:t>
      </w:r>
      <w:proofErr w:type="spellEnd"/>
      <w:r w:rsidR="00C5090C">
        <w:rPr>
          <w:bCs/>
          <w:color w:val="000000"/>
          <w:sz w:val="28"/>
          <w:szCs w:val="28"/>
        </w:rPr>
        <w:t xml:space="preserve">, </w:t>
      </w:r>
      <w:proofErr w:type="spellStart"/>
      <w:r w:rsidR="00C5090C">
        <w:rPr>
          <w:bCs/>
          <w:color w:val="000000"/>
          <w:sz w:val="28"/>
          <w:szCs w:val="28"/>
        </w:rPr>
        <w:t>điện</w:t>
      </w:r>
      <w:proofErr w:type="spellEnd"/>
      <w:r w:rsidR="00C5090C">
        <w:rPr>
          <w:bCs/>
          <w:color w:val="000000"/>
          <w:sz w:val="28"/>
          <w:szCs w:val="28"/>
        </w:rPr>
        <w:t xml:space="preserve"> </w:t>
      </w:r>
      <w:proofErr w:type="spellStart"/>
      <w:r w:rsidR="00C5090C">
        <w:rPr>
          <w:bCs/>
          <w:color w:val="000000"/>
          <w:sz w:val="28"/>
          <w:szCs w:val="28"/>
        </w:rPr>
        <w:t>thoại</w:t>
      </w:r>
      <w:proofErr w:type="spellEnd"/>
      <w:r w:rsidR="00C5090C">
        <w:rPr>
          <w:bCs/>
          <w:color w:val="000000"/>
          <w:sz w:val="28"/>
          <w:szCs w:val="28"/>
        </w:rPr>
        <w:t>:</w:t>
      </w:r>
    </w:p>
    <w:p w:rsidR="00D72788" w:rsidRDefault="00C5090C"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 xml:space="preserve">a) </w:t>
      </w:r>
      <w:proofErr w:type="spellStart"/>
      <w:r w:rsidR="0058240B">
        <w:rPr>
          <w:bCs/>
          <w:color w:val="000000"/>
          <w:sz w:val="28"/>
          <w:szCs w:val="28"/>
        </w:rPr>
        <w:t>Hướng</w:t>
      </w:r>
      <w:proofErr w:type="spellEnd"/>
      <w:r w:rsidR="0058240B">
        <w:rPr>
          <w:bCs/>
          <w:color w:val="000000"/>
          <w:sz w:val="28"/>
          <w:szCs w:val="28"/>
        </w:rPr>
        <w:t xml:space="preserve"> </w:t>
      </w:r>
      <w:proofErr w:type="spellStart"/>
      <w:r w:rsidR="0058240B">
        <w:rPr>
          <w:bCs/>
          <w:color w:val="000000"/>
          <w:sz w:val="28"/>
          <w:szCs w:val="28"/>
        </w:rPr>
        <w:t>dẫn</w:t>
      </w:r>
      <w:proofErr w:type="spellEnd"/>
      <w:r w:rsidR="0058240B">
        <w:rPr>
          <w:bCs/>
          <w:color w:val="000000"/>
          <w:sz w:val="28"/>
          <w:szCs w:val="28"/>
        </w:rPr>
        <w:t xml:space="preserve"> </w:t>
      </w:r>
      <w:proofErr w:type="spellStart"/>
      <w:r w:rsidR="0058240B">
        <w:rPr>
          <w:bCs/>
          <w:color w:val="000000"/>
          <w:sz w:val="28"/>
          <w:szCs w:val="28"/>
        </w:rPr>
        <w:t>cá</w:t>
      </w:r>
      <w:proofErr w:type="spellEnd"/>
      <w:r w:rsidR="0058240B">
        <w:rPr>
          <w:bCs/>
          <w:color w:val="000000"/>
          <w:sz w:val="28"/>
          <w:szCs w:val="28"/>
        </w:rPr>
        <w:t xml:space="preserve"> </w:t>
      </w:r>
      <w:proofErr w:type="spellStart"/>
      <w:r w:rsidR="0058240B">
        <w:rPr>
          <w:bCs/>
          <w:color w:val="000000"/>
          <w:sz w:val="28"/>
          <w:szCs w:val="28"/>
        </w:rPr>
        <w:t>nhân</w:t>
      </w:r>
      <w:proofErr w:type="spellEnd"/>
      <w:r w:rsidR="0058240B">
        <w:rPr>
          <w:bCs/>
          <w:color w:val="000000"/>
          <w:sz w:val="28"/>
          <w:szCs w:val="28"/>
        </w:rPr>
        <w:t xml:space="preserve">, </w:t>
      </w:r>
      <w:proofErr w:type="spellStart"/>
      <w:r w:rsidR="0058240B">
        <w:rPr>
          <w:bCs/>
          <w:color w:val="000000"/>
          <w:sz w:val="28"/>
          <w:szCs w:val="28"/>
        </w:rPr>
        <w:t>tổ</w:t>
      </w:r>
      <w:proofErr w:type="spellEnd"/>
      <w:r w:rsidR="0058240B">
        <w:rPr>
          <w:bCs/>
          <w:color w:val="000000"/>
          <w:sz w:val="28"/>
          <w:szCs w:val="28"/>
        </w:rPr>
        <w:t xml:space="preserve"> </w:t>
      </w:r>
      <w:proofErr w:type="spellStart"/>
      <w:r w:rsidR="0058240B">
        <w:rPr>
          <w:bCs/>
          <w:color w:val="000000"/>
          <w:sz w:val="28"/>
          <w:szCs w:val="28"/>
        </w:rPr>
        <w:t>chức</w:t>
      </w:r>
      <w:proofErr w:type="spellEnd"/>
      <w:r w:rsidR="0058240B">
        <w:rPr>
          <w:bCs/>
          <w:color w:val="000000"/>
          <w:sz w:val="28"/>
          <w:szCs w:val="28"/>
        </w:rPr>
        <w:t xml:space="preserve"> </w:t>
      </w:r>
      <w:proofErr w:type="spellStart"/>
      <w:r w:rsidR="0058240B">
        <w:rPr>
          <w:bCs/>
          <w:color w:val="000000"/>
          <w:sz w:val="28"/>
          <w:szCs w:val="28"/>
        </w:rPr>
        <w:t>thực</w:t>
      </w:r>
      <w:proofErr w:type="spellEnd"/>
      <w:r w:rsidR="0058240B">
        <w:rPr>
          <w:bCs/>
          <w:color w:val="000000"/>
          <w:sz w:val="28"/>
          <w:szCs w:val="28"/>
        </w:rPr>
        <w:t xml:space="preserve"> </w:t>
      </w:r>
      <w:proofErr w:type="spellStart"/>
      <w:r w:rsidR="0058240B">
        <w:rPr>
          <w:bCs/>
          <w:color w:val="000000"/>
          <w:sz w:val="28"/>
          <w:szCs w:val="28"/>
        </w:rPr>
        <w:t>hiện</w:t>
      </w:r>
      <w:proofErr w:type="spellEnd"/>
      <w:r w:rsidR="0058240B">
        <w:rPr>
          <w:bCs/>
          <w:color w:val="000000"/>
          <w:sz w:val="28"/>
          <w:szCs w:val="28"/>
        </w:rPr>
        <w:t xml:space="preserve"> </w:t>
      </w:r>
      <w:proofErr w:type="spellStart"/>
      <w:r w:rsidR="0058240B">
        <w:rPr>
          <w:bCs/>
          <w:color w:val="000000"/>
          <w:sz w:val="28"/>
          <w:szCs w:val="28"/>
        </w:rPr>
        <w:t>phản</w:t>
      </w:r>
      <w:proofErr w:type="spellEnd"/>
      <w:r w:rsidR="0058240B">
        <w:rPr>
          <w:bCs/>
          <w:color w:val="000000"/>
          <w:sz w:val="28"/>
          <w:szCs w:val="28"/>
        </w:rPr>
        <w:t xml:space="preserve"> </w:t>
      </w:r>
      <w:proofErr w:type="spellStart"/>
      <w:r w:rsidR="0058240B">
        <w:rPr>
          <w:bCs/>
          <w:color w:val="000000"/>
          <w:sz w:val="28"/>
          <w:szCs w:val="28"/>
        </w:rPr>
        <w:t>ánh</w:t>
      </w:r>
      <w:proofErr w:type="spellEnd"/>
      <w:r w:rsidR="0058240B">
        <w:rPr>
          <w:bCs/>
          <w:color w:val="000000"/>
          <w:sz w:val="28"/>
          <w:szCs w:val="28"/>
        </w:rPr>
        <w:t xml:space="preserve">, </w:t>
      </w:r>
      <w:proofErr w:type="spellStart"/>
      <w:r w:rsidR="0058240B">
        <w:rPr>
          <w:bCs/>
          <w:color w:val="000000"/>
          <w:sz w:val="28"/>
          <w:szCs w:val="28"/>
        </w:rPr>
        <w:t>kiến</w:t>
      </w:r>
      <w:proofErr w:type="spellEnd"/>
      <w:r w:rsidR="0058240B">
        <w:rPr>
          <w:bCs/>
          <w:color w:val="000000"/>
          <w:sz w:val="28"/>
          <w:szCs w:val="28"/>
        </w:rPr>
        <w:t xml:space="preserve"> </w:t>
      </w:r>
      <w:proofErr w:type="spellStart"/>
      <w:r w:rsidR="0058240B">
        <w:rPr>
          <w:bCs/>
          <w:color w:val="000000"/>
          <w:sz w:val="28"/>
          <w:szCs w:val="28"/>
        </w:rPr>
        <w:t>nghị</w:t>
      </w:r>
      <w:proofErr w:type="spellEnd"/>
      <w:r w:rsidR="0058240B">
        <w:rPr>
          <w:bCs/>
          <w:color w:val="000000"/>
          <w:sz w:val="28"/>
          <w:szCs w:val="28"/>
        </w:rPr>
        <w:t xml:space="preserve"> </w:t>
      </w:r>
      <w:proofErr w:type="spellStart"/>
      <w:r w:rsidR="00CD2C88">
        <w:rPr>
          <w:bCs/>
          <w:color w:val="000000"/>
          <w:sz w:val="28"/>
          <w:szCs w:val="28"/>
        </w:rPr>
        <w:t>bảo</w:t>
      </w:r>
      <w:proofErr w:type="spellEnd"/>
      <w:r w:rsidR="00CD2C88">
        <w:rPr>
          <w:bCs/>
          <w:color w:val="000000"/>
          <w:sz w:val="28"/>
          <w:szCs w:val="28"/>
        </w:rPr>
        <w:t xml:space="preserve"> </w:t>
      </w:r>
      <w:proofErr w:type="spellStart"/>
      <w:r w:rsidR="00CD2C88">
        <w:rPr>
          <w:bCs/>
          <w:color w:val="000000"/>
          <w:sz w:val="28"/>
          <w:szCs w:val="28"/>
        </w:rPr>
        <w:t>đảm</w:t>
      </w:r>
      <w:proofErr w:type="spellEnd"/>
      <w:r w:rsidR="00CD2C88">
        <w:rPr>
          <w:bCs/>
          <w:color w:val="000000"/>
          <w:sz w:val="28"/>
          <w:szCs w:val="28"/>
        </w:rPr>
        <w:t xml:space="preserve"> </w:t>
      </w:r>
      <w:proofErr w:type="spellStart"/>
      <w:r w:rsidR="00CD2C88">
        <w:rPr>
          <w:bCs/>
          <w:color w:val="000000"/>
          <w:sz w:val="28"/>
          <w:szCs w:val="28"/>
        </w:rPr>
        <w:t>các</w:t>
      </w:r>
      <w:proofErr w:type="spellEnd"/>
      <w:r w:rsidR="00CD2C88">
        <w:rPr>
          <w:bCs/>
          <w:color w:val="000000"/>
          <w:sz w:val="28"/>
          <w:szCs w:val="28"/>
        </w:rPr>
        <w:t xml:space="preserve"> </w:t>
      </w:r>
      <w:proofErr w:type="spellStart"/>
      <w:r w:rsidR="00CD2C88">
        <w:rPr>
          <w:bCs/>
          <w:color w:val="000000"/>
          <w:sz w:val="28"/>
          <w:szCs w:val="28"/>
        </w:rPr>
        <w:t>yêu</w:t>
      </w:r>
      <w:proofErr w:type="spellEnd"/>
      <w:r w:rsidR="00CD2C88">
        <w:rPr>
          <w:bCs/>
          <w:color w:val="000000"/>
          <w:sz w:val="28"/>
          <w:szCs w:val="28"/>
        </w:rPr>
        <w:t xml:space="preserve"> </w:t>
      </w:r>
      <w:proofErr w:type="spellStart"/>
      <w:r w:rsidR="00CD2C88">
        <w:rPr>
          <w:bCs/>
          <w:color w:val="000000"/>
          <w:sz w:val="28"/>
          <w:szCs w:val="28"/>
        </w:rPr>
        <w:t>cầu</w:t>
      </w:r>
      <w:proofErr w:type="spellEnd"/>
      <w:r w:rsidR="00CD2C88">
        <w:rPr>
          <w:bCs/>
          <w:color w:val="000000"/>
          <w:sz w:val="28"/>
          <w:szCs w:val="28"/>
        </w:rPr>
        <w:t xml:space="preserve"> </w:t>
      </w:r>
      <w:proofErr w:type="spellStart"/>
      <w:r w:rsidR="00460016">
        <w:rPr>
          <w:bCs/>
          <w:color w:val="000000"/>
          <w:sz w:val="28"/>
          <w:szCs w:val="28"/>
        </w:rPr>
        <w:t>theo</w:t>
      </w:r>
      <w:proofErr w:type="spellEnd"/>
      <w:r w:rsidR="00460016">
        <w:rPr>
          <w:bCs/>
          <w:color w:val="000000"/>
          <w:sz w:val="28"/>
          <w:szCs w:val="28"/>
        </w:rPr>
        <w:t xml:space="preserve"> </w:t>
      </w:r>
      <w:proofErr w:type="spellStart"/>
      <w:r w:rsidR="00460016">
        <w:rPr>
          <w:bCs/>
          <w:color w:val="000000"/>
          <w:sz w:val="28"/>
          <w:szCs w:val="28"/>
        </w:rPr>
        <w:t>quy</w:t>
      </w:r>
      <w:proofErr w:type="spellEnd"/>
      <w:r w:rsidR="00460016">
        <w:rPr>
          <w:bCs/>
          <w:color w:val="000000"/>
          <w:sz w:val="28"/>
          <w:szCs w:val="28"/>
        </w:rPr>
        <w:t xml:space="preserve"> </w:t>
      </w:r>
      <w:proofErr w:type="spellStart"/>
      <w:r w:rsidR="00460016">
        <w:rPr>
          <w:bCs/>
          <w:color w:val="000000"/>
          <w:sz w:val="28"/>
          <w:szCs w:val="28"/>
        </w:rPr>
        <w:t>định</w:t>
      </w:r>
      <w:proofErr w:type="spellEnd"/>
      <w:r w:rsidR="00460016">
        <w:rPr>
          <w:bCs/>
          <w:color w:val="000000"/>
          <w:sz w:val="28"/>
          <w:szCs w:val="28"/>
        </w:rPr>
        <w:t xml:space="preserve"> </w:t>
      </w:r>
      <w:proofErr w:type="spellStart"/>
      <w:r w:rsidR="00460016">
        <w:rPr>
          <w:bCs/>
          <w:color w:val="000000"/>
          <w:sz w:val="28"/>
          <w:szCs w:val="28"/>
        </w:rPr>
        <w:t>tại</w:t>
      </w:r>
      <w:proofErr w:type="spellEnd"/>
      <w:r w:rsidR="00460016">
        <w:rPr>
          <w:bCs/>
          <w:color w:val="000000"/>
          <w:sz w:val="28"/>
          <w:szCs w:val="28"/>
        </w:rPr>
        <w:t xml:space="preserve"> </w:t>
      </w:r>
      <w:proofErr w:type="spellStart"/>
      <w:r w:rsidR="00460016">
        <w:rPr>
          <w:bCs/>
          <w:color w:val="000000"/>
          <w:sz w:val="28"/>
          <w:szCs w:val="28"/>
        </w:rPr>
        <w:t>Điều</w:t>
      </w:r>
      <w:proofErr w:type="spellEnd"/>
      <w:r w:rsidR="00460016">
        <w:rPr>
          <w:bCs/>
          <w:color w:val="000000"/>
          <w:sz w:val="28"/>
          <w:szCs w:val="28"/>
        </w:rPr>
        <w:t xml:space="preserve"> 7</w:t>
      </w:r>
      <w:r w:rsidR="00E346AD">
        <w:rPr>
          <w:bCs/>
          <w:color w:val="000000"/>
          <w:sz w:val="28"/>
          <w:szCs w:val="28"/>
        </w:rPr>
        <w:t xml:space="preserve">, </w:t>
      </w:r>
      <w:proofErr w:type="spellStart"/>
      <w:r w:rsidR="00E346AD">
        <w:rPr>
          <w:bCs/>
          <w:color w:val="000000"/>
          <w:sz w:val="28"/>
          <w:szCs w:val="28"/>
        </w:rPr>
        <w:t>Điều</w:t>
      </w:r>
      <w:proofErr w:type="spellEnd"/>
      <w:r w:rsidR="00E346AD">
        <w:rPr>
          <w:bCs/>
          <w:color w:val="000000"/>
          <w:sz w:val="28"/>
          <w:szCs w:val="28"/>
        </w:rPr>
        <w:t xml:space="preserve"> 8</w:t>
      </w:r>
      <w:r w:rsidR="00E70512">
        <w:rPr>
          <w:bCs/>
          <w:color w:val="000000"/>
          <w:sz w:val="28"/>
          <w:szCs w:val="28"/>
        </w:rPr>
        <w:t xml:space="preserve"> </w:t>
      </w:r>
      <w:r w:rsidR="00460016">
        <w:rPr>
          <w:bCs/>
          <w:color w:val="000000"/>
          <w:sz w:val="28"/>
          <w:szCs w:val="28"/>
        </w:rPr>
        <w:t xml:space="preserve">Thông </w:t>
      </w:r>
      <w:proofErr w:type="spellStart"/>
      <w:r w:rsidR="00460016">
        <w:rPr>
          <w:bCs/>
          <w:color w:val="000000"/>
          <w:sz w:val="28"/>
          <w:szCs w:val="28"/>
        </w:rPr>
        <w:t>tư</w:t>
      </w:r>
      <w:proofErr w:type="spellEnd"/>
      <w:r w:rsidR="00460016">
        <w:rPr>
          <w:bCs/>
          <w:color w:val="000000"/>
          <w:sz w:val="28"/>
          <w:szCs w:val="28"/>
        </w:rPr>
        <w:t xml:space="preserve"> </w:t>
      </w:r>
      <w:proofErr w:type="spellStart"/>
      <w:r w:rsidR="00460016">
        <w:rPr>
          <w:bCs/>
          <w:color w:val="000000"/>
          <w:sz w:val="28"/>
          <w:szCs w:val="28"/>
        </w:rPr>
        <w:t>này</w:t>
      </w:r>
      <w:proofErr w:type="spellEnd"/>
      <w:r w:rsidR="00460016">
        <w:rPr>
          <w:bCs/>
          <w:color w:val="000000"/>
          <w:sz w:val="28"/>
          <w:szCs w:val="28"/>
        </w:rPr>
        <w:t>;</w:t>
      </w:r>
    </w:p>
    <w:p w:rsidR="00460016" w:rsidRDefault="00985B0E"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b)</w:t>
      </w:r>
      <w:r w:rsidR="009556F0">
        <w:rPr>
          <w:bCs/>
          <w:color w:val="000000"/>
          <w:sz w:val="28"/>
          <w:szCs w:val="28"/>
        </w:rPr>
        <w:t xml:space="preserve"> </w:t>
      </w:r>
      <w:proofErr w:type="spellStart"/>
      <w:r w:rsidR="009556F0">
        <w:rPr>
          <w:bCs/>
          <w:color w:val="000000"/>
          <w:sz w:val="28"/>
          <w:szCs w:val="28"/>
        </w:rPr>
        <w:t>Tiếp</w:t>
      </w:r>
      <w:proofErr w:type="spellEnd"/>
      <w:r w:rsidR="009556F0">
        <w:rPr>
          <w:bCs/>
          <w:color w:val="000000"/>
          <w:sz w:val="28"/>
          <w:szCs w:val="28"/>
        </w:rPr>
        <w:t xml:space="preserve"> </w:t>
      </w:r>
      <w:proofErr w:type="spellStart"/>
      <w:r w:rsidR="009556F0">
        <w:rPr>
          <w:bCs/>
          <w:color w:val="000000"/>
          <w:sz w:val="28"/>
          <w:szCs w:val="28"/>
        </w:rPr>
        <w:t>nhận</w:t>
      </w:r>
      <w:proofErr w:type="spellEnd"/>
      <w:r w:rsidR="009556F0">
        <w:rPr>
          <w:bCs/>
          <w:color w:val="000000"/>
          <w:sz w:val="28"/>
          <w:szCs w:val="28"/>
        </w:rPr>
        <w:t xml:space="preserve"> </w:t>
      </w:r>
      <w:proofErr w:type="spellStart"/>
      <w:r w:rsidR="009556F0">
        <w:rPr>
          <w:bCs/>
          <w:color w:val="000000"/>
          <w:sz w:val="28"/>
          <w:szCs w:val="28"/>
        </w:rPr>
        <w:t>phản</w:t>
      </w:r>
      <w:proofErr w:type="spellEnd"/>
      <w:r w:rsidR="009556F0">
        <w:rPr>
          <w:bCs/>
          <w:color w:val="000000"/>
          <w:sz w:val="28"/>
          <w:szCs w:val="28"/>
        </w:rPr>
        <w:t xml:space="preserve"> </w:t>
      </w:r>
      <w:proofErr w:type="spellStart"/>
      <w:r w:rsidR="009556F0">
        <w:rPr>
          <w:bCs/>
          <w:color w:val="000000"/>
          <w:sz w:val="28"/>
          <w:szCs w:val="28"/>
        </w:rPr>
        <w:t>ánh</w:t>
      </w:r>
      <w:proofErr w:type="spellEnd"/>
      <w:r w:rsidR="009556F0">
        <w:rPr>
          <w:bCs/>
          <w:color w:val="000000"/>
          <w:sz w:val="28"/>
          <w:szCs w:val="28"/>
        </w:rPr>
        <w:t xml:space="preserve">, </w:t>
      </w:r>
      <w:proofErr w:type="spellStart"/>
      <w:r w:rsidR="009556F0">
        <w:rPr>
          <w:bCs/>
          <w:color w:val="000000"/>
          <w:sz w:val="28"/>
          <w:szCs w:val="28"/>
        </w:rPr>
        <w:t>kiến</w:t>
      </w:r>
      <w:proofErr w:type="spellEnd"/>
      <w:r w:rsidR="009556F0">
        <w:rPr>
          <w:bCs/>
          <w:color w:val="000000"/>
          <w:sz w:val="28"/>
          <w:szCs w:val="28"/>
        </w:rPr>
        <w:t xml:space="preserve"> </w:t>
      </w:r>
      <w:proofErr w:type="spellStart"/>
      <w:r w:rsidR="009556F0">
        <w:rPr>
          <w:bCs/>
          <w:color w:val="000000"/>
          <w:sz w:val="28"/>
          <w:szCs w:val="28"/>
        </w:rPr>
        <w:t>nghị</w:t>
      </w:r>
      <w:proofErr w:type="spellEnd"/>
      <w:r w:rsidR="009556F0">
        <w:rPr>
          <w:bCs/>
          <w:color w:val="000000"/>
          <w:sz w:val="28"/>
          <w:szCs w:val="28"/>
        </w:rPr>
        <w:t>;</w:t>
      </w:r>
    </w:p>
    <w:p w:rsidR="000853EF" w:rsidRPr="00165FE4" w:rsidRDefault="00985B0E" w:rsidP="00B84669">
      <w:pPr>
        <w:pStyle w:val="NormalWeb"/>
        <w:spacing w:before="120" w:beforeAutospacing="0" w:after="120" w:afterAutospacing="0" w:line="360" w:lineRule="exact"/>
        <w:ind w:left="113" w:right="113" w:firstLine="720"/>
        <w:jc w:val="both"/>
        <w:rPr>
          <w:bCs/>
          <w:color w:val="000000"/>
          <w:sz w:val="28"/>
          <w:szCs w:val="28"/>
          <w:lang w:val="vi-VN"/>
        </w:rPr>
      </w:pPr>
      <w:r w:rsidRPr="00BB3EE8">
        <w:rPr>
          <w:bCs/>
          <w:color w:val="000000"/>
          <w:sz w:val="28"/>
          <w:szCs w:val="28"/>
        </w:rPr>
        <w:t xml:space="preserve">c) </w:t>
      </w:r>
      <w:proofErr w:type="spellStart"/>
      <w:r w:rsidR="00707037">
        <w:rPr>
          <w:bCs/>
          <w:color w:val="000000"/>
          <w:sz w:val="28"/>
          <w:szCs w:val="28"/>
        </w:rPr>
        <w:t>Đăng</w:t>
      </w:r>
      <w:proofErr w:type="spellEnd"/>
      <w:r w:rsidR="00707037">
        <w:rPr>
          <w:bCs/>
          <w:color w:val="000000"/>
          <w:sz w:val="28"/>
          <w:szCs w:val="28"/>
        </w:rPr>
        <w:t xml:space="preserve"> </w:t>
      </w:r>
      <w:proofErr w:type="spellStart"/>
      <w:r w:rsidR="00707037">
        <w:rPr>
          <w:bCs/>
          <w:color w:val="000000"/>
          <w:sz w:val="28"/>
          <w:szCs w:val="28"/>
        </w:rPr>
        <w:t>nhập</w:t>
      </w:r>
      <w:proofErr w:type="spellEnd"/>
      <w:r w:rsidR="009556F0" w:rsidRPr="00BB3EE8">
        <w:rPr>
          <w:bCs/>
          <w:color w:val="000000"/>
          <w:sz w:val="28"/>
          <w:szCs w:val="28"/>
        </w:rPr>
        <w:t xml:space="preserve"> </w:t>
      </w:r>
      <w:proofErr w:type="spellStart"/>
      <w:r w:rsidR="00551299" w:rsidRPr="00BB3EE8">
        <w:rPr>
          <w:bCs/>
          <w:color w:val="000000"/>
          <w:sz w:val="28"/>
          <w:szCs w:val="28"/>
        </w:rPr>
        <w:t>Hệ</w:t>
      </w:r>
      <w:proofErr w:type="spellEnd"/>
      <w:r w:rsidR="00551299" w:rsidRPr="00BB3EE8">
        <w:rPr>
          <w:bCs/>
          <w:color w:val="000000"/>
          <w:sz w:val="28"/>
          <w:szCs w:val="28"/>
        </w:rPr>
        <w:t xml:space="preserve"> </w:t>
      </w:r>
      <w:proofErr w:type="spellStart"/>
      <w:r w:rsidR="00551299" w:rsidRPr="00BB3EE8">
        <w:rPr>
          <w:bCs/>
          <w:color w:val="000000"/>
          <w:sz w:val="28"/>
          <w:szCs w:val="28"/>
        </w:rPr>
        <w:t>thố</w:t>
      </w:r>
      <w:r w:rsidR="001308DA" w:rsidRPr="00BB3EE8">
        <w:rPr>
          <w:bCs/>
          <w:color w:val="000000"/>
          <w:sz w:val="28"/>
          <w:szCs w:val="28"/>
        </w:rPr>
        <w:t>ng</w:t>
      </w:r>
      <w:proofErr w:type="spellEnd"/>
      <w:r w:rsidR="001308DA" w:rsidRPr="00BB3EE8">
        <w:rPr>
          <w:bCs/>
          <w:color w:val="000000"/>
          <w:sz w:val="28"/>
          <w:szCs w:val="28"/>
        </w:rPr>
        <w:t xml:space="preserve"> </w:t>
      </w:r>
      <w:proofErr w:type="spellStart"/>
      <w:r w:rsidR="001308DA" w:rsidRPr="00BB3EE8">
        <w:rPr>
          <w:bCs/>
          <w:color w:val="000000"/>
          <w:sz w:val="28"/>
          <w:szCs w:val="28"/>
        </w:rPr>
        <w:t>thông</w:t>
      </w:r>
      <w:proofErr w:type="spellEnd"/>
      <w:r w:rsidR="001308DA" w:rsidRPr="00BB3EE8">
        <w:rPr>
          <w:bCs/>
          <w:color w:val="000000"/>
          <w:sz w:val="28"/>
          <w:szCs w:val="28"/>
        </w:rPr>
        <w:t xml:space="preserve"> tin</w:t>
      </w:r>
      <w:r w:rsidR="009556F0" w:rsidRPr="00BB3EE8">
        <w:rPr>
          <w:bCs/>
          <w:color w:val="000000"/>
          <w:sz w:val="28"/>
          <w:szCs w:val="28"/>
        </w:rPr>
        <w:t xml:space="preserve"> </w:t>
      </w:r>
      <w:proofErr w:type="spellStart"/>
      <w:r w:rsidR="009556F0" w:rsidRPr="00BB3EE8">
        <w:rPr>
          <w:bCs/>
          <w:color w:val="000000"/>
          <w:sz w:val="28"/>
          <w:szCs w:val="28"/>
        </w:rPr>
        <w:t>tiếp</w:t>
      </w:r>
      <w:proofErr w:type="spellEnd"/>
      <w:r w:rsidR="009556F0" w:rsidRPr="00BB3EE8">
        <w:rPr>
          <w:bCs/>
          <w:color w:val="000000"/>
          <w:sz w:val="28"/>
          <w:szCs w:val="28"/>
        </w:rPr>
        <w:t xml:space="preserve"> </w:t>
      </w:r>
      <w:proofErr w:type="spellStart"/>
      <w:r w:rsidR="009556F0" w:rsidRPr="00BB3EE8">
        <w:rPr>
          <w:bCs/>
          <w:color w:val="000000"/>
          <w:sz w:val="28"/>
          <w:szCs w:val="28"/>
        </w:rPr>
        <w:t>nhận</w:t>
      </w:r>
      <w:proofErr w:type="spellEnd"/>
      <w:r w:rsidR="009556F0" w:rsidRPr="00BB3EE8">
        <w:rPr>
          <w:bCs/>
          <w:color w:val="000000"/>
          <w:sz w:val="28"/>
          <w:szCs w:val="28"/>
        </w:rPr>
        <w:t xml:space="preserve"> </w:t>
      </w:r>
      <w:proofErr w:type="spellStart"/>
      <w:r w:rsidR="000853EF" w:rsidRPr="00BB3EE8">
        <w:rPr>
          <w:bCs/>
          <w:color w:val="000000"/>
          <w:sz w:val="28"/>
          <w:szCs w:val="28"/>
        </w:rPr>
        <w:t>phản</w:t>
      </w:r>
      <w:proofErr w:type="spellEnd"/>
      <w:r w:rsidR="000853EF" w:rsidRPr="00BB3EE8">
        <w:rPr>
          <w:bCs/>
          <w:color w:val="000000"/>
          <w:sz w:val="28"/>
          <w:szCs w:val="28"/>
        </w:rPr>
        <w:t xml:space="preserve"> </w:t>
      </w:r>
      <w:proofErr w:type="spellStart"/>
      <w:r w:rsidR="000853EF" w:rsidRPr="00BB3EE8">
        <w:rPr>
          <w:bCs/>
          <w:color w:val="000000"/>
          <w:sz w:val="28"/>
          <w:szCs w:val="28"/>
        </w:rPr>
        <w:t>ánh</w:t>
      </w:r>
      <w:proofErr w:type="spellEnd"/>
      <w:r w:rsidR="000853EF" w:rsidRPr="00BB3EE8">
        <w:rPr>
          <w:bCs/>
          <w:color w:val="000000"/>
          <w:sz w:val="28"/>
          <w:szCs w:val="28"/>
        </w:rPr>
        <w:t xml:space="preserve">, </w:t>
      </w:r>
      <w:proofErr w:type="spellStart"/>
      <w:r w:rsidR="000853EF" w:rsidRPr="00BB3EE8">
        <w:rPr>
          <w:bCs/>
          <w:color w:val="000000"/>
          <w:sz w:val="28"/>
          <w:szCs w:val="28"/>
        </w:rPr>
        <w:t>kiến</w:t>
      </w:r>
      <w:proofErr w:type="spellEnd"/>
      <w:r w:rsidR="000853EF" w:rsidRPr="00BB3EE8">
        <w:rPr>
          <w:bCs/>
          <w:color w:val="000000"/>
          <w:sz w:val="28"/>
          <w:szCs w:val="28"/>
        </w:rPr>
        <w:t xml:space="preserve"> </w:t>
      </w:r>
      <w:proofErr w:type="spellStart"/>
      <w:r w:rsidR="000853EF" w:rsidRPr="00BB3EE8">
        <w:rPr>
          <w:bCs/>
          <w:color w:val="000000"/>
          <w:sz w:val="28"/>
          <w:szCs w:val="28"/>
        </w:rPr>
        <w:t>nghị</w:t>
      </w:r>
      <w:proofErr w:type="spellEnd"/>
      <w:r w:rsidR="001308DA" w:rsidRPr="00BB3EE8">
        <w:rPr>
          <w:bCs/>
          <w:color w:val="000000"/>
          <w:sz w:val="28"/>
          <w:szCs w:val="28"/>
        </w:rPr>
        <w:t xml:space="preserve"> </w:t>
      </w:r>
      <w:proofErr w:type="spellStart"/>
      <w:r w:rsidR="001308DA" w:rsidRPr="00BB3EE8">
        <w:rPr>
          <w:bCs/>
          <w:color w:val="000000"/>
          <w:sz w:val="28"/>
          <w:szCs w:val="28"/>
        </w:rPr>
        <w:t>về</w:t>
      </w:r>
      <w:proofErr w:type="spellEnd"/>
      <w:r w:rsidR="001308DA" w:rsidRPr="00BB3EE8">
        <w:rPr>
          <w:bCs/>
          <w:color w:val="000000"/>
          <w:sz w:val="28"/>
          <w:szCs w:val="28"/>
        </w:rPr>
        <w:t xml:space="preserve"> </w:t>
      </w:r>
      <w:proofErr w:type="spellStart"/>
      <w:r w:rsidR="001308DA" w:rsidRPr="00BB3EE8">
        <w:rPr>
          <w:bCs/>
          <w:color w:val="000000"/>
          <w:sz w:val="28"/>
          <w:szCs w:val="28"/>
        </w:rPr>
        <w:t>quy</w:t>
      </w:r>
      <w:proofErr w:type="spellEnd"/>
      <w:r w:rsidR="001308DA" w:rsidRPr="00BB3EE8">
        <w:rPr>
          <w:bCs/>
          <w:color w:val="000000"/>
          <w:sz w:val="28"/>
          <w:szCs w:val="28"/>
        </w:rPr>
        <w:t xml:space="preserve"> </w:t>
      </w:r>
      <w:proofErr w:type="spellStart"/>
      <w:r w:rsidR="001308DA" w:rsidRPr="00BB3EE8">
        <w:rPr>
          <w:bCs/>
          <w:color w:val="000000"/>
          <w:sz w:val="28"/>
          <w:szCs w:val="28"/>
        </w:rPr>
        <w:t>định</w:t>
      </w:r>
      <w:proofErr w:type="spellEnd"/>
      <w:r w:rsidR="001308DA" w:rsidRPr="00BB3EE8">
        <w:rPr>
          <w:bCs/>
          <w:color w:val="000000"/>
          <w:sz w:val="28"/>
          <w:szCs w:val="28"/>
        </w:rPr>
        <w:t xml:space="preserve"> </w:t>
      </w:r>
      <w:proofErr w:type="spellStart"/>
      <w:r w:rsidR="001308DA" w:rsidRPr="00BB3EE8">
        <w:rPr>
          <w:bCs/>
          <w:color w:val="000000"/>
          <w:sz w:val="28"/>
          <w:szCs w:val="28"/>
        </w:rPr>
        <w:t>hành</w:t>
      </w:r>
      <w:proofErr w:type="spellEnd"/>
      <w:r w:rsidR="001308DA" w:rsidRPr="00BB3EE8">
        <w:rPr>
          <w:bCs/>
          <w:color w:val="000000"/>
          <w:sz w:val="28"/>
          <w:szCs w:val="28"/>
        </w:rPr>
        <w:t xml:space="preserve"> </w:t>
      </w:r>
      <w:proofErr w:type="spellStart"/>
      <w:r w:rsidR="001308DA" w:rsidRPr="00BB3EE8">
        <w:rPr>
          <w:bCs/>
          <w:color w:val="000000"/>
          <w:sz w:val="28"/>
          <w:szCs w:val="28"/>
        </w:rPr>
        <w:t>chính</w:t>
      </w:r>
      <w:proofErr w:type="spellEnd"/>
      <w:r w:rsidR="00BB3EE8" w:rsidRPr="00BB3EE8">
        <w:rPr>
          <w:bCs/>
          <w:color w:val="000000"/>
          <w:sz w:val="28"/>
          <w:szCs w:val="28"/>
        </w:rPr>
        <w:t xml:space="preserve"> </w:t>
      </w:r>
      <w:proofErr w:type="spellStart"/>
      <w:r w:rsidR="00FA09B8">
        <w:rPr>
          <w:bCs/>
          <w:color w:val="000000"/>
          <w:sz w:val="28"/>
          <w:szCs w:val="28"/>
        </w:rPr>
        <w:t>để</w:t>
      </w:r>
      <w:proofErr w:type="spellEnd"/>
      <w:r w:rsidR="00FA09B8">
        <w:rPr>
          <w:bCs/>
          <w:color w:val="000000"/>
          <w:sz w:val="28"/>
          <w:szCs w:val="28"/>
        </w:rPr>
        <w:t xml:space="preserve"> </w:t>
      </w:r>
      <w:proofErr w:type="spellStart"/>
      <w:r w:rsidR="00FA09B8">
        <w:rPr>
          <w:bCs/>
          <w:color w:val="000000"/>
          <w:sz w:val="28"/>
          <w:szCs w:val="28"/>
        </w:rPr>
        <w:t>tiếp</w:t>
      </w:r>
      <w:proofErr w:type="spellEnd"/>
      <w:r w:rsidR="00FA09B8">
        <w:rPr>
          <w:bCs/>
          <w:color w:val="000000"/>
          <w:sz w:val="28"/>
          <w:szCs w:val="28"/>
        </w:rPr>
        <w:t xml:space="preserve"> </w:t>
      </w:r>
      <w:proofErr w:type="spellStart"/>
      <w:r w:rsidR="00FA09B8">
        <w:rPr>
          <w:bCs/>
          <w:color w:val="000000"/>
          <w:sz w:val="28"/>
          <w:szCs w:val="28"/>
        </w:rPr>
        <w:t>nhận</w:t>
      </w:r>
      <w:proofErr w:type="spellEnd"/>
      <w:r w:rsidR="00FA09B8">
        <w:rPr>
          <w:bCs/>
          <w:color w:val="000000"/>
          <w:sz w:val="28"/>
          <w:szCs w:val="28"/>
        </w:rPr>
        <w:t xml:space="preserve"> </w:t>
      </w:r>
      <w:proofErr w:type="spellStart"/>
      <w:r w:rsidR="00FA09B8">
        <w:rPr>
          <w:bCs/>
          <w:color w:val="000000"/>
          <w:sz w:val="28"/>
          <w:szCs w:val="28"/>
        </w:rPr>
        <w:t>phản</w:t>
      </w:r>
      <w:proofErr w:type="spellEnd"/>
      <w:r w:rsidR="00FA09B8">
        <w:rPr>
          <w:bCs/>
          <w:color w:val="000000"/>
          <w:sz w:val="28"/>
          <w:szCs w:val="28"/>
        </w:rPr>
        <w:t xml:space="preserve"> </w:t>
      </w:r>
      <w:proofErr w:type="spellStart"/>
      <w:r w:rsidR="00FA09B8">
        <w:rPr>
          <w:bCs/>
          <w:color w:val="000000"/>
          <w:sz w:val="28"/>
          <w:szCs w:val="28"/>
        </w:rPr>
        <w:t>ánh</w:t>
      </w:r>
      <w:proofErr w:type="spellEnd"/>
      <w:r w:rsidR="00FA09B8">
        <w:rPr>
          <w:bCs/>
          <w:color w:val="000000"/>
          <w:sz w:val="28"/>
          <w:szCs w:val="28"/>
        </w:rPr>
        <w:t xml:space="preserve">, </w:t>
      </w:r>
      <w:proofErr w:type="spellStart"/>
      <w:r w:rsidR="00FA09B8">
        <w:rPr>
          <w:bCs/>
          <w:color w:val="000000"/>
          <w:sz w:val="28"/>
          <w:szCs w:val="28"/>
        </w:rPr>
        <w:t>kiến</w:t>
      </w:r>
      <w:proofErr w:type="spellEnd"/>
      <w:r w:rsidR="00FA09B8">
        <w:rPr>
          <w:bCs/>
          <w:color w:val="000000"/>
          <w:sz w:val="28"/>
          <w:szCs w:val="28"/>
        </w:rPr>
        <w:t xml:space="preserve"> </w:t>
      </w:r>
      <w:proofErr w:type="spellStart"/>
      <w:r w:rsidR="00FA09B8">
        <w:rPr>
          <w:bCs/>
          <w:color w:val="000000"/>
          <w:sz w:val="28"/>
          <w:szCs w:val="28"/>
        </w:rPr>
        <w:t>nghị</w:t>
      </w:r>
      <w:proofErr w:type="spellEnd"/>
      <w:r w:rsidR="000853EF" w:rsidRPr="00BB3EE8">
        <w:rPr>
          <w:bCs/>
          <w:color w:val="000000"/>
          <w:sz w:val="28"/>
          <w:szCs w:val="28"/>
        </w:rPr>
        <w:t>;</w:t>
      </w:r>
    </w:p>
    <w:p w:rsidR="000853EF" w:rsidRDefault="00985B0E"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d)</w:t>
      </w:r>
      <w:r w:rsidR="000853EF">
        <w:rPr>
          <w:bCs/>
          <w:color w:val="000000"/>
          <w:sz w:val="28"/>
          <w:szCs w:val="28"/>
        </w:rPr>
        <w:t xml:space="preserve"> </w:t>
      </w:r>
      <w:proofErr w:type="spellStart"/>
      <w:r w:rsidR="000853EF">
        <w:rPr>
          <w:bCs/>
          <w:color w:val="000000"/>
          <w:sz w:val="28"/>
          <w:szCs w:val="28"/>
        </w:rPr>
        <w:t>Nghiên</w:t>
      </w:r>
      <w:proofErr w:type="spellEnd"/>
      <w:r w:rsidR="000853EF">
        <w:rPr>
          <w:bCs/>
          <w:color w:val="000000"/>
          <w:sz w:val="28"/>
          <w:szCs w:val="28"/>
        </w:rPr>
        <w:t xml:space="preserve"> </w:t>
      </w:r>
      <w:proofErr w:type="spellStart"/>
      <w:r w:rsidR="000853EF">
        <w:rPr>
          <w:bCs/>
          <w:color w:val="000000"/>
          <w:sz w:val="28"/>
          <w:szCs w:val="28"/>
        </w:rPr>
        <w:t>cứu</w:t>
      </w:r>
      <w:proofErr w:type="spellEnd"/>
      <w:r w:rsidR="000853EF">
        <w:rPr>
          <w:bCs/>
          <w:color w:val="000000"/>
          <w:sz w:val="28"/>
          <w:szCs w:val="28"/>
        </w:rPr>
        <w:t xml:space="preserve">, </w:t>
      </w:r>
      <w:proofErr w:type="spellStart"/>
      <w:r w:rsidR="001308DA">
        <w:rPr>
          <w:bCs/>
          <w:color w:val="000000"/>
          <w:sz w:val="28"/>
          <w:szCs w:val="28"/>
        </w:rPr>
        <w:t>đánh</w:t>
      </w:r>
      <w:proofErr w:type="spellEnd"/>
      <w:r w:rsidR="001308DA">
        <w:rPr>
          <w:bCs/>
          <w:color w:val="000000"/>
          <w:sz w:val="28"/>
          <w:szCs w:val="28"/>
        </w:rPr>
        <w:t xml:space="preserve"> </w:t>
      </w:r>
      <w:proofErr w:type="spellStart"/>
      <w:r w:rsidR="001308DA">
        <w:rPr>
          <w:bCs/>
          <w:color w:val="000000"/>
          <w:sz w:val="28"/>
          <w:szCs w:val="28"/>
        </w:rPr>
        <w:t>giá</w:t>
      </w:r>
      <w:proofErr w:type="spellEnd"/>
      <w:r w:rsidR="001308DA">
        <w:rPr>
          <w:bCs/>
          <w:color w:val="000000"/>
          <w:sz w:val="28"/>
          <w:szCs w:val="28"/>
        </w:rPr>
        <w:t xml:space="preserve">, </w:t>
      </w:r>
      <w:proofErr w:type="spellStart"/>
      <w:r w:rsidR="00E42C91">
        <w:rPr>
          <w:bCs/>
          <w:color w:val="000000"/>
          <w:sz w:val="28"/>
          <w:szCs w:val="28"/>
        </w:rPr>
        <w:t>phân</w:t>
      </w:r>
      <w:proofErr w:type="spellEnd"/>
      <w:r w:rsidR="00E42C91">
        <w:rPr>
          <w:bCs/>
          <w:color w:val="000000"/>
          <w:sz w:val="28"/>
          <w:szCs w:val="28"/>
        </w:rPr>
        <w:t xml:space="preserve"> </w:t>
      </w:r>
      <w:proofErr w:type="spellStart"/>
      <w:r w:rsidR="003B4774">
        <w:rPr>
          <w:bCs/>
          <w:color w:val="000000"/>
          <w:sz w:val="28"/>
          <w:szCs w:val="28"/>
        </w:rPr>
        <w:t>loại</w:t>
      </w:r>
      <w:proofErr w:type="spellEnd"/>
      <w:r w:rsidR="003B4774">
        <w:rPr>
          <w:bCs/>
          <w:color w:val="000000"/>
          <w:sz w:val="28"/>
          <w:szCs w:val="28"/>
        </w:rPr>
        <w:t xml:space="preserve"> </w:t>
      </w:r>
      <w:proofErr w:type="spellStart"/>
      <w:r w:rsidR="003B4774">
        <w:rPr>
          <w:bCs/>
          <w:color w:val="000000"/>
          <w:sz w:val="28"/>
          <w:szCs w:val="28"/>
        </w:rPr>
        <w:t>phản</w:t>
      </w:r>
      <w:proofErr w:type="spellEnd"/>
      <w:r w:rsidR="003B4774">
        <w:rPr>
          <w:bCs/>
          <w:color w:val="000000"/>
          <w:sz w:val="28"/>
          <w:szCs w:val="28"/>
        </w:rPr>
        <w:t xml:space="preserve"> </w:t>
      </w:r>
      <w:proofErr w:type="spellStart"/>
      <w:r w:rsidR="003B4774">
        <w:rPr>
          <w:bCs/>
          <w:color w:val="000000"/>
          <w:sz w:val="28"/>
          <w:szCs w:val="28"/>
        </w:rPr>
        <w:t>ánh</w:t>
      </w:r>
      <w:proofErr w:type="spellEnd"/>
      <w:r w:rsidR="003B4774">
        <w:rPr>
          <w:bCs/>
          <w:color w:val="000000"/>
          <w:sz w:val="28"/>
          <w:szCs w:val="28"/>
        </w:rPr>
        <w:t xml:space="preserve">, </w:t>
      </w:r>
      <w:proofErr w:type="spellStart"/>
      <w:r w:rsidR="003B4774">
        <w:rPr>
          <w:bCs/>
          <w:color w:val="000000"/>
          <w:sz w:val="28"/>
          <w:szCs w:val="28"/>
        </w:rPr>
        <w:t>kiến</w:t>
      </w:r>
      <w:proofErr w:type="spellEnd"/>
      <w:r w:rsidR="003B4774">
        <w:rPr>
          <w:bCs/>
          <w:color w:val="000000"/>
          <w:sz w:val="28"/>
          <w:szCs w:val="28"/>
        </w:rPr>
        <w:t xml:space="preserve"> </w:t>
      </w:r>
      <w:proofErr w:type="spellStart"/>
      <w:r w:rsidR="003B4774">
        <w:rPr>
          <w:bCs/>
          <w:color w:val="000000"/>
          <w:sz w:val="28"/>
          <w:szCs w:val="28"/>
        </w:rPr>
        <w:t>nghị</w:t>
      </w:r>
      <w:proofErr w:type="spellEnd"/>
      <w:r w:rsidR="003B4774">
        <w:rPr>
          <w:bCs/>
          <w:color w:val="000000"/>
          <w:sz w:val="28"/>
          <w:szCs w:val="28"/>
        </w:rPr>
        <w:t xml:space="preserve"> </w:t>
      </w:r>
      <w:proofErr w:type="spellStart"/>
      <w:r w:rsidR="003B4774">
        <w:rPr>
          <w:bCs/>
          <w:color w:val="000000"/>
          <w:sz w:val="28"/>
          <w:szCs w:val="28"/>
        </w:rPr>
        <w:t>theo</w:t>
      </w:r>
      <w:proofErr w:type="spellEnd"/>
      <w:r w:rsidR="003B4774">
        <w:rPr>
          <w:bCs/>
          <w:color w:val="000000"/>
          <w:sz w:val="28"/>
          <w:szCs w:val="28"/>
        </w:rPr>
        <w:t xml:space="preserve"> </w:t>
      </w:r>
      <w:proofErr w:type="spellStart"/>
      <w:r w:rsidR="003B4774">
        <w:rPr>
          <w:bCs/>
          <w:color w:val="000000"/>
          <w:sz w:val="28"/>
          <w:szCs w:val="28"/>
        </w:rPr>
        <w:t>quy</w:t>
      </w:r>
      <w:proofErr w:type="spellEnd"/>
      <w:r w:rsidR="003B4774">
        <w:rPr>
          <w:bCs/>
          <w:color w:val="000000"/>
          <w:sz w:val="28"/>
          <w:szCs w:val="28"/>
        </w:rPr>
        <w:t xml:space="preserve"> </w:t>
      </w:r>
      <w:proofErr w:type="spellStart"/>
      <w:r w:rsidR="003B4774">
        <w:rPr>
          <w:bCs/>
          <w:color w:val="000000"/>
          <w:sz w:val="28"/>
          <w:szCs w:val="28"/>
        </w:rPr>
        <w:t>định</w:t>
      </w:r>
      <w:proofErr w:type="spellEnd"/>
      <w:r w:rsidR="003B4774">
        <w:rPr>
          <w:bCs/>
          <w:color w:val="000000"/>
          <w:sz w:val="28"/>
          <w:szCs w:val="28"/>
        </w:rPr>
        <w:t xml:space="preserve"> </w:t>
      </w:r>
      <w:proofErr w:type="spellStart"/>
      <w:r w:rsidR="003B4774">
        <w:rPr>
          <w:bCs/>
          <w:color w:val="000000"/>
          <w:sz w:val="28"/>
          <w:szCs w:val="28"/>
        </w:rPr>
        <w:t>tại</w:t>
      </w:r>
      <w:proofErr w:type="spellEnd"/>
      <w:r w:rsidR="003B4774">
        <w:rPr>
          <w:bCs/>
          <w:color w:val="000000"/>
          <w:sz w:val="28"/>
          <w:szCs w:val="28"/>
        </w:rPr>
        <w:t xml:space="preserve"> </w:t>
      </w:r>
      <w:proofErr w:type="spellStart"/>
      <w:r w:rsidR="003B4774">
        <w:rPr>
          <w:bCs/>
          <w:color w:val="000000"/>
          <w:sz w:val="28"/>
          <w:szCs w:val="28"/>
        </w:rPr>
        <w:t>Điều</w:t>
      </w:r>
      <w:proofErr w:type="spellEnd"/>
      <w:r w:rsidR="003B4774">
        <w:rPr>
          <w:bCs/>
          <w:color w:val="000000"/>
          <w:sz w:val="28"/>
          <w:szCs w:val="28"/>
        </w:rPr>
        <w:t xml:space="preserve"> 13</w:t>
      </w:r>
      <w:r w:rsidR="00E42C91">
        <w:rPr>
          <w:bCs/>
          <w:color w:val="000000"/>
          <w:sz w:val="28"/>
          <w:szCs w:val="28"/>
        </w:rPr>
        <w:t xml:space="preserve"> Thông </w:t>
      </w:r>
      <w:proofErr w:type="spellStart"/>
      <w:r w:rsidR="00E42C91">
        <w:rPr>
          <w:bCs/>
          <w:color w:val="000000"/>
          <w:sz w:val="28"/>
          <w:szCs w:val="28"/>
        </w:rPr>
        <w:t>tư</w:t>
      </w:r>
      <w:proofErr w:type="spellEnd"/>
      <w:r w:rsidR="00E42C91">
        <w:rPr>
          <w:bCs/>
          <w:color w:val="000000"/>
          <w:sz w:val="28"/>
          <w:szCs w:val="28"/>
        </w:rPr>
        <w:t xml:space="preserve"> </w:t>
      </w:r>
      <w:proofErr w:type="spellStart"/>
      <w:r w:rsidR="00E42C91">
        <w:rPr>
          <w:bCs/>
          <w:color w:val="000000"/>
          <w:sz w:val="28"/>
          <w:szCs w:val="28"/>
        </w:rPr>
        <w:t>này</w:t>
      </w:r>
      <w:proofErr w:type="spellEnd"/>
      <w:r w:rsidR="00E42C91">
        <w:rPr>
          <w:bCs/>
          <w:color w:val="000000"/>
          <w:sz w:val="28"/>
          <w:szCs w:val="28"/>
        </w:rPr>
        <w:t>.</w:t>
      </w:r>
    </w:p>
    <w:p w:rsidR="00C95833" w:rsidRPr="004F3845" w:rsidRDefault="001308DA" w:rsidP="00B84669">
      <w:pPr>
        <w:pStyle w:val="NormalWeb"/>
        <w:spacing w:before="120" w:beforeAutospacing="0" w:after="120" w:afterAutospacing="0" w:line="360" w:lineRule="exact"/>
        <w:ind w:left="113" w:right="113" w:firstLine="720"/>
        <w:jc w:val="both"/>
        <w:rPr>
          <w:color w:val="000000"/>
          <w:sz w:val="28"/>
          <w:szCs w:val="28"/>
        </w:rPr>
      </w:pPr>
      <w:r w:rsidRPr="004F3845">
        <w:rPr>
          <w:bCs/>
          <w:color w:val="000000"/>
          <w:sz w:val="28"/>
          <w:szCs w:val="28"/>
        </w:rPr>
        <w:lastRenderedPageBreak/>
        <w:t xml:space="preserve">2. </w:t>
      </w:r>
      <w:proofErr w:type="spellStart"/>
      <w:r w:rsidR="00C95833" w:rsidRPr="004F3845">
        <w:rPr>
          <w:color w:val="000000"/>
          <w:sz w:val="28"/>
          <w:szCs w:val="28"/>
        </w:rPr>
        <w:t>Đối</w:t>
      </w:r>
      <w:proofErr w:type="spellEnd"/>
      <w:r w:rsidR="00C95833" w:rsidRPr="004F3845">
        <w:rPr>
          <w:color w:val="000000"/>
          <w:sz w:val="28"/>
          <w:szCs w:val="28"/>
        </w:rPr>
        <w:t xml:space="preserve"> </w:t>
      </w:r>
      <w:proofErr w:type="spellStart"/>
      <w:r w:rsidR="00C95833" w:rsidRPr="004F3845">
        <w:rPr>
          <w:color w:val="000000"/>
          <w:sz w:val="28"/>
          <w:szCs w:val="28"/>
        </w:rPr>
        <w:t>với</w:t>
      </w:r>
      <w:proofErr w:type="spellEnd"/>
      <w:r w:rsidR="00C95833" w:rsidRPr="004F3845">
        <w:rPr>
          <w:color w:val="000000"/>
          <w:sz w:val="28"/>
          <w:szCs w:val="28"/>
        </w:rPr>
        <w:t xml:space="preserve"> </w:t>
      </w:r>
      <w:proofErr w:type="spellStart"/>
      <w:r w:rsidR="00C95833" w:rsidRPr="004F3845">
        <w:rPr>
          <w:color w:val="000000"/>
          <w:sz w:val="28"/>
          <w:szCs w:val="28"/>
        </w:rPr>
        <w:t>các</w:t>
      </w:r>
      <w:proofErr w:type="spellEnd"/>
      <w:r w:rsidR="00C95833" w:rsidRPr="004F3845">
        <w:rPr>
          <w:color w:val="000000"/>
          <w:sz w:val="28"/>
          <w:szCs w:val="28"/>
        </w:rPr>
        <w:t xml:space="preserve"> </w:t>
      </w:r>
      <w:proofErr w:type="spellStart"/>
      <w:r w:rsidR="00C95833" w:rsidRPr="004F3845">
        <w:rPr>
          <w:color w:val="000000"/>
          <w:sz w:val="28"/>
          <w:szCs w:val="28"/>
        </w:rPr>
        <w:t>phản</w:t>
      </w:r>
      <w:proofErr w:type="spellEnd"/>
      <w:r w:rsidR="00C95833" w:rsidRPr="004F3845">
        <w:rPr>
          <w:color w:val="000000"/>
          <w:sz w:val="28"/>
          <w:szCs w:val="28"/>
        </w:rPr>
        <w:t xml:space="preserve"> </w:t>
      </w:r>
      <w:proofErr w:type="spellStart"/>
      <w:r w:rsidR="00C95833" w:rsidRPr="004F3845">
        <w:rPr>
          <w:color w:val="000000"/>
          <w:sz w:val="28"/>
          <w:szCs w:val="28"/>
        </w:rPr>
        <w:t>ánh</w:t>
      </w:r>
      <w:proofErr w:type="spellEnd"/>
      <w:r w:rsidR="00C95833" w:rsidRPr="004F3845">
        <w:rPr>
          <w:color w:val="000000"/>
          <w:sz w:val="28"/>
          <w:szCs w:val="28"/>
        </w:rPr>
        <w:t xml:space="preserve">, </w:t>
      </w:r>
      <w:proofErr w:type="spellStart"/>
      <w:r w:rsidR="00C95833" w:rsidRPr="004F3845">
        <w:rPr>
          <w:color w:val="000000"/>
          <w:sz w:val="28"/>
          <w:szCs w:val="28"/>
        </w:rPr>
        <w:t>kiến</w:t>
      </w:r>
      <w:proofErr w:type="spellEnd"/>
      <w:r w:rsidR="00C95833" w:rsidRPr="004F3845">
        <w:rPr>
          <w:color w:val="000000"/>
          <w:sz w:val="28"/>
          <w:szCs w:val="28"/>
        </w:rPr>
        <w:t xml:space="preserve"> </w:t>
      </w:r>
      <w:proofErr w:type="spellStart"/>
      <w:r w:rsidR="00C95833" w:rsidRPr="004F3845">
        <w:rPr>
          <w:color w:val="000000"/>
          <w:sz w:val="28"/>
          <w:szCs w:val="28"/>
        </w:rPr>
        <w:t>nghị</w:t>
      </w:r>
      <w:proofErr w:type="spellEnd"/>
      <w:r w:rsidR="00C95833" w:rsidRPr="004F3845">
        <w:rPr>
          <w:color w:val="000000"/>
          <w:sz w:val="28"/>
          <w:szCs w:val="28"/>
        </w:rPr>
        <w:t xml:space="preserve"> </w:t>
      </w:r>
      <w:proofErr w:type="spellStart"/>
      <w:r w:rsidR="00C95833" w:rsidRPr="004F3845">
        <w:rPr>
          <w:color w:val="000000"/>
          <w:sz w:val="28"/>
          <w:szCs w:val="28"/>
        </w:rPr>
        <w:t>về</w:t>
      </w:r>
      <w:proofErr w:type="spellEnd"/>
      <w:r w:rsidR="00C95833" w:rsidRPr="004F3845">
        <w:rPr>
          <w:color w:val="000000"/>
          <w:sz w:val="28"/>
          <w:szCs w:val="28"/>
        </w:rPr>
        <w:t xml:space="preserve"> </w:t>
      </w:r>
      <w:proofErr w:type="spellStart"/>
      <w:r w:rsidR="00C95833" w:rsidRPr="004F3845">
        <w:rPr>
          <w:color w:val="000000"/>
          <w:sz w:val="28"/>
          <w:szCs w:val="28"/>
        </w:rPr>
        <w:t>quy</w:t>
      </w:r>
      <w:proofErr w:type="spellEnd"/>
      <w:r w:rsidR="00C95833" w:rsidRPr="004F3845">
        <w:rPr>
          <w:color w:val="000000"/>
          <w:sz w:val="28"/>
          <w:szCs w:val="28"/>
        </w:rPr>
        <w:t xml:space="preserve"> </w:t>
      </w:r>
      <w:proofErr w:type="spellStart"/>
      <w:r w:rsidR="00C95833" w:rsidRPr="004F3845">
        <w:rPr>
          <w:color w:val="000000"/>
          <w:sz w:val="28"/>
          <w:szCs w:val="28"/>
        </w:rPr>
        <w:t>định</w:t>
      </w:r>
      <w:proofErr w:type="spellEnd"/>
      <w:r w:rsidR="00C95833" w:rsidRPr="004F3845">
        <w:rPr>
          <w:color w:val="000000"/>
          <w:sz w:val="28"/>
          <w:szCs w:val="28"/>
        </w:rPr>
        <w:t xml:space="preserve"> </w:t>
      </w:r>
      <w:proofErr w:type="spellStart"/>
      <w:r w:rsidR="00C95833" w:rsidRPr="004F3845">
        <w:rPr>
          <w:color w:val="000000"/>
          <w:sz w:val="28"/>
          <w:szCs w:val="28"/>
        </w:rPr>
        <w:t>hành</w:t>
      </w:r>
      <w:proofErr w:type="spellEnd"/>
      <w:r w:rsidR="00C95833" w:rsidRPr="004F3845">
        <w:rPr>
          <w:color w:val="000000"/>
          <w:sz w:val="28"/>
          <w:szCs w:val="28"/>
        </w:rPr>
        <w:t xml:space="preserve"> </w:t>
      </w:r>
      <w:proofErr w:type="spellStart"/>
      <w:r w:rsidR="00C95833" w:rsidRPr="004F3845">
        <w:rPr>
          <w:color w:val="000000"/>
          <w:sz w:val="28"/>
          <w:szCs w:val="28"/>
        </w:rPr>
        <w:t>chính</w:t>
      </w:r>
      <w:proofErr w:type="spellEnd"/>
      <w:r w:rsidR="00C95833" w:rsidRPr="004F3845">
        <w:rPr>
          <w:color w:val="000000"/>
          <w:sz w:val="28"/>
          <w:szCs w:val="28"/>
        </w:rPr>
        <w:t xml:space="preserve"> </w:t>
      </w:r>
      <w:proofErr w:type="spellStart"/>
      <w:r w:rsidR="00C95833" w:rsidRPr="004F3845">
        <w:rPr>
          <w:color w:val="000000"/>
          <w:sz w:val="28"/>
          <w:szCs w:val="28"/>
        </w:rPr>
        <w:t>được</w:t>
      </w:r>
      <w:proofErr w:type="spellEnd"/>
      <w:r w:rsidR="00C95833" w:rsidRPr="004F3845">
        <w:rPr>
          <w:color w:val="000000"/>
          <w:sz w:val="28"/>
          <w:szCs w:val="28"/>
        </w:rPr>
        <w:t xml:space="preserve"> </w:t>
      </w:r>
      <w:proofErr w:type="spellStart"/>
      <w:r w:rsidR="00C95833" w:rsidRPr="004F3845">
        <w:rPr>
          <w:color w:val="000000"/>
          <w:sz w:val="28"/>
          <w:szCs w:val="28"/>
        </w:rPr>
        <w:t>thực</w:t>
      </w:r>
      <w:proofErr w:type="spellEnd"/>
      <w:r w:rsidR="00C95833" w:rsidRPr="004F3845">
        <w:rPr>
          <w:color w:val="000000"/>
          <w:sz w:val="28"/>
          <w:szCs w:val="28"/>
        </w:rPr>
        <w:t xml:space="preserve"> </w:t>
      </w:r>
      <w:proofErr w:type="spellStart"/>
      <w:r w:rsidR="00C95833" w:rsidRPr="004F3845">
        <w:rPr>
          <w:color w:val="000000"/>
          <w:sz w:val="28"/>
          <w:szCs w:val="28"/>
        </w:rPr>
        <w:t>hiện</w:t>
      </w:r>
      <w:proofErr w:type="spellEnd"/>
      <w:r w:rsidR="00C95833" w:rsidRPr="004F3845">
        <w:rPr>
          <w:color w:val="000000"/>
          <w:sz w:val="28"/>
          <w:szCs w:val="28"/>
        </w:rPr>
        <w:t xml:space="preserve"> </w:t>
      </w:r>
      <w:r w:rsidR="00BD3CCF" w:rsidRPr="004F3845">
        <w:rPr>
          <w:color w:val="000000"/>
          <w:sz w:val="28"/>
          <w:szCs w:val="28"/>
        </w:rPr>
        <w:t xml:space="preserve">qua </w:t>
      </w:r>
      <w:proofErr w:type="spellStart"/>
      <w:r w:rsidR="00BD3CCF" w:rsidRPr="004F3845">
        <w:rPr>
          <w:color w:val="000000"/>
          <w:sz w:val="28"/>
          <w:szCs w:val="28"/>
        </w:rPr>
        <w:t>hình</w:t>
      </w:r>
      <w:proofErr w:type="spellEnd"/>
      <w:r w:rsidR="00BD3CCF" w:rsidRPr="004F3845">
        <w:rPr>
          <w:color w:val="000000"/>
          <w:sz w:val="28"/>
          <w:szCs w:val="28"/>
        </w:rPr>
        <w:t xml:space="preserve"> </w:t>
      </w:r>
      <w:proofErr w:type="spellStart"/>
      <w:r w:rsidR="00BD3CCF" w:rsidRPr="004F3845">
        <w:rPr>
          <w:color w:val="000000"/>
          <w:sz w:val="28"/>
          <w:szCs w:val="28"/>
        </w:rPr>
        <w:t>thức</w:t>
      </w:r>
      <w:proofErr w:type="spellEnd"/>
      <w:r w:rsidR="00BD3CCF" w:rsidRPr="004F3845">
        <w:rPr>
          <w:color w:val="000000"/>
          <w:sz w:val="28"/>
          <w:szCs w:val="28"/>
        </w:rPr>
        <w:t xml:space="preserve"> </w:t>
      </w:r>
      <w:proofErr w:type="spellStart"/>
      <w:r w:rsidR="00BD3CCF" w:rsidRPr="004F3845">
        <w:rPr>
          <w:color w:val="000000"/>
          <w:sz w:val="28"/>
          <w:szCs w:val="28"/>
        </w:rPr>
        <w:t>Phiếu</w:t>
      </w:r>
      <w:proofErr w:type="spellEnd"/>
      <w:r w:rsidR="00BD3CCF" w:rsidRPr="004F3845">
        <w:rPr>
          <w:color w:val="000000"/>
          <w:sz w:val="28"/>
          <w:szCs w:val="28"/>
        </w:rPr>
        <w:t xml:space="preserve"> </w:t>
      </w:r>
      <w:proofErr w:type="spellStart"/>
      <w:r w:rsidR="00BD3CCF" w:rsidRPr="004F3845">
        <w:rPr>
          <w:color w:val="000000"/>
          <w:sz w:val="28"/>
          <w:szCs w:val="28"/>
        </w:rPr>
        <w:t>lấy</w:t>
      </w:r>
      <w:proofErr w:type="spellEnd"/>
      <w:r w:rsidR="00BD3CCF" w:rsidRPr="004F3845">
        <w:rPr>
          <w:color w:val="000000"/>
          <w:sz w:val="28"/>
          <w:szCs w:val="28"/>
        </w:rPr>
        <w:t xml:space="preserve"> ý </w:t>
      </w:r>
      <w:proofErr w:type="spellStart"/>
      <w:r w:rsidR="00BD3CCF" w:rsidRPr="004F3845">
        <w:rPr>
          <w:color w:val="000000"/>
          <w:sz w:val="28"/>
          <w:szCs w:val="28"/>
        </w:rPr>
        <w:t>kiến</w:t>
      </w:r>
      <w:proofErr w:type="spellEnd"/>
      <w:r w:rsidR="00BD3CCF" w:rsidRPr="004F3845">
        <w:rPr>
          <w:color w:val="000000"/>
          <w:sz w:val="28"/>
          <w:szCs w:val="28"/>
        </w:rPr>
        <w:t>:</w:t>
      </w:r>
    </w:p>
    <w:p w:rsidR="00F72567" w:rsidRPr="004F3845" w:rsidRDefault="00581873" w:rsidP="00B84669">
      <w:pPr>
        <w:pStyle w:val="NormalWeb"/>
        <w:spacing w:before="120" w:beforeAutospacing="0" w:after="120" w:afterAutospacing="0" w:line="360" w:lineRule="exact"/>
        <w:ind w:left="113" w:right="113"/>
        <w:jc w:val="both"/>
        <w:rPr>
          <w:color w:val="000000"/>
          <w:sz w:val="28"/>
          <w:szCs w:val="28"/>
        </w:rPr>
      </w:pPr>
      <w:r w:rsidRPr="004F3845">
        <w:rPr>
          <w:color w:val="000000"/>
          <w:sz w:val="28"/>
          <w:szCs w:val="28"/>
        </w:rPr>
        <w:tab/>
        <w:t xml:space="preserve">a) </w:t>
      </w:r>
      <w:r w:rsidR="002C30C7" w:rsidRPr="004F3845">
        <w:rPr>
          <w:color w:val="000000"/>
          <w:sz w:val="28"/>
          <w:szCs w:val="28"/>
        </w:rPr>
        <w:t xml:space="preserve">Theo </w:t>
      </w:r>
      <w:proofErr w:type="spellStart"/>
      <w:r w:rsidR="002C30C7" w:rsidRPr="004F3845">
        <w:rPr>
          <w:color w:val="000000"/>
          <w:sz w:val="28"/>
          <w:szCs w:val="28"/>
        </w:rPr>
        <w:t>dõi</w:t>
      </w:r>
      <w:proofErr w:type="spellEnd"/>
      <w:r w:rsidR="002C30C7" w:rsidRPr="004F3845">
        <w:rPr>
          <w:color w:val="000000"/>
          <w:sz w:val="28"/>
          <w:szCs w:val="28"/>
        </w:rPr>
        <w:t xml:space="preserve">, </w:t>
      </w:r>
      <w:proofErr w:type="spellStart"/>
      <w:r w:rsidR="002C30C7" w:rsidRPr="004F3845">
        <w:rPr>
          <w:color w:val="000000"/>
          <w:sz w:val="28"/>
          <w:szCs w:val="28"/>
        </w:rPr>
        <w:t>đôn</w:t>
      </w:r>
      <w:proofErr w:type="spellEnd"/>
      <w:r w:rsidR="002C30C7" w:rsidRPr="004F3845">
        <w:rPr>
          <w:color w:val="000000"/>
          <w:sz w:val="28"/>
          <w:szCs w:val="28"/>
        </w:rPr>
        <w:t xml:space="preserve"> </w:t>
      </w:r>
      <w:proofErr w:type="spellStart"/>
      <w:r w:rsidR="002C30C7" w:rsidRPr="004F3845">
        <w:rPr>
          <w:color w:val="000000"/>
          <w:sz w:val="28"/>
          <w:szCs w:val="28"/>
        </w:rPr>
        <w:t>đốc</w:t>
      </w:r>
      <w:proofErr w:type="spellEnd"/>
      <w:r w:rsidR="002C30C7" w:rsidRPr="004F3845">
        <w:rPr>
          <w:color w:val="000000"/>
          <w:sz w:val="28"/>
          <w:szCs w:val="28"/>
        </w:rPr>
        <w:t xml:space="preserve"> </w:t>
      </w:r>
      <w:proofErr w:type="spellStart"/>
      <w:r w:rsidR="002C30C7" w:rsidRPr="004F3845">
        <w:rPr>
          <w:color w:val="000000"/>
          <w:sz w:val="28"/>
          <w:szCs w:val="28"/>
        </w:rPr>
        <w:t>các</w:t>
      </w:r>
      <w:proofErr w:type="spellEnd"/>
      <w:r w:rsidR="002C30C7" w:rsidRPr="004F3845">
        <w:rPr>
          <w:color w:val="000000"/>
          <w:sz w:val="28"/>
          <w:szCs w:val="28"/>
        </w:rPr>
        <w:t xml:space="preserve"> </w:t>
      </w:r>
      <w:proofErr w:type="spellStart"/>
      <w:r w:rsidR="002C30C7" w:rsidRPr="004F3845">
        <w:rPr>
          <w:color w:val="000000"/>
          <w:sz w:val="28"/>
          <w:szCs w:val="28"/>
        </w:rPr>
        <w:t>cá</w:t>
      </w:r>
      <w:proofErr w:type="spellEnd"/>
      <w:r w:rsidR="002C30C7" w:rsidRPr="004F3845">
        <w:rPr>
          <w:color w:val="000000"/>
          <w:sz w:val="28"/>
          <w:szCs w:val="28"/>
        </w:rPr>
        <w:t xml:space="preserve"> </w:t>
      </w:r>
      <w:proofErr w:type="spellStart"/>
      <w:r w:rsidR="002C30C7" w:rsidRPr="004F3845">
        <w:rPr>
          <w:color w:val="000000"/>
          <w:sz w:val="28"/>
          <w:szCs w:val="28"/>
        </w:rPr>
        <w:t>nhân</w:t>
      </w:r>
      <w:proofErr w:type="spellEnd"/>
      <w:r w:rsidR="002C30C7" w:rsidRPr="004F3845">
        <w:rPr>
          <w:color w:val="000000"/>
          <w:sz w:val="28"/>
          <w:szCs w:val="28"/>
        </w:rPr>
        <w:t xml:space="preserve">, </w:t>
      </w:r>
      <w:proofErr w:type="spellStart"/>
      <w:r w:rsidR="002C30C7" w:rsidRPr="004F3845">
        <w:rPr>
          <w:color w:val="000000"/>
          <w:sz w:val="28"/>
          <w:szCs w:val="28"/>
        </w:rPr>
        <w:t>tổ</w:t>
      </w:r>
      <w:proofErr w:type="spellEnd"/>
      <w:r w:rsidR="002C30C7" w:rsidRPr="004F3845">
        <w:rPr>
          <w:color w:val="000000"/>
          <w:sz w:val="28"/>
          <w:szCs w:val="28"/>
        </w:rPr>
        <w:t xml:space="preserve"> </w:t>
      </w:r>
      <w:proofErr w:type="spellStart"/>
      <w:r w:rsidR="002C30C7" w:rsidRPr="004F3845">
        <w:rPr>
          <w:color w:val="000000"/>
          <w:sz w:val="28"/>
          <w:szCs w:val="28"/>
        </w:rPr>
        <w:t>chức</w:t>
      </w:r>
      <w:proofErr w:type="spellEnd"/>
      <w:r w:rsidR="002C30C7" w:rsidRPr="004F3845">
        <w:rPr>
          <w:color w:val="000000"/>
          <w:sz w:val="28"/>
          <w:szCs w:val="28"/>
        </w:rPr>
        <w:t xml:space="preserve"> </w:t>
      </w:r>
      <w:proofErr w:type="spellStart"/>
      <w:r w:rsidR="002C30C7" w:rsidRPr="004F3845">
        <w:rPr>
          <w:color w:val="000000"/>
          <w:sz w:val="28"/>
          <w:szCs w:val="28"/>
        </w:rPr>
        <w:t>trả</w:t>
      </w:r>
      <w:proofErr w:type="spellEnd"/>
      <w:r w:rsidR="002C30C7" w:rsidRPr="004F3845">
        <w:rPr>
          <w:color w:val="000000"/>
          <w:sz w:val="28"/>
          <w:szCs w:val="28"/>
        </w:rPr>
        <w:t xml:space="preserve"> </w:t>
      </w:r>
      <w:proofErr w:type="spellStart"/>
      <w:r w:rsidR="002C30C7" w:rsidRPr="004F3845">
        <w:rPr>
          <w:color w:val="000000"/>
          <w:sz w:val="28"/>
          <w:szCs w:val="28"/>
        </w:rPr>
        <w:t>lời</w:t>
      </w:r>
      <w:proofErr w:type="spellEnd"/>
      <w:r w:rsidR="002C30C7" w:rsidRPr="004F3845">
        <w:rPr>
          <w:color w:val="000000"/>
          <w:sz w:val="28"/>
          <w:szCs w:val="28"/>
        </w:rPr>
        <w:t xml:space="preserve"> </w:t>
      </w:r>
      <w:proofErr w:type="spellStart"/>
      <w:r w:rsidR="002C30C7" w:rsidRPr="004F3845">
        <w:rPr>
          <w:color w:val="000000"/>
          <w:sz w:val="28"/>
          <w:szCs w:val="28"/>
        </w:rPr>
        <w:t>theo</w:t>
      </w:r>
      <w:proofErr w:type="spellEnd"/>
      <w:r w:rsidR="002C30C7" w:rsidRPr="004F3845">
        <w:rPr>
          <w:color w:val="000000"/>
          <w:sz w:val="28"/>
          <w:szCs w:val="28"/>
        </w:rPr>
        <w:t xml:space="preserve"> </w:t>
      </w:r>
      <w:proofErr w:type="spellStart"/>
      <w:r w:rsidR="002C30C7" w:rsidRPr="004F3845">
        <w:rPr>
          <w:color w:val="000000"/>
          <w:sz w:val="28"/>
          <w:szCs w:val="28"/>
        </w:rPr>
        <w:t>thời</w:t>
      </w:r>
      <w:proofErr w:type="spellEnd"/>
      <w:r w:rsidR="002C30C7" w:rsidRPr="004F3845">
        <w:rPr>
          <w:color w:val="000000"/>
          <w:sz w:val="28"/>
          <w:szCs w:val="28"/>
        </w:rPr>
        <w:t xml:space="preserve"> </w:t>
      </w:r>
      <w:proofErr w:type="spellStart"/>
      <w:r w:rsidR="002C30C7" w:rsidRPr="004F3845">
        <w:rPr>
          <w:color w:val="000000"/>
          <w:sz w:val="28"/>
          <w:szCs w:val="28"/>
        </w:rPr>
        <w:t>hạn</w:t>
      </w:r>
      <w:proofErr w:type="spellEnd"/>
      <w:r w:rsidR="002C30C7" w:rsidRPr="004F3845">
        <w:rPr>
          <w:color w:val="000000"/>
          <w:sz w:val="28"/>
          <w:szCs w:val="28"/>
        </w:rPr>
        <w:t xml:space="preserve"> </w:t>
      </w:r>
      <w:proofErr w:type="spellStart"/>
      <w:r w:rsidR="002C30C7" w:rsidRPr="004F3845">
        <w:rPr>
          <w:color w:val="000000"/>
          <w:sz w:val="28"/>
          <w:szCs w:val="28"/>
        </w:rPr>
        <w:t>đã</w:t>
      </w:r>
      <w:proofErr w:type="spellEnd"/>
      <w:r w:rsidR="002C30C7" w:rsidRPr="004F3845">
        <w:rPr>
          <w:color w:val="000000"/>
          <w:sz w:val="28"/>
          <w:szCs w:val="28"/>
        </w:rPr>
        <w:t xml:space="preserve"> </w:t>
      </w:r>
      <w:proofErr w:type="spellStart"/>
      <w:r w:rsidR="002C30C7" w:rsidRPr="004F3845">
        <w:rPr>
          <w:color w:val="000000"/>
          <w:sz w:val="28"/>
          <w:szCs w:val="28"/>
        </w:rPr>
        <w:t>định</w:t>
      </w:r>
      <w:proofErr w:type="spellEnd"/>
      <w:r w:rsidR="002C30C7" w:rsidRPr="004F3845">
        <w:rPr>
          <w:color w:val="000000"/>
          <w:sz w:val="28"/>
          <w:szCs w:val="28"/>
        </w:rPr>
        <w:t>;</w:t>
      </w:r>
    </w:p>
    <w:p w:rsidR="002C30C7" w:rsidRPr="004F3845" w:rsidRDefault="005B66C1" w:rsidP="00B84669">
      <w:pPr>
        <w:pStyle w:val="NormalWeb"/>
        <w:spacing w:before="120" w:beforeAutospacing="0" w:after="120" w:afterAutospacing="0" w:line="360" w:lineRule="exact"/>
        <w:ind w:left="113" w:right="113"/>
        <w:jc w:val="both"/>
        <w:rPr>
          <w:color w:val="000000"/>
          <w:sz w:val="28"/>
          <w:szCs w:val="28"/>
        </w:rPr>
      </w:pPr>
      <w:r w:rsidRPr="004F3845">
        <w:rPr>
          <w:color w:val="000000"/>
          <w:sz w:val="28"/>
          <w:szCs w:val="28"/>
        </w:rPr>
        <w:tab/>
        <w:t xml:space="preserve">b) </w:t>
      </w:r>
      <w:proofErr w:type="spellStart"/>
      <w:r w:rsidRPr="004F3845">
        <w:rPr>
          <w:color w:val="000000"/>
          <w:sz w:val="28"/>
          <w:szCs w:val="28"/>
        </w:rPr>
        <w:t>Đăng</w:t>
      </w:r>
      <w:proofErr w:type="spellEnd"/>
      <w:r w:rsidRPr="004F3845">
        <w:rPr>
          <w:color w:val="000000"/>
          <w:sz w:val="28"/>
          <w:szCs w:val="28"/>
        </w:rPr>
        <w:t xml:space="preserve"> </w:t>
      </w:r>
      <w:proofErr w:type="spellStart"/>
      <w:r w:rsidRPr="004F3845">
        <w:rPr>
          <w:color w:val="000000"/>
          <w:sz w:val="28"/>
          <w:szCs w:val="28"/>
        </w:rPr>
        <w:t>nhập</w:t>
      </w:r>
      <w:proofErr w:type="spellEnd"/>
      <w:r w:rsidR="002C30C7" w:rsidRPr="004F3845">
        <w:rPr>
          <w:color w:val="000000"/>
          <w:sz w:val="28"/>
          <w:szCs w:val="28"/>
        </w:rPr>
        <w:t xml:space="preserve"> </w:t>
      </w:r>
      <w:proofErr w:type="spellStart"/>
      <w:r w:rsidR="002C30C7" w:rsidRPr="004F3845">
        <w:rPr>
          <w:color w:val="000000"/>
          <w:sz w:val="28"/>
          <w:szCs w:val="28"/>
        </w:rPr>
        <w:t>Hệ</w:t>
      </w:r>
      <w:proofErr w:type="spellEnd"/>
      <w:r w:rsidR="002C30C7" w:rsidRPr="004F3845">
        <w:rPr>
          <w:color w:val="000000"/>
          <w:sz w:val="28"/>
          <w:szCs w:val="28"/>
        </w:rPr>
        <w:t xml:space="preserve"> </w:t>
      </w:r>
      <w:proofErr w:type="spellStart"/>
      <w:r w:rsidR="002C30C7" w:rsidRPr="004F3845">
        <w:rPr>
          <w:color w:val="000000"/>
          <w:sz w:val="28"/>
          <w:szCs w:val="28"/>
        </w:rPr>
        <w:t>thống</w:t>
      </w:r>
      <w:proofErr w:type="spellEnd"/>
      <w:r w:rsidR="002C30C7" w:rsidRPr="004F3845">
        <w:rPr>
          <w:color w:val="000000"/>
          <w:sz w:val="28"/>
          <w:szCs w:val="28"/>
        </w:rPr>
        <w:t xml:space="preserve"> </w:t>
      </w:r>
      <w:proofErr w:type="spellStart"/>
      <w:r w:rsidR="002C30C7" w:rsidRPr="004F3845">
        <w:rPr>
          <w:color w:val="000000"/>
          <w:sz w:val="28"/>
          <w:szCs w:val="28"/>
        </w:rPr>
        <w:t>thông</w:t>
      </w:r>
      <w:proofErr w:type="spellEnd"/>
      <w:r w:rsidR="002C30C7" w:rsidRPr="004F3845">
        <w:rPr>
          <w:color w:val="000000"/>
          <w:sz w:val="28"/>
          <w:szCs w:val="28"/>
        </w:rPr>
        <w:t xml:space="preserve"> tin </w:t>
      </w:r>
      <w:proofErr w:type="spellStart"/>
      <w:r w:rsidR="002C30C7" w:rsidRPr="004F3845">
        <w:rPr>
          <w:color w:val="000000"/>
          <w:sz w:val="28"/>
          <w:szCs w:val="28"/>
        </w:rPr>
        <w:t>tiếp</w:t>
      </w:r>
      <w:proofErr w:type="spellEnd"/>
      <w:r w:rsidR="002C30C7" w:rsidRPr="004F3845">
        <w:rPr>
          <w:color w:val="000000"/>
          <w:sz w:val="28"/>
          <w:szCs w:val="28"/>
        </w:rPr>
        <w:t xml:space="preserve"> </w:t>
      </w:r>
      <w:proofErr w:type="spellStart"/>
      <w:r w:rsidR="002C30C7" w:rsidRPr="004F3845">
        <w:rPr>
          <w:color w:val="000000"/>
          <w:sz w:val="28"/>
          <w:szCs w:val="28"/>
        </w:rPr>
        <w:t>nhận</w:t>
      </w:r>
      <w:proofErr w:type="spellEnd"/>
      <w:r w:rsidR="002C30C7" w:rsidRPr="004F3845">
        <w:rPr>
          <w:color w:val="000000"/>
          <w:sz w:val="28"/>
          <w:szCs w:val="28"/>
        </w:rPr>
        <w:t xml:space="preserve">, </w:t>
      </w:r>
      <w:proofErr w:type="spellStart"/>
      <w:r w:rsidR="002C30C7" w:rsidRPr="004F3845">
        <w:rPr>
          <w:color w:val="000000"/>
          <w:sz w:val="28"/>
          <w:szCs w:val="28"/>
        </w:rPr>
        <w:t>xử</w:t>
      </w:r>
      <w:proofErr w:type="spellEnd"/>
      <w:r w:rsidR="002C30C7" w:rsidRPr="004F3845">
        <w:rPr>
          <w:color w:val="000000"/>
          <w:sz w:val="28"/>
          <w:szCs w:val="28"/>
        </w:rPr>
        <w:t xml:space="preserve"> </w:t>
      </w:r>
      <w:proofErr w:type="spellStart"/>
      <w:r w:rsidR="002C30C7" w:rsidRPr="004F3845">
        <w:rPr>
          <w:color w:val="000000"/>
          <w:sz w:val="28"/>
          <w:szCs w:val="28"/>
        </w:rPr>
        <w:t>lý</w:t>
      </w:r>
      <w:proofErr w:type="spellEnd"/>
      <w:r w:rsidR="002C30C7" w:rsidRPr="004F3845">
        <w:rPr>
          <w:color w:val="000000"/>
          <w:sz w:val="28"/>
          <w:szCs w:val="28"/>
        </w:rPr>
        <w:t xml:space="preserve"> </w:t>
      </w:r>
      <w:proofErr w:type="spellStart"/>
      <w:r w:rsidR="002C30C7" w:rsidRPr="004F3845">
        <w:rPr>
          <w:color w:val="000000"/>
          <w:sz w:val="28"/>
          <w:szCs w:val="28"/>
        </w:rPr>
        <w:t>phản</w:t>
      </w:r>
      <w:proofErr w:type="spellEnd"/>
      <w:r w:rsidR="002C30C7" w:rsidRPr="004F3845">
        <w:rPr>
          <w:color w:val="000000"/>
          <w:sz w:val="28"/>
          <w:szCs w:val="28"/>
        </w:rPr>
        <w:t xml:space="preserve"> </w:t>
      </w:r>
      <w:proofErr w:type="spellStart"/>
      <w:r w:rsidR="002C30C7" w:rsidRPr="004F3845">
        <w:rPr>
          <w:color w:val="000000"/>
          <w:sz w:val="28"/>
          <w:szCs w:val="28"/>
        </w:rPr>
        <w:t>ánh</w:t>
      </w:r>
      <w:proofErr w:type="spellEnd"/>
      <w:r w:rsidR="002C30C7" w:rsidRPr="004F3845">
        <w:rPr>
          <w:color w:val="000000"/>
          <w:sz w:val="28"/>
          <w:szCs w:val="28"/>
        </w:rPr>
        <w:t xml:space="preserve">, </w:t>
      </w:r>
      <w:proofErr w:type="spellStart"/>
      <w:r w:rsidR="002C30C7" w:rsidRPr="004F3845">
        <w:rPr>
          <w:color w:val="000000"/>
          <w:sz w:val="28"/>
          <w:szCs w:val="28"/>
        </w:rPr>
        <w:t>kiến</w:t>
      </w:r>
      <w:proofErr w:type="spellEnd"/>
      <w:r w:rsidR="002C30C7" w:rsidRPr="004F3845">
        <w:rPr>
          <w:color w:val="000000"/>
          <w:sz w:val="28"/>
          <w:szCs w:val="28"/>
        </w:rPr>
        <w:t xml:space="preserve"> </w:t>
      </w:r>
      <w:proofErr w:type="spellStart"/>
      <w:r w:rsidR="002C30C7" w:rsidRPr="004F3845">
        <w:rPr>
          <w:color w:val="000000"/>
          <w:sz w:val="28"/>
          <w:szCs w:val="28"/>
        </w:rPr>
        <w:t>nghị</w:t>
      </w:r>
      <w:proofErr w:type="spellEnd"/>
      <w:r w:rsidR="002C30C7" w:rsidRPr="004F3845">
        <w:rPr>
          <w:color w:val="000000"/>
          <w:sz w:val="28"/>
          <w:szCs w:val="28"/>
        </w:rPr>
        <w:t xml:space="preserve"> </w:t>
      </w:r>
      <w:proofErr w:type="spellStart"/>
      <w:r w:rsidR="002C30C7" w:rsidRPr="004F3845">
        <w:rPr>
          <w:color w:val="000000"/>
          <w:sz w:val="28"/>
          <w:szCs w:val="28"/>
        </w:rPr>
        <w:t>về</w:t>
      </w:r>
      <w:proofErr w:type="spellEnd"/>
      <w:r w:rsidR="002C30C7" w:rsidRPr="004F3845">
        <w:rPr>
          <w:color w:val="000000"/>
          <w:sz w:val="28"/>
          <w:szCs w:val="28"/>
        </w:rPr>
        <w:t xml:space="preserve"> </w:t>
      </w:r>
      <w:proofErr w:type="spellStart"/>
      <w:r w:rsidR="002C30C7" w:rsidRPr="004F3845">
        <w:rPr>
          <w:color w:val="000000"/>
          <w:sz w:val="28"/>
          <w:szCs w:val="28"/>
        </w:rPr>
        <w:t>quy</w:t>
      </w:r>
      <w:proofErr w:type="spellEnd"/>
      <w:r w:rsidR="002C30C7" w:rsidRPr="004F3845">
        <w:rPr>
          <w:color w:val="000000"/>
          <w:sz w:val="28"/>
          <w:szCs w:val="28"/>
        </w:rPr>
        <w:t xml:space="preserve"> </w:t>
      </w:r>
      <w:proofErr w:type="spellStart"/>
      <w:r w:rsidR="002C30C7" w:rsidRPr="004F3845">
        <w:rPr>
          <w:color w:val="000000"/>
          <w:sz w:val="28"/>
          <w:szCs w:val="28"/>
        </w:rPr>
        <w:t>định</w:t>
      </w:r>
      <w:proofErr w:type="spellEnd"/>
      <w:r w:rsidR="002C30C7" w:rsidRPr="004F3845">
        <w:rPr>
          <w:color w:val="000000"/>
          <w:sz w:val="28"/>
          <w:szCs w:val="28"/>
        </w:rPr>
        <w:t xml:space="preserve"> </w:t>
      </w:r>
      <w:proofErr w:type="spellStart"/>
      <w:r w:rsidR="002C30C7" w:rsidRPr="004F3845">
        <w:rPr>
          <w:color w:val="000000"/>
          <w:sz w:val="28"/>
          <w:szCs w:val="28"/>
        </w:rPr>
        <w:t>hành</w:t>
      </w:r>
      <w:proofErr w:type="spellEnd"/>
      <w:r w:rsidR="002C30C7" w:rsidRPr="004F3845">
        <w:rPr>
          <w:color w:val="000000"/>
          <w:sz w:val="28"/>
          <w:szCs w:val="28"/>
        </w:rPr>
        <w:t xml:space="preserve"> </w:t>
      </w:r>
      <w:proofErr w:type="spellStart"/>
      <w:r w:rsidR="002C30C7" w:rsidRPr="004F3845">
        <w:rPr>
          <w:color w:val="000000"/>
          <w:sz w:val="28"/>
          <w:szCs w:val="28"/>
        </w:rPr>
        <w:t>chính</w:t>
      </w:r>
      <w:proofErr w:type="spellEnd"/>
      <w:r w:rsidR="002C30C7" w:rsidRPr="004F3845">
        <w:rPr>
          <w:color w:val="000000"/>
          <w:sz w:val="28"/>
          <w:szCs w:val="28"/>
        </w:rPr>
        <w:t xml:space="preserve"> </w:t>
      </w:r>
      <w:proofErr w:type="spellStart"/>
      <w:r w:rsidR="002C30C7" w:rsidRPr="004F3845">
        <w:rPr>
          <w:color w:val="000000"/>
          <w:sz w:val="28"/>
          <w:szCs w:val="28"/>
        </w:rPr>
        <w:t>khi</w:t>
      </w:r>
      <w:proofErr w:type="spellEnd"/>
      <w:r w:rsidR="002C30C7" w:rsidRPr="004F3845">
        <w:rPr>
          <w:color w:val="000000"/>
          <w:sz w:val="28"/>
          <w:szCs w:val="28"/>
        </w:rPr>
        <w:t xml:space="preserve"> </w:t>
      </w:r>
      <w:proofErr w:type="spellStart"/>
      <w:r w:rsidR="002C30C7" w:rsidRPr="004F3845">
        <w:rPr>
          <w:color w:val="000000"/>
          <w:sz w:val="28"/>
          <w:szCs w:val="28"/>
        </w:rPr>
        <w:t>nhận</w:t>
      </w:r>
      <w:proofErr w:type="spellEnd"/>
      <w:r w:rsidR="002C30C7" w:rsidRPr="004F3845">
        <w:rPr>
          <w:color w:val="000000"/>
          <w:sz w:val="28"/>
          <w:szCs w:val="28"/>
        </w:rPr>
        <w:t xml:space="preserve"> </w:t>
      </w:r>
      <w:proofErr w:type="spellStart"/>
      <w:r w:rsidR="002C30C7" w:rsidRPr="004F3845">
        <w:rPr>
          <w:color w:val="000000"/>
          <w:sz w:val="28"/>
          <w:szCs w:val="28"/>
        </w:rPr>
        <w:t>được</w:t>
      </w:r>
      <w:proofErr w:type="spellEnd"/>
      <w:r w:rsidR="002C30C7" w:rsidRPr="004F3845">
        <w:rPr>
          <w:color w:val="000000"/>
          <w:sz w:val="28"/>
          <w:szCs w:val="28"/>
        </w:rPr>
        <w:t xml:space="preserve"> </w:t>
      </w:r>
      <w:proofErr w:type="spellStart"/>
      <w:r w:rsidR="002C30C7" w:rsidRPr="004F3845">
        <w:rPr>
          <w:color w:val="000000"/>
          <w:sz w:val="28"/>
          <w:szCs w:val="28"/>
        </w:rPr>
        <w:t>các</w:t>
      </w:r>
      <w:proofErr w:type="spellEnd"/>
      <w:r w:rsidR="002C30C7" w:rsidRPr="004F3845">
        <w:rPr>
          <w:color w:val="000000"/>
          <w:sz w:val="28"/>
          <w:szCs w:val="28"/>
        </w:rPr>
        <w:t xml:space="preserve"> ý </w:t>
      </w:r>
      <w:proofErr w:type="spellStart"/>
      <w:r w:rsidR="002C30C7" w:rsidRPr="004F3845">
        <w:rPr>
          <w:color w:val="000000"/>
          <w:sz w:val="28"/>
          <w:szCs w:val="28"/>
        </w:rPr>
        <w:t>kiến</w:t>
      </w:r>
      <w:proofErr w:type="spellEnd"/>
      <w:r w:rsidR="002C30C7" w:rsidRPr="004F3845">
        <w:rPr>
          <w:color w:val="000000"/>
          <w:sz w:val="28"/>
          <w:szCs w:val="28"/>
        </w:rPr>
        <w:t xml:space="preserve"> </w:t>
      </w:r>
      <w:proofErr w:type="spellStart"/>
      <w:r w:rsidR="002C30C7" w:rsidRPr="004F3845">
        <w:rPr>
          <w:color w:val="000000"/>
          <w:sz w:val="28"/>
          <w:szCs w:val="28"/>
        </w:rPr>
        <w:t>trả</w:t>
      </w:r>
      <w:proofErr w:type="spellEnd"/>
      <w:r w:rsidR="002C30C7" w:rsidRPr="004F3845">
        <w:rPr>
          <w:color w:val="000000"/>
          <w:sz w:val="28"/>
          <w:szCs w:val="28"/>
        </w:rPr>
        <w:t xml:space="preserve"> </w:t>
      </w:r>
      <w:proofErr w:type="spellStart"/>
      <w:r w:rsidR="002C30C7" w:rsidRPr="004F3845">
        <w:rPr>
          <w:color w:val="000000"/>
          <w:sz w:val="28"/>
          <w:szCs w:val="28"/>
        </w:rPr>
        <w:t>lời</w:t>
      </w:r>
      <w:proofErr w:type="spellEnd"/>
      <w:r w:rsidR="002C30C7" w:rsidRPr="004F3845">
        <w:rPr>
          <w:color w:val="000000"/>
          <w:sz w:val="28"/>
          <w:szCs w:val="28"/>
        </w:rPr>
        <w:t>.</w:t>
      </w:r>
    </w:p>
    <w:p w:rsidR="002C30C7" w:rsidRPr="004F3845" w:rsidRDefault="002C30C7" w:rsidP="00B84669">
      <w:pPr>
        <w:pStyle w:val="NormalWeb"/>
        <w:spacing w:before="120" w:beforeAutospacing="0" w:after="120" w:afterAutospacing="0" w:line="360" w:lineRule="exact"/>
        <w:ind w:left="113" w:right="113"/>
        <w:jc w:val="both"/>
        <w:rPr>
          <w:color w:val="000000"/>
          <w:sz w:val="28"/>
          <w:szCs w:val="28"/>
        </w:rPr>
      </w:pPr>
      <w:r w:rsidRPr="004F3845">
        <w:rPr>
          <w:color w:val="000000"/>
          <w:sz w:val="28"/>
          <w:szCs w:val="28"/>
        </w:rPr>
        <w:tab/>
        <w:t xml:space="preserve">c) </w:t>
      </w:r>
      <w:proofErr w:type="spellStart"/>
      <w:r w:rsidRPr="004F3845">
        <w:rPr>
          <w:color w:val="000000"/>
          <w:sz w:val="28"/>
          <w:szCs w:val="28"/>
        </w:rPr>
        <w:t>Tập</w:t>
      </w:r>
      <w:proofErr w:type="spellEnd"/>
      <w:r w:rsidRPr="004F3845">
        <w:rPr>
          <w:color w:val="000000"/>
          <w:sz w:val="28"/>
          <w:szCs w:val="28"/>
        </w:rPr>
        <w:t xml:space="preserve"> </w:t>
      </w:r>
      <w:proofErr w:type="spellStart"/>
      <w:r w:rsidRPr="004F3845">
        <w:rPr>
          <w:color w:val="000000"/>
          <w:sz w:val="28"/>
          <w:szCs w:val="28"/>
        </w:rPr>
        <w:t>hợp</w:t>
      </w:r>
      <w:proofErr w:type="spellEnd"/>
      <w:r w:rsidRPr="004F3845">
        <w:rPr>
          <w:color w:val="000000"/>
          <w:sz w:val="28"/>
          <w:szCs w:val="28"/>
        </w:rPr>
        <w:t xml:space="preserve">, </w:t>
      </w:r>
      <w:proofErr w:type="spellStart"/>
      <w:r w:rsidRPr="004F3845">
        <w:rPr>
          <w:color w:val="000000"/>
          <w:sz w:val="28"/>
          <w:szCs w:val="28"/>
        </w:rPr>
        <w:t>nghiên</w:t>
      </w:r>
      <w:proofErr w:type="spellEnd"/>
      <w:r w:rsidRPr="004F3845">
        <w:rPr>
          <w:color w:val="000000"/>
          <w:sz w:val="28"/>
          <w:szCs w:val="28"/>
        </w:rPr>
        <w:t xml:space="preserve"> </w:t>
      </w:r>
      <w:proofErr w:type="spellStart"/>
      <w:r w:rsidRPr="004F3845">
        <w:rPr>
          <w:color w:val="000000"/>
          <w:sz w:val="28"/>
          <w:szCs w:val="28"/>
        </w:rPr>
        <w:t>cứu</w:t>
      </w:r>
      <w:proofErr w:type="spellEnd"/>
      <w:r w:rsidRPr="004F3845">
        <w:rPr>
          <w:color w:val="000000"/>
          <w:sz w:val="28"/>
          <w:szCs w:val="28"/>
        </w:rPr>
        <w:t xml:space="preserve">, </w:t>
      </w:r>
      <w:proofErr w:type="spellStart"/>
      <w:r w:rsidRPr="004F3845">
        <w:rPr>
          <w:color w:val="000000"/>
          <w:sz w:val="28"/>
          <w:szCs w:val="28"/>
        </w:rPr>
        <w:t>đánh</w:t>
      </w:r>
      <w:proofErr w:type="spellEnd"/>
      <w:r w:rsidRPr="004F3845">
        <w:rPr>
          <w:color w:val="000000"/>
          <w:sz w:val="28"/>
          <w:szCs w:val="28"/>
        </w:rPr>
        <w:t xml:space="preserve"> </w:t>
      </w:r>
      <w:proofErr w:type="spellStart"/>
      <w:r w:rsidRPr="004F3845">
        <w:rPr>
          <w:color w:val="000000"/>
          <w:sz w:val="28"/>
          <w:szCs w:val="28"/>
        </w:rPr>
        <w:t>giá</w:t>
      </w:r>
      <w:proofErr w:type="spellEnd"/>
      <w:r w:rsidRPr="004F3845">
        <w:rPr>
          <w:color w:val="000000"/>
          <w:sz w:val="28"/>
          <w:szCs w:val="28"/>
        </w:rPr>
        <w:t xml:space="preserve"> </w:t>
      </w:r>
      <w:proofErr w:type="spellStart"/>
      <w:r w:rsidRPr="004F3845">
        <w:rPr>
          <w:color w:val="000000"/>
          <w:sz w:val="28"/>
          <w:szCs w:val="28"/>
        </w:rPr>
        <w:t>và</w:t>
      </w:r>
      <w:proofErr w:type="spellEnd"/>
      <w:r w:rsidRPr="004F3845">
        <w:rPr>
          <w:color w:val="000000"/>
          <w:sz w:val="28"/>
          <w:szCs w:val="28"/>
        </w:rPr>
        <w:t xml:space="preserve"> </w:t>
      </w:r>
      <w:proofErr w:type="spellStart"/>
      <w:r w:rsidRPr="004F3845">
        <w:rPr>
          <w:color w:val="000000"/>
          <w:sz w:val="28"/>
          <w:szCs w:val="28"/>
        </w:rPr>
        <w:t>phân</w:t>
      </w:r>
      <w:proofErr w:type="spellEnd"/>
      <w:r w:rsidRPr="004F3845">
        <w:rPr>
          <w:color w:val="000000"/>
          <w:sz w:val="28"/>
          <w:szCs w:val="28"/>
        </w:rPr>
        <w:t xml:space="preserve"> </w:t>
      </w:r>
      <w:proofErr w:type="spellStart"/>
      <w:r w:rsidRPr="004F3845">
        <w:rPr>
          <w:color w:val="000000"/>
          <w:sz w:val="28"/>
          <w:szCs w:val="28"/>
        </w:rPr>
        <w:t>loại</w:t>
      </w:r>
      <w:proofErr w:type="spellEnd"/>
      <w:r w:rsidRPr="004F3845">
        <w:rPr>
          <w:color w:val="000000"/>
          <w:sz w:val="28"/>
          <w:szCs w:val="28"/>
        </w:rPr>
        <w:t xml:space="preserve"> </w:t>
      </w:r>
      <w:proofErr w:type="spellStart"/>
      <w:r w:rsidRPr="004F3845">
        <w:rPr>
          <w:color w:val="000000"/>
          <w:sz w:val="28"/>
          <w:szCs w:val="28"/>
        </w:rPr>
        <w:t>phản</w:t>
      </w:r>
      <w:proofErr w:type="spellEnd"/>
      <w:r w:rsidRPr="004F3845">
        <w:rPr>
          <w:color w:val="000000"/>
          <w:sz w:val="28"/>
          <w:szCs w:val="28"/>
        </w:rPr>
        <w:t xml:space="preserve"> </w:t>
      </w:r>
      <w:proofErr w:type="spellStart"/>
      <w:r w:rsidRPr="004F3845">
        <w:rPr>
          <w:color w:val="000000"/>
          <w:sz w:val="28"/>
          <w:szCs w:val="28"/>
        </w:rPr>
        <w:t>ánh</w:t>
      </w:r>
      <w:proofErr w:type="spellEnd"/>
      <w:r w:rsidRPr="004F3845">
        <w:rPr>
          <w:color w:val="000000"/>
          <w:sz w:val="28"/>
          <w:szCs w:val="28"/>
        </w:rPr>
        <w:t xml:space="preserve">, </w:t>
      </w:r>
      <w:proofErr w:type="spellStart"/>
      <w:r w:rsidRPr="004F3845">
        <w:rPr>
          <w:color w:val="000000"/>
          <w:sz w:val="28"/>
          <w:szCs w:val="28"/>
        </w:rPr>
        <w:t>kiến</w:t>
      </w:r>
      <w:proofErr w:type="spellEnd"/>
      <w:r w:rsidRPr="004F3845">
        <w:rPr>
          <w:color w:val="000000"/>
          <w:sz w:val="28"/>
          <w:szCs w:val="28"/>
        </w:rPr>
        <w:t xml:space="preserve"> </w:t>
      </w:r>
      <w:proofErr w:type="spellStart"/>
      <w:r w:rsidRPr="004F3845">
        <w:rPr>
          <w:color w:val="000000"/>
          <w:sz w:val="28"/>
          <w:szCs w:val="28"/>
        </w:rPr>
        <w:t>ng</w:t>
      </w:r>
      <w:r w:rsidR="00D55B73" w:rsidRPr="004F3845">
        <w:rPr>
          <w:color w:val="000000"/>
          <w:sz w:val="28"/>
          <w:szCs w:val="28"/>
        </w:rPr>
        <w:t>hị</w:t>
      </w:r>
      <w:proofErr w:type="spellEnd"/>
      <w:r w:rsidR="00D55B73" w:rsidRPr="004F3845">
        <w:rPr>
          <w:color w:val="000000"/>
          <w:sz w:val="28"/>
          <w:szCs w:val="28"/>
        </w:rPr>
        <w:t xml:space="preserve"> </w:t>
      </w:r>
      <w:proofErr w:type="spellStart"/>
      <w:r w:rsidR="00D55B73" w:rsidRPr="004F3845">
        <w:rPr>
          <w:color w:val="000000"/>
          <w:sz w:val="28"/>
          <w:szCs w:val="28"/>
        </w:rPr>
        <w:t>theo</w:t>
      </w:r>
      <w:proofErr w:type="spellEnd"/>
      <w:r w:rsidR="00D55B73" w:rsidRPr="004F3845">
        <w:rPr>
          <w:color w:val="000000"/>
          <w:sz w:val="28"/>
          <w:szCs w:val="28"/>
        </w:rPr>
        <w:t xml:space="preserve"> </w:t>
      </w:r>
      <w:proofErr w:type="spellStart"/>
      <w:r w:rsidR="00D55B73" w:rsidRPr="004F3845">
        <w:rPr>
          <w:color w:val="000000"/>
          <w:sz w:val="28"/>
          <w:szCs w:val="28"/>
        </w:rPr>
        <w:t>quy</w:t>
      </w:r>
      <w:proofErr w:type="spellEnd"/>
      <w:r w:rsidR="00D55B73" w:rsidRPr="004F3845">
        <w:rPr>
          <w:color w:val="000000"/>
          <w:sz w:val="28"/>
          <w:szCs w:val="28"/>
        </w:rPr>
        <w:t xml:space="preserve"> </w:t>
      </w:r>
      <w:proofErr w:type="spellStart"/>
      <w:r w:rsidR="00D55B73" w:rsidRPr="004F3845">
        <w:rPr>
          <w:color w:val="000000"/>
          <w:sz w:val="28"/>
          <w:szCs w:val="28"/>
        </w:rPr>
        <w:t>định</w:t>
      </w:r>
      <w:proofErr w:type="spellEnd"/>
      <w:r w:rsidR="00D55B73" w:rsidRPr="004F3845">
        <w:rPr>
          <w:color w:val="000000"/>
          <w:sz w:val="28"/>
          <w:szCs w:val="28"/>
        </w:rPr>
        <w:t xml:space="preserve"> </w:t>
      </w:r>
      <w:proofErr w:type="spellStart"/>
      <w:r w:rsidR="00D55B73" w:rsidRPr="004F3845">
        <w:rPr>
          <w:color w:val="000000"/>
          <w:sz w:val="28"/>
          <w:szCs w:val="28"/>
        </w:rPr>
        <w:t>tại</w:t>
      </w:r>
      <w:proofErr w:type="spellEnd"/>
      <w:r w:rsidR="00D55B73" w:rsidRPr="004F3845">
        <w:rPr>
          <w:color w:val="000000"/>
          <w:sz w:val="28"/>
          <w:szCs w:val="28"/>
        </w:rPr>
        <w:t xml:space="preserve"> </w:t>
      </w:r>
      <w:proofErr w:type="spellStart"/>
      <w:r w:rsidR="00D55B73" w:rsidRPr="004F3845">
        <w:rPr>
          <w:color w:val="000000"/>
          <w:sz w:val="28"/>
          <w:szCs w:val="28"/>
        </w:rPr>
        <w:t>khoản</w:t>
      </w:r>
      <w:proofErr w:type="spellEnd"/>
      <w:r w:rsidR="00D55B73" w:rsidRPr="004F3845">
        <w:rPr>
          <w:color w:val="000000"/>
          <w:sz w:val="28"/>
          <w:szCs w:val="28"/>
        </w:rPr>
        <w:t xml:space="preserve"> 3 </w:t>
      </w:r>
      <w:proofErr w:type="spellStart"/>
      <w:r w:rsidRPr="004F3845">
        <w:rPr>
          <w:color w:val="000000"/>
          <w:sz w:val="28"/>
          <w:szCs w:val="28"/>
        </w:rPr>
        <w:t>Điều</w:t>
      </w:r>
      <w:proofErr w:type="spellEnd"/>
      <w:r w:rsidRPr="004F3845">
        <w:rPr>
          <w:color w:val="000000"/>
          <w:sz w:val="28"/>
          <w:szCs w:val="28"/>
        </w:rPr>
        <w:t xml:space="preserve"> 13 Thông </w:t>
      </w:r>
      <w:proofErr w:type="spellStart"/>
      <w:r w:rsidRPr="004F3845">
        <w:rPr>
          <w:color w:val="000000"/>
          <w:sz w:val="28"/>
          <w:szCs w:val="28"/>
        </w:rPr>
        <w:t>tư</w:t>
      </w:r>
      <w:proofErr w:type="spellEnd"/>
      <w:r w:rsidRPr="004F3845">
        <w:rPr>
          <w:color w:val="000000"/>
          <w:sz w:val="28"/>
          <w:szCs w:val="28"/>
        </w:rPr>
        <w:t xml:space="preserve"> </w:t>
      </w:r>
      <w:proofErr w:type="spellStart"/>
      <w:r w:rsidRPr="004F3845">
        <w:rPr>
          <w:color w:val="000000"/>
          <w:sz w:val="28"/>
          <w:szCs w:val="28"/>
        </w:rPr>
        <w:t>này</w:t>
      </w:r>
      <w:proofErr w:type="spellEnd"/>
      <w:r w:rsidRPr="004F3845">
        <w:rPr>
          <w:color w:val="000000"/>
          <w:sz w:val="28"/>
          <w:szCs w:val="28"/>
        </w:rPr>
        <w:t>.</w:t>
      </w:r>
    </w:p>
    <w:p w:rsidR="00914B6C" w:rsidRDefault="00DE58C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3</w:t>
      </w:r>
      <w:r w:rsidR="00914B6C">
        <w:rPr>
          <w:color w:val="000000"/>
          <w:sz w:val="28"/>
          <w:szCs w:val="28"/>
        </w:rPr>
        <w:t xml:space="preserve">. </w:t>
      </w:r>
      <w:proofErr w:type="spellStart"/>
      <w:r w:rsidR="00914B6C">
        <w:rPr>
          <w:color w:val="000000"/>
          <w:sz w:val="28"/>
          <w:szCs w:val="28"/>
        </w:rPr>
        <w:t>Đối</w:t>
      </w:r>
      <w:proofErr w:type="spellEnd"/>
      <w:r w:rsidR="00914B6C">
        <w:rPr>
          <w:color w:val="000000"/>
          <w:sz w:val="28"/>
          <w:szCs w:val="28"/>
        </w:rPr>
        <w:t xml:space="preserve"> </w:t>
      </w:r>
      <w:proofErr w:type="spellStart"/>
      <w:r w:rsidR="00914B6C">
        <w:rPr>
          <w:color w:val="000000"/>
          <w:sz w:val="28"/>
          <w:szCs w:val="28"/>
        </w:rPr>
        <w:t>với</w:t>
      </w:r>
      <w:proofErr w:type="spellEnd"/>
      <w:r w:rsidR="00914B6C">
        <w:rPr>
          <w:color w:val="000000"/>
          <w:sz w:val="28"/>
          <w:szCs w:val="28"/>
        </w:rPr>
        <w:t xml:space="preserve"> </w:t>
      </w:r>
      <w:proofErr w:type="spellStart"/>
      <w:r w:rsidR="00914B6C">
        <w:rPr>
          <w:color w:val="000000"/>
          <w:sz w:val="28"/>
          <w:szCs w:val="28"/>
        </w:rPr>
        <w:t>phản</w:t>
      </w:r>
      <w:proofErr w:type="spellEnd"/>
      <w:r w:rsidR="00914B6C">
        <w:rPr>
          <w:color w:val="000000"/>
          <w:sz w:val="28"/>
          <w:szCs w:val="28"/>
        </w:rPr>
        <w:t xml:space="preserve"> </w:t>
      </w:r>
      <w:proofErr w:type="spellStart"/>
      <w:r w:rsidR="00914B6C">
        <w:rPr>
          <w:color w:val="000000"/>
          <w:sz w:val="28"/>
          <w:szCs w:val="28"/>
        </w:rPr>
        <w:t>ánh</w:t>
      </w:r>
      <w:proofErr w:type="spellEnd"/>
      <w:r w:rsidR="00914B6C">
        <w:rPr>
          <w:color w:val="000000"/>
          <w:sz w:val="28"/>
          <w:szCs w:val="28"/>
        </w:rPr>
        <w:t xml:space="preserve">, </w:t>
      </w:r>
      <w:proofErr w:type="spellStart"/>
      <w:r w:rsidR="00914B6C">
        <w:rPr>
          <w:color w:val="000000"/>
          <w:sz w:val="28"/>
          <w:szCs w:val="28"/>
        </w:rPr>
        <w:t>kiến</w:t>
      </w:r>
      <w:proofErr w:type="spellEnd"/>
      <w:r w:rsidR="00914B6C">
        <w:rPr>
          <w:color w:val="000000"/>
          <w:sz w:val="28"/>
          <w:szCs w:val="28"/>
        </w:rPr>
        <w:t xml:space="preserve"> </w:t>
      </w:r>
      <w:proofErr w:type="spellStart"/>
      <w:r w:rsidR="00914B6C">
        <w:rPr>
          <w:color w:val="000000"/>
          <w:sz w:val="28"/>
          <w:szCs w:val="28"/>
        </w:rPr>
        <w:t>nghị</w:t>
      </w:r>
      <w:proofErr w:type="spellEnd"/>
      <w:r w:rsidR="00914B6C">
        <w:rPr>
          <w:color w:val="000000"/>
          <w:sz w:val="28"/>
          <w:szCs w:val="28"/>
        </w:rPr>
        <w:t xml:space="preserve"> </w:t>
      </w:r>
      <w:proofErr w:type="spellStart"/>
      <w:r w:rsidR="00914B6C">
        <w:rPr>
          <w:color w:val="000000"/>
          <w:sz w:val="28"/>
          <w:szCs w:val="28"/>
        </w:rPr>
        <w:t>thực</w:t>
      </w:r>
      <w:proofErr w:type="spellEnd"/>
      <w:r w:rsidR="00914B6C">
        <w:rPr>
          <w:color w:val="000000"/>
          <w:sz w:val="28"/>
          <w:szCs w:val="28"/>
        </w:rPr>
        <w:t xml:space="preserve"> </w:t>
      </w:r>
      <w:proofErr w:type="spellStart"/>
      <w:r w:rsidR="00914B6C">
        <w:rPr>
          <w:color w:val="000000"/>
          <w:sz w:val="28"/>
          <w:szCs w:val="28"/>
        </w:rPr>
        <w:t>hiện</w:t>
      </w:r>
      <w:proofErr w:type="spellEnd"/>
      <w:r w:rsidR="00914B6C">
        <w:rPr>
          <w:color w:val="000000"/>
          <w:sz w:val="28"/>
          <w:szCs w:val="28"/>
        </w:rPr>
        <w:t xml:space="preserve"> qua </w:t>
      </w:r>
      <w:proofErr w:type="spellStart"/>
      <w:r w:rsidR="00914B6C">
        <w:rPr>
          <w:color w:val="000000"/>
          <w:sz w:val="28"/>
          <w:szCs w:val="28"/>
        </w:rPr>
        <w:t>hình</w:t>
      </w:r>
      <w:proofErr w:type="spellEnd"/>
      <w:r w:rsidR="00914B6C">
        <w:rPr>
          <w:color w:val="000000"/>
          <w:sz w:val="28"/>
          <w:szCs w:val="28"/>
        </w:rPr>
        <w:t xml:space="preserve"> </w:t>
      </w:r>
      <w:proofErr w:type="spellStart"/>
      <w:r w:rsidR="00914B6C">
        <w:rPr>
          <w:color w:val="000000"/>
          <w:sz w:val="28"/>
          <w:szCs w:val="28"/>
        </w:rPr>
        <w:t>thức</w:t>
      </w:r>
      <w:proofErr w:type="spellEnd"/>
      <w:r w:rsidR="00914B6C">
        <w:rPr>
          <w:color w:val="000000"/>
          <w:sz w:val="28"/>
          <w:szCs w:val="28"/>
        </w:rPr>
        <w:t xml:space="preserve"> </w:t>
      </w:r>
      <w:proofErr w:type="spellStart"/>
      <w:r w:rsidR="00914B6C">
        <w:rPr>
          <w:color w:val="000000"/>
          <w:sz w:val="28"/>
          <w:szCs w:val="28"/>
        </w:rPr>
        <w:t>thông</w:t>
      </w:r>
      <w:proofErr w:type="spellEnd"/>
      <w:r w:rsidR="00914B6C">
        <w:rPr>
          <w:color w:val="000000"/>
          <w:sz w:val="28"/>
          <w:szCs w:val="28"/>
        </w:rPr>
        <w:t xml:space="preserve"> </w:t>
      </w:r>
      <w:proofErr w:type="spellStart"/>
      <w:r w:rsidR="00914B6C">
        <w:rPr>
          <w:color w:val="000000"/>
          <w:sz w:val="28"/>
          <w:szCs w:val="28"/>
        </w:rPr>
        <w:t>điệp</w:t>
      </w:r>
      <w:proofErr w:type="spellEnd"/>
      <w:r w:rsidR="00914B6C">
        <w:rPr>
          <w:color w:val="000000"/>
          <w:sz w:val="28"/>
          <w:szCs w:val="28"/>
        </w:rPr>
        <w:t xml:space="preserve"> </w:t>
      </w:r>
      <w:proofErr w:type="spellStart"/>
      <w:r w:rsidR="00914B6C">
        <w:rPr>
          <w:color w:val="000000"/>
          <w:sz w:val="28"/>
          <w:szCs w:val="28"/>
        </w:rPr>
        <w:t>dữ</w:t>
      </w:r>
      <w:proofErr w:type="spellEnd"/>
      <w:r w:rsidR="00914B6C">
        <w:rPr>
          <w:color w:val="000000"/>
          <w:sz w:val="28"/>
          <w:szCs w:val="28"/>
        </w:rPr>
        <w:t xml:space="preserve"> </w:t>
      </w:r>
      <w:proofErr w:type="spellStart"/>
      <w:r w:rsidR="00914B6C">
        <w:rPr>
          <w:color w:val="000000"/>
          <w:sz w:val="28"/>
          <w:szCs w:val="28"/>
        </w:rPr>
        <w:t>liệu</w:t>
      </w:r>
      <w:proofErr w:type="spellEnd"/>
      <w:r w:rsidR="00914B6C">
        <w:rPr>
          <w:color w:val="000000"/>
          <w:sz w:val="28"/>
          <w:szCs w:val="28"/>
        </w:rPr>
        <w:t xml:space="preserve"> </w:t>
      </w:r>
      <w:proofErr w:type="spellStart"/>
      <w:r w:rsidR="00914B6C">
        <w:rPr>
          <w:color w:val="000000"/>
          <w:sz w:val="28"/>
          <w:szCs w:val="28"/>
        </w:rPr>
        <w:t>điện</w:t>
      </w:r>
      <w:proofErr w:type="spellEnd"/>
      <w:r w:rsidR="00914B6C">
        <w:rPr>
          <w:color w:val="000000"/>
          <w:sz w:val="28"/>
          <w:szCs w:val="28"/>
        </w:rPr>
        <w:t xml:space="preserve"> </w:t>
      </w:r>
      <w:proofErr w:type="spellStart"/>
      <w:r w:rsidR="00914B6C">
        <w:rPr>
          <w:color w:val="000000"/>
          <w:sz w:val="28"/>
          <w:szCs w:val="28"/>
        </w:rPr>
        <w:t>tử</w:t>
      </w:r>
      <w:proofErr w:type="spellEnd"/>
      <w:r w:rsidR="00D6183F">
        <w:rPr>
          <w:color w:val="000000"/>
          <w:sz w:val="28"/>
          <w:szCs w:val="28"/>
        </w:rPr>
        <w:t>:</w:t>
      </w:r>
    </w:p>
    <w:p w:rsidR="007F6F93" w:rsidRDefault="00D6183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a)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10 Thông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D6183F" w:rsidRPr="00434712" w:rsidRDefault="007F6F9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b)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Cổng</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sidRPr="007F6F93">
        <w:rPr>
          <w:color w:val="000000"/>
          <w:sz w:val="28"/>
          <w:szCs w:val="28"/>
        </w:rPr>
        <w:t>Hệ</w:t>
      </w:r>
      <w:proofErr w:type="spellEnd"/>
      <w:r w:rsidRPr="007F6F93">
        <w:rPr>
          <w:color w:val="000000"/>
          <w:sz w:val="28"/>
          <w:szCs w:val="28"/>
        </w:rPr>
        <w:t xml:space="preserve"> </w:t>
      </w:r>
      <w:proofErr w:type="spellStart"/>
      <w:r w:rsidRPr="007F6F93">
        <w:rPr>
          <w:color w:val="000000"/>
          <w:sz w:val="28"/>
          <w:szCs w:val="28"/>
        </w:rPr>
        <w:t>thống</w:t>
      </w:r>
      <w:proofErr w:type="spellEnd"/>
      <w:r w:rsidRPr="007F6F93">
        <w:rPr>
          <w:color w:val="000000"/>
          <w:sz w:val="28"/>
          <w:szCs w:val="28"/>
        </w:rPr>
        <w:t xml:space="preserve"> </w:t>
      </w:r>
      <w:proofErr w:type="spellStart"/>
      <w:r w:rsidRPr="007F6F93">
        <w:rPr>
          <w:color w:val="000000"/>
          <w:sz w:val="28"/>
          <w:szCs w:val="28"/>
        </w:rPr>
        <w:t>thông</w:t>
      </w:r>
      <w:proofErr w:type="spellEnd"/>
      <w:r w:rsidRPr="007F6F93">
        <w:rPr>
          <w:color w:val="000000"/>
          <w:sz w:val="28"/>
          <w:szCs w:val="28"/>
        </w:rPr>
        <w:t xml:space="preserve"> tin </w:t>
      </w:r>
      <w:proofErr w:type="spellStart"/>
      <w:r w:rsidRPr="007F6F93">
        <w:rPr>
          <w:color w:val="000000"/>
          <w:sz w:val="28"/>
          <w:szCs w:val="28"/>
        </w:rPr>
        <w:t>tiếp</w:t>
      </w:r>
      <w:proofErr w:type="spellEnd"/>
      <w:r w:rsidRPr="007F6F93">
        <w:rPr>
          <w:color w:val="000000"/>
          <w:sz w:val="28"/>
          <w:szCs w:val="28"/>
        </w:rPr>
        <w:t xml:space="preserve"> </w:t>
      </w:r>
      <w:proofErr w:type="spellStart"/>
      <w:r w:rsidRPr="007F6F93">
        <w:rPr>
          <w:color w:val="000000"/>
          <w:sz w:val="28"/>
          <w:szCs w:val="28"/>
        </w:rPr>
        <w:t>nhận</w:t>
      </w:r>
      <w:proofErr w:type="spellEnd"/>
      <w:r w:rsidRPr="007F6F93">
        <w:rPr>
          <w:color w:val="000000"/>
          <w:sz w:val="28"/>
          <w:szCs w:val="28"/>
        </w:rPr>
        <w:t xml:space="preserve">, </w:t>
      </w:r>
      <w:proofErr w:type="spellStart"/>
      <w:r w:rsidRPr="007F6F93">
        <w:rPr>
          <w:color w:val="000000"/>
          <w:sz w:val="28"/>
          <w:szCs w:val="28"/>
        </w:rPr>
        <w:t>xử</w:t>
      </w:r>
      <w:proofErr w:type="spellEnd"/>
      <w:r w:rsidRPr="007F6F93">
        <w:rPr>
          <w:color w:val="000000"/>
          <w:sz w:val="28"/>
          <w:szCs w:val="28"/>
        </w:rPr>
        <w:t xml:space="preserve"> </w:t>
      </w:r>
      <w:proofErr w:type="spellStart"/>
      <w:r w:rsidRPr="007F6F93">
        <w:rPr>
          <w:color w:val="000000"/>
          <w:sz w:val="28"/>
          <w:szCs w:val="28"/>
        </w:rPr>
        <w:t>lý</w:t>
      </w:r>
      <w:proofErr w:type="spellEnd"/>
      <w:r w:rsidRPr="007F6F93">
        <w:rPr>
          <w:color w:val="000000"/>
          <w:sz w:val="28"/>
          <w:szCs w:val="28"/>
        </w:rPr>
        <w:t xml:space="preserve"> </w:t>
      </w:r>
      <w:proofErr w:type="spellStart"/>
      <w:r w:rsidRPr="007F6F93">
        <w:rPr>
          <w:color w:val="000000"/>
          <w:sz w:val="28"/>
          <w:szCs w:val="28"/>
        </w:rPr>
        <w:t>phản</w:t>
      </w:r>
      <w:proofErr w:type="spellEnd"/>
      <w:r w:rsidRPr="007F6F93">
        <w:rPr>
          <w:color w:val="000000"/>
          <w:sz w:val="28"/>
          <w:szCs w:val="28"/>
        </w:rPr>
        <w:t xml:space="preserve"> </w:t>
      </w:r>
      <w:proofErr w:type="spellStart"/>
      <w:r w:rsidRPr="007F6F93">
        <w:rPr>
          <w:color w:val="000000"/>
          <w:sz w:val="28"/>
          <w:szCs w:val="28"/>
        </w:rPr>
        <w:t>ánh</w:t>
      </w:r>
      <w:proofErr w:type="spellEnd"/>
      <w:r w:rsidRPr="007F6F93">
        <w:rPr>
          <w:color w:val="000000"/>
          <w:sz w:val="28"/>
          <w:szCs w:val="28"/>
        </w:rPr>
        <w:t xml:space="preserve">, </w:t>
      </w:r>
      <w:proofErr w:type="spellStart"/>
      <w:r w:rsidRPr="007F6F93">
        <w:rPr>
          <w:color w:val="000000"/>
          <w:sz w:val="28"/>
          <w:szCs w:val="28"/>
        </w:rPr>
        <w:t>kiến</w:t>
      </w:r>
      <w:proofErr w:type="spellEnd"/>
      <w:r w:rsidRPr="007F6F93">
        <w:rPr>
          <w:color w:val="000000"/>
          <w:sz w:val="28"/>
          <w:szCs w:val="28"/>
        </w:rPr>
        <w:t xml:space="preserve"> </w:t>
      </w:r>
      <w:proofErr w:type="spellStart"/>
      <w:r w:rsidRPr="007F6F93">
        <w:rPr>
          <w:color w:val="000000"/>
          <w:sz w:val="28"/>
          <w:szCs w:val="28"/>
        </w:rPr>
        <w:t>nghị</w:t>
      </w:r>
      <w:proofErr w:type="spellEnd"/>
      <w:r w:rsidRPr="007F6F93">
        <w:rPr>
          <w:color w:val="000000"/>
          <w:sz w:val="28"/>
          <w:szCs w:val="28"/>
        </w:rPr>
        <w:t xml:space="preserve"> </w:t>
      </w:r>
      <w:proofErr w:type="spellStart"/>
      <w:r w:rsidRPr="007F6F93">
        <w:rPr>
          <w:color w:val="000000"/>
          <w:sz w:val="28"/>
          <w:szCs w:val="28"/>
        </w:rPr>
        <w:t>về</w:t>
      </w:r>
      <w:proofErr w:type="spellEnd"/>
      <w:r w:rsidRPr="007F6F93">
        <w:rPr>
          <w:color w:val="000000"/>
          <w:sz w:val="28"/>
          <w:szCs w:val="28"/>
        </w:rPr>
        <w:t xml:space="preserve"> </w:t>
      </w:r>
      <w:proofErr w:type="spellStart"/>
      <w:r w:rsidRPr="007F6F93">
        <w:rPr>
          <w:color w:val="000000"/>
          <w:sz w:val="28"/>
          <w:szCs w:val="28"/>
        </w:rPr>
        <w:t>quy</w:t>
      </w:r>
      <w:proofErr w:type="spellEnd"/>
      <w:r w:rsidRPr="007F6F93">
        <w:rPr>
          <w:color w:val="000000"/>
          <w:sz w:val="28"/>
          <w:szCs w:val="28"/>
        </w:rPr>
        <w:t xml:space="preserve"> </w:t>
      </w:r>
      <w:proofErr w:type="spellStart"/>
      <w:r w:rsidRPr="007F6F93">
        <w:rPr>
          <w:color w:val="000000"/>
          <w:sz w:val="28"/>
          <w:szCs w:val="28"/>
        </w:rPr>
        <w:t>định</w:t>
      </w:r>
      <w:proofErr w:type="spellEnd"/>
      <w:r w:rsidRPr="007F6F93">
        <w:rPr>
          <w:color w:val="000000"/>
          <w:sz w:val="28"/>
          <w:szCs w:val="28"/>
        </w:rPr>
        <w:t xml:space="preserve"> </w:t>
      </w:r>
      <w:proofErr w:type="spellStart"/>
      <w:r w:rsidRPr="007F6F93">
        <w:rPr>
          <w:color w:val="000000"/>
          <w:sz w:val="28"/>
          <w:szCs w:val="28"/>
        </w:rPr>
        <w:t>hành</w:t>
      </w:r>
      <w:proofErr w:type="spellEnd"/>
      <w:r w:rsidRPr="007F6F93">
        <w:rPr>
          <w:color w:val="000000"/>
          <w:sz w:val="28"/>
          <w:szCs w:val="28"/>
        </w:rPr>
        <w:t xml:space="preserve"> </w:t>
      </w:r>
      <w:proofErr w:type="spellStart"/>
      <w:r w:rsidRPr="007F6F93">
        <w:rPr>
          <w:color w:val="000000"/>
          <w:sz w:val="28"/>
          <w:szCs w:val="28"/>
        </w:rPr>
        <w:t>chính</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an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w:t>
      </w:r>
      <w:r w:rsidR="00D6183F">
        <w:rPr>
          <w:color w:val="000000"/>
          <w:sz w:val="28"/>
          <w:szCs w:val="28"/>
        </w:rPr>
        <w:t xml:space="preserve"> </w:t>
      </w:r>
    </w:p>
    <w:p w:rsidR="00A343FD" w:rsidRDefault="00487051" w:rsidP="00B84669">
      <w:pPr>
        <w:pStyle w:val="NormalWeb"/>
        <w:spacing w:before="120" w:beforeAutospacing="0" w:after="120" w:afterAutospacing="0" w:line="360" w:lineRule="exact"/>
        <w:ind w:left="113" w:right="113"/>
        <w:jc w:val="both"/>
        <w:rPr>
          <w:b/>
          <w:bCs/>
          <w:color w:val="000000"/>
          <w:sz w:val="28"/>
          <w:szCs w:val="28"/>
          <w:shd w:val="clear" w:color="auto" w:fill="FFFF96"/>
        </w:rPr>
      </w:pPr>
      <w:r>
        <w:rPr>
          <w:bCs/>
          <w:color w:val="000000"/>
          <w:sz w:val="28"/>
          <w:szCs w:val="28"/>
        </w:rPr>
        <w:tab/>
      </w:r>
      <w:bookmarkStart w:id="13" w:name="dieu_9"/>
      <w:proofErr w:type="spellStart"/>
      <w:r w:rsidR="003B4774">
        <w:rPr>
          <w:b/>
          <w:bCs/>
          <w:color w:val="000000"/>
          <w:sz w:val="28"/>
          <w:szCs w:val="28"/>
          <w:shd w:val="clear" w:color="auto" w:fill="FFFF96"/>
        </w:rPr>
        <w:t>Điều</w:t>
      </w:r>
      <w:proofErr w:type="spellEnd"/>
      <w:r w:rsidR="003B4774">
        <w:rPr>
          <w:b/>
          <w:bCs/>
          <w:color w:val="000000"/>
          <w:sz w:val="28"/>
          <w:szCs w:val="28"/>
          <w:shd w:val="clear" w:color="auto" w:fill="FFFF96"/>
        </w:rPr>
        <w:t xml:space="preserve"> 13. </w:t>
      </w:r>
      <w:proofErr w:type="spellStart"/>
      <w:r w:rsidR="003B4774">
        <w:rPr>
          <w:b/>
          <w:bCs/>
          <w:color w:val="000000"/>
          <w:sz w:val="28"/>
          <w:szCs w:val="28"/>
          <w:shd w:val="clear" w:color="auto" w:fill="FFFF96"/>
        </w:rPr>
        <w:t>Phân</w:t>
      </w:r>
      <w:proofErr w:type="spellEnd"/>
      <w:r w:rsidR="003B4774">
        <w:rPr>
          <w:b/>
          <w:bCs/>
          <w:color w:val="000000"/>
          <w:sz w:val="28"/>
          <w:szCs w:val="28"/>
          <w:shd w:val="clear" w:color="auto" w:fill="FFFF96"/>
        </w:rPr>
        <w:t xml:space="preserve"> </w:t>
      </w:r>
      <w:proofErr w:type="spellStart"/>
      <w:r w:rsidR="003B4774">
        <w:rPr>
          <w:b/>
          <w:bCs/>
          <w:color w:val="000000"/>
          <w:sz w:val="28"/>
          <w:szCs w:val="28"/>
          <w:shd w:val="clear" w:color="auto" w:fill="FFFF96"/>
        </w:rPr>
        <w:t>loại</w:t>
      </w:r>
      <w:proofErr w:type="spellEnd"/>
      <w:r w:rsidR="00A343FD" w:rsidRPr="00A343FD">
        <w:rPr>
          <w:b/>
          <w:bCs/>
          <w:color w:val="000000"/>
          <w:sz w:val="28"/>
          <w:szCs w:val="28"/>
          <w:shd w:val="clear" w:color="auto" w:fill="FFFF96"/>
        </w:rPr>
        <w:t xml:space="preserve"> </w:t>
      </w:r>
      <w:proofErr w:type="spellStart"/>
      <w:r w:rsidR="00A343FD" w:rsidRPr="00A343FD">
        <w:rPr>
          <w:b/>
          <w:bCs/>
          <w:color w:val="000000"/>
          <w:sz w:val="28"/>
          <w:szCs w:val="28"/>
          <w:shd w:val="clear" w:color="auto" w:fill="FFFF96"/>
        </w:rPr>
        <w:t>phản</w:t>
      </w:r>
      <w:proofErr w:type="spellEnd"/>
      <w:r w:rsidR="00A343FD" w:rsidRPr="00A343FD">
        <w:rPr>
          <w:b/>
          <w:bCs/>
          <w:color w:val="000000"/>
          <w:sz w:val="28"/>
          <w:szCs w:val="28"/>
          <w:shd w:val="clear" w:color="auto" w:fill="FFFF96"/>
        </w:rPr>
        <w:t xml:space="preserve"> </w:t>
      </w:r>
      <w:proofErr w:type="spellStart"/>
      <w:r w:rsidR="00A343FD" w:rsidRPr="00A343FD">
        <w:rPr>
          <w:b/>
          <w:bCs/>
          <w:color w:val="000000"/>
          <w:sz w:val="28"/>
          <w:szCs w:val="28"/>
          <w:shd w:val="clear" w:color="auto" w:fill="FFFF96"/>
        </w:rPr>
        <w:t>ánh</w:t>
      </w:r>
      <w:proofErr w:type="spellEnd"/>
      <w:r w:rsidR="00A343FD" w:rsidRPr="00A343FD">
        <w:rPr>
          <w:b/>
          <w:bCs/>
          <w:color w:val="000000"/>
          <w:sz w:val="28"/>
          <w:szCs w:val="28"/>
          <w:shd w:val="clear" w:color="auto" w:fill="FFFF96"/>
        </w:rPr>
        <w:t xml:space="preserve">, </w:t>
      </w:r>
      <w:proofErr w:type="spellStart"/>
      <w:r w:rsidR="00A343FD" w:rsidRPr="00A343FD">
        <w:rPr>
          <w:b/>
          <w:bCs/>
          <w:color w:val="000000"/>
          <w:sz w:val="28"/>
          <w:szCs w:val="28"/>
          <w:shd w:val="clear" w:color="auto" w:fill="FFFF96"/>
        </w:rPr>
        <w:t>kiến</w:t>
      </w:r>
      <w:proofErr w:type="spellEnd"/>
      <w:r w:rsidR="00A343FD" w:rsidRPr="00A343FD">
        <w:rPr>
          <w:b/>
          <w:bCs/>
          <w:color w:val="000000"/>
          <w:sz w:val="28"/>
          <w:szCs w:val="28"/>
          <w:shd w:val="clear" w:color="auto" w:fill="FFFF96"/>
        </w:rPr>
        <w:t xml:space="preserve"> </w:t>
      </w:r>
      <w:proofErr w:type="spellStart"/>
      <w:r w:rsidR="00A343FD" w:rsidRPr="00A343FD">
        <w:rPr>
          <w:b/>
          <w:bCs/>
          <w:color w:val="000000"/>
          <w:sz w:val="28"/>
          <w:szCs w:val="28"/>
          <w:shd w:val="clear" w:color="auto" w:fill="FFFF96"/>
        </w:rPr>
        <w:t>nghị</w:t>
      </w:r>
      <w:bookmarkEnd w:id="13"/>
      <w:proofErr w:type="spellEnd"/>
    </w:p>
    <w:p w:rsidR="00433D0E" w:rsidRPr="00433D0E" w:rsidRDefault="0078315A" w:rsidP="00B84669">
      <w:pPr>
        <w:pStyle w:val="NormalWeb"/>
        <w:spacing w:before="120" w:beforeAutospacing="0" w:after="120" w:afterAutospacing="0" w:line="360" w:lineRule="exact"/>
        <w:ind w:left="113" w:right="113"/>
        <w:jc w:val="both"/>
        <w:rPr>
          <w:bCs/>
          <w:color w:val="000000"/>
          <w:sz w:val="28"/>
          <w:szCs w:val="28"/>
          <w:shd w:val="clear" w:color="auto" w:fill="FFFF96"/>
          <w:lang w:val="vi-VN"/>
        </w:rPr>
      </w:pPr>
      <w:r>
        <w:rPr>
          <w:b/>
          <w:bCs/>
          <w:color w:val="000000"/>
          <w:sz w:val="28"/>
          <w:szCs w:val="28"/>
          <w:shd w:val="clear" w:color="auto" w:fill="FFFF96"/>
        </w:rPr>
        <w:tab/>
      </w:r>
      <w:r w:rsidR="00B27558" w:rsidRPr="00433D0E">
        <w:rPr>
          <w:bCs/>
          <w:color w:val="000000"/>
          <w:sz w:val="28"/>
          <w:szCs w:val="28"/>
          <w:shd w:val="clear" w:color="auto" w:fill="FFFF96"/>
          <w:lang w:val="vi-VN"/>
        </w:rPr>
        <w:t xml:space="preserve">1. </w:t>
      </w:r>
      <w:r w:rsidR="00433D0E" w:rsidRPr="00433D0E">
        <w:rPr>
          <w:bCs/>
          <w:color w:val="000000"/>
          <w:sz w:val="28"/>
          <w:szCs w:val="28"/>
          <w:shd w:val="clear" w:color="auto" w:fill="FFFF96"/>
          <w:lang w:val="vi-VN"/>
        </w:rPr>
        <w:t>Căn cứ phân loại phản ánh, kiến nghị</w:t>
      </w:r>
    </w:p>
    <w:p w:rsidR="0078315A" w:rsidRDefault="0078315A" w:rsidP="00B84669">
      <w:pPr>
        <w:pStyle w:val="NormalWeb"/>
        <w:spacing w:before="120" w:beforeAutospacing="0" w:after="120" w:afterAutospacing="0" w:line="360" w:lineRule="exact"/>
        <w:ind w:left="113" w:right="113" w:firstLine="720"/>
        <w:jc w:val="both"/>
        <w:rPr>
          <w:bCs/>
          <w:color w:val="000000"/>
          <w:sz w:val="28"/>
          <w:szCs w:val="28"/>
          <w:shd w:val="clear" w:color="auto" w:fill="FFFF96"/>
          <w:lang w:val="vi-VN"/>
        </w:rPr>
      </w:pPr>
      <w:proofErr w:type="spellStart"/>
      <w:r w:rsidRPr="0078315A">
        <w:rPr>
          <w:bCs/>
          <w:color w:val="000000"/>
          <w:sz w:val="28"/>
          <w:szCs w:val="28"/>
          <w:shd w:val="clear" w:color="auto" w:fill="FFFF96"/>
        </w:rPr>
        <w:t>Công</w:t>
      </w:r>
      <w:proofErr w:type="spellEnd"/>
      <w:r w:rsidRPr="0078315A">
        <w:rPr>
          <w:bCs/>
          <w:color w:val="000000"/>
          <w:sz w:val="28"/>
          <w:szCs w:val="28"/>
          <w:shd w:val="clear" w:color="auto" w:fill="FFFF96"/>
        </w:rPr>
        <w:t xml:space="preserve"> an </w:t>
      </w:r>
      <w:proofErr w:type="spellStart"/>
      <w:r w:rsidRPr="0078315A">
        <w:rPr>
          <w:bCs/>
          <w:color w:val="000000"/>
          <w:sz w:val="28"/>
          <w:szCs w:val="28"/>
          <w:shd w:val="clear" w:color="auto" w:fill="FFFF96"/>
        </w:rPr>
        <w:t>các</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đơn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vị</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địa</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phương</w:t>
      </w:r>
      <w:proofErr w:type="spellEnd"/>
      <w:r w:rsidRPr="0078315A">
        <w:rPr>
          <w:bCs/>
          <w:color w:val="000000"/>
          <w:sz w:val="28"/>
          <w:szCs w:val="28"/>
          <w:shd w:val="clear" w:color="auto" w:fill="FFFF96"/>
        </w:rPr>
        <w:t xml:space="preserve"> </w:t>
      </w:r>
      <w:proofErr w:type="spellStart"/>
      <w:r w:rsidR="005D1144">
        <w:rPr>
          <w:bCs/>
          <w:color w:val="000000"/>
          <w:sz w:val="28"/>
          <w:szCs w:val="28"/>
          <w:shd w:val="clear" w:color="auto" w:fill="FFFF96"/>
        </w:rPr>
        <w:t>theo</w:t>
      </w:r>
      <w:proofErr w:type="spellEnd"/>
      <w:r w:rsidR="005D1144">
        <w:rPr>
          <w:bCs/>
          <w:color w:val="000000"/>
          <w:sz w:val="28"/>
          <w:szCs w:val="28"/>
          <w:shd w:val="clear" w:color="auto" w:fill="FFFF96"/>
        </w:rPr>
        <w:t xml:space="preserve"> </w:t>
      </w:r>
      <w:proofErr w:type="spellStart"/>
      <w:r w:rsidR="005D1144">
        <w:rPr>
          <w:bCs/>
          <w:color w:val="000000"/>
          <w:sz w:val="28"/>
          <w:szCs w:val="28"/>
          <w:shd w:val="clear" w:color="auto" w:fill="FFFF96"/>
        </w:rPr>
        <w:t>quy</w:t>
      </w:r>
      <w:proofErr w:type="spellEnd"/>
      <w:r w:rsidR="005D1144">
        <w:rPr>
          <w:bCs/>
          <w:color w:val="000000"/>
          <w:sz w:val="28"/>
          <w:szCs w:val="28"/>
          <w:shd w:val="clear" w:color="auto" w:fill="FFFF96"/>
        </w:rPr>
        <w:t xml:space="preserve"> </w:t>
      </w:r>
      <w:proofErr w:type="spellStart"/>
      <w:r w:rsidR="005D1144">
        <w:rPr>
          <w:bCs/>
          <w:color w:val="000000"/>
          <w:sz w:val="28"/>
          <w:szCs w:val="28"/>
          <w:shd w:val="clear" w:color="auto" w:fill="FFFF96"/>
        </w:rPr>
        <w:t>định</w:t>
      </w:r>
      <w:proofErr w:type="spellEnd"/>
      <w:r w:rsidR="005D1144">
        <w:rPr>
          <w:bCs/>
          <w:color w:val="000000"/>
          <w:sz w:val="28"/>
          <w:szCs w:val="28"/>
          <w:shd w:val="clear" w:color="auto" w:fill="FFFF96"/>
        </w:rPr>
        <w:t xml:space="preserve"> </w:t>
      </w:r>
      <w:proofErr w:type="spellStart"/>
      <w:r w:rsidR="005D1144">
        <w:rPr>
          <w:bCs/>
          <w:color w:val="000000"/>
          <w:sz w:val="28"/>
          <w:szCs w:val="28"/>
          <w:shd w:val="clear" w:color="auto" w:fill="FFFF96"/>
        </w:rPr>
        <w:t>tại</w:t>
      </w:r>
      <w:proofErr w:type="spellEnd"/>
      <w:r w:rsidR="005D1144">
        <w:rPr>
          <w:bCs/>
          <w:color w:val="000000"/>
          <w:sz w:val="28"/>
          <w:szCs w:val="28"/>
          <w:shd w:val="clear" w:color="auto" w:fill="FFFF96"/>
        </w:rPr>
        <w:t xml:space="preserve"> </w:t>
      </w:r>
      <w:proofErr w:type="spellStart"/>
      <w:r w:rsidR="005D1144">
        <w:rPr>
          <w:bCs/>
          <w:color w:val="000000"/>
          <w:sz w:val="28"/>
          <w:szCs w:val="28"/>
          <w:shd w:val="clear" w:color="auto" w:fill="FFFF96"/>
        </w:rPr>
        <w:t>khoản</w:t>
      </w:r>
      <w:proofErr w:type="spellEnd"/>
      <w:r w:rsidR="005D1144">
        <w:rPr>
          <w:bCs/>
          <w:color w:val="000000"/>
          <w:sz w:val="28"/>
          <w:szCs w:val="28"/>
          <w:shd w:val="clear" w:color="auto" w:fill="FFFF96"/>
        </w:rPr>
        <w:t xml:space="preserve"> 1 </w:t>
      </w:r>
      <w:proofErr w:type="spellStart"/>
      <w:r w:rsidR="005D1144">
        <w:rPr>
          <w:bCs/>
          <w:color w:val="000000"/>
          <w:sz w:val="28"/>
          <w:szCs w:val="28"/>
          <w:shd w:val="clear" w:color="auto" w:fill="FFFF96"/>
        </w:rPr>
        <w:t>Điều</w:t>
      </w:r>
      <w:proofErr w:type="spellEnd"/>
      <w:r w:rsidR="005D1144">
        <w:rPr>
          <w:bCs/>
          <w:color w:val="000000"/>
          <w:sz w:val="28"/>
          <w:szCs w:val="28"/>
          <w:shd w:val="clear" w:color="auto" w:fill="FFFF96"/>
        </w:rPr>
        <w:t xml:space="preserve"> 2</w:t>
      </w:r>
      <w:r w:rsidR="00BF1F49">
        <w:rPr>
          <w:bCs/>
          <w:color w:val="000000"/>
          <w:sz w:val="28"/>
          <w:szCs w:val="28"/>
          <w:shd w:val="clear" w:color="auto" w:fill="FFFF96"/>
        </w:rPr>
        <w:t xml:space="preserve"> </w:t>
      </w:r>
      <w:proofErr w:type="spellStart"/>
      <w:r w:rsidR="00BF1F49">
        <w:rPr>
          <w:bCs/>
          <w:color w:val="000000"/>
          <w:sz w:val="28"/>
          <w:szCs w:val="28"/>
          <w:shd w:val="clear" w:color="auto" w:fill="FFFF96"/>
        </w:rPr>
        <w:t>và</w:t>
      </w:r>
      <w:proofErr w:type="spellEnd"/>
      <w:r w:rsidR="00BF1F49">
        <w:rPr>
          <w:bCs/>
          <w:color w:val="000000"/>
          <w:sz w:val="28"/>
          <w:szCs w:val="28"/>
          <w:shd w:val="clear" w:color="auto" w:fill="FFFF96"/>
        </w:rPr>
        <w:t xml:space="preserve"> </w:t>
      </w:r>
      <w:proofErr w:type="spellStart"/>
      <w:r w:rsidR="00BF1F49">
        <w:rPr>
          <w:bCs/>
          <w:color w:val="000000"/>
          <w:sz w:val="28"/>
          <w:szCs w:val="28"/>
          <w:shd w:val="clear" w:color="auto" w:fill="FFFF96"/>
        </w:rPr>
        <w:t>Điều</w:t>
      </w:r>
      <w:proofErr w:type="spellEnd"/>
      <w:r w:rsidR="00BF1F49">
        <w:rPr>
          <w:bCs/>
          <w:color w:val="000000"/>
          <w:sz w:val="28"/>
          <w:szCs w:val="28"/>
          <w:shd w:val="clear" w:color="auto" w:fill="FFFF96"/>
        </w:rPr>
        <w:t xml:space="preserve"> 11</w:t>
      </w:r>
      <w:r w:rsidR="005D1144">
        <w:rPr>
          <w:bCs/>
          <w:color w:val="000000"/>
          <w:sz w:val="28"/>
          <w:szCs w:val="28"/>
          <w:shd w:val="clear" w:color="auto" w:fill="FFFF96"/>
        </w:rPr>
        <w:t xml:space="preserve"> Thông </w:t>
      </w:r>
      <w:proofErr w:type="spellStart"/>
      <w:r w:rsidR="005D1144">
        <w:rPr>
          <w:bCs/>
          <w:color w:val="000000"/>
          <w:sz w:val="28"/>
          <w:szCs w:val="28"/>
          <w:shd w:val="clear" w:color="auto" w:fill="FFFF96"/>
        </w:rPr>
        <w:t>tư</w:t>
      </w:r>
      <w:proofErr w:type="spellEnd"/>
      <w:r w:rsidR="005D1144">
        <w:rPr>
          <w:bCs/>
          <w:color w:val="000000"/>
          <w:sz w:val="28"/>
          <w:szCs w:val="28"/>
          <w:shd w:val="clear" w:color="auto" w:fill="FFFF96"/>
        </w:rPr>
        <w:t xml:space="preserve"> </w:t>
      </w:r>
      <w:proofErr w:type="spellStart"/>
      <w:r w:rsidR="005D1144">
        <w:rPr>
          <w:bCs/>
          <w:color w:val="000000"/>
          <w:sz w:val="28"/>
          <w:szCs w:val="28"/>
          <w:shd w:val="clear" w:color="auto" w:fill="FFFF96"/>
        </w:rPr>
        <w:t>này</w:t>
      </w:r>
      <w:proofErr w:type="spellEnd"/>
      <w:r w:rsidR="005D1144">
        <w:rPr>
          <w:bCs/>
          <w:color w:val="000000"/>
          <w:sz w:val="28"/>
          <w:szCs w:val="28"/>
          <w:shd w:val="clear" w:color="auto" w:fill="FFFF96"/>
        </w:rPr>
        <w:t xml:space="preserve">, </w:t>
      </w:r>
      <w:proofErr w:type="spellStart"/>
      <w:r w:rsidRPr="0078315A">
        <w:rPr>
          <w:bCs/>
          <w:color w:val="000000"/>
          <w:sz w:val="28"/>
          <w:szCs w:val="28"/>
          <w:shd w:val="clear" w:color="auto" w:fill="FFFF96"/>
        </w:rPr>
        <w:t>sau</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khi</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tiếp</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nhận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phản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ánh</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kiến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nghị</w:t>
      </w:r>
      <w:proofErr w:type="spellEnd"/>
      <w:r w:rsidRPr="0078315A">
        <w:rPr>
          <w:bCs/>
          <w:color w:val="000000"/>
          <w:sz w:val="28"/>
          <w:szCs w:val="28"/>
          <w:shd w:val="clear" w:color="auto" w:fill="FFFF96"/>
        </w:rPr>
        <w:t xml:space="preserve"> </w:t>
      </w:r>
      <w:proofErr w:type="spellStart"/>
      <w:r w:rsidR="00E93A67">
        <w:rPr>
          <w:bCs/>
          <w:color w:val="000000"/>
          <w:sz w:val="28"/>
          <w:szCs w:val="28"/>
          <w:shd w:val="clear" w:color="auto" w:fill="FFFF96"/>
        </w:rPr>
        <w:t>về</w:t>
      </w:r>
      <w:proofErr w:type="spellEnd"/>
      <w:r w:rsidR="00E93A67">
        <w:rPr>
          <w:bCs/>
          <w:color w:val="000000"/>
          <w:sz w:val="28"/>
          <w:szCs w:val="28"/>
          <w:shd w:val="clear" w:color="auto" w:fill="FFFF96"/>
        </w:rPr>
        <w:t xml:space="preserve"> </w:t>
      </w:r>
      <w:proofErr w:type="spellStart"/>
      <w:r w:rsidR="00E93A67">
        <w:rPr>
          <w:bCs/>
          <w:color w:val="000000"/>
          <w:sz w:val="28"/>
          <w:szCs w:val="28"/>
          <w:shd w:val="clear" w:color="auto" w:fill="FFFF96"/>
        </w:rPr>
        <w:t>quy</w:t>
      </w:r>
      <w:proofErr w:type="spellEnd"/>
      <w:r w:rsidR="00E93A67">
        <w:rPr>
          <w:bCs/>
          <w:color w:val="000000"/>
          <w:sz w:val="28"/>
          <w:szCs w:val="28"/>
          <w:shd w:val="clear" w:color="auto" w:fill="FFFF96"/>
        </w:rPr>
        <w:t xml:space="preserve"> </w:t>
      </w:r>
      <w:proofErr w:type="spellStart"/>
      <w:r w:rsidR="00E93A67">
        <w:rPr>
          <w:bCs/>
          <w:color w:val="000000"/>
          <w:sz w:val="28"/>
          <w:szCs w:val="28"/>
          <w:shd w:val="clear" w:color="auto" w:fill="FFFF96"/>
        </w:rPr>
        <w:t>định</w:t>
      </w:r>
      <w:proofErr w:type="spellEnd"/>
      <w:r w:rsidR="00E93A67">
        <w:rPr>
          <w:bCs/>
          <w:color w:val="000000"/>
          <w:sz w:val="28"/>
          <w:szCs w:val="28"/>
          <w:shd w:val="clear" w:color="auto" w:fill="FFFF96"/>
        </w:rPr>
        <w:t xml:space="preserve"> </w:t>
      </w:r>
      <w:proofErr w:type="spellStart"/>
      <w:r w:rsidR="00E93A67">
        <w:rPr>
          <w:bCs/>
          <w:color w:val="000000"/>
          <w:sz w:val="28"/>
          <w:szCs w:val="28"/>
          <w:shd w:val="clear" w:color="auto" w:fill="FFFF96"/>
        </w:rPr>
        <w:t>hành</w:t>
      </w:r>
      <w:proofErr w:type="spellEnd"/>
      <w:r w:rsidR="00E93A67">
        <w:rPr>
          <w:bCs/>
          <w:color w:val="000000"/>
          <w:sz w:val="28"/>
          <w:szCs w:val="28"/>
          <w:shd w:val="clear" w:color="auto" w:fill="FFFF96"/>
        </w:rPr>
        <w:t xml:space="preserve"> </w:t>
      </w:r>
      <w:proofErr w:type="spellStart"/>
      <w:r w:rsidR="00E93A67">
        <w:rPr>
          <w:bCs/>
          <w:color w:val="000000"/>
          <w:sz w:val="28"/>
          <w:szCs w:val="28"/>
          <w:shd w:val="clear" w:color="auto" w:fill="FFFF96"/>
        </w:rPr>
        <w:t>chính</w:t>
      </w:r>
      <w:proofErr w:type="spellEnd"/>
      <w:r w:rsidR="00E93A67">
        <w:rPr>
          <w:bCs/>
          <w:color w:val="000000"/>
          <w:sz w:val="28"/>
          <w:szCs w:val="28"/>
          <w:shd w:val="clear" w:color="auto" w:fill="FFFF96"/>
        </w:rPr>
        <w:t xml:space="preserve"> </w:t>
      </w:r>
      <w:proofErr w:type="spellStart"/>
      <w:r w:rsidRPr="0078315A">
        <w:rPr>
          <w:bCs/>
          <w:color w:val="000000"/>
          <w:sz w:val="28"/>
          <w:szCs w:val="28"/>
          <w:shd w:val="clear" w:color="auto" w:fill="FFFF96"/>
        </w:rPr>
        <w:t>phải</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tiến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hành</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phân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loại</w:t>
      </w:r>
      <w:proofErr w:type="spellEnd"/>
      <w:r w:rsidRPr="0078315A">
        <w:rPr>
          <w:bCs/>
          <w:color w:val="000000"/>
          <w:sz w:val="28"/>
          <w:szCs w:val="28"/>
          <w:shd w:val="clear" w:color="auto" w:fill="FFFF96"/>
        </w:rPr>
        <w:t xml:space="preserve"> </w:t>
      </w:r>
      <w:r w:rsidR="005B3DC1">
        <w:rPr>
          <w:bCs/>
          <w:color w:val="000000"/>
          <w:sz w:val="28"/>
          <w:szCs w:val="28"/>
          <w:shd w:val="clear" w:color="auto" w:fill="FFFF96"/>
          <w:lang w:val="vi-VN"/>
        </w:rPr>
        <w:t>theo các căn cứ</w:t>
      </w:r>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sau</w:t>
      </w:r>
      <w:proofErr w:type="spellEnd"/>
      <w:r w:rsidRPr="0078315A">
        <w:rPr>
          <w:bCs/>
          <w:color w:val="000000"/>
          <w:sz w:val="28"/>
          <w:szCs w:val="28"/>
          <w:shd w:val="clear" w:color="auto" w:fill="FFFF96"/>
        </w:rPr>
        <w:t>:</w:t>
      </w:r>
    </w:p>
    <w:p w:rsidR="00BA3D3B" w:rsidRPr="00421402" w:rsidRDefault="00B27558" w:rsidP="00B84669">
      <w:pPr>
        <w:pStyle w:val="NormalWeb"/>
        <w:spacing w:before="120" w:beforeAutospacing="0" w:after="120" w:afterAutospacing="0" w:line="360" w:lineRule="exact"/>
        <w:ind w:left="113" w:right="113"/>
        <w:jc w:val="both"/>
        <w:rPr>
          <w:bCs/>
          <w:color w:val="000000"/>
          <w:spacing w:val="-4"/>
          <w:sz w:val="28"/>
          <w:szCs w:val="28"/>
          <w:shd w:val="clear" w:color="auto" w:fill="FFFF96"/>
          <w:lang w:val="vi-VN"/>
        </w:rPr>
      </w:pPr>
      <w:r>
        <w:rPr>
          <w:bCs/>
          <w:color w:val="000000"/>
          <w:sz w:val="28"/>
          <w:szCs w:val="28"/>
          <w:shd w:val="clear" w:color="auto" w:fill="FFFF96"/>
          <w:lang w:val="vi-VN"/>
        </w:rPr>
        <w:tab/>
      </w:r>
      <w:r w:rsidRPr="00421402">
        <w:rPr>
          <w:bCs/>
          <w:color w:val="000000"/>
          <w:spacing w:val="-4"/>
          <w:sz w:val="28"/>
          <w:szCs w:val="28"/>
          <w:shd w:val="clear" w:color="auto" w:fill="FFFF96"/>
          <w:lang w:val="vi-VN"/>
        </w:rPr>
        <w:t xml:space="preserve">a) </w:t>
      </w:r>
      <w:r w:rsidR="005B3DC1" w:rsidRPr="00421402">
        <w:rPr>
          <w:bCs/>
          <w:color w:val="000000"/>
          <w:spacing w:val="-4"/>
          <w:sz w:val="28"/>
          <w:szCs w:val="28"/>
          <w:shd w:val="clear" w:color="auto" w:fill="FFFF96"/>
          <w:lang w:val="vi-VN"/>
        </w:rPr>
        <w:t>Nội dung của phản ánh, kiến nghị</w:t>
      </w:r>
      <w:r w:rsidR="008F7F29" w:rsidRPr="00421402">
        <w:rPr>
          <w:bCs/>
          <w:color w:val="000000"/>
          <w:spacing w:val="-4"/>
          <w:sz w:val="28"/>
          <w:szCs w:val="28"/>
          <w:shd w:val="clear" w:color="auto" w:fill="FFFF96"/>
          <w:lang w:val="vi-VN"/>
        </w:rPr>
        <w:t xml:space="preserve"> theo quy định tại Điều 5 Thông tư này</w:t>
      </w:r>
      <w:r w:rsidR="005B3DC1" w:rsidRPr="00421402">
        <w:rPr>
          <w:bCs/>
          <w:color w:val="000000"/>
          <w:spacing w:val="-4"/>
          <w:sz w:val="28"/>
          <w:szCs w:val="28"/>
          <w:shd w:val="clear" w:color="auto" w:fill="FFFF96"/>
          <w:lang w:val="vi-VN"/>
        </w:rPr>
        <w:t>;</w:t>
      </w:r>
    </w:p>
    <w:p w:rsidR="00563B32" w:rsidRDefault="00B27558" w:rsidP="00B84669">
      <w:pPr>
        <w:pStyle w:val="NormalWeb"/>
        <w:spacing w:before="120" w:beforeAutospacing="0" w:after="120" w:afterAutospacing="0" w:line="360" w:lineRule="exact"/>
        <w:ind w:left="113" w:right="113"/>
        <w:jc w:val="both"/>
        <w:rPr>
          <w:bCs/>
          <w:color w:val="000000"/>
          <w:sz w:val="28"/>
          <w:szCs w:val="28"/>
          <w:shd w:val="clear" w:color="auto" w:fill="FFFF96"/>
          <w:lang w:val="vi-VN"/>
        </w:rPr>
      </w:pPr>
      <w:r>
        <w:rPr>
          <w:bCs/>
          <w:color w:val="000000"/>
          <w:sz w:val="28"/>
          <w:szCs w:val="28"/>
          <w:shd w:val="clear" w:color="auto" w:fill="FFFF96"/>
          <w:lang w:val="vi-VN"/>
        </w:rPr>
        <w:tab/>
        <w:t>b) Mục đích, yêu cầu của cá nhân, tổ chức gửi phản ánh, kiến nghị;</w:t>
      </w:r>
      <w:r w:rsidR="00563B32">
        <w:rPr>
          <w:bCs/>
          <w:color w:val="000000"/>
          <w:sz w:val="28"/>
          <w:szCs w:val="28"/>
          <w:shd w:val="clear" w:color="auto" w:fill="FFFF96"/>
          <w:lang w:val="vi-VN"/>
        </w:rPr>
        <w:tab/>
      </w:r>
    </w:p>
    <w:p w:rsidR="008F7F29" w:rsidRDefault="008F7F29" w:rsidP="00B84669">
      <w:pPr>
        <w:pStyle w:val="NormalWeb"/>
        <w:spacing w:before="120" w:beforeAutospacing="0" w:after="120" w:afterAutospacing="0" w:line="360" w:lineRule="exact"/>
        <w:ind w:left="113" w:right="113"/>
        <w:jc w:val="both"/>
        <w:rPr>
          <w:bCs/>
          <w:color w:val="000000"/>
          <w:sz w:val="28"/>
          <w:szCs w:val="28"/>
          <w:shd w:val="clear" w:color="auto" w:fill="FFFF96"/>
          <w:lang w:val="vi-VN"/>
        </w:rPr>
      </w:pPr>
      <w:r>
        <w:rPr>
          <w:bCs/>
          <w:color w:val="000000"/>
          <w:sz w:val="28"/>
          <w:szCs w:val="28"/>
          <w:shd w:val="clear" w:color="auto" w:fill="FFFF96"/>
          <w:lang w:val="vi-VN"/>
        </w:rPr>
        <w:tab/>
        <w:t xml:space="preserve">c) Các yêu cầu đối với phản ánh, kiến nghị quy định tại Điều </w:t>
      </w:r>
      <w:r w:rsidR="00090BB4">
        <w:rPr>
          <w:bCs/>
          <w:color w:val="000000"/>
          <w:sz w:val="28"/>
          <w:szCs w:val="28"/>
          <w:shd w:val="clear" w:color="auto" w:fill="FFFF96"/>
          <w:lang w:val="vi-VN"/>
        </w:rPr>
        <w:t>6, Điều 7, Điều 8, Điều 9 và Điều 10 Thông tư này.</w:t>
      </w:r>
    </w:p>
    <w:p w:rsidR="001E7003" w:rsidRDefault="00433D0E" w:rsidP="00B84669">
      <w:pPr>
        <w:pStyle w:val="NormalWeb"/>
        <w:spacing w:before="120" w:beforeAutospacing="0" w:after="120" w:afterAutospacing="0" w:line="360" w:lineRule="exact"/>
        <w:ind w:left="113" w:right="113"/>
        <w:jc w:val="both"/>
        <w:rPr>
          <w:bCs/>
          <w:color w:val="000000"/>
          <w:sz w:val="28"/>
          <w:szCs w:val="28"/>
          <w:shd w:val="clear" w:color="auto" w:fill="FFFF96"/>
          <w:lang w:val="vi-VN"/>
        </w:rPr>
      </w:pPr>
      <w:r>
        <w:rPr>
          <w:bCs/>
          <w:color w:val="000000"/>
          <w:sz w:val="28"/>
          <w:szCs w:val="28"/>
          <w:shd w:val="clear" w:color="auto" w:fill="FFFF96"/>
          <w:lang w:val="vi-VN"/>
        </w:rPr>
        <w:tab/>
      </w:r>
      <w:r w:rsidR="008E7BE3">
        <w:rPr>
          <w:bCs/>
          <w:color w:val="000000"/>
          <w:sz w:val="28"/>
          <w:szCs w:val="28"/>
          <w:shd w:val="clear" w:color="auto" w:fill="FFFF96"/>
          <w:lang w:val="vi-VN"/>
        </w:rPr>
        <w:t xml:space="preserve">2. </w:t>
      </w:r>
      <w:r w:rsidR="00DB7015">
        <w:rPr>
          <w:bCs/>
          <w:color w:val="000000"/>
          <w:sz w:val="28"/>
          <w:szCs w:val="28"/>
          <w:shd w:val="clear" w:color="auto" w:fill="FFFF96"/>
          <w:lang w:val="vi-VN"/>
        </w:rPr>
        <w:t>Phân loại phản ánh, kiến nghị</w:t>
      </w:r>
      <w:r w:rsidR="001E7003">
        <w:rPr>
          <w:bCs/>
          <w:color w:val="000000"/>
          <w:sz w:val="28"/>
          <w:szCs w:val="28"/>
          <w:shd w:val="clear" w:color="auto" w:fill="FFFF96"/>
          <w:lang w:val="vi-VN"/>
        </w:rPr>
        <w:t>:</w:t>
      </w:r>
    </w:p>
    <w:p w:rsidR="000B7ADF" w:rsidRDefault="00E358C2" w:rsidP="00B84669">
      <w:pPr>
        <w:pStyle w:val="NormalWeb"/>
        <w:spacing w:before="120" w:beforeAutospacing="0" w:after="120" w:afterAutospacing="0" w:line="360" w:lineRule="exact"/>
        <w:ind w:left="113" w:right="113" w:firstLine="720"/>
        <w:jc w:val="both"/>
        <w:rPr>
          <w:bCs/>
          <w:color w:val="000000"/>
          <w:sz w:val="28"/>
          <w:szCs w:val="28"/>
          <w:shd w:val="clear" w:color="auto" w:fill="FFFF96"/>
        </w:rPr>
      </w:pPr>
      <w:r>
        <w:rPr>
          <w:bCs/>
          <w:color w:val="000000"/>
          <w:sz w:val="28"/>
          <w:szCs w:val="28"/>
          <w:shd w:val="clear" w:color="auto" w:fill="FFFF96"/>
        </w:rPr>
        <w:t xml:space="preserve">a) </w:t>
      </w:r>
      <w:r w:rsidR="0031644A">
        <w:rPr>
          <w:bCs/>
          <w:color w:val="000000"/>
          <w:sz w:val="28"/>
          <w:szCs w:val="28"/>
          <w:shd w:val="clear" w:color="auto" w:fill="FFFF96"/>
          <w:lang w:val="vi-VN"/>
        </w:rPr>
        <w:t>Căn cứ vào thẩm quyền giải quyết, cán bộ tiếp nhận phản ánh, kiến nghị có trách nhiệm phân loại</w:t>
      </w:r>
      <w:r w:rsidR="006A4DFC">
        <w:rPr>
          <w:bCs/>
          <w:color w:val="000000"/>
          <w:sz w:val="28"/>
          <w:szCs w:val="28"/>
          <w:shd w:val="clear" w:color="auto" w:fill="FFFF96"/>
          <w:lang w:val="vi-VN"/>
        </w:rPr>
        <w:t xml:space="preserve"> </w:t>
      </w:r>
      <w:r w:rsidR="004A4313">
        <w:rPr>
          <w:bCs/>
          <w:color w:val="000000"/>
          <w:sz w:val="28"/>
          <w:szCs w:val="28"/>
          <w:shd w:val="clear" w:color="auto" w:fill="FFFF96"/>
          <w:lang w:val="vi-VN"/>
        </w:rPr>
        <w:t xml:space="preserve">phản ánh, kiến nghị </w:t>
      </w:r>
      <w:r w:rsidR="006A4DFC">
        <w:rPr>
          <w:bCs/>
          <w:color w:val="000000"/>
          <w:sz w:val="28"/>
          <w:szCs w:val="28"/>
          <w:shd w:val="clear" w:color="auto" w:fill="FFFF96"/>
          <w:lang w:val="vi-VN"/>
        </w:rPr>
        <w:t>the</w:t>
      </w:r>
      <w:r w:rsidR="002E65FA">
        <w:rPr>
          <w:bCs/>
          <w:color w:val="000000"/>
          <w:sz w:val="28"/>
          <w:szCs w:val="28"/>
          <w:shd w:val="clear" w:color="auto" w:fill="FFFF96"/>
          <w:lang w:val="vi-VN"/>
        </w:rPr>
        <w:t>o quy định tại khoản 1 Điều này</w:t>
      </w:r>
      <w:r>
        <w:rPr>
          <w:bCs/>
          <w:color w:val="000000"/>
          <w:sz w:val="28"/>
          <w:szCs w:val="28"/>
          <w:shd w:val="clear" w:color="auto" w:fill="FFFF96"/>
        </w:rPr>
        <w:t>;</w:t>
      </w:r>
    </w:p>
    <w:p w:rsidR="00405A75" w:rsidRDefault="00E358C2" w:rsidP="00B84669">
      <w:pPr>
        <w:pStyle w:val="NormalWeb"/>
        <w:spacing w:before="120" w:beforeAutospacing="0" w:after="120" w:afterAutospacing="0" w:line="360" w:lineRule="exact"/>
        <w:ind w:left="113" w:right="113" w:firstLine="720"/>
        <w:jc w:val="both"/>
        <w:rPr>
          <w:bCs/>
          <w:color w:val="000000"/>
          <w:sz w:val="28"/>
          <w:szCs w:val="28"/>
          <w:shd w:val="clear" w:color="auto" w:fill="FFFF96"/>
        </w:rPr>
      </w:pPr>
      <w:r>
        <w:rPr>
          <w:bCs/>
          <w:color w:val="000000"/>
          <w:sz w:val="28"/>
          <w:szCs w:val="28"/>
          <w:shd w:val="clear" w:color="auto" w:fill="FFFF96"/>
        </w:rPr>
        <w:t>b</w:t>
      </w:r>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Trường</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hợp</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phản</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ánh</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kiến</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nghị</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thuộc</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thẩm</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quyền</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giải</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quyết</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của</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cơ</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quan</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đơn</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vị</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mình</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thì</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cán</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bộ</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tiếp</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nhận</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báo</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cáo</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Thủ</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trưởng</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Công</w:t>
      </w:r>
      <w:proofErr w:type="spellEnd"/>
      <w:r w:rsidR="00405A75">
        <w:rPr>
          <w:bCs/>
          <w:color w:val="000000"/>
          <w:sz w:val="28"/>
          <w:szCs w:val="28"/>
          <w:shd w:val="clear" w:color="auto" w:fill="FFFF96"/>
        </w:rPr>
        <w:t xml:space="preserve"> an </w:t>
      </w:r>
      <w:proofErr w:type="spellStart"/>
      <w:r w:rsidR="00405A75">
        <w:rPr>
          <w:bCs/>
          <w:color w:val="000000"/>
          <w:sz w:val="28"/>
          <w:szCs w:val="28"/>
          <w:shd w:val="clear" w:color="auto" w:fill="FFFF96"/>
        </w:rPr>
        <w:t>cấp</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mình</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để</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xem</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xét</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giải</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quyết</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kịp</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thời</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theo</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quy</w:t>
      </w:r>
      <w:proofErr w:type="spellEnd"/>
      <w:r w:rsidR="00405A75">
        <w:rPr>
          <w:bCs/>
          <w:color w:val="000000"/>
          <w:sz w:val="28"/>
          <w:szCs w:val="28"/>
          <w:shd w:val="clear" w:color="auto" w:fill="FFFF96"/>
        </w:rPr>
        <w:t xml:space="preserve"> </w:t>
      </w:r>
      <w:proofErr w:type="spellStart"/>
      <w:r w:rsidR="00405A75">
        <w:rPr>
          <w:bCs/>
          <w:color w:val="000000"/>
          <w:sz w:val="28"/>
          <w:szCs w:val="28"/>
          <w:shd w:val="clear" w:color="auto" w:fill="FFFF96"/>
        </w:rPr>
        <w:t>trình</w:t>
      </w:r>
      <w:proofErr w:type="spellEnd"/>
      <w:r w:rsidR="00405A75">
        <w:rPr>
          <w:bCs/>
          <w:color w:val="000000"/>
          <w:sz w:val="28"/>
          <w:szCs w:val="28"/>
          <w:shd w:val="clear" w:color="auto" w:fill="FFFF96"/>
        </w:rPr>
        <w:t xml:space="preserve"> </w:t>
      </w:r>
      <w:r w:rsidR="00405A75" w:rsidRPr="00E40129">
        <w:rPr>
          <w:bCs/>
          <w:color w:val="000000"/>
          <w:sz w:val="28"/>
          <w:szCs w:val="28"/>
          <w:shd w:val="clear" w:color="auto" w:fill="FFFF96"/>
          <w:lang w:val="vi-VN"/>
        </w:rPr>
        <w:t xml:space="preserve">xử lý phản ánh, kiến nghị quy định tại </w:t>
      </w:r>
      <w:proofErr w:type="spellStart"/>
      <w:r w:rsidR="001B5613">
        <w:rPr>
          <w:bCs/>
          <w:color w:val="000000"/>
          <w:sz w:val="28"/>
          <w:szCs w:val="28"/>
          <w:shd w:val="clear" w:color="auto" w:fill="FFFF96"/>
        </w:rPr>
        <w:t>khoản</w:t>
      </w:r>
      <w:proofErr w:type="spellEnd"/>
      <w:r w:rsidR="001B5613">
        <w:rPr>
          <w:bCs/>
          <w:color w:val="000000"/>
          <w:sz w:val="28"/>
          <w:szCs w:val="28"/>
          <w:shd w:val="clear" w:color="auto" w:fill="FFFF96"/>
        </w:rPr>
        <w:t xml:space="preserve"> 1 </w:t>
      </w:r>
      <w:r w:rsidR="00405A75" w:rsidRPr="00E40129">
        <w:rPr>
          <w:bCs/>
          <w:color w:val="000000"/>
          <w:sz w:val="28"/>
          <w:szCs w:val="28"/>
          <w:shd w:val="clear" w:color="auto" w:fill="FFFF96"/>
          <w:lang w:val="vi-VN"/>
        </w:rPr>
        <w:t xml:space="preserve">Điều 18 </w:t>
      </w:r>
      <w:r w:rsidR="001B5613">
        <w:rPr>
          <w:bCs/>
          <w:color w:val="000000"/>
          <w:sz w:val="28"/>
          <w:szCs w:val="28"/>
          <w:shd w:val="clear" w:color="auto" w:fill="FFFF96"/>
          <w:lang w:val="vi-VN"/>
        </w:rPr>
        <w:t>Thông tư này</w:t>
      </w:r>
      <w:r w:rsidR="001B5613">
        <w:rPr>
          <w:bCs/>
          <w:color w:val="000000"/>
          <w:sz w:val="28"/>
          <w:szCs w:val="28"/>
          <w:shd w:val="clear" w:color="auto" w:fill="FFFF96"/>
        </w:rPr>
        <w:t>;</w:t>
      </w:r>
    </w:p>
    <w:p w:rsidR="001B5613" w:rsidRPr="001B5613" w:rsidRDefault="00E358C2" w:rsidP="00B84669">
      <w:pPr>
        <w:pStyle w:val="NormalWeb"/>
        <w:spacing w:before="120" w:beforeAutospacing="0" w:after="120" w:afterAutospacing="0" w:line="360" w:lineRule="exact"/>
        <w:ind w:left="113" w:right="113" w:firstLine="720"/>
        <w:jc w:val="both"/>
        <w:rPr>
          <w:bCs/>
          <w:color w:val="000000"/>
          <w:sz w:val="28"/>
          <w:szCs w:val="28"/>
          <w:shd w:val="clear" w:color="auto" w:fill="FFFF96"/>
        </w:rPr>
      </w:pPr>
      <w:r>
        <w:rPr>
          <w:bCs/>
          <w:color w:val="000000"/>
          <w:sz w:val="28"/>
          <w:szCs w:val="28"/>
          <w:shd w:val="clear" w:color="auto" w:fill="FFFF96"/>
        </w:rPr>
        <w:t>c</w:t>
      </w:r>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Trường</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hợp</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phản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ánh</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kiến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nghị</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không</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thuộc</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thẩm</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quyền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giải</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quyết</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của</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đơn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vị</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mình</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thì</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cán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bộ</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tiếp</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nhận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chuyển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phản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ánh</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kiến</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nghị</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theo</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quy</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trình</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quy</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định</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tại</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khoản</w:t>
      </w:r>
      <w:proofErr w:type="spellEnd"/>
      <w:r w:rsidR="001B5613">
        <w:rPr>
          <w:bCs/>
          <w:color w:val="000000"/>
          <w:sz w:val="28"/>
          <w:szCs w:val="28"/>
          <w:shd w:val="clear" w:color="auto" w:fill="FFFF96"/>
        </w:rPr>
        <w:t xml:space="preserve"> 2 </w:t>
      </w:r>
      <w:proofErr w:type="spellStart"/>
      <w:r w:rsidR="001B5613">
        <w:rPr>
          <w:bCs/>
          <w:color w:val="000000"/>
          <w:sz w:val="28"/>
          <w:szCs w:val="28"/>
          <w:shd w:val="clear" w:color="auto" w:fill="FFFF96"/>
        </w:rPr>
        <w:t>Điều</w:t>
      </w:r>
      <w:proofErr w:type="spellEnd"/>
      <w:r w:rsidR="001B5613">
        <w:rPr>
          <w:bCs/>
          <w:color w:val="000000"/>
          <w:sz w:val="28"/>
          <w:szCs w:val="28"/>
          <w:shd w:val="clear" w:color="auto" w:fill="FFFF96"/>
        </w:rPr>
        <w:t xml:space="preserve"> 18 Thông </w:t>
      </w:r>
      <w:proofErr w:type="spellStart"/>
      <w:r w:rsidR="001B5613">
        <w:rPr>
          <w:bCs/>
          <w:color w:val="000000"/>
          <w:sz w:val="28"/>
          <w:szCs w:val="28"/>
          <w:shd w:val="clear" w:color="auto" w:fill="FFFF96"/>
        </w:rPr>
        <w:t>tư</w:t>
      </w:r>
      <w:proofErr w:type="spellEnd"/>
      <w:r w:rsidR="001B5613">
        <w:rPr>
          <w:bCs/>
          <w:color w:val="000000"/>
          <w:sz w:val="28"/>
          <w:szCs w:val="28"/>
          <w:shd w:val="clear" w:color="auto" w:fill="FFFF96"/>
        </w:rPr>
        <w:t xml:space="preserve"> </w:t>
      </w:r>
      <w:proofErr w:type="spellStart"/>
      <w:r w:rsidR="001B5613">
        <w:rPr>
          <w:bCs/>
          <w:color w:val="000000"/>
          <w:sz w:val="28"/>
          <w:szCs w:val="28"/>
          <w:shd w:val="clear" w:color="auto" w:fill="FFFF96"/>
        </w:rPr>
        <w:t>này</w:t>
      </w:r>
      <w:proofErr w:type="spellEnd"/>
      <w:r w:rsidR="001B5613">
        <w:rPr>
          <w:bCs/>
          <w:color w:val="000000"/>
          <w:sz w:val="28"/>
          <w:szCs w:val="28"/>
          <w:shd w:val="clear" w:color="auto" w:fill="FFFF96"/>
        </w:rPr>
        <w:t>.</w:t>
      </w:r>
    </w:p>
    <w:p w:rsidR="009D0204" w:rsidRPr="00C61677" w:rsidRDefault="00A00867" w:rsidP="00B84669">
      <w:pPr>
        <w:pStyle w:val="NormalWeb"/>
        <w:spacing w:before="120" w:beforeAutospacing="0" w:after="120" w:afterAutospacing="0" w:line="360" w:lineRule="exact"/>
        <w:ind w:left="113" w:right="113" w:firstLine="720"/>
        <w:jc w:val="both"/>
        <w:rPr>
          <w:color w:val="000000"/>
          <w:sz w:val="28"/>
          <w:szCs w:val="28"/>
        </w:rPr>
      </w:pPr>
      <w:r w:rsidRPr="00C61677">
        <w:rPr>
          <w:color w:val="000000"/>
          <w:sz w:val="28"/>
          <w:szCs w:val="28"/>
        </w:rPr>
        <w:lastRenderedPageBreak/>
        <w:t>3.</w:t>
      </w:r>
      <w:r w:rsidR="009D0204" w:rsidRPr="00C61677">
        <w:rPr>
          <w:color w:val="000000"/>
          <w:sz w:val="28"/>
          <w:szCs w:val="28"/>
        </w:rPr>
        <w:t xml:space="preserve"> </w:t>
      </w:r>
      <w:proofErr w:type="spellStart"/>
      <w:r w:rsidR="0052554A" w:rsidRPr="00C61677">
        <w:rPr>
          <w:color w:val="000000"/>
          <w:sz w:val="28"/>
          <w:szCs w:val="28"/>
        </w:rPr>
        <w:t>Công</w:t>
      </w:r>
      <w:proofErr w:type="spellEnd"/>
      <w:r w:rsidR="0052554A" w:rsidRPr="00C61677">
        <w:rPr>
          <w:color w:val="000000"/>
          <w:sz w:val="28"/>
          <w:szCs w:val="28"/>
        </w:rPr>
        <w:t xml:space="preserve"> an </w:t>
      </w:r>
      <w:proofErr w:type="spellStart"/>
      <w:r w:rsidR="0052554A" w:rsidRPr="00C61677">
        <w:rPr>
          <w:color w:val="000000"/>
          <w:sz w:val="28"/>
          <w:szCs w:val="28"/>
        </w:rPr>
        <w:t>đơn</w:t>
      </w:r>
      <w:proofErr w:type="spellEnd"/>
      <w:r w:rsidR="0052554A" w:rsidRPr="00C61677">
        <w:rPr>
          <w:color w:val="000000"/>
          <w:sz w:val="28"/>
          <w:szCs w:val="28"/>
        </w:rPr>
        <w:t xml:space="preserve"> </w:t>
      </w:r>
      <w:proofErr w:type="spellStart"/>
      <w:r w:rsidR="0052554A" w:rsidRPr="00C61677">
        <w:rPr>
          <w:color w:val="000000"/>
          <w:sz w:val="28"/>
          <w:szCs w:val="28"/>
        </w:rPr>
        <w:t>vị</w:t>
      </w:r>
      <w:proofErr w:type="spellEnd"/>
      <w:r w:rsidR="0052554A" w:rsidRPr="00C61677">
        <w:rPr>
          <w:color w:val="000000"/>
          <w:sz w:val="28"/>
          <w:szCs w:val="28"/>
        </w:rPr>
        <w:t xml:space="preserve">, </w:t>
      </w:r>
      <w:proofErr w:type="spellStart"/>
      <w:r w:rsidR="0052554A" w:rsidRPr="00C61677">
        <w:rPr>
          <w:color w:val="000000"/>
          <w:sz w:val="28"/>
          <w:szCs w:val="28"/>
        </w:rPr>
        <w:t>địa</w:t>
      </w:r>
      <w:proofErr w:type="spellEnd"/>
      <w:r w:rsidR="0052554A" w:rsidRPr="00C61677">
        <w:rPr>
          <w:color w:val="000000"/>
          <w:sz w:val="28"/>
          <w:szCs w:val="28"/>
        </w:rPr>
        <w:t xml:space="preserve"> </w:t>
      </w:r>
      <w:proofErr w:type="spellStart"/>
      <w:r w:rsidR="0052554A" w:rsidRPr="00C61677">
        <w:rPr>
          <w:color w:val="000000"/>
          <w:sz w:val="28"/>
          <w:szCs w:val="28"/>
        </w:rPr>
        <w:t>phương</w:t>
      </w:r>
      <w:proofErr w:type="spellEnd"/>
      <w:r w:rsidR="0052554A" w:rsidRPr="00C61677">
        <w:rPr>
          <w:color w:val="000000"/>
          <w:sz w:val="28"/>
          <w:szCs w:val="28"/>
        </w:rPr>
        <w:t xml:space="preserve"> </w:t>
      </w:r>
      <w:proofErr w:type="spellStart"/>
      <w:r w:rsidR="0052554A" w:rsidRPr="00C61677">
        <w:rPr>
          <w:color w:val="000000"/>
          <w:sz w:val="28"/>
          <w:szCs w:val="28"/>
        </w:rPr>
        <w:t>có</w:t>
      </w:r>
      <w:proofErr w:type="spellEnd"/>
      <w:r w:rsidR="0052554A" w:rsidRPr="00C61677">
        <w:rPr>
          <w:color w:val="000000"/>
          <w:sz w:val="28"/>
          <w:szCs w:val="28"/>
        </w:rPr>
        <w:t xml:space="preserve"> </w:t>
      </w:r>
      <w:proofErr w:type="spellStart"/>
      <w:r w:rsidR="0052554A" w:rsidRPr="00C61677">
        <w:rPr>
          <w:color w:val="000000"/>
          <w:sz w:val="28"/>
          <w:szCs w:val="28"/>
        </w:rPr>
        <w:t>trách</w:t>
      </w:r>
      <w:proofErr w:type="spellEnd"/>
      <w:r w:rsidR="0052554A" w:rsidRPr="00C61677">
        <w:rPr>
          <w:color w:val="000000"/>
          <w:sz w:val="28"/>
          <w:szCs w:val="28"/>
        </w:rPr>
        <w:t xml:space="preserve"> </w:t>
      </w:r>
      <w:proofErr w:type="spellStart"/>
      <w:r w:rsidR="0052554A" w:rsidRPr="00C61677">
        <w:rPr>
          <w:color w:val="000000"/>
          <w:sz w:val="28"/>
          <w:szCs w:val="28"/>
        </w:rPr>
        <w:t>nhiệm</w:t>
      </w:r>
      <w:proofErr w:type="spellEnd"/>
      <w:r w:rsidR="0052554A" w:rsidRPr="00C61677">
        <w:rPr>
          <w:color w:val="000000"/>
          <w:sz w:val="28"/>
          <w:szCs w:val="28"/>
        </w:rPr>
        <w:t xml:space="preserve"> </w:t>
      </w:r>
      <w:proofErr w:type="spellStart"/>
      <w:r w:rsidR="0052554A" w:rsidRPr="00C61677">
        <w:rPr>
          <w:color w:val="000000"/>
          <w:sz w:val="28"/>
          <w:szCs w:val="28"/>
        </w:rPr>
        <w:t>l</w:t>
      </w:r>
      <w:r w:rsidR="009D0204" w:rsidRPr="00C61677">
        <w:rPr>
          <w:color w:val="000000"/>
          <w:sz w:val="28"/>
          <w:szCs w:val="28"/>
        </w:rPr>
        <w:t>ưu</w:t>
      </w:r>
      <w:proofErr w:type="spellEnd"/>
      <w:r w:rsidR="009D0204" w:rsidRPr="00C61677">
        <w:rPr>
          <w:color w:val="000000"/>
          <w:sz w:val="28"/>
          <w:szCs w:val="28"/>
        </w:rPr>
        <w:t xml:space="preserve"> </w:t>
      </w:r>
      <w:proofErr w:type="spellStart"/>
      <w:r w:rsidR="0052554A" w:rsidRPr="00C61677">
        <w:rPr>
          <w:color w:val="000000"/>
          <w:sz w:val="28"/>
          <w:szCs w:val="28"/>
        </w:rPr>
        <w:t>hồ</w:t>
      </w:r>
      <w:proofErr w:type="spellEnd"/>
      <w:r w:rsidR="0052554A" w:rsidRPr="00C61677">
        <w:rPr>
          <w:color w:val="000000"/>
          <w:sz w:val="28"/>
          <w:szCs w:val="28"/>
        </w:rPr>
        <w:t xml:space="preserve"> </w:t>
      </w:r>
      <w:proofErr w:type="spellStart"/>
      <w:r w:rsidR="0052554A" w:rsidRPr="00C61677">
        <w:rPr>
          <w:color w:val="000000"/>
          <w:sz w:val="28"/>
          <w:szCs w:val="28"/>
        </w:rPr>
        <w:t>sơ</w:t>
      </w:r>
      <w:proofErr w:type="spellEnd"/>
      <w:r w:rsidR="0052554A" w:rsidRPr="00C61677">
        <w:rPr>
          <w:color w:val="000000"/>
          <w:sz w:val="28"/>
          <w:szCs w:val="28"/>
        </w:rPr>
        <w:t xml:space="preserve"> </w:t>
      </w:r>
      <w:proofErr w:type="spellStart"/>
      <w:r w:rsidR="0052554A" w:rsidRPr="00C61677">
        <w:rPr>
          <w:color w:val="000000"/>
          <w:sz w:val="28"/>
          <w:szCs w:val="28"/>
        </w:rPr>
        <w:t>phản</w:t>
      </w:r>
      <w:proofErr w:type="spellEnd"/>
      <w:r w:rsidR="0052554A" w:rsidRPr="00C61677">
        <w:rPr>
          <w:color w:val="000000"/>
          <w:sz w:val="28"/>
          <w:szCs w:val="28"/>
        </w:rPr>
        <w:t xml:space="preserve"> </w:t>
      </w:r>
      <w:proofErr w:type="spellStart"/>
      <w:r w:rsidR="0052554A" w:rsidRPr="00C61677">
        <w:rPr>
          <w:color w:val="000000"/>
          <w:sz w:val="28"/>
          <w:szCs w:val="28"/>
        </w:rPr>
        <w:t>ánh</w:t>
      </w:r>
      <w:proofErr w:type="spellEnd"/>
      <w:r w:rsidR="0052554A" w:rsidRPr="00C61677">
        <w:rPr>
          <w:color w:val="000000"/>
          <w:sz w:val="28"/>
          <w:szCs w:val="28"/>
        </w:rPr>
        <w:t xml:space="preserve">, </w:t>
      </w:r>
      <w:proofErr w:type="spellStart"/>
      <w:r w:rsidR="0052554A" w:rsidRPr="00C61677">
        <w:rPr>
          <w:color w:val="000000"/>
          <w:sz w:val="28"/>
          <w:szCs w:val="28"/>
        </w:rPr>
        <w:t>kiến</w:t>
      </w:r>
      <w:proofErr w:type="spellEnd"/>
      <w:r w:rsidR="0052554A" w:rsidRPr="00C61677">
        <w:rPr>
          <w:color w:val="000000"/>
          <w:sz w:val="28"/>
          <w:szCs w:val="28"/>
        </w:rPr>
        <w:t xml:space="preserve"> </w:t>
      </w:r>
      <w:proofErr w:type="spellStart"/>
      <w:r w:rsidR="0052554A" w:rsidRPr="00C61677">
        <w:rPr>
          <w:color w:val="000000"/>
          <w:sz w:val="28"/>
          <w:szCs w:val="28"/>
        </w:rPr>
        <w:t>nghị</w:t>
      </w:r>
      <w:proofErr w:type="spellEnd"/>
      <w:r w:rsidR="0052554A" w:rsidRPr="00C61677">
        <w:rPr>
          <w:color w:val="000000"/>
          <w:sz w:val="28"/>
          <w:szCs w:val="28"/>
        </w:rPr>
        <w:t xml:space="preserve">  </w:t>
      </w:r>
      <w:proofErr w:type="spellStart"/>
      <w:r w:rsidR="0052554A" w:rsidRPr="00C61677">
        <w:rPr>
          <w:color w:val="000000"/>
          <w:sz w:val="28"/>
          <w:szCs w:val="28"/>
        </w:rPr>
        <w:t>và</w:t>
      </w:r>
      <w:proofErr w:type="spellEnd"/>
      <w:r w:rsidR="0052554A" w:rsidRPr="00C61677">
        <w:rPr>
          <w:color w:val="000000"/>
          <w:sz w:val="28"/>
          <w:szCs w:val="28"/>
        </w:rPr>
        <w:t xml:space="preserve"> </w:t>
      </w:r>
      <w:proofErr w:type="spellStart"/>
      <w:r w:rsidR="009D0204" w:rsidRPr="00C61677">
        <w:rPr>
          <w:color w:val="000000"/>
          <w:sz w:val="28"/>
          <w:szCs w:val="28"/>
        </w:rPr>
        <w:t>thông</w:t>
      </w:r>
      <w:proofErr w:type="spellEnd"/>
      <w:r w:rsidR="009D0204" w:rsidRPr="00C61677">
        <w:rPr>
          <w:color w:val="000000"/>
          <w:sz w:val="28"/>
          <w:szCs w:val="28"/>
        </w:rPr>
        <w:t xml:space="preserve"> </w:t>
      </w:r>
      <w:proofErr w:type="spellStart"/>
      <w:r w:rsidR="009D0204" w:rsidRPr="00C61677">
        <w:rPr>
          <w:color w:val="000000"/>
          <w:sz w:val="28"/>
          <w:szCs w:val="28"/>
        </w:rPr>
        <w:t>điệp</w:t>
      </w:r>
      <w:proofErr w:type="spellEnd"/>
      <w:r w:rsidR="009D0204" w:rsidRPr="00C61677">
        <w:rPr>
          <w:color w:val="000000"/>
          <w:sz w:val="28"/>
          <w:szCs w:val="28"/>
        </w:rPr>
        <w:t xml:space="preserve"> </w:t>
      </w:r>
      <w:proofErr w:type="spellStart"/>
      <w:r w:rsidR="009D0204" w:rsidRPr="00C61677">
        <w:rPr>
          <w:color w:val="000000"/>
          <w:sz w:val="28"/>
          <w:szCs w:val="28"/>
        </w:rPr>
        <w:t>dữ</w:t>
      </w:r>
      <w:proofErr w:type="spellEnd"/>
      <w:r w:rsidR="009D0204" w:rsidRPr="00C61677">
        <w:rPr>
          <w:color w:val="000000"/>
          <w:sz w:val="28"/>
          <w:szCs w:val="28"/>
        </w:rPr>
        <w:t xml:space="preserve"> </w:t>
      </w:r>
      <w:proofErr w:type="spellStart"/>
      <w:r w:rsidR="009D0204" w:rsidRPr="00C61677">
        <w:rPr>
          <w:color w:val="000000"/>
          <w:sz w:val="28"/>
          <w:szCs w:val="28"/>
        </w:rPr>
        <w:t>liệu</w:t>
      </w:r>
      <w:proofErr w:type="spellEnd"/>
      <w:r w:rsidR="009D0204" w:rsidRPr="00C61677">
        <w:rPr>
          <w:color w:val="000000"/>
          <w:sz w:val="28"/>
          <w:szCs w:val="28"/>
        </w:rPr>
        <w:t xml:space="preserve"> </w:t>
      </w:r>
      <w:proofErr w:type="spellStart"/>
      <w:r w:rsidR="009D0204" w:rsidRPr="00C61677">
        <w:rPr>
          <w:color w:val="000000"/>
          <w:sz w:val="28"/>
          <w:szCs w:val="28"/>
        </w:rPr>
        <w:t>về</w:t>
      </w:r>
      <w:proofErr w:type="spellEnd"/>
      <w:r w:rsidR="009D0204" w:rsidRPr="00C61677">
        <w:rPr>
          <w:color w:val="000000"/>
          <w:sz w:val="28"/>
          <w:szCs w:val="28"/>
        </w:rPr>
        <w:t xml:space="preserve"> </w:t>
      </w:r>
      <w:proofErr w:type="spellStart"/>
      <w:r w:rsidR="009D0204" w:rsidRPr="00C61677">
        <w:rPr>
          <w:color w:val="000000"/>
          <w:sz w:val="28"/>
          <w:szCs w:val="28"/>
        </w:rPr>
        <w:t>các</w:t>
      </w:r>
      <w:proofErr w:type="spellEnd"/>
      <w:r w:rsidR="009D0204" w:rsidRPr="00C61677">
        <w:rPr>
          <w:color w:val="000000"/>
          <w:sz w:val="28"/>
          <w:szCs w:val="28"/>
        </w:rPr>
        <w:t xml:space="preserve"> </w:t>
      </w:r>
      <w:proofErr w:type="spellStart"/>
      <w:r w:rsidR="009D0204" w:rsidRPr="00C61677">
        <w:rPr>
          <w:color w:val="000000"/>
          <w:sz w:val="28"/>
          <w:szCs w:val="28"/>
        </w:rPr>
        <w:t>phản</w:t>
      </w:r>
      <w:proofErr w:type="spellEnd"/>
      <w:r w:rsidR="009D0204" w:rsidRPr="00C61677">
        <w:rPr>
          <w:color w:val="000000"/>
          <w:sz w:val="28"/>
          <w:szCs w:val="28"/>
        </w:rPr>
        <w:t xml:space="preserve"> </w:t>
      </w:r>
      <w:proofErr w:type="spellStart"/>
      <w:r w:rsidR="009D0204" w:rsidRPr="00C61677">
        <w:rPr>
          <w:color w:val="000000"/>
          <w:sz w:val="28"/>
          <w:szCs w:val="28"/>
        </w:rPr>
        <w:t>ánh</w:t>
      </w:r>
      <w:proofErr w:type="spellEnd"/>
      <w:r w:rsidR="009D0204" w:rsidRPr="00C61677">
        <w:rPr>
          <w:color w:val="000000"/>
          <w:sz w:val="28"/>
          <w:szCs w:val="28"/>
        </w:rPr>
        <w:t xml:space="preserve">, </w:t>
      </w:r>
      <w:proofErr w:type="spellStart"/>
      <w:r w:rsidR="009D0204" w:rsidRPr="00C61677">
        <w:rPr>
          <w:color w:val="000000"/>
          <w:sz w:val="28"/>
          <w:szCs w:val="28"/>
        </w:rPr>
        <w:t>kiến</w:t>
      </w:r>
      <w:proofErr w:type="spellEnd"/>
      <w:r w:rsidR="009D0204" w:rsidRPr="00C61677">
        <w:rPr>
          <w:color w:val="000000"/>
          <w:sz w:val="28"/>
          <w:szCs w:val="28"/>
        </w:rPr>
        <w:t xml:space="preserve"> </w:t>
      </w:r>
      <w:proofErr w:type="spellStart"/>
      <w:r w:rsidR="009D0204" w:rsidRPr="00C61677">
        <w:rPr>
          <w:color w:val="000000"/>
          <w:sz w:val="28"/>
          <w:szCs w:val="28"/>
        </w:rPr>
        <w:t>nghị</w:t>
      </w:r>
      <w:proofErr w:type="spellEnd"/>
      <w:r w:rsidR="009D0204" w:rsidRPr="00C61677">
        <w:rPr>
          <w:color w:val="000000"/>
          <w:sz w:val="28"/>
          <w:szCs w:val="28"/>
        </w:rPr>
        <w:t xml:space="preserve"> </w:t>
      </w:r>
      <w:proofErr w:type="spellStart"/>
      <w:r w:rsidR="009D0204" w:rsidRPr="00C61677">
        <w:rPr>
          <w:color w:val="000000"/>
          <w:sz w:val="28"/>
          <w:szCs w:val="28"/>
        </w:rPr>
        <w:t>đã</w:t>
      </w:r>
      <w:proofErr w:type="spellEnd"/>
      <w:r w:rsidR="009D0204" w:rsidRPr="00C61677">
        <w:rPr>
          <w:color w:val="000000"/>
          <w:sz w:val="28"/>
          <w:szCs w:val="28"/>
        </w:rPr>
        <w:t xml:space="preserve"> </w:t>
      </w:r>
      <w:proofErr w:type="spellStart"/>
      <w:r w:rsidR="009D0204" w:rsidRPr="00C61677">
        <w:rPr>
          <w:color w:val="000000"/>
          <w:sz w:val="28"/>
          <w:szCs w:val="28"/>
        </w:rPr>
        <w:t>được</w:t>
      </w:r>
      <w:proofErr w:type="spellEnd"/>
      <w:r w:rsidR="009D0204" w:rsidRPr="00C61677">
        <w:rPr>
          <w:color w:val="000000"/>
          <w:sz w:val="28"/>
          <w:szCs w:val="28"/>
        </w:rPr>
        <w:t xml:space="preserve"> </w:t>
      </w:r>
      <w:proofErr w:type="spellStart"/>
      <w:r w:rsidR="009D0204" w:rsidRPr="00C61677">
        <w:rPr>
          <w:color w:val="000000"/>
          <w:sz w:val="28"/>
          <w:szCs w:val="28"/>
        </w:rPr>
        <w:t>tiếp</w:t>
      </w:r>
      <w:proofErr w:type="spellEnd"/>
      <w:r w:rsidR="009D0204" w:rsidRPr="00C61677">
        <w:rPr>
          <w:color w:val="000000"/>
          <w:sz w:val="28"/>
          <w:szCs w:val="28"/>
        </w:rPr>
        <w:t xml:space="preserve"> </w:t>
      </w:r>
      <w:proofErr w:type="spellStart"/>
      <w:r w:rsidR="009D0204" w:rsidRPr="00C61677">
        <w:rPr>
          <w:color w:val="000000"/>
          <w:sz w:val="28"/>
          <w:szCs w:val="28"/>
        </w:rPr>
        <w:t>nhận</w:t>
      </w:r>
      <w:proofErr w:type="spellEnd"/>
      <w:r w:rsidR="009D0204" w:rsidRPr="00C61677">
        <w:rPr>
          <w:color w:val="000000"/>
          <w:sz w:val="28"/>
          <w:szCs w:val="28"/>
        </w:rPr>
        <w:t xml:space="preserve"> </w:t>
      </w:r>
      <w:proofErr w:type="spellStart"/>
      <w:r w:rsidR="009D0204" w:rsidRPr="00C61677">
        <w:rPr>
          <w:color w:val="000000"/>
          <w:sz w:val="28"/>
          <w:szCs w:val="28"/>
        </w:rPr>
        <w:t>vào</w:t>
      </w:r>
      <w:proofErr w:type="spellEnd"/>
      <w:r w:rsidR="009D0204" w:rsidRPr="00C61677">
        <w:rPr>
          <w:color w:val="000000"/>
          <w:sz w:val="28"/>
          <w:szCs w:val="28"/>
        </w:rPr>
        <w:t xml:space="preserve"> </w:t>
      </w:r>
      <w:proofErr w:type="spellStart"/>
      <w:r w:rsidR="009D0204" w:rsidRPr="00C61677">
        <w:rPr>
          <w:color w:val="000000"/>
          <w:sz w:val="28"/>
          <w:szCs w:val="28"/>
        </w:rPr>
        <w:t>cơ</w:t>
      </w:r>
      <w:proofErr w:type="spellEnd"/>
      <w:r w:rsidR="009D0204" w:rsidRPr="00C61677">
        <w:rPr>
          <w:color w:val="000000"/>
          <w:sz w:val="28"/>
          <w:szCs w:val="28"/>
        </w:rPr>
        <w:t xml:space="preserve"> </w:t>
      </w:r>
      <w:proofErr w:type="spellStart"/>
      <w:r w:rsidR="009D0204" w:rsidRPr="00C61677">
        <w:rPr>
          <w:color w:val="000000"/>
          <w:sz w:val="28"/>
          <w:szCs w:val="28"/>
        </w:rPr>
        <w:t>sở</w:t>
      </w:r>
      <w:proofErr w:type="spellEnd"/>
      <w:r w:rsidR="009D0204" w:rsidRPr="00C61677">
        <w:rPr>
          <w:color w:val="000000"/>
          <w:sz w:val="28"/>
          <w:szCs w:val="28"/>
        </w:rPr>
        <w:t xml:space="preserve"> </w:t>
      </w:r>
      <w:proofErr w:type="spellStart"/>
      <w:r w:rsidR="009D0204" w:rsidRPr="00C61677">
        <w:rPr>
          <w:color w:val="000000"/>
          <w:sz w:val="28"/>
          <w:szCs w:val="28"/>
        </w:rPr>
        <w:t>dữ</w:t>
      </w:r>
      <w:proofErr w:type="spellEnd"/>
      <w:r w:rsidR="009D0204" w:rsidRPr="00C61677">
        <w:rPr>
          <w:color w:val="000000"/>
          <w:sz w:val="28"/>
          <w:szCs w:val="28"/>
        </w:rPr>
        <w:t xml:space="preserve"> </w:t>
      </w:r>
      <w:proofErr w:type="spellStart"/>
      <w:r w:rsidR="009D0204" w:rsidRPr="00C61677">
        <w:rPr>
          <w:color w:val="000000"/>
          <w:sz w:val="28"/>
          <w:szCs w:val="28"/>
        </w:rPr>
        <w:t>liệu</w:t>
      </w:r>
      <w:proofErr w:type="spellEnd"/>
      <w:r w:rsidR="009D0204" w:rsidRPr="00C61677">
        <w:rPr>
          <w:color w:val="000000"/>
          <w:sz w:val="28"/>
          <w:szCs w:val="28"/>
        </w:rPr>
        <w:t xml:space="preserve"> </w:t>
      </w:r>
      <w:proofErr w:type="spellStart"/>
      <w:r w:rsidR="009D0204" w:rsidRPr="00C61677">
        <w:rPr>
          <w:color w:val="000000"/>
          <w:sz w:val="28"/>
          <w:szCs w:val="28"/>
        </w:rPr>
        <w:t>điện</w:t>
      </w:r>
      <w:proofErr w:type="spellEnd"/>
      <w:r w:rsidR="009D0204" w:rsidRPr="00C61677">
        <w:rPr>
          <w:color w:val="000000"/>
          <w:sz w:val="28"/>
          <w:szCs w:val="28"/>
        </w:rPr>
        <w:t xml:space="preserve"> </w:t>
      </w:r>
      <w:proofErr w:type="spellStart"/>
      <w:r w:rsidR="009D0204" w:rsidRPr="00C61677">
        <w:rPr>
          <w:color w:val="000000"/>
          <w:sz w:val="28"/>
          <w:szCs w:val="28"/>
        </w:rPr>
        <w:t>tử</w:t>
      </w:r>
      <w:proofErr w:type="spellEnd"/>
      <w:r w:rsidR="009D0204" w:rsidRPr="00C61677">
        <w:rPr>
          <w:color w:val="000000"/>
          <w:sz w:val="28"/>
          <w:szCs w:val="28"/>
        </w:rPr>
        <w:t xml:space="preserve"> </w:t>
      </w:r>
      <w:proofErr w:type="spellStart"/>
      <w:r w:rsidR="009D0204" w:rsidRPr="00C61677">
        <w:rPr>
          <w:color w:val="000000"/>
          <w:sz w:val="28"/>
          <w:szCs w:val="28"/>
        </w:rPr>
        <w:t>của</w:t>
      </w:r>
      <w:proofErr w:type="spellEnd"/>
      <w:r w:rsidR="009D0204" w:rsidRPr="00C61677">
        <w:rPr>
          <w:color w:val="000000"/>
          <w:sz w:val="28"/>
          <w:szCs w:val="28"/>
        </w:rPr>
        <w:t xml:space="preserve"> </w:t>
      </w:r>
      <w:proofErr w:type="spellStart"/>
      <w:r w:rsidR="009D0204" w:rsidRPr="00C61677">
        <w:rPr>
          <w:color w:val="000000"/>
          <w:sz w:val="28"/>
          <w:szCs w:val="28"/>
        </w:rPr>
        <w:t>Cổng</w:t>
      </w:r>
      <w:proofErr w:type="spellEnd"/>
      <w:r w:rsidR="009D0204" w:rsidRPr="00C61677">
        <w:rPr>
          <w:color w:val="000000"/>
          <w:sz w:val="28"/>
          <w:szCs w:val="28"/>
        </w:rPr>
        <w:t xml:space="preserve"> Thông tin </w:t>
      </w:r>
      <w:proofErr w:type="spellStart"/>
      <w:r w:rsidR="009D0204" w:rsidRPr="00C61677">
        <w:rPr>
          <w:color w:val="000000"/>
          <w:sz w:val="28"/>
          <w:szCs w:val="28"/>
        </w:rPr>
        <w:t>điện</w:t>
      </w:r>
      <w:proofErr w:type="spellEnd"/>
      <w:r w:rsidR="009D0204" w:rsidRPr="00C61677">
        <w:rPr>
          <w:color w:val="000000"/>
          <w:sz w:val="28"/>
          <w:szCs w:val="28"/>
        </w:rPr>
        <w:t xml:space="preserve"> </w:t>
      </w:r>
      <w:proofErr w:type="spellStart"/>
      <w:r w:rsidR="009D0204" w:rsidRPr="00C61677">
        <w:rPr>
          <w:color w:val="000000"/>
          <w:sz w:val="28"/>
          <w:szCs w:val="28"/>
        </w:rPr>
        <w:t>tử</w:t>
      </w:r>
      <w:proofErr w:type="spellEnd"/>
      <w:r w:rsidR="009D0204" w:rsidRPr="00C61677">
        <w:rPr>
          <w:color w:val="000000"/>
          <w:sz w:val="28"/>
          <w:szCs w:val="28"/>
        </w:rPr>
        <w:t xml:space="preserve"> </w:t>
      </w:r>
      <w:r w:rsidR="009D0204" w:rsidRPr="00C61677">
        <w:rPr>
          <w:color w:val="000000"/>
          <w:sz w:val="28"/>
          <w:szCs w:val="28"/>
          <w:lang w:val="vi-VN"/>
        </w:rPr>
        <w:t xml:space="preserve">Công an các đơn vị, địa phương </w:t>
      </w:r>
      <w:proofErr w:type="spellStart"/>
      <w:r w:rsidR="009D0204" w:rsidRPr="00C61677">
        <w:rPr>
          <w:color w:val="000000"/>
          <w:sz w:val="28"/>
          <w:szCs w:val="28"/>
        </w:rPr>
        <w:t>hoặc</w:t>
      </w:r>
      <w:proofErr w:type="spellEnd"/>
      <w:r w:rsidR="009D0204" w:rsidRPr="00C61677">
        <w:rPr>
          <w:color w:val="000000"/>
          <w:sz w:val="28"/>
          <w:szCs w:val="28"/>
        </w:rPr>
        <w:t xml:space="preserve"> </w:t>
      </w:r>
      <w:proofErr w:type="spellStart"/>
      <w:r w:rsidR="009D0204" w:rsidRPr="00C61677">
        <w:rPr>
          <w:color w:val="000000"/>
          <w:sz w:val="28"/>
          <w:szCs w:val="28"/>
        </w:rPr>
        <w:t>Hệ</w:t>
      </w:r>
      <w:proofErr w:type="spellEnd"/>
      <w:r w:rsidR="009D0204" w:rsidRPr="00C61677">
        <w:rPr>
          <w:color w:val="000000"/>
          <w:sz w:val="28"/>
          <w:szCs w:val="28"/>
        </w:rPr>
        <w:t xml:space="preserve"> </w:t>
      </w:r>
      <w:proofErr w:type="spellStart"/>
      <w:r w:rsidR="009D0204" w:rsidRPr="00C61677">
        <w:rPr>
          <w:color w:val="000000"/>
          <w:sz w:val="28"/>
          <w:szCs w:val="28"/>
        </w:rPr>
        <w:t>thống</w:t>
      </w:r>
      <w:proofErr w:type="spellEnd"/>
      <w:r w:rsidR="009D0204" w:rsidRPr="00C61677">
        <w:rPr>
          <w:color w:val="000000"/>
          <w:sz w:val="28"/>
          <w:szCs w:val="28"/>
        </w:rPr>
        <w:t xml:space="preserve"> </w:t>
      </w:r>
      <w:proofErr w:type="spellStart"/>
      <w:r w:rsidR="009D0204" w:rsidRPr="00C61677">
        <w:rPr>
          <w:color w:val="000000"/>
          <w:sz w:val="28"/>
          <w:szCs w:val="28"/>
        </w:rPr>
        <w:t>thông</w:t>
      </w:r>
      <w:proofErr w:type="spellEnd"/>
      <w:r w:rsidR="009D0204" w:rsidRPr="00C61677">
        <w:rPr>
          <w:color w:val="000000"/>
          <w:sz w:val="28"/>
          <w:szCs w:val="28"/>
        </w:rPr>
        <w:t xml:space="preserve"> tin </w:t>
      </w:r>
      <w:proofErr w:type="spellStart"/>
      <w:r w:rsidR="009D0204" w:rsidRPr="00C61677">
        <w:rPr>
          <w:color w:val="000000"/>
          <w:sz w:val="28"/>
          <w:szCs w:val="28"/>
        </w:rPr>
        <w:t>tiếp</w:t>
      </w:r>
      <w:proofErr w:type="spellEnd"/>
      <w:r w:rsidR="009D0204" w:rsidRPr="00C61677">
        <w:rPr>
          <w:color w:val="000000"/>
          <w:sz w:val="28"/>
          <w:szCs w:val="28"/>
        </w:rPr>
        <w:t xml:space="preserve"> </w:t>
      </w:r>
      <w:proofErr w:type="spellStart"/>
      <w:r w:rsidR="009D0204" w:rsidRPr="00C61677">
        <w:rPr>
          <w:color w:val="000000"/>
          <w:sz w:val="28"/>
          <w:szCs w:val="28"/>
        </w:rPr>
        <w:t>nhận</w:t>
      </w:r>
      <w:proofErr w:type="spellEnd"/>
      <w:r w:rsidR="009D0204" w:rsidRPr="00C61677">
        <w:rPr>
          <w:color w:val="000000"/>
          <w:sz w:val="28"/>
          <w:szCs w:val="28"/>
        </w:rPr>
        <w:t xml:space="preserve">, </w:t>
      </w:r>
      <w:proofErr w:type="spellStart"/>
      <w:r w:rsidR="009D0204" w:rsidRPr="00C61677">
        <w:rPr>
          <w:color w:val="000000"/>
          <w:sz w:val="28"/>
          <w:szCs w:val="28"/>
        </w:rPr>
        <w:t>xử</w:t>
      </w:r>
      <w:proofErr w:type="spellEnd"/>
      <w:r w:rsidR="009D0204" w:rsidRPr="00C61677">
        <w:rPr>
          <w:color w:val="000000"/>
          <w:sz w:val="28"/>
          <w:szCs w:val="28"/>
        </w:rPr>
        <w:t xml:space="preserve"> </w:t>
      </w:r>
      <w:proofErr w:type="spellStart"/>
      <w:r w:rsidR="009D0204" w:rsidRPr="00C61677">
        <w:rPr>
          <w:color w:val="000000"/>
          <w:sz w:val="28"/>
          <w:szCs w:val="28"/>
        </w:rPr>
        <w:t>lý</w:t>
      </w:r>
      <w:proofErr w:type="spellEnd"/>
      <w:r w:rsidR="009D0204" w:rsidRPr="00C61677">
        <w:rPr>
          <w:color w:val="000000"/>
          <w:sz w:val="28"/>
          <w:szCs w:val="28"/>
        </w:rPr>
        <w:t xml:space="preserve"> </w:t>
      </w:r>
      <w:proofErr w:type="spellStart"/>
      <w:r w:rsidR="009D0204" w:rsidRPr="00C61677">
        <w:rPr>
          <w:color w:val="000000"/>
          <w:sz w:val="28"/>
          <w:szCs w:val="28"/>
        </w:rPr>
        <w:t>phản</w:t>
      </w:r>
      <w:proofErr w:type="spellEnd"/>
      <w:r w:rsidR="009D0204" w:rsidRPr="00C61677">
        <w:rPr>
          <w:color w:val="000000"/>
          <w:sz w:val="28"/>
          <w:szCs w:val="28"/>
        </w:rPr>
        <w:t xml:space="preserve"> </w:t>
      </w:r>
      <w:proofErr w:type="spellStart"/>
      <w:r w:rsidR="009D0204" w:rsidRPr="00C61677">
        <w:rPr>
          <w:color w:val="000000"/>
          <w:sz w:val="28"/>
          <w:szCs w:val="28"/>
        </w:rPr>
        <w:t>ánh</w:t>
      </w:r>
      <w:proofErr w:type="spellEnd"/>
      <w:r w:rsidR="009D0204" w:rsidRPr="00C61677">
        <w:rPr>
          <w:color w:val="000000"/>
          <w:sz w:val="28"/>
          <w:szCs w:val="28"/>
        </w:rPr>
        <w:t xml:space="preserve">, </w:t>
      </w:r>
      <w:proofErr w:type="spellStart"/>
      <w:r w:rsidR="009D0204" w:rsidRPr="00C61677">
        <w:rPr>
          <w:color w:val="000000"/>
          <w:sz w:val="28"/>
          <w:szCs w:val="28"/>
        </w:rPr>
        <w:t>kiến</w:t>
      </w:r>
      <w:proofErr w:type="spellEnd"/>
      <w:r w:rsidR="009D0204" w:rsidRPr="00C61677">
        <w:rPr>
          <w:color w:val="000000"/>
          <w:sz w:val="28"/>
          <w:szCs w:val="28"/>
        </w:rPr>
        <w:t xml:space="preserve"> </w:t>
      </w:r>
      <w:proofErr w:type="spellStart"/>
      <w:r w:rsidR="009D0204" w:rsidRPr="00C61677">
        <w:rPr>
          <w:color w:val="000000"/>
          <w:sz w:val="28"/>
          <w:szCs w:val="28"/>
        </w:rPr>
        <w:t>nghị</w:t>
      </w:r>
      <w:proofErr w:type="spellEnd"/>
      <w:r w:rsidR="009D0204" w:rsidRPr="00C61677">
        <w:rPr>
          <w:color w:val="000000"/>
          <w:sz w:val="28"/>
          <w:szCs w:val="28"/>
        </w:rPr>
        <w:t xml:space="preserve"> </w:t>
      </w:r>
      <w:proofErr w:type="spellStart"/>
      <w:r w:rsidR="009D0204" w:rsidRPr="00C61677">
        <w:rPr>
          <w:color w:val="000000"/>
          <w:sz w:val="28"/>
          <w:szCs w:val="28"/>
        </w:rPr>
        <w:t>của</w:t>
      </w:r>
      <w:proofErr w:type="spellEnd"/>
      <w:r w:rsidR="009D0204" w:rsidRPr="00C61677">
        <w:rPr>
          <w:color w:val="000000"/>
          <w:sz w:val="28"/>
          <w:szCs w:val="28"/>
        </w:rPr>
        <w:t xml:space="preserve"> </w:t>
      </w:r>
      <w:proofErr w:type="spellStart"/>
      <w:r w:rsidR="009D0204" w:rsidRPr="00C61677">
        <w:rPr>
          <w:color w:val="000000"/>
          <w:sz w:val="28"/>
          <w:szCs w:val="28"/>
        </w:rPr>
        <w:t>Bộ</w:t>
      </w:r>
      <w:proofErr w:type="spellEnd"/>
      <w:r w:rsidR="009D0204" w:rsidRPr="00C61677">
        <w:rPr>
          <w:color w:val="000000"/>
          <w:sz w:val="28"/>
          <w:szCs w:val="28"/>
        </w:rPr>
        <w:t xml:space="preserve"> </w:t>
      </w:r>
      <w:proofErr w:type="spellStart"/>
      <w:r w:rsidR="009D0204" w:rsidRPr="00C61677">
        <w:rPr>
          <w:color w:val="000000"/>
          <w:sz w:val="28"/>
          <w:szCs w:val="28"/>
        </w:rPr>
        <w:t>Công</w:t>
      </w:r>
      <w:proofErr w:type="spellEnd"/>
      <w:r w:rsidR="009D0204" w:rsidRPr="00C61677">
        <w:rPr>
          <w:color w:val="000000"/>
          <w:sz w:val="28"/>
          <w:szCs w:val="28"/>
        </w:rPr>
        <w:t xml:space="preserve"> an</w:t>
      </w:r>
      <w:r w:rsidR="009D0204" w:rsidRPr="00C61677">
        <w:rPr>
          <w:color w:val="000000"/>
          <w:sz w:val="28"/>
          <w:szCs w:val="28"/>
          <w:lang w:val="vi-VN"/>
        </w:rPr>
        <w:t xml:space="preserve"> </w:t>
      </w:r>
      <w:r w:rsidR="009D0204" w:rsidRPr="00C61677">
        <w:rPr>
          <w:color w:val="000000"/>
          <w:sz w:val="28"/>
          <w:szCs w:val="28"/>
        </w:rPr>
        <w:t xml:space="preserve"> </w:t>
      </w:r>
      <w:r w:rsidR="004C6518" w:rsidRPr="00C61677">
        <w:rPr>
          <w:color w:val="000000"/>
          <w:sz w:val="28"/>
          <w:szCs w:val="28"/>
        </w:rPr>
        <w:t xml:space="preserve"> </w:t>
      </w:r>
      <w:proofErr w:type="spellStart"/>
      <w:r w:rsidR="004C6518" w:rsidRPr="00C61677">
        <w:rPr>
          <w:color w:val="000000"/>
          <w:sz w:val="28"/>
          <w:szCs w:val="28"/>
        </w:rPr>
        <w:t>và</w:t>
      </w:r>
      <w:proofErr w:type="spellEnd"/>
      <w:r w:rsidR="004C6518" w:rsidRPr="00C61677">
        <w:rPr>
          <w:color w:val="000000"/>
          <w:sz w:val="28"/>
          <w:szCs w:val="28"/>
        </w:rPr>
        <w:t xml:space="preserve"> </w:t>
      </w:r>
      <w:proofErr w:type="spellStart"/>
      <w:r w:rsidR="009D0204" w:rsidRPr="00C61677">
        <w:rPr>
          <w:color w:val="000000"/>
          <w:sz w:val="28"/>
          <w:szCs w:val="28"/>
        </w:rPr>
        <w:t>theo</w:t>
      </w:r>
      <w:proofErr w:type="spellEnd"/>
      <w:r w:rsidR="009D0204" w:rsidRPr="00C61677">
        <w:rPr>
          <w:color w:val="000000"/>
          <w:sz w:val="28"/>
          <w:szCs w:val="28"/>
        </w:rPr>
        <w:t xml:space="preserve"> </w:t>
      </w:r>
      <w:proofErr w:type="spellStart"/>
      <w:r w:rsidR="009D0204" w:rsidRPr="00C61677">
        <w:rPr>
          <w:color w:val="000000"/>
          <w:sz w:val="28"/>
          <w:szCs w:val="28"/>
        </w:rPr>
        <w:t>quy</w:t>
      </w:r>
      <w:proofErr w:type="spellEnd"/>
      <w:r w:rsidR="009D0204" w:rsidRPr="00C61677">
        <w:rPr>
          <w:color w:val="000000"/>
          <w:sz w:val="28"/>
          <w:szCs w:val="28"/>
        </w:rPr>
        <w:t xml:space="preserve"> </w:t>
      </w:r>
      <w:proofErr w:type="spellStart"/>
      <w:r w:rsidR="009D0204" w:rsidRPr="00C61677">
        <w:rPr>
          <w:color w:val="000000"/>
          <w:sz w:val="28"/>
          <w:szCs w:val="28"/>
        </w:rPr>
        <w:t>định</w:t>
      </w:r>
      <w:proofErr w:type="spellEnd"/>
      <w:r w:rsidR="009D0204" w:rsidRPr="00C61677">
        <w:rPr>
          <w:color w:val="000000"/>
          <w:sz w:val="28"/>
          <w:szCs w:val="28"/>
        </w:rPr>
        <w:t xml:space="preserve"> </w:t>
      </w:r>
      <w:proofErr w:type="spellStart"/>
      <w:r w:rsidR="009D0204" w:rsidRPr="00C61677">
        <w:rPr>
          <w:color w:val="000000"/>
          <w:sz w:val="28"/>
          <w:szCs w:val="28"/>
        </w:rPr>
        <w:t>của</w:t>
      </w:r>
      <w:proofErr w:type="spellEnd"/>
      <w:r w:rsidR="009D0204" w:rsidRPr="00C61677">
        <w:rPr>
          <w:color w:val="000000"/>
          <w:sz w:val="28"/>
          <w:szCs w:val="28"/>
        </w:rPr>
        <w:t xml:space="preserve"> </w:t>
      </w:r>
      <w:proofErr w:type="spellStart"/>
      <w:r w:rsidR="009D0204" w:rsidRPr="00C61677">
        <w:rPr>
          <w:color w:val="000000"/>
          <w:sz w:val="28"/>
          <w:szCs w:val="28"/>
        </w:rPr>
        <w:t>pháp</w:t>
      </w:r>
      <w:proofErr w:type="spellEnd"/>
      <w:r w:rsidR="009D0204" w:rsidRPr="00C61677">
        <w:rPr>
          <w:color w:val="000000"/>
          <w:sz w:val="28"/>
          <w:szCs w:val="28"/>
        </w:rPr>
        <w:t xml:space="preserve"> </w:t>
      </w:r>
      <w:proofErr w:type="spellStart"/>
      <w:r w:rsidR="009D0204" w:rsidRPr="00C61677">
        <w:rPr>
          <w:color w:val="000000"/>
          <w:sz w:val="28"/>
          <w:szCs w:val="28"/>
        </w:rPr>
        <w:t>luật</w:t>
      </w:r>
      <w:proofErr w:type="spellEnd"/>
      <w:r w:rsidR="009D0204" w:rsidRPr="00C61677">
        <w:rPr>
          <w:color w:val="000000"/>
          <w:sz w:val="28"/>
          <w:szCs w:val="28"/>
        </w:rPr>
        <w:t xml:space="preserve"> </w:t>
      </w:r>
      <w:proofErr w:type="spellStart"/>
      <w:r w:rsidR="009D0204" w:rsidRPr="00C61677">
        <w:rPr>
          <w:color w:val="000000"/>
          <w:sz w:val="28"/>
          <w:szCs w:val="28"/>
        </w:rPr>
        <w:t>về</w:t>
      </w:r>
      <w:proofErr w:type="spellEnd"/>
      <w:r w:rsidR="009D0204" w:rsidRPr="00C61677">
        <w:rPr>
          <w:color w:val="000000"/>
          <w:sz w:val="28"/>
          <w:szCs w:val="28"/>
        </w:rPr>
        <w:t xml:space="preserve"> </w:t>
      </w:r>
      <w:proofErr w:type="spellStart"/>
      <w:r w:rsidR="009D0204" w:rsidRPr="00C61677">
        <w:rPr>
          <w:color w:val="000000"/>
          <w:sz w:val="28"/>
          <w:szCs w:val="28"/>
        </w:rPr>
        <w:t>lưu</w:t>
      </w:r>
      <w:proofErr w:type="spellEnd"/>
      <w:r w:rsidR="009D0204" w:rsidRPr="00C61677">
        <w:rPr>
          <w:color w:val="000000"/>
          <w:sz w:val="28"/>
          <w:szCs w:val="28"/>
        </w:rPr>
        <w:t xml:space="preserve"> </w:t>
      </w:r>
      <w:proofErr w:type="spellStart"/>
      <w:r w:rsidR="009D0204" w:rsidRPr="00C61677">
        <w:rPr>
          <w:color w:val="000000"/>
          <w:sz w:val="28"/>
          <w:szCs w:val="28"/>
        </w:rPr>
        <w:t>trữ</w:t>
      </w:r>
      <w:proofErr w:type="spellEnd"/>
      <w:r w:rsidR="009D0204" w:rsidRPr="00C61677">
        <w:rPr>
          <w:color w:val="000000"/>
          <w:sz w:val="28"/>
          <w:szCs w:val="28"/>
        </w:rPr>
        <w:t>.</w:t>
      </w:r>
    </w:p>
    <w:p w:rsidR="00A343FD" w:rsidRDefault="00140180" w:rsidP="00B84669">
      <w:pPr>
        <w:pStyle w:val="NormalWeb"/>
        <w:spacing w:before="120" w:beforeAutospacing="0" w:after="120" w:afterAutospacing="0" w:line="360" w:lineRule="exact"/>
        <w:ind w:left="113" w:right="113" w:firstLine="720"/>
        <w:jc w:val="both"/>
        <w:rPr>
          <w:b/>
          <w:bCs/>
          <w:color w:val="000000"/>
          <w:sz w:val="28"/>
          <w:szCs w:val="28"/>
        </w:rPr>
      </w:pPr>
      <w:bookmarkStart w:id="14" w:name="dieu_10"/>
      <w:proofErr w:type="spellStart"/>
      <w:r>
        <w:rPr>
          <w:b/>
          <w:bCs/>
          <w:color w:val="000000"/>
          <w:sz w:val="28"/>
          <w:szCs w:val="28"/>
        </w:rPr>
        <w:t>Điều</w:t>
      </w:r>
      <w:proofErr w:type="spellEnd"/>
      <w:r>
        <w:rPr>
          <w:b/>
          <w:bCs/>
          <w:color w:val="000000"/>
          <w:sz w:val="28"/>
          <w:szCs w:val="28"/>
        </w:rPr>
        <w:t xml:space="preserve"> 14</w:t>
      </w:r>
      <w:r w:rsidR="0057489F">
        <w:rPr>
          <w:b/>
          <w:bCs/>
          <w:color w:val="000000"/>
          <w:sz w:val="28"/>
          <w:szCs w:val="28"/>
        </w:rPr>
        <w:t xml:space="preserve">. </w:t>
      </w:r>
      <w:proofErr w:type="spellStart"/>
      <w:r w:rsidR="0057489F">
        <w:rPr>
          <w:b/>
          <w:bCs/>
          <w:color w:val="000000"/>
          <w:sz w:val="28"/>
          <w:szCs w:val="28"/>
        </w:rPr>
        <w:t>Trách</w:t>
      </w:r>
      <w:proofErr w:type="spellEnd"/>
      <w:r w:rsidR="0057489F">
        <w:rPr>
          <w:b/>
          <w:bCs/>
          <w:color w:val="000000"/>
          <w:sz w:val="28"/>
          <w:szCs w:val="28"/>
        </w:rPr>
        <w:t xml:space="preserve"> </w:t>
      </w:r>
      <w:proofErr w:type="spellStart"/>
      <w:r w:rsidR="0057489F">
        <w:rPr>
          <w:b/>
          <w:bCs/>
          <w:color w:val="000000"/>
          <w:sz w:val="28"/>
          <w:szCs w:val="28"/>
        </w:rPr>
        <w:t>nhiệm</w:t>
      </w:r>
      <w:proofErr w:type="spellEnd"/>
      <w:r w:rsidR="0057489F">
        <w:rPr>
          <w:b/>
          <w:bCs/>
          <w:color w:val="000000"/>
          <w:sz w:val="28"/>
          <w:szCs w:val="28"/>
        </w:rPr>
        <w:t xml:space="preserve"> </w:t>
      </w:r>
      <w:proofErr w:type="spellStart"/>
      <w:r w:rsidR="0057489F">
        <w:rPr>
          <w:b/>
          <w:bCs/>
          <w:color w:val="000000"/>
          <w:sz w:val="28"/>
          <w:szCs w:val="28"/>
        </w:rPr>
        <w:t>của</w:t>
      </w:r>
      <w:proofErr w:type="spellEnd"/>
      <w:r w:rsidR="0057489F">
        <w:rPr>
          <w:b/>
          <w:bCs/>
          <w:color w:val="000000"/>
          <w:sz w:val="28"/>
          <w:szCs w:val="28"/>
        </w:rPr>
        <w:t xml:space="preserve"> </w:t>
      </w:r>
      <w:proofErr w:type="spellStart"/>
      <w:r w:rsidR="0057489F">
        <w:rPr>
          <w:b/>
          <w:bCs/>
          <w:color w:val="000000"/>
          <w:sz w:val="28"/>
          <w:szCs w:val="28"/>
        </w:rPr>
        <w:t>đơn</w:t>
      </w:r>
      <w:proofErr w:type="spellEnd"/>
      <w:r w:rsidR="0057489F">
        <w:rPr>
          <w:b/>
          <w:bCs/>
          <w:color w:val="000000"/>
          <w:sz w:val="28"/>
          <w:szCs w:val="28"/>
        </w:rPr>
        <w:t xml:space="preserve"> </w:t>
      </w:r>
      <w:proofErr w:type="spellStart"/>
      <w:r w:rsidR="0057489F">
        <w:rPr>
          <w:b/>
          <w:bCs/>
          <w:color w:val="000000"/>
          <w:sz w:val="28"/>
          <w:szCs w:val="28"/>
        </w:rPr>
        <w:t>vị</w:t>
      </w:r>
      <w:proofErr w:type="spellEnd"/>
      <w:r w:rsidR="00A343FD" w:rsidRPr="00A343FD">
        <w:rPr>
          <w:b/>
          <w:bCs/>
          <w:color w:val="000000"/>
          <w:sz w:val="28"/>
          <w:szCs w:val="28"/>
        </w:rPr>
        <w:t xml:space="preserve"> </w:t>
      </w:r>
      <w:proofErr w:type="spellStart"/>
      <w:r w:rsidR="00A343FD" w:rsidRPr="00A343FD">
        <w:rPr>
          <w:b/>
          <w:bCs/>
          <w:color w:val="000000"/>
          <w:sz w:val="28"/>
          <w:szCs w:val="28"/>
        </w:rPr>
        <w:t>tiếp</w:t>
      </w:r>
      <w:proofErr w:type="spellEnd"/>
      <w:r w:rsidR="00A343FD" w:rsidRPr="00A343FD">
        <w:rPr>
          <w:b/>
          <w:bCs/>
          <w:color w:val="000000"/>
          <w:sz w:val="28"/>
          <w:szCs w:val="28"/>
        </w:rPr>
        <w:t xml:space="preserve"> </w:t>
      </w:r>
      <w:proofErr w:type="spellStart"/>
      <w:r w:rsidR="00A343FD" w:rsidRPr="00A343FD">
        <w:rPr>
          <w:b/>
          <w:bCs/>
          <w:color w:val="000000"/>
          <w:sz w:val="28"/>
          <w:szCs w:val="28"/>
        </w:rPr>
        <w:t>nhận</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b/>
          <w:bCs/>
          <w:color w:val="000000"/>
          <w:sz w:val="28"/>
          <w:szCs w:val="28"/>
        </w:rPr>
        <w:t xml:space="preserve"> </w:t>
      </w:r>
      <w:proofErr w:type="spellStart"/>
      <w:r w:rsidR="00A343FD" w:rsidRPr="00A343FD">
        <w:rPr>
          <w:b/>
          <w:bCs/>
          <w:color w:val="000000"/>
          <w:sz w:val="28"/>
          <w:szCs w:val="28"/>
        </w:rPr>
        <w:t>nghị</w:t>
      </w:r>
      <w:bookmarkEnd w:id="14"/>
      <w:proofErr w:type="spellEnd"/>
    </w:p>
    <w:p w:rsidR="0057489F" w:rsidRPr="004F3845" w:rsidRDefault="0057489F" w:rsidP="00B84669">
      <w:pPr>
        <w:pStyle w:val="NormalWeb"/>
        <w:spacing w:before="120" w:beforeAutospacing="0" w:after="120" w:afterAutospacing="0" w:line="360" w:lineRule="exact"/>
        <w:ind w:left="113" w:right="113"/>
        <w:jc w:val="both"/>
        <w:rPr>
          <w:color w:val="000000"/>
          <w:spacing w:val="-8"/>
          <w:sz w:val="28"/>
          <w:szCs w:val="28"/>
        </w:rPr>
      </w:pPr>
      <w:r>
        <w:rPr>
          <w:b/>
          <w:bCs/>
          <w:color w:val="000000"/>
          <w:sz w:val="28"/>
          <w:szCs w:val="28"/>
        </w:rPr>
        <w:tab/>
      </w:r>
      <w:proofErr w:type="spellStart"/>
      <w:r w:rsidRPr="004F3845">
        <w:rPr>
          <w:bCs/>
          <w:color w:val="000000"/>
          <w:spacing w:val="-8"/>
          <w:sz w:val="28"/>
          <w:szCs w:val="28"/>
        </w:rPr>
        <w:t>Công</w:t>
      </w:r>
      <w:proofErr w:type="spellEnd"/>
      <w:r w:rsidRPr="004F3845">
        <w:rPr>
          <w:bCs/>
          <w:color w:val="000000"/>
          <w:spacing w:val="-8"/>
          <w:sz w:val="28"/>
          <w:szCs w:val="28"/>
        </w:rPr>
        <w:t xml:space="preserve"> an </w:t>
      </w:r>
      <w:proofErr w:type="spellStart"/>
      <w:r w:rsidRPr="004F3845">
        <w:rPr>
          <w:bCs/>
          <w:color w:val="000000"/>
          <w:spacing w:val="-8"/>
          <w:sz w:val="28"/>
          <w:szCs w:val="28"/>
        </w:rPr>
        <w:t>các</w:t>
      </w:r>
      <w:proofErr w:type="spellEnd"/>
      <w:r w:rsidRPr="004F3845">
        <w:rPr>
          <w:bCs/>
          <w:color w:val="000000"/>
          <w:spacing w:val="-8"/>
          <w:sz w:val="28"/>
          <w:szCs w:val="28"/>
        </w:rPr>
        <w:t xml:space="preserve"> </w:t>
      </w:r>
      <w:proofErr w:type="spellStart"/>
      <w:r w:rsidRPr="004F3845">
        <w:rPr>
          <w:bCs/>
          <w:color w:val="000000"/>
          <w:spacing w:val="-8"/>
          <w:sz w:val="28"/>
          <w:szCs w:val="28"/>
        </w:rPr>
        <w:t>đơn</w:t>
      </w:r>
      <w:proofErr w:type="spellEnd"/>
      <w:r w:rsidRPr="004F3845">
        <w:rPr>
          <w:bCs/>
          <w:color w:val="000000"/>
          <w:spacing w:val="-8"/>
          <w:sz w:val="28"/>
          <w:szCs w:val="28"/>
        </w:rPr>
        <w:t xml:space="preserve"> </w:t>
      </w:r>
      <w:proofErr w:type="spellStart"/>
      <w:r w:rsidRPr="004F3845">
        <w:rPr>
          <w:bCs/>
          <w:color w:val="000000"/>
          <w:spacing w:val="-8"/>
          <w:sz w:val="28"/>
          <w:szCs w:val="28"/>
        </w:rPr>
        <w:t>vị</w:t>
      </w:r>
      <w:proofErr w:type="spellEnd"/>
      <w:r w:rsidRPr="004F3845">
        <w:rPr>
          <w:bCs/>
          <w:color w:val="000000"/>
          <w:spacing w:val="-8"/>
          <w:sz w:val="28"/>
          <w:szCs w:val="28"/>
        </w:rPr>
        <w:t xml:space="preserve">, </w:t>
      </w:r>
      <w:proofErr w:type="spellStart"/>
      <w:r w:rsidRPr="004F3845">
        <w:rPr>
          <w:bCs/>
          <w:color w:val="000000"/>
          <w:spacing w:val="-8"/>
          <w:sz w:val="28"/>
          <w:szCs w:val="28"/>
        </w:rPr>
        <w:t>địa</w:t>
      </w:r>
      <w:proofErr w:type="spellEnd"/>
      <w:r w:rsidRPr="004F3845">
        <w:rPr>
          <w:bCs/>
          <w:color w:val="000000"/>
          <w:spacing w:val="-8"/>
          <w:sz w:val="28"/>
          <w:szCs w:val="28"/>
        </w:rPr>
        <w:t xml:space="preserve"> </w:t>
      </w:r>
      <w:proofErr w:type="spellStart"/>
      <w:r w:rsidRPr="004F3845">
        <w:rPr>
          <w:bCs/>
          <w:color w:val="000000"/>
          <w:spacing w:val="-8"/>
          <w:sz w:val="28"/>
          <w:szCs w:val="28"/>
        </w:rPr>
        <w:t>phương</w:t>
      </w:r>
      <w:proofErr w:type="spellEnd"/>
      <w:r w:rsidRPr="004F3845">
        <w:rPr>
          <w:bCs/>
          <w:color w:val="000000"/>
          <w:spacing w:val="-8"/>
          <w:sz w:val="28"/>
          <w:szCs w:val="28"/>
        </w:rPr>
        <w:t xml:space="preserve"> </w:t>
      </w:r>
      <w:proofErr w:type="spellStart"/>
      <w:r w:rsidRPr="004F3845">
        <w:rPr>
          <w:bCs/>
          <w:color w:val="000000"/>
          <w:spacing w:val="-8"/>
          <w:sz w:val="28"/>
          <w:szCs w:val="28"/>
        </w:rPr>
        <w:t>tiếp</w:t>
      </w:r>
      <w:proofErr w:type="spellEnd"/>
      <w:r w:rsidRPr="004F3845">
        <w:rPr>
          <w:bCs/>
          <w:color w:val="000000"/>
          <w:spacing w:val="-8"/>
          <w:sz w:val="28"/>
          <w:szCs w:val="28"/>
        </w:rPr>
        <w:t xml:space="preserve"> </w:t>
      </w:r>
      <w:proofErr w:type="spellStart"/>
      <w:r w:rsidRPr="004F3845">
        <w:rPr>
          <w:bCs/>
          <w:color w:val="000000"/>
          <w:spacing w:val="-8"/>
          <w:sz w:val="28"/>
          <w:szCs w:val="28"/>
        </w:rPr>
        <w:t>nhận</w:t>
      </w:r>
      <w:proofErr w:type="spellEnd"/>
      <w:r w:rsidRPr="004F3845">
        <w:rPr>
          <w:bCs/>
          <w:color w:val="000000"/>
          <w:spacing w:val="-8"/>
          <w:sz w:val="28"/>
          <w:szCs w:val="28"/>
        </w:rPr>
        <w:t xml:space="preserve"> </w:t>
      </w:r>
      <w:proofErr w:type="spellStart"/>
      <w:r w:rsidRPr="004F3845">
        <w:rPr>
          <w:bCs/>
          <w:color w:val="000000"/>
          <w:spacing w:val="-8"/>
          <w:sz w:val="28"/>
          <w:szCs w:val="28"/>
        </w:rPr>
        <w:t>phản</w:t>
      </w:r>
      <w:proofErr w:type="spellEnd"/>
      <w:r w:rsidRPr="004F3845">
        <w:rPr>
          <w:bCs/>
          <w:color w:val="000000"/>
          <w:spacing w:val="-8"/>
          <w:sz w:val="28"/>
          <w:szCs w:val="28"/>
        </w:rPr>
        <w:t xml:space="preserve"> </w:t>
      </w:r>
      <w:proofErr w:type="spellStart"/>
      <w:r w:rsidRPr="004F3845">
        <w:rPr>
          <w:bCs/>
          <w:color w:val="000000"/>
          <w:spacing w:val="-8"/>
          <w:sz w:val="28"/>
          <w:szCs w:val="28"/>
        </w:rPr>
        <w:t>ánh</w:t>
      </w:r>
      <w:proofErr w:type="spellEnd"/>
      <w:r w:rsidRPr="004F3845">
        <w:rPr>
          <w:bCs/>
          <w:color w:val="000000"/>
          <w:spacing w:val="-8"/>
          <w:sz w:val="28"/>
          <w:szCs w:val="28"/>
        </w:rPr>
        <w:t xml:space="preserve">, </w:t>
      </w:r>
      <w:proofErr w:type="spellStart"/>
      <w:r w:rsidRPr="004F3845">
        <w:rPr>
          <w:bCs/>
          <w:color w:val="000000"/>
          <w:spacing w:val="-8"/>
          <w:sz w:val="28"/>
          <w:szCs w:val="28"/>
        </w:rPr>
        <w:t>kiến</w:t>
      </w:r>
      <w:proofErr w:type="spellEnd"/>
      <w:r w:rsidRPr="004F3845">
        <w:rPr>
          <w:bCs/>
          <w:color w:val="000000"/>
          <w:spacing w:val="-8"/>
          <w:sz w:val="28"/>
          <w:szCs w:val="28"/>
        </w:rPr>
        <w:t xml:space="preserve"> </w:t>
      </w:r>
      <w:proofErr w:type="spellStart"/>
      <w:r w:rsidRPr="004F3845">
        <w:rPr>
          <w:bCs/>
          <w:color w:val="000000"/>
          <w:spacing w:val="-8"/>
          <w:sz w:val="28"/>
          <w:szCs w:val="28"/>
        </w:rPr>
        <w:t>nghị</w:t>
      </w:r>
      <w:proofErr w:type="spellEnd"/>
      <w:r w:rsidRPr="004F3845">
        <w:rPr>
          <w:bCs/>
          <w:color w:val="000000"/>
          <w:spacing w:val="-8"/>
          <w:sz w:val="28"/>
          <w:szCs w:val="28"/>
        </w:rPr>
        <w:t xml:space="preserve"> </w:t>
      </w:r>
      <w:proofErr w:type="spellStart"/>
      <w:r w:rsidRPr="004F3845">
        <w:rPr>
          <w:bCs/>
          <w:color w:val="000000"/>
          <w:spacing w:val="-8"/>
          <w:sz w:val="28"/>
          <w:szCs w:val="28"/>
        </w:rPr>
        <w:t>có</w:t>
      </w:r>
      <w:proofErr w:type="spellEnd"/>
      <w:r w:rsidRPr="004F3845">
        <w:rPr>
          <w:bCs/>
          <w:color w:val="000000"/>
          <w:spacing w:val="-8"/>
          <w:sz w:val="28"/>
          <w:szCs w:val="28"/>
        </w:rPr>
        <w:t xml:space="preserve"> </w:t>
      </w:r>
      <w:proofErr w:type="spellStart"/>
      <w:r w:rsidRPr="004F3845">
        <w:rPr>
          <w:bCs/>
          <w:color w:val="000000"/>
          <w:spacing w:val="-8"/>
          <w:sz w:val="28"/>
          <w:szCs w:val="28"/>
        </w:rPr>
        <w:t>trách</w:t>
      </w:r>
      <w:proofErr w:type="spellEnd"/>
      <w:r w:rsidRPr="004F3845">
        <w:rPr>
          <w:bCs/>
          <w:color w:val="000000"/>
          <w:spacing w:val="-8"/>
          <w:sz w:val="28"/>
          <w:szCs w:val="28"/>
        </w:rPr>
        <w:t xml:space="preserve"> </w:t>
      </w:r>
      <w:proofErr w:type="spellStart"/>
      <w:r w:rsidRPr="004F3845">
        <w:rPr>
          <w:bCs/>
          <w:color w:val="000000"/>
          <w:spacing w:val="-8"/>
          <w:sz w:val="28"/>
          <w:szCs w:val="28"/>
        </w:rPr>
        <w:t>nhiệm</w:t>
      </w:r>
      <w:proofErr w:type="spellEnd"/>
      <w:r w:rsidRPr="004F3845">
        <w:rPr>
          <w:bCs/>
          <w:color w:val="000000"/>
          <w:spacing w:val="-8"/>
          <w:sz w:val="28"/>
          <w:szCs w:val="28"/>
        </w:rPr>
        <w:t>:</w:t>
      </w:r>
    </w:p>
    <w:p w:rsidR="00D012F4" w:rsidRDefault="008B0CC5"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1. </w:t>
      </w:r>
      <w:proofErr w:type="spellStart"/>
      <w:r w:rsidR="00273B57">
        <w:rPr>
          <w:color w:val="000000"/>
          <w:sz w:val="28"/>
          <w:szCs w:val="28"/>
        </w:rPr>
        <w:t>T</w:t>
      </w:r>
      <w:r w:rsidR="00D012F4">
        <w:rPr>
          <w:color w:val="000000"/>
          <w:sz w:val="28"/>
          <w:szCs w:val="28"/>
        </w:rPr>
        <w:t>iếp</w:t>
      </w:r>
      <w:proofErr w:type="spellEnd"/>
      <w:r w:rsidR="00D012F4">
        <w:rPr>
          <w:color w:val="000000"/>
          <w:sz w:val="28"/>
          <w:szCs w:val="28"/>
        </w:rPr>
        <w:t xml:space="preserve"> </w:t>
      </w:r>
      <w:proofErr w:type="spellStart"/>
      <w:r w:rsidR="00D012F4">
        <w:rPr>
          <w:color w:val="000000"/>
          <w:sz w:val="28"/>
          <w:szCs w:val="28"/>
        </w:rPr>
        <w:t>nhận</w:t>
      </w:r>
      <w:proofErr w:type="spellEnd"/>
      <w:r w:rsidR="00D012F4">
        <w:rPr>
          <w:color w:val="000000"/>
          <w:sz w:val="28"/>
          <w:szCs w:val="28"/>
        </w:rPr>
        <w:t xml:space="preserve"> </w:t>
      </w:r>
      <w:proofErr w:type="spellStart"/>
      <w:r w:rsidR="00D012F4">
        <w:rPr>
          <w:color w:val="000000"/>
          <w:sz w:val="28"/>
          <w:szCs w:val="28"/>
        </w:rPr>
        <w:t>các</w:t>
      </w:r>
      <w:proofErr w:type="spellEnd"/>
      <w:r w:rsidR="00D012F4">
        <w:rPr>
          <w:color w:val="000000"/>
          <w:sz w:val="28"/>
          <w:szCs w:val="28"/>
        </w:rPr>
        <w:t xml:space="preserve"> </w:t>
      </w:r>
      <w:proofErr w:type="spellStart"/>
      <w:r w:rsidR="00D012F4">
        <w:rPr>
          <w:color w:val="000000"/>
          <w:sz w:val="28"/>
          <w:szCs w:val="28"/>
        </w:rPr>
        <w:t>phản</w:t>
      </w:r>
      <w:proofErr w:type="spellEnd"/>
      <w:r w:rsidR="00D012F4">
        <w:rPr>
          <w:color w:val="000000"/>
          <w:sz w:val="28"/>
          <w:szCs w:val="28"/>
        </w:rPr>
        <w:t xml:space="preserve"> </w:t>
      </w:r>
      <w:proofErr w:type="spellStart"/>
      <w:r w:rsidR="00D012F4">
        <w:rPr>
          <w:color w:val="000000"/>
          <w:sz w:val="28"/>
          <w:szCs w:val="28"/>
        </w:rPr>
        <w:t>án</w:t>
      </w:r>
      <w:r w:rsidR="00D63AAC">
        <w:rPr>
          <w:color w:val="000000"/>
          <w:sz w:val="28"/>
          <w:szCs w:val="28"/>
        </w:rPr>
        <w:t>h</w:t>
      </w:r>
      <w:proofErr w:type="spellEnd"/>
      <w:r w:rsidR="00D63AAC">
        <w:rPr>
          <w:color w:val="000000"/>
          <w:sz w:val="28"/>
          <w:szCs w:val="28"/>
        </w:rPr>
        <w:t xml:space="preserve">, </w:t>
      </w:r>
      <w:proofErr w:type="spellStart"/>
      <w:r w:rsidR="00D63AAC">
        <w:rPr>
          <w:color w:val="000000"/>
          <w:sz w:val="28"/>
          <w:szCs w:val="28"/>
        </w:rPr>
        <w:t>kiến</w:t>
      </w:r>
      <w:proofErr w:type="spellEnd"/>
      <w:r w:rsidR="00D63AAC">
        <w:rPr>
          <w:color w:val="000000"/>
          <w:sz w:val="28"/>
          <w:szCs w:val="28"/>
        </w:rPr>
        <w:t xml:space="preserve"> </w:t>
      </w:r>
      <w:proofErr w:type="spellStart"/>
      <w:r w:rsidR="00D63AAC">
        <w:rPr>
          <w:color w:val="000000"/>
          <w:sz w:val="28"/>
          <w:szCs w:val="28"/>
        </w:rPr>
        <w:t>nghị</w:t>
      </w:r>
      <w:proofErr w:type="spellEnd"/>
      <w:r w:rsidR="00D63AAC">
        <w:rPr>
          <w:color w:val="000000"/>
          <w:sz w:val="28"/>
          <w:szCs w:val="28"/>
        </w:rPr>
        <w:t xml:space="preserve"> </w:t>
      </w:r>
      <w:proofErr w:type="spellStart"/>
      <w:r w:rsidR="00D63AAC">
        <w:rPr>
          <w:color w:val="000000"/>
          <w:sz w:val="28"/>
          <w:szCs w:val="28"/>
        </w:rPr>
        <w:t>theo</w:t>
      </w:r>
      <w:proofErr w:type="spellEnd"/>
      <w:r w:rsidR="00D012F4">
        <w:rPr>
          <w:color w:val="000000"/>
          <w:sz w:val="28"/>
          <w:szCs w:val="28"/>
        </w:rPr>
        <w:t xml:space="preserve"> </w:t>
      </w:r>
      <w:proofErr w:type="spellStart"/>
      <w:r w:rsidR="00D012F4">
        <w:rPr>
          <w:color w:val="000000"/>
          <w:sz w:val="28"/>
          <w:szCs w:val="28"/>
        </w:rPr>
        <w:t>quy</w:t>
      </w:r>
      <w:proofErr w:type="spellEnd"/>
      <w:r w:rsidR="00D012F4">
        <w:rPr>
          <w:color w:val="000000"/>
          <w:sz w:val="28"/>
          <w:szCs w:val="28"/>
        </w:rPr>
        <w:t xml:space="preserve"> </w:t>
      </w:r>
      <w:proofErr w:type="spellStart"/>
      <w:r w:rsidR="00D012F4">
        <w:rPr>
          <w:color w:val="000000"/>
          <w:sz w:val="28"/>
          <w:szCs w:val="28"/>
        </w:rPr>
        <w:t>định</w:t>
      </w:r>
      <w:proofErr w:type="spellEnd"/>
      <w:r w:rsidR="00D012F4">
        <w:rPr>
          <w:color w:val="000000"/>
          <w:sz w:val="28"/>
          <w:szCs w:val="28"/>
        </w:rPr>
        <w:t xml:space="preserve"> </w:t>
      </w:r>
      <w:proofErr w:type="spellStart"/>
      <w:r w:rsidR="00D012F4">
        <w:rPr>
          <w:color w:val="000000"/>
          <w:sz w:val="28"/>
          <w:szCs w:val="28"/>
        </w:rPr>
        <w:t>tại</w:t>
      </w:r>
      <w:proofErr w:type="spellEnd"/>
      <w:r w:rsidR="00D012F4">
        <w:rPr>
          <w:color w:val="000000"/>
          <w:sz w:val="28"/>
          <w:szCs w:val="28"/>
        </w:rPr>
        <w:t xml:space="preserve"> </w:t>
      </w:r>
      <w:proofErr w:type="spellStart"/>
      <w:r w:rsidR="00D012F4">
        <w:rPr>
          <w:color w:val="000000"/>
          <w:sz w:val="28"/>
          <w:szCs w:val="28"/>
        </w:rPr>
        <w:t>Điều</w:t>
      </w:r>
      <w:proofErr w:type="spellEnd"/>
      <w:r w:rsidR="00D012F4">
        <w:rPr>
          <w:color w:val="000000"/>
          <w:sz w:val="28"/>
          <w:szCs w:val="28"/>
        </w:rPr>
        <w:t xml:space="preserve"> </w:t>
      </w:r>
      <w:r w:rsidR="00E756AA">
        <w:rPr>
          <w:color w:val="000000"/>
          <w:sz w:val="28"/>
          <w:szCs w:val="28"/>
        </w:rPr>
        <w:t xml:space="preserve">11, </w:t>
      </w:r>
      <w:proofErr w:type="spellStart"/>
      <w:r w:rsidR="00E756AA">
        <w:rPr>
          <w:color w:val="000000"/>
          <w:sz w:val="28"/>
          <w:szCs w:val="28"/>
        </w:rPr>
        <w:t>Điều</w:t>
      </w:r>
      <w:proofErr w:type="spellEnd"/>
      <w:r w:rsidR="00E756AA">
        <w:rPr>
          <w:color w:val="000000"/>
          <w:sz w:val="28"/>
          <w:szCs w:val="28"/>
        </w:rPr>
        <w:t xml:space="preserve"> 12 </w:t>
      </w:r>
      <w:proofErr w:type="spellStart"/>
      <w:r w:rsidR="00E756AA">
        <w:rPr>
          <w:color w:val="000000"/>
          <w:sz w:val="28"/>
          <w:szCs w:val="28"/>
        </w:rPr>
        <w:t>và</w:t>
      </w:r>
      <w:proofErr w:type="spellEnd"/>
      <w:r w:rsidR="00D012F4">
        <w:rPr>
          <w:color w:val="000000"/>
          <w:sz w:val="28"/>
          <w:szCs w:val="28"/>
        </w:rPr>
        <w:t xml:space="preserve"> </w:t>
      </w:r>
      <w:proofErr w:type="spellStart"/>
      <w:r w:rsidR="00D012F4">
        <w:rPr>
          <w:color w:val="000000"/>
          <w:sz w:val="28"/>
          <w:szCs w:val="28"/>
        </w:rPr>
        <w:t>Điều</w:t>
      </w:r>
      <w:proofErr w:type="spellEnd"/>
      <w:r w:rsidR="00D012F4">
        <w:rPr>
          <w:color w:val="000000"/>
          <w:sz w:val="28"/>
          <w:szCs w:val="28"/>
        </w:rPr>
        <w:t xml:space="preserve"> 13 Thông </w:t>
      </w:r>
      <w:proofErr w:type="spellStart"/>
      <w:r w:rsidR="00D012F4">
        <w:rPr>
          <w:color w:val="000000"/>
          <w:sz w:val="28"/>
          <w:szCs w:val="28"/>
        </w:rPr>
        <w:t>tư</w:t>
      </w:r>
      <w:proofErr w:type="spellEnd"/>
      <w:r w:rsidR="00D012F4">
        <w:rPr>
          <w:color w:val="000000"/>
          <w:sz w:val="28"/>
          <w:szCs w:val="28"/>
        </w:rPr>
        <w:t xml:space="preserve"> </w:t>
      </w:r>
      <w:proofErr w:type="spellStart"/>
      <w:r w:rsidR="00D012F4">
        <w:rPr>
          <w:color w:val="000000"/>
          <w:sz w:val="28"/>
          <w:szCs w:val="28"/>
        </w:rPr>
        <w:t>này</w:t>
      </w:r>
      <w:proofErr w:type="spellEnd"/>
      <w:r w:rsidR="00D012F4">
        <w:rPr>
          <w:color w:val="000000"/>
          <w:sz w:val="28"/>
          <w:szCs w:val="28"/>
        </w:rPr>
        <w:t>.</w:t>
      </w:r>
    </w:p>
    <w:p w:rsidR="00152535" w:rsidRDefault="00D012F4"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2. </w:t>
      </w:r>
      <w:proofErr w:type="spellStart"/>
      <w:r w:rsidR="00A9081F">
        <w:rPr>
          <w:color w:val="000000"/>
          <w:sz w:val="28"/>
          <w:szCs w:val="28"/>
        </w:rPr>
        <w:t>Bố</w:t>
      </w:r>
      <w:proofErr w:type="spellEnd"/>
      <w:r w:rsidR="00A9081F">
        <w:rPr>
          <w:color w:val="000000"/>
          <w:sz w:val="28"/>
          <w:szCs w:val="28"/>
        </w:rPr>
        <w:t xml:space="preserve"> </w:t>
      </w:r>
      <w:proofErr w:type="spellStart"/>
      <w:r w:rsidR="00A9081F">
        <w:rPr>
          <w:color w:val="000000"/>
          <w:sz w:val="28"/>
          <w:szCs w:val="28"/>
        </w:rPr>
        <w:t>trí</w:t>
      </w:r>
      <w:proofErr w:type="spellEnd"/>
      <w:r w:rsidR="00A9081F">
        <w:rPr>
          <w:color w:val="000000"/>
          <w:sz w:val="28"/>
          <w:szCs w:val="28"/>
        </w:rPr>
        <w:t xml:space="preserve"> </w:t>
      </w:r>
      <w:proofErr w:type="spellStart"/>
      <w:r w:rsidR="00A9081F">
        <w:rPr>
          <w:color w:val="000000"/>
          <w:sz w:val="28"/>
          <w:szCs w:val="28"/>
        </w:rPr>
        <w:t>cán</w:t>
      </w:r>
      <w:proofErr w:type="spellEnd"/>
      <w:r w:rsidR="00A9081F">
        <w:rPr>
          <w:color w:val="000000"/>
          <w:sz w:val="28"/>
          <w:szCs w:val="28"/>
        </w:rPr>
        <w:t xml:space="preserve"> </w:t>
      </w:r>
      <w:proofErr w:type="spellStart"/>
      <w:r w:rsidR="00A9081F">
        <w:rPr>
          <w:color w:val="000000"/>
          <w:sz w:val="28"/>
          <w:szCs w:val="28"/>
        </w:rPr>
        <w:t>bộ</w:t>
      </w:r>
      <w:proofErr w:type="spellEnd"/>
      <w:r w:rsidR="00A9081F" w:rsidRPr="00A343FD">
        <w:rPr>
          <w:color w:val="000000"/>
          <w:sz w:val="28"/>
          <w:szCs w:val="28"/>
        </w:rPr>
        <w:t xml:space="preserve"> </w:t>
      </w:r>
      <w:proofErr w:type="spellStart"/>
      <w:r w:rsidR="00A9081F" w:rsidRPr="00A343FD">
        <w:rPr>
          <w:color w:val="000000"/>
          <w:sz w:val="28"/>
          <w:szCs w:val="28"/>
        </w:rPr>
        <w:t>hoặc</w:t>
      </w:r>
      <w:proofErr w:type="spellEnd"/>
      <w:r w:rsidR="00A9081F" w:rsidRPr="00A343FD">
        <w:rPr>
          <w:color w:val="000000"/>
          <w:sz w:val="28"/>
          <w:szCs w:val="28"/>
        </w:rPr>
        <w:t xml:space="preserve"> </w:t>
      </w:r>
      <w:proofErr w:type="spellStart"/>
      <w:r w:rsidR="00A9081F" w:rsidRPr="00A343FD">
        <w:rPr>
          <w:color w:val="000000"/>
          <w:sz w:val="28"/>
          <w:szCs w:val="28"/>
        </w:rPr>
        <w:t>bộ</w:t>
      </w:r>
      <w:proofErr w:type="spellEnd"/>
      <w:r w:rsidR="00A9081F" w:rsidRPr="00A343FD">
        <w:rPr>
          <w:color w:val="000000"/>
          <w:sz w:val="28"/>
          <w:szCs w:val="28"/>
        </w:rPr>
        <w:t xml:space="preserve"> </w:t>
      </w:r>
      <w:proofErr w:type="spellStart"/>
      <w:r w:rsidR="00A9081F" w:rsidRPr="00A343FD">
        <w:rPr>
          <w:color w:val="000000"/>
          <w:sz w:val="28"/>
          <w:szCs w:val="28"/>
        </w:rPr>
        <w:t>phận</w:t>
      </w:r>
      <w:proofErr w:type="spellEnd"/>
      <w:r w:rsidR="00A9081F" w:rsidRPr="00A343FD">
        <w:rPr>
          <w:color w:val="000000"/>
          <w:sz w:val="28"/>
          <w:szCs w:val="28"/>
        </w:rPr>
        <w:t xml:space="preserve"> </w:t>
      </w:r>
      <w:proofErr w:type="spellStart"/>
      <w:r w:rsidR="00A9081F" w:rsidRPr="00A343FD">
        <w:rPr>
          <w:color w:val="000000"/>
          <w:sz w:val="28"/>
          <w:szCs w:val="28"/>
        </w:rPr>
        <w:t>thực</w:t>
      </w:r>
      <w:proofErr w:type="spellEnd"/>
      <w:r w:rsidR="00A9081F" w:rsidRPr="00A343FD">
        <w:rPr>
          <w:color w:val="000000"/>
          <w:sz w:val="28"/>
          <w:szCs w:val="28"/>
        </w:rPr>
        <w:t xml:space="preserve"> </w:t>
      </w:r>
      <w:proofErr w:type="spellStart"/>
      <w:r w:rsidR="00A9081F" w:rsidRPr="00A343FD">
        <w:rPr>
          <w:color w:val="000000"/>
          <w:sz w:val="28"/>
          <w:szCs w:val="28"/>
        </w:rPr>
        <w:t>hiện</w:t>
      </w:r>
      <w:proofErr w:type="spellEnd"/>
      <w:r w:rsidR="00A9081F" w:rsidRPr="00A343FD">
        <w:rPr>
          <w:color w:val="000000"/>
          <w:sz w:val="28"/>
          <w:szCs w:val="28"/>
        </w:rPr>
        <w:t xml:space="preserve"> </w:t>
      </w:r>
      <w:proofErr w:type="spellStart"/>
      <w:r w:rsidR="00A9081F" w:rsidRPr="00A343FD">
        <w:rPr>
          <w:color w:val="000000"/>
          <w:sz w:val="28"/>
          <w:szCs w:val="28"/>
        </w:rPr>
        <w:t>tiếp</w:t>
      </w:r>
      <w:proofErr w:type="spellEnd"/>
      <w:r w:rsidR="00A9081F" w:rsidRPr="00A343FD">
        <w:rPr>
          <w:color w:val="000000"/>
          <w:sz w:val="28"/>
          <w:szCs w:val="28"/>
        </w:rPr>
        <w:t xml:space="preserve"> </w:t>
      </w:r>
      <w:proofErr w:type="spellStart"/>
      <w:r w:rsidR="00A9081F" w:rsidRPr="00A343FD">
        <w:rPr>
          <w:color w:val="000000"/>
          <w:sz w:val="28"/>
          <w:szCs w:val="28"/>
        </w:rPr>
        <w:t>nhận</w:t>
      </w:r>
      <w:proofErr w:type="spellEnd"/>
      <w:r w:rsidR="00A9081F" w:rsidRPr="00A343FD">
        <w:rPr>
          <w:color w:val="000000"/>
          <w:sz w:val="28"/>
          <w:szCs w:val="28"/>
        </w:rPr>
        <w:t xml:space="preserve"> </w:t>
      </w:r>
      <w:proofErr w:type="spellStart"/>
      <w:r w:rsidR="00A9081F" w:rsidRPr="00A343FD">
        <w:rPr>
          <w:color w:val="000000"/>
          <w:sz w:val="28"/>
          <w:szCs w:val="28"/>
        </w:rPr>
        <w:t>phản</w:t>
      </w:r>
      <w:proofErr w:type="spellEnd"/>
      <w:r w:rsidR="00A9081F" w:rsidRPr="00A343FD">
        <w:rPr>
          <w:color w:val="000000"/>
          <w:sz w:val="28"/>
          <w:szCs w:val="28"/>
        </w:rPr>
        <w:t xml:space="preserve"> </w:t>
      </w:r>
      <w:proofErr w:type="spellStart"/>
      <w:r w:rsidR="00A9081F" w:rsidRPr="00A343FD">
        <w:rPr>
          <w:color w:val="000000"/>
          <w:sz w:val="28"/>
          <w:szCs w:val="28"/>
        </w:rPr>
        <w:t>ánh</w:t>
      </w:r>
      <w:proofErr w:type="spellEnd"/>
      <w:r w:rsidR="00A9081F" w:rsidRPr="00A343FD">
        <w:rPr>
          <w:color w:val="000000"/>
          <w:sz w:val="28"/>
          <w:szCs w:val="28"/>
        </w:rPr>
        <w:t xml:space="preserve">, </w:t>
      </w:r>
      <w:proofErr w:type="spellStart"/>
      <w:r w:rsidR="00A9081F" w:rsidRPr="00A343FD">
        <w:rPr>
          <w:color w:val="000000"/>
          <w:sz w:val="28"/>
          <w:szCs w:val="28"/>
        </w:rPr>
        <w:t>kiến</w:t>
      </w:r>
      <w:proofErr w:type="spellEnd"/>
      <w:r w:rsidR="00A9081F" w:rsidRPr="00A343FD">
        <w:rPr>
          <w:color w:val="000000"/>
          <w:sz w:val="28"/>
          <w:szCs w:val="28"/>
        </w:rPr>
        <w:t xml:space="preserve"> </w:t>
      </w:r>
      <w:proofErr w:type="spellStart"/>
      <w:r w:rsidR="00A9081F" w:rsidRPr="00A343FD">
        <w:rPr>
          <w:color w:val="000000"/>
          <w:sz w:val="28"/>
          <w:szCs w:val="28"/>
        </w:rPr>
        <w:t>nghị</w:t>
      </w:r>
      <w:proofErr w:type="spellEnd"/>
      <w:r w:rsidR="00A9081F">
        <w:rPr>
          <w:color w:val="000000"/>
          <w:sz w:val="28"/>
          <w:szCs w:val="28"/>
        </w:rPr>
        <w:t xml:space="preserve">; </w:t>
      </w:r>
    </w:p>
    <w:p w:rsidR="00AC7788" w:rsidRPr="00B00FEC" w:rsidRDefault="00152535" w:rsidP="00B84669">
      <w:pPr>
        <w:pStyle w:val="NormalWeb"/>
        <w:spacing w:before="120" w:beforeAutospacing="0" w:after="120" w:afterAutospacing="0" w:line="360" w:lineRule="exact"/>
        <w:ind w:left="113" w:right="113" w:firstLine="720"/>
        <w:jc w:val="both"/>
        <w:rPr>
          <w:color w:val="000000"/>
          <w:sz w:val="28"/>
          <w:szCs w:val="28"/>
          <w:shd w:val="clear" w:color="auto" w:fill="FFFF96"/>
        </w:rPr>
      </w:pPr>
      <w:r>
        <w:rPr>
          <w:color w:val="000000"/>
          <w:sz w:val="28"/>
          <w:szCs w:val="28"/>
        </w:rPr>
        <w:t xml:space="preserve">3. </w:t>
      </w:r>
      <w:proofErr w:type="spellStart"/>
      <w:r w:rsidRPr="0055191F">
        <w:rPr>
          <w:color w:val="000000"/>
          <w:sz w:val="28"/>
          <w:szCs w:val="28"/>
          <w:shd w:val="clear" w:color="auto" w:fill="FFFF96"/>
        </w:rPr>
        <w:t>Công</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bố</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công</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khai</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địa</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chỉ</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đơn</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vị</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địa</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chỉ</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thư</w:t>
      </w:r>
      <w:proofErr w:type="spellEnd"/>
      <w:r w:rsidRPr="0055191F">
        <w:rPr>
          <w:color w:val="000000"/>
          <w:sz w:val="28"/>
          <w:szCs w:val="28"/>
          <w:shd w:val="clear" w:color="auto" w:fill="FFFF96"/>
        </w:rPr>
        <w:t xml:space="preserve"> </w:t>
      </w:r>
      <w:proofErr w:type="spellStart"/>
      <w:r w:rsidRPr="0055191F">
        <w:rPr>
          <w:color w:val="000000"/>
          <w:sz w:val="28"/>
          <w:szCs w:val="28"/>
          <w:shd w:val="clear" w:color="auto" w:fill="FFFF96"/>
        </w:rPr>
        <w:t>tín</w:t>
      </w:r>
      <w:proofErr w:type="spellEnd"/>
      <w:r w:rsidRPr="0055191F">
        <w:rPr>
          <w:color w:val="000000"/>
          <w:sz w:val="28"/>
          <w:szCs w:val="28"/>
          <w:shd w:val="clear" w:color="auto" w:fill="FFFF96"/>
        </w:rPr>
        <w:t xml:space="preserve">, </w:t>
      </w:r>
      <w:proofErr w:type="spellStart"/>
      <w:r w:rsidR="00A9081F">
        <w:rPr>
          <w:color w:val="000000"/>
          <w:sz w:val="28"/>
          <w:szCs w:val="28"/>
          <w:shd w:val="clear" w:color="auto" w:fill="FFFF96"/>
        </w:rPr>
        <w:t>l</w:t>
      </w:r>
      <w:r w:rsidR="00A9081F" w:rsidRPr="00A343FD">
        <w:rPr>
          <w:color w:val="000000"/>
          <w:sz w:val="28"/>
          <w:szCs w:val="28"/>
          <w:shd w:val="clear" w:color="auto" w:fill="FFFF96"/>
        </w:rPr>
        <w:t>ắp</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đặt</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số</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điện</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thoại</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chuyên</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dùng</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kết</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nối</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mạng</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máy</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tính</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điện</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tử</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và</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thiết</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lập</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địa</w:t>
      </w:r>
      <w:proofErr w:type="spellEnd"/>
      <w:r w:rsidR="00A9081F" w:rsidRPr="00A343FD">
        <w:rPr>
          <w:color w:val="000000"/>
          <w:sz w:val="28"/>
          <w:szCs w:val="28"/>
          <w:shd w:val="clear" w:color="auto" w:fill="FFFF96"/>
        </w:rPr>
        <w:t xml:space="preserve"> </w:t>
      </w:r>
      <w:proofErr w:type="spellStart"/>
      <w:r w:rsidR="00A9081F" w:rsidRPr="00A343FD">
        <w:rPr>
          <w:color w:val="000000"/>
          <w:sz w:val="28"/>
          <w:szCs w:val="28"/>
          <w:shd w:val="clear" w:color="auto" w:fill="FFFF96"/>
        </w:rPr>
        <w:t>chỉ</w:t>
      </w:r>
      <w:proofErr w:type="spellEnd"/>
      <w:r w:rsidR="00A9081F" w:rsidRPr="00A343FD">
        <w:rPr>
          <w:color w:val="000000"/>
          <w:sz w:val="28"/>
          <w:szCs w:val="28"/>
          <w:shd w:val="clear" w:color="auto" w:fill="FFFF96"/>
        </w:rPr>
        <w:t xml:space="preserve"> website, email</w:t>
      </w:r>
      <w:r w:rsidR="00097686">
        <w:rPr>
          <w:color w:val="000000"/>
          <w:sz w:val="28"/>
          <w:szCs w:val="28"/>
          <w:shd w:val="clear" w:color="auto" w:fill="FFFF96"/>
        </w:rPr>
        <w:t xml:space="preserve"> </w:t>
      </w:r>
      <w:proofErr w:type="spellStart"/>
      <w:r w:rsidR="00097686">
        <w:rPr>
          <w:color w:val="000000"/>
          <w:sz w:val="28"/>
          <w:szCs w:val="28"/>
          <w:shd w:val="clear" w:color="auto" w:fill="FFFF96"/>
        </w:rPr>
        <w:t>tại</w:t>
      </w:r>
      <w:proofErr w:type="spellEnd"/>
      <w:r w:rsidR="00097686">
        <w:rPr>
          <w:color w:val="000000"/>
          <w:sz w:val="28"/>
          <w:szCs w:val="28"/>
          <w:shd w:val="clear" w:color="auto" w:fill="FFFF96"/>
        </w:rPr>
        <w:t xml:space="preserve"> </w:t>
      </w:r>
      <w:proofErr w:type="spellStart"/>
      <w:r w:rsidR="00097686">
        <w:rPr>
          <w:color w:val="000000"/>
          <w:sz w:val="28"/>
          <w:szCs w:val="28"/>
          <w:shd w:val="clear" w:color="auto" w:fill="FFFF96"/>
        </w:rPr>
        <w:t>đơn</w:t>
      </w:r>
      <w:proofErr w:type="spellEnd"/>
      <w:r w:rsidR="00097686">
        <w:rPr>
          <w:color w:val="000000"/>
          <w:sz w:val="28"/>
          <w:szCs w:val="28"/>
          <w:shd w:val="clear" w:color="auto" w:fill="FFFF96"/>
        </w:rPr>
        <w:t xml:space="preserve"> </w:t>
      </w:r>
      <w:proofErr w:type="spellStart"/>
      <w:r w:rsidR="00097686">
        <w:rPr>
          <w:color w:val="000000"/>
          <w:sz w:val="28"/>
          <w:szCs w:val="28"/>
          <w:shd w:val="clear" w:color="auto" w:fill="FFFF96"/>
        </w:rPr>
        <w:t>vị</w:t>
      </w:r>
      <w:proofErr w:type="spellEnd"/>
      <w:r w:rsidR="00097686">
        <w:rPr>
          <w:color w:val="000000"/>
          <w:sz w:val="28"/>
          <w:szCs w:val="28"/>
          <w:shd w:val="clear" w:color="auto" w:fill="FFFF96"/>
        </w:rPr>
        <w:t xml:space="preserve">, </w:t>
      </w:r>
      <w:proofErr w:type="spellStart"/>
      <w:r w:rsidR="00097686">
        <w:rPr>
          <w:color w:val="000000"/>
          <w:sz w:val="28"/>
          <w:szCs w:val="28"/>
          <w:shd w:val="clear" w:color="auto" w:fill="FFFF96"/>
        </w:rPr>
        <w:t>địa</w:t>
      </w:r>
      <w:proofErr w:type="spellEnd"/>
      <w:r w:rsidR="00097686">
        <w:rPr>
          <w:color w:val="000000"/>
          <w:sz w:val="28"/>
          <w:szCs w:val="28"/>
          <w:shd w:val="clear" w:color="auto" w:fill="FFFF96"/>
        </w:rPr>
        <w:t xml:space="preserve"> </w:t>
      </w:r>
      <w:proofErr w:type="spellStart"/>
      <w:r w:rsidR="00097686">
        <w:rPr>
          <w:color w:val="000000"/>
          <w:sz w:val="28"/>
          <w:szCs w:val="28"/>
          <w:shd w:val="clear" w:color="auto" w:fill="FFFF96"/>
        </w:rPr>
        <w:t>phương</w:t>
      </w:r>
      <w:proofErr w:type="spellEnd"/>
      <w:r w:rsidR="00097686">
        <w:rPr>
          <w:color w:val="000000"/>
          <w:sz w:val="28"/>
          <w:szCs w:val="28"/>
          <w:shd w:val="clear" w:color="auto" w:fill="FFFF96"/>
        </w:rPr>
        <w:t xml:space="preserve"> </w:t>
      </w:r>
      <w:proofErr w:type="spellStart"/>
      <w:r w:rsidR="00097686">
        <w:rPr>
          <w:color w:val="000000"/>
          <w:sz w:val="28"/>
          <w:szCs w:val="28"/>
          <w:shd w:val="clear" w:color="auto" w:fill="FFFF96"/>
        </w:rPr>
        <w:t>mình</w:t>
      </w:r>
      <w:proofErr w:type="spellEnd"/>
      <w:r w:rsidR="00097686">
        <w:rPr>
          <w:color w:val="000000"/>
          <w:sz w:val="28"/>
          <w:szCs w:val="28"/>
          <w:shd w:val="clear" w:color="auto" w:fill="FFFF96"/>
        </w:rPr>
        <w:t>.</w:t>
      </w:r>
    </w:p>
    <w:p w:rsidR="007F4086" w:rsidRPr="00986334" w:rsidRDefault="00351612" w:rsidP="00B84669">
      <w:pPr>
        <w:pStyle w:val="NormalWeb"/>
        <w:spacing w:before="120" w:beforeAutospacing="0" w:after="120" w:afterAutospacing="0" w:line="360" w:lineRule="exact"/>
        <w:ind w:left="113" w:right="113" w:firstLine="720"/>
        <w:jc w:val="both"/>
        <w:rPr>
          <w:color w:val="000000"/>
          <w:sz w:val="28"/>
          <w:szCs w:val="28"/>
          <w:shd w:val="clear" w:color="auto" w:fill="FFFF96"/>
        </w:rPr>
      </w:pPr>
      <w:r w:rsidRPr="00986334">
        <w:rPr>
          <w:color w:val="000000"/>
          <w:sz w:val="28"/>
          <w:szCs w:val="28"/>
          <w:shd w:val="clear" w:color="auto" w:fill="FFFF96"/>
        </w:rPr>
        <w:t xml:space="preserve">4. </w:t>
      </w:r>
      <w:proofErr w:type="spellStart"/>
      <w:r w:rsidR="005F4C04" w:rsidRPr="00986334">
        <w:rPr>
          <w:color w:val="000000"/>
          <w:sz w:val="28"/>
          <w:szCs w:val="28"/>
          <w:shd w:val="clear" w:color="auto" w:fill="FFFF96"/>
        </w:rPr>
        <w:t>Báo</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cáo</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kết</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quả</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xử</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lý</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phản</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ánh</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kiến</w:t>
      </w:r>
      <w:proofErr w:type="spellEnd"/>
      <w:r w:rsidR="005F4C04" w:rsidRPr="00986334">
        <w:rPr>
          <w:color w:val="000000"/>
          <w:sz w:val="28"/>
          <w:szCs w:val="28"/>
          <w:shd w:val="clear" w:color="auto" w:fill="FFFF96"/>
        </w:rPr>
        <w:t xml:space="preserve"> </w:t>
      </w:r>
      <w:proofErr w:type="spellStart"/>
      <w:r w:rsidR="005F4C04" w:rsidRPr="00986334">
        <w:rPr>
          <w:color w:val="000000"/>
          <w:sz w:val="28"/>
          <w:szCs w:val="28"/>
          <w:shd w:val="clear" w:color="auto" w:fill="FFFF96"/>
        </w:rPr>
        <w:t>nghị</w:t>
      </w:r>
      <w:proofErr w:type="spellEnd"/>
      <w:r w:rsidR="005F4C04" w:rsidRPr="00986334">
        <w:rPr>
          <w:color w:val="000000"/>
          <w:sz w:val="28"/>
          <w:szCs w:val="28"/>
          <w:shd w:val="clear" w:color="auto" w:fill="FFFF96"/>
        </w:rPr>
        <w:t xml:space="preserve"> </w:t>
      </w:r>
      <w:proofErr w:type="spellStart"/>
      <w:r w:rsidR="00AD79C8" w:rsidRPr="00986334">
        <w:rPr>
          <w:color w:val="000000"/>
          <w:sz w:val="28"/>
          <w:szCs w:val="28"/>
          <w:shd w:val="clear" w:color="auto" w:fill="FFFF96"/>
        </w:rPr>
        <w:t>về</w:t>
      </w:r>
      <w:proofErr w:type="spellEnd"/>
      <w:r w:rsidR="00AD79C8" w:rsidRPr="00986334">
        <w:rPr>
          <w:color w:val="000000"/>
          <w:sz w:val="28"/>
          <w:szCs w:val="28"/>
          <w:shd w:val="clear" w:color="auto" w:fill="FFFF96"/>
        </w:rPr>
        <w:t xml:space="preserve"> </w:t>
      </w:r>
      <w:proofErr w:type="spellStart"/>
      <w:r w:rsidR="00AD79C8" w:rsidRPr="00986334">
        <w:rPr>
          <w:color w:val="000000"/>
          <w:sz w:val="28"/>
          <w:szCs w:val="28"/>
          <w:shd w:val="clear" w:color="auto" w:fill="FFFF96"/>
        </w:rPr>
        <w:t>Bộ</w:t>
      </w:r>
      <w:proofErr w:type="spellEnd"/>
      <w:r w:rsidR="00AD79C8" w:rsidRPr="00986334">
        <w:rPr>
          <w:color w:val="000000"/>
          <w:sz w:val="28"/>
          <w:szCs w:val="28"/>
          <w:shd w:val="clear" w:color="auto" w:fill="FFFF96"/>
        </w:rPr>
        <w:t xml:space="preserve"> </w:t>
      </w:r>
      <w:proofErr w:type="spellStart"/>
      <w:r w:rsidR="00AD79C8" w:rsidRPr="00986334">
        <w:rPr>
          <w:color w:val="000000"/>
          <w:sz w:val="28"/>
          <w:szCs w:val="28"/>
          <w:shd w:val="clear" w:color="auto" w:fill="FFFF96"/>
        </w:rPr>
        <w:t>theo</w:t>
      </w:r>
      <w:proofErr w:type="spellEnd"/>
      <w:r w:rsidR="00AD79C8" w:rsidRPr="00986334">
        <w:rPr>
          <w:color w:val="000000"/>
          <w:sz w:val="28"/>
          <w:szCs w:val="28"/>
          <w:shd w:val="clear" w:color="auto" w:fill="FFFF96"/>
        </w:rPr>
        <w:t xml:space="preserve"> </w:t>
      </w:r>
      <w:proofErr w:type="spellStart"/>
      <w:r w:rsidR="00AD79C8" w:rsidRPr="00986334">
        <w:rPr>
          <w:color w:val="000000"/>
          <w:sz w:val="28"/>
          <w:szCs w:val="28"/>
          <w:shd w:val="clear" w:color="auto" w:fill="FFFF96"/>
        </w:rPr>
        <w:t>quy</w:t>
      </w:r>
      <w:proofErr w:type="spellEnd"/>
      <w:r w:rsidR="00AD79C8" w:rsidRPr="00986334">
        <w:rPr>
          <w:color w:val="000000"/>
          <w:sz w:val="28"/>
          <w:szCs w:val="28"/>
          <w:shd w:val="clear" w:color="auto" w:fill="FFFF96"/>
        </w:rPr>
        <w:t xml:space="preserve"> </w:t>
      </w:r>
      <w:proofErr w:type="spellStart"/>
      <w:r w:rsidR="00AD79C8" w:rsidRPr="00986334">
        <w:rPr>
          <w:color w:val="000000"/>
          <w:sz w:val="28"/>
          <w:szCs w:val="28"/>
          <w:shd w:val="clear" w:color="auto" w:fill="FFFF96"/>
        </w:rPr>
        <w:t>định</w:t>
      </w:r>
      <w:proofErr w:type="spellEnd"/>
      <w:r w:rsidR="00AD79C8" w:rsidRPr="00986334">
        <w:rPr>
          <w:color w:val="000000"/>
          <w:sz w:val="28"/>
          <w:szCs w:val="28"/>
          <w:shd w:val="clear" w:color="auto" w:fill="FFFF96"/>
        </w:rPr>
        <w:t xml:space="preserve"> </w:t>
      </w:r>
      <w:proofErr w:type="spellStart"/>
      <w:r w:rsidR="00AD79C8" w:rsidRPr="00986334">
        <w:rPr>
          <w:color w:val="000000"/>
          <w:sz w:val="28"/>
          <w:szCs w:val="28"/>
          <w:shd w:val="clear" w:color="auto" w:fill="FFFF96"/>
        </w:rPr>
        <w:t>tại</w:t>
      </w:r>
      <w:proofErr w:type="spellEnd"/>
      <w:r w:rsidR="007F4086" w:rsidRPr="00986334">
        <w:rPr>
          <w:color w:val="000000"/>
          <w:sz w:val="28"/>
          <w:szCs w:val="28"/>
          <w:shd w:val="clear" w:color="auto" w:fill="FFFF96"/>
        </w:rPr>
        <w:t xml:space="preserve"> </w:t>
      </w:r>
      <w:proofErr w:type="spellStart"/>
      <w:r w:rsidR="007F4086" w:rsidRPr="00986334">
        <w:rPr>
          <w:color w:val="000000"/>
          <w:sz w:val="28"/>
          <w:szCs w:val="28"/>
          <w:shd w:val="clear" w:color="auto" w:fill="FFFF96"/>
        </w:rPr>
        <w:t>Điều</w:t>
      </w:r>
      <w:proofErr w:type="spellEnd"/>
      <w:r w:rsidR="007F4086" w:rsidRPr="00986334">
        <w:rPr>
          <w:color w:val="000000"/>
          <w:sz w:val="28"/>
          <w:szCs w:val="28"/>
          <w:shd w:val="clear" w:color="auto" w:fill="FFFF96"/>
        </w:rPr>
        <w:t xml:space="preserve"> </w:t>
      </w:r>
      <w:r w:rsidR="00986334" w:rsidRPr="00986334">
        <w:rPr>
          <w:color w:val="000000"/>
          <w:sz w:val="28"/>
          <w:szCs w:val="28"/>
          <w:shd w:val="clear" w:color="auto" w:fill="FFFF96"/>
        </w:rPr>
        <w:t xml:space="preserve">25 </w:t>
      </w:r>
      <w:r w:rsidR="007F4086" w:rsidRPr="00986334">
        <w:rPr>
          <w:color w:val="000000"/>
          <w:sz w:val="28"/>
          <w:szCs w:val="28"/>
          <w:shd w:val="clear" w:color="auto" w:fill="FFFF96"/>
        </w:rPr>
        <w:t xml:space="preserve">Thông </w:t>
      </w:r>
      <w:proofErr w:type="spellStart"/>
      <w:r w:rsidR="007F4086" w:rsidRPr="00986334">
        <w:rPr>
          <w:color w:val="000000"/>
          <w:sz w:val="28"/>
          <w:szCs w:val="28"/>
          <w:shd w:val="clear" w:color="auto" w:fill="FFFF96"/>
        </w:rPr>
        <w:t>tư</w:t>
      </w:r>
      <w:proofErr w:type="spellEnd"/>
      <w:r w:rsidR="007F4086" w:rsidRPr="00986334">
        <w:rPr>
          <w:color w:val="000000"/>
          <w:sz w:val="28"/>
          <w:szCs w:val="28"/>
          <w:shd w:val="clear" w:color="auto" w:fill="FFFF96"/>
        </w:rPr>
        <w:t xml:space="preserve"> </w:t>
      </w:r>
      <w:proofErr w:type="spellStart"/>
      <w:r w:rsidR="007F4086" w:rsidRPr="00986334">
        <w:rPr>
          <w:color w:val="000000"/>
          <w:sz w:val="28"/>
          <w:szCs w:val="28"/>
          <w:shd w:val="clear" w:color="auto" w:fill="FFFF96"/>
        </w:rPr>
        <w:t>này</w:t>
      </w:r>
      <w:proofErr w:type="spellEnd"/>
      <w:r w:rsidR="007F4086" w:rsidRPr="00986334">
        <w:rPr>
          <w:color w:val="000000"/>
          <w:sz w:val="28"/>
          <w:szCs w:val="28"/>
          <w:shd w:val="clear" w:color="auto" w:fill="FFFF96"/>
        </w:rPr>
        <w:t>.</w:t>
      </w:r>
    </w:p>
    <w:p w:rsidR="00495E79" w:rsidRPr="006F0EF2" w:rsidRDefault="00854F6A" w:rsidP="00B84669">
      <w:pPr>
        <w:pStyle w:val="NormalWeb"/>
        <w:spacing w:before="120" w:beforeAutospacing="0" w:after="120" w:afterAutospacing="0" w:line="360" w:lineRule="exact"/>
        <w:ind w:left="113" w:right="113" w:firstLine="720"/>
        <w:jc w:val="both"/>
        <w:rPr>
          <w:b/>
          <w:bCs/>
          <w:color w:val="000000"/>
          <w:sz w:val="28"/>
          <w:szCs w:val="28"/>
          <w:lang w:val="vi-VN"/>
        </w:rPr>
      </w:pPr>
      <w:bookmarkStart w:id="15" w:name="dieu_11"/>
      <w:proofErr w:type="spellStart"/>
      <w:r>
        <w:rPr>
          <w:b/>
          <w:bCs/>
          <w:color w:val="000000"/>
          <w:sz w:val="28"/>
          <w:szCs w:val="28"/>
        </w:rPr>
        <w:t>Điều</w:t>
      </w:r>
      <w:proofErr w:type="spellEnd"/>
      <w:r>
        <w:rPr>
          <w:b/>
          <w:bCs/>
          <w:color w:val="000000"/>
          <w:sz w:val="28"/>
          <w:szCs w:val="28"/>
        </w:rPr>
        <w:t xml:space="preserve"> 15</w:t>
      </w:r>
      <w:r w:rsidR="00A343FD" w:rsidRPr="00A343FD">
        <w:rPr>
          <w:b/>
          <w:bCs/>
          <w:color w:val="000000"/>
          <w:sz w:val="28"/>
          <w:szCs w:val="28"/>
        </w:rPr>
        <w:t xml:space="preserve">. </w:t>
      </w:r>
      <w:proofErr w:type="spellStart"/>
      <w:r w:rsidR="00A343FD" w:rsidRPr="00A343FD">
        <w:rPr>
          <w:b/>
          <w:bCs/>
          <w:color w:val="000000"/>
          <w:sz w:val="28"/>
          <w:szCs w:val="28"/>
        </w:rPr>
        <w:t>Trách</w:t>
      </w:r>
      <w:proofErr w:type="spellEnd"/>
      <w:r w:rsidR="00A343FD" w:rsidRPr="00A343FD">
        <w:rPr>
          <w:b/>
          <w:bCs/>
          <w:color w:val="000000"/>
          <w:sz w:val="28"/>
          <w:szCs w:val="28"/>
        </w:rPr>
        <w:t xml:space="preserve"> </w:t>
      </w:r>
      <w:proofErr w:type="spellStart"/>
      <w:r w:rsidR="00A343FD" w:rsidRPr="00A343FD">
        <w:rPr>
          <w:b/>
          <w:bCs/>
          <w:color w:val="000000"/>
          <w:sz w:val="28"/>
          <w:szCs w:val="28"/>
        </w:rPr>
        <w:t>nhiệm</w:t>
      </w:r>
      <w:proofErr w:type="spellEnd"/>
      <w:r w:rsidR="00A343FD" w:rsidRPr="00A343FD">
        <w:rPr>
          <w:b/>
          <w:bCs/>
          <w:color w:val="000000"/>
          <w:sz w:val="28"/>
          <w:szCs w:val="28"/>
        </w:rPr>
        <w:t xml:space="preserve"> </w:t>
      </w:r>
      <w:proofErr w:type="spellStart"/>
      <w:r w:rsidR="00A343FD" w:rsidRPr="00A343FD">
        <w:rPr>
          <w:b/>
          <w:bCs/>
          <w:color w:val="000000"/>
          <w:sz w:val="28"/>
          <w:szCs w:val="28"/>
        </w:rPr>
        <w:t>của</w:t>
      </w:r>
      <w:proofErr w:type="spellEnd"/>
      <w:r w:rsidR="00A343FD" w:rsidRPr="00A343FD">
        <w:rPr>
          <w:b/>
          <w:bCs/>
          <w:color w:val="000000"/>
          <w:sz w:val="28"/>
          <w:szCs w:val="28"/>
        </w:rPr>
        <w:t xml:space="preserve"> </w:t>
      </w:r>
      <w:proofErr w:type="spellStart"/>
      <w:r w:rsidR="00A343FD" w:rsidRPr="00A343FD">
        <w:rPr>
          <w:b/>
          <w:bCs/>
          <w:color w:val="000000"/>
          <w:sz w:val="28"/>
          <w:szCs w:val="28"/>
        </w:rPr>
        <w:t>cán</w:t>
      </w:r>
      <w:proofErr w:type="spellEnd"/>
      <w:r w:rsidR="00A343FD" w:rsidRPr="00A343FD">
        <w:rPr>
          <w:b/>
          <w:bCs/>
          <w:color w:val="000000"/>
          <w:sz w:val="28"/>
          <w:szCs w:val="28"/>
        </w:rPr>
        <w:t xml:space="preserve"> </w:t>
      </w:r>
      <w:proofErr w:type="spellStart"/>
      <w:r w:rsidR="00A343FD" w:rsidRPr="00A343FD">
        <w:rPr>
          <w:b/>
          <w:bCs/>
          <w:color w:val="000000"/>
          <w:sz w:val="28"/>
          <w:szCs w:val="28"/>
        </w:rPr>
        <w:t>bộ</w:t>
      </w:r>
      <w:proofErr w:type="spellEnd"/>
      <w:r w:rsidR="00A343FD" w:rsidRPr="00A343FD">
        <w:rPr>
          <w:b/>
          <w:bCs/>
          <w:color w:val="000000"/>
          <w:sz w:val="28"/>
          <w:szCs w:val="28"/>
        </w:rPr>
        <w:t xml:space="preserve">, </w:t>
      </w:r>
      <w:proofErr w:type="spellStart"/>
      <w:r w:rsidR="00843BB5">
        <w:rPr>
          <w:b/>
          <w:bCs/>
          <w:color w:val="000000"/>
          <w:sz w:val="28"/>
          <w:szCs w:val="28"/>
        </w:rPr>
        <w:t>chiến</w:t>
      </w:r>
      <w:proofErr w:type="spellEnd"/>
      <w:r w:rsidR="00843BB5">
        <w:rPr>
          <w:b/>
          <w:bCs/>
          <w:color w:val="000000"/>
          <w:sz w:val="28"/>
          <w:szCs w:val="28"/>
        </w:rPr>
        <w:t xml:space="preserve"> </w:t>
      </w:r>
      <w:proofErr w:type="spellStart"/>
      <w:r w:rsidR="00843BB5">
        <w:rPr>
          <w:b/>
          <w:bCs/>
          <w:color w:val="000000"/>
          <w:sz w:val="28"/>
          <w:szCs w:val="28"/>
        </w:rPr>
        <w:t>sĩ</w:t>
      </w:r>
      <w:proofErr w:type="spellEnd"/>
      <w:r w:rsidR="00843BB5">
        <w:rPr>
          <w:b/>
          <w:bCs/>
          <w:color w:val="000000"/>
          <w:sz w:val="28"/>
          <w:szCs w:val="28"/>
        </w:rPr>
        <w:t xml:space="preserve"> </w:t>
      </w:r>
      <w:proofErr w:type="spellStart"/>
      <w:r w:rsidR="00A343FD" w:rsidRPr="00A343FD">
        <w:rPr>
          <w:b/>
          <w:bCs/>
          <w:color w:val="000000"/>
          <w:sz w:val="28"/>
          <w:szCs w:val="28"/>
        </w:rPr>
        <w:t>thực</w:t>
      </w:r>
      <w:proofErr w:type="spellEnd"/>
      <w:r w:rsidR="00A343FD" w:rsidRPr="00A343FD">
        <w:rPr>
          <w:b/>
          <w:bCs/>
          <w:color w:val="000000"/>
          <w:sz w:val="28"/>
          <w:szCs w:val="28"/>
        </w:rPr>
        <w:t xml:space="preserve"> </w:t>
      </w:r>
      <w:proofErr w:type="spellStart"/>
      <w:r w:rsidR="00A343FD" w:rsidRPr="00A343FD">
        <w:rPr>
          <w:b/>
          <w:bCs/>
          <w:color w:val="000000"/>
          <w:sz w:val="28"/>
          <w:szCs w:val="28"/>
        </w:rPr>
        <w:t>hiện</w:t>
      </w:r>
      <w:proofErr w:type="spellEnd"/>
      <w:r w:rsidR="00A343FD" w:rsidRPr="00A343FD">
        <w:rPr>
          <w:b/>
          <w:bCs/>
          <w:color w:val="000000"/>
          <w:sz w:val="28"/>
          <w:szCs w:val="28"/>
        </w:rPr>
        <w:t xml:space="preserve"> </w:t>
      </w:r>
      <w:proofErr w:type="spellStart"/>
      <w:r w:rsidR="00A343FD" w:rsidRPr="00A343FD">
        <w:rPr>
          <w:b/>
          <w:bCs/>
          <w:color w:val="000000"/>
          <w:sz w:val="28"/>
          <w:szCs w:val="28"/>
        </w:rPr>
        <w:t>việc</w:t>
      </w:r>
      <w:proofErr w:type="spellEnd"/>
      <w:r w:rsidR="00A343FD" w:rsidRPr="00A343FD">
        <w:rPr>
          <w:b/>
          <w:bCs/>
          <w:color w:val="000000"/>
          <w:sz w:val="28"/>
          <w:szCs w:val="28"/>
        </w:rPr>
        <w:t xml:space="preserve"> </w:t>
      </w:r>
      <w:proofErr w:type="spellStart"/>
      <w:r w:rsidR="00A343FD" w:rsidRPr="00A343FD">
        <w:rPr>
          <w:b/>
          <w:bCs/>
          <w:color w:val="000000"/>
          <w:sz w:val="28"/>
          <w:szCs w:val="28"/>
        </w:rPr>
        <w:t>tiếp</w:t>
      </w:r>
      <w:proofErr w:type="spellEnd"/>
      <w:r w:rsidR="00A343FD" w:rsidRPr="00A343FD">
        <w:rPr>
          <w:b/>
          <w:bCs/>
          <w:color w:val="000000"/>
          <w:sz w:val="28"/>
          <w:szCs w:val="28"/>
        </w:rPr>
        <w:t xml:space="preserve"> </w:t>
      </w:r>
      <w:proofErr w:type="spellStart"/>
      <w:r w:rsidR="00A343FD" w:rsidRPr="00A343FD">
        <w:rPr>
          <w:b/>
          <w:bCs/>
          <w:color w:val="000000"/>
          <w:sz w:val="28"/>
          <w:szCs w:val="28"/>
        </w:rPr>
        <w:t>nhận</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b/>
          <w:bCs/>
          <w:color w:val="000000"/>
          <w:sz w:val="28"/>
          <w:szCs w:val="28"/>
        </w:rPr>
        <w:t xml:space="preserve"> </w:t>
      </w:r>
      <w:proofErr w:type="spellStart"/>
      <w:r w:rsidR="00A343FD" w:rsidRPr="00A343FD">
        <w:rPr>
          <w:b/>
          <w:bCs/>
          <w:color w:val="000000"/>
          <w:sz w:val="28"/>
          <w:szCs w:val="28"/>
        </w:rPr>
        <w:t>nghị</w:t>
      </w:r>
      <w:bookmarkEnd w:id="15"/>
      <w:proofErr w:type="spellEnd"/>
    </w:p>
    <w:p w:rsidR="00736FEF" w:rsidRPr="009A6C0E" w:rsidRDefault="006F0EF2"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lang w:val="vi-VN"/>
        </w:rPr>
        <w:t>1</w:t>
      </w:r>
      <w:r w:rsidR="00495E79">
        <w:rPr>
          <w:bCs/>
          <w:color w:val="000000"/>
          <w:sz w:val="28"/>
          <w:szCs w:val="28"/>
        </w:rPr>
        <w:t xml:space="preserve">. </w:t>
      </w:r>
      <w:proofErr w:type="spellStart"/>
      <w:r w:rsidR="009A6C0E" w:rsidRPr="009A6C0E">
        <w:rPr>
          <w:bCs/>
          <w:color w:val="000000"/>
          <w:sz w:val="28"/>
          <w:szCs w:val="28"/>
        </w:rPr>
        <w:t>Cán</w:t>
      </w:r>
      <w:proofErr w:type="spellEnd"/>
      <w:r w:rsidR="009A6C0E" w:rsidRPr="009A6C0E">
        <w:rPr>
          <w:bCs/>
          <w:color w:val="000000"/>
          <w:sz w:val="28"/>
          <w:szCs w:val="28"/>
        </w:rPr>
        <w:t xml:space="preserve"> </w:t>
      </w:r>
      <w:proofErr w:type="spellStart"/>
      <w:r w:rsidR="009A6C0E" w:rsidRPr="009A6C0E">
        <w:rPr>
          <w:bCs/>
          <w:color w:val="000000"/>
          <w:sz w:val="28"/>
          <w:szCs w:val="28"/>
        </w:rPr>
        <w:t>bộ</w:t>
      </w:r>
      <w:proofErr w:type="spellEnd"/>
      <w:r w:rsidR="009A6C0E" w:rsidRPr="009A6C0E">
        <w:rPr>
          <w:bCs/>
          <w:color w:val="000000"/>
          <w:sz w:val="28"/>
          <w:szCs w:val="28"/>
        </w:rPr>
        <w:t xml:space="preserve">, </w:t>
      </w:r>
      <w:proofErr w:type="spellStart"/>
      <w:r w:rsidR="009A6C0E" w:rsidRPr="009A6C0E">
        <w:rPr>
          <w:bCs/>
          <w:color w:val="000000"/>
          <w:sz w:val="28"/>
          <w:szCs w:val="28"/>
        </w:rPr>
        <w:t>chiến</w:t>
      </w:r>
      <w:proofErr w:type="spellEnd"/>
      <w:r w:rsidR="009A6C0E" w:rsidRPr="009A6C0E">
        <w:rPr>
          <w:bCs/>
          <w:color w:val="000000"/>
          <w:sz w:val="28"/>
          <w:szCs w:val="28"/>
        </w:rPr>
        <w:t xml:space="preserve"> </w:t>
      </w:r>
      <w:proofErr w:type="spellStart"/>
      <w:r w:rsidR="009A6C0E" w:rsidRPr="009A6C0E">
        <w:rPr>
          <w:bCs/>
          <w:color w:val="000000"/>
          <w:sz w:val="28"/>
          <w:szCs w:val="28"/>
        </w:rPr>
        <w:t>sĩ</w:t>
      </w:r>
      <w:proofErr w:type="spellEnd"/>
      <w:r w:rsidR="009A6C0E" w:rsidRPr="009A6C0E">
        <w:rPr>
          <w:bCs/>
          <w:color w:val="000000"/>
          <w:sz w:val="28"/>
          <w:szCs w:val="28"/>
        </w:rPr>
        <w:t xml:space="preserve"> </w:t>
      </w:r>
      <w:proofErr w:type="spellStart"/>
      <w:r w:rsidR="009A6C0E" w:rsidRPr="009A6C0E">
        <w:rPr>
          <w:bCs/>
          <w:color w:val="000000"/>
          <w:sz w:val="28"/>
          <w:szCs w:val="28"/>
        </w:rPr>
        <w:t>trực</w:t>
      </w:r>
      <w:proofErr w:type="spellEnd"/>
      <w:r w:rsidR="009A6C0E" w:rsidRPr="009A6C0E">
        <w:rPr>
          <w:bCs/>
          <w:color w:val="000000"/>
          <w:sz w:val="28"/>
          <w:szCs w:val="28"/>
        </w:rPr>
        <w:t xml:space="preserve"> </w:t>
      </w:r>
      <w:proofErr w:type="spellStart"/>
      <w:r w:rsidR="009A6C0E" w:rsidRPr="009A6C0E">
        <w:rPr>
          <w:bCs/>
          <w:color w:val="000000"/>
          <w:sz w:val="28"/>
          <w:szCs w:val="28"/>
        </w:rPr>
        <w:t>tiếp</w:t>
      </w:r>
      <w:proofErr w:type="spellEnd"/>
      <w:r w:rsidR="009A6C0E" w:rsidRPr="009A6C0E">
        <w:rPr>
          <w:bCs/>
          <w:color w:val="000000"/>
          <w:sz w:val="28"/>
          <w:szCs w:val="28"/>
        </w:rPr>
        <w:t xml:space="preserve"> </w:t>
      </w:r>
      <w:proofErr w:type="spellStart"/>
      <w:r w:rsidR="009A6C0E" w:rsidRPr="009A6C0E">
        <w:rPr>
          <w:bCs/>
          <w:color w:val="000000"/>
          <w:sz w:val="28"/>
          <w:szCs w:val="28"/>
        </w:rPr>
        <w:t>thực</w:t>
      </w:r>
      <w:proofErr w:type="spellEnd"/>
      <w:r w:rsidR="009A6C0E" w:rsidRPr="009A6C0E">
        <w:rPr>
          <w:bCs/>
          <w:color w:val="000000"/>
          <w:sz w:val="28"/>
          <w:szCs w:val="28"/>
        </w:rPr>
        <w:t xml:space="preserve"> </w:t>
      </w:r>
      <w:proofErr w:type="spellStart"/>
      <w:r w:rsidR="009A6C0E" w:rsidRPr="009A6C0E">
        <w:rPr>
          <w:bCs/>
          <w:color w:val="000000"/>
          <w:sz w:val="28"/>
          <w:szCs w:val="28"/>
        </w:rPr>
        <w:t>hiện</w:t>
      </w:r>
      <w:proofErr w:type="spellEnd"/>
      <w:r w:rsidR="009A6C0E" w:rsidRPr="009A6C0E">
        <w:rPr>
          <w:bCs/>
          <w:color w:val="000000"/>
          <w:sz w:val="28"/>
          <w:szCs w:val="28"/>
        </w:rPr>
        <w:t xml:space="preserve"> </w:t>
      </w:r>
      <w:proofErr w:type="spellStart"/>
      <w:r w:rsidR="009A6C0E" w:rsidRPr="009A6C0E">
        <w:rPr>
          <w:bCs/>
          <w:color w:val="000000"/>
          <w:sz w:val="28"/>
          <w:szCs w:val="28"/>
        </w:rPr>
        <w:t>việc</w:t>
      </w:r>
      <w:proofErr w:type="spellEnd"/>
      <w:r w:rsidR="009A6C0E" w:rsidRPr="009A6C0E">
        <w:rPr>
          <w:bCs/>
          <w:color w:val="000000"/>
          <w:sz w:val="28"/>
          <w:szCs w:val="28"/>
        </w:rPr>
        <w:t xml:space="preserve"> </w:t>
      </w:r>
      <w:proofErr w:type="spellStart"/>
      <w:r w:rsidR="009A6C0E" w:rsidRPr="009A6C0E">
        <w:rPr>
          <w:bCs/>
          <w:color w:val="000000"/>
          <w:sz w:val="28"/>
          <w:szCs w:val="28"/>
        </w:rPr>
        <w:t>tiếp</w:t>
      </w:r>
      <w:proofErr w:type="spellEnd"/>
      <w:r w:rsidR="009A6C0E" w:rsidRPr="009A6C0E">
        <w:rPr>
          <w:bCs/>
          <w:color w:val="000000"/>
          <w:sz w:val="28"/>
          <w:szCs w:val="28"/>
        </w:rPr>
        <w:t xml:space="preserve"> </w:t>
      </w:r>
      <w:proofErr w:type="spellStart"/>
      <w:r w:rsidR="009A6C0E" w:rsidRPr="009A6C0E">
        <w:rPr>
          <w:bCs/>
          <w:color w:val="000000"/>
          <w:sz w:val="28"/>
          <w:szCs w:val="28"/>
        </w:rPr>
        <w:t>nhận</w:t>
      </w:r>
      <w:proofErr w:type="spellEnd"/>
      <w:r w:rsidR="009A6C0E" w:rsidRPr="009A6C0E">
        <w:rPr>
          <w:bCs/>
          <w:color w:val="000000"/>
          <w:sz w:val="28"/>
          <w:szCs w:val="28"/>
        </w:rPr>
        <w:t xml:space="preserve"> </w:t>
      </w:r>
      <w:proofErr w:type="spellStart"/>
      <w:r w:rsidR="009A6C0E" w:rsidRPr="009A6C0E">
        <w:rPr>
          <w:bCs/>
          <w:color w:val="000000"/>
          <w:sz w:val="28"/>
          <w:szCs w:val="28"/>
        </w:rPr>
        <w:t>phản</w:t>
      </w:r>
      <w:proofErr w:type="spellEnd"/>
      <w:r w:rsidR="009A6C0E" w:rsidRPr="009A6C0E">
        <w:rPr>
          <w:bCs/>
          <w:color w:val="000000"/>
          <w:sz w:val="28"/>
          <w:szCs w:val="28"/>
        </w:rPr>
        <w:t xml:space="preserve"> </w:t>
      </w:r>
      <w:proofErr w:type="spellStart"/>
      <w:r w:rsidR="009A6C0E" w:rsidRPr="009A6C0E">
        <w:rPr>
          <w:bCs/>
          <w:color w:val="000000"/>
          <w:sz w:val="28"/>
          <w:szCs w:val="28"/>
        </w:rPr>
        <w:t>ánh</w:t>
      </w:r>
      <w:proofErr w:type="spellEnd"/>
      <w:r w:rsidR="009A6C0E" w:rsidRPr="009A6C0E">
        <w:rPr>
          <w:bCs/>
          <w:color w:val="000000"/>
          <w:sz w:val="28"/>
          <w:szCs w:val="28"/>
        </w:rPr>
        <w:t xml:space="preserve">, </w:t>
      </w:r>
      <w:proofErr w:type="spellStart"/>
      <w:r w:rsidR="009A6C0E" w:rsidRPr="009A6C0E">
        <w:rPr>
          <w:bCs/>
          <w:color w:val="000000"/>
          <w:sz w:val="28"/>
          <w:szCs w:val="28"/>
        </w:rPr>
        <w:t>kiến</w:t>
      </w:r>
      <w:proofErr w:type="spellEnd"/>
      <w:r w:rsidR="009A6C0E" w:rsidRPr="009A6C0E">
        <w:rPr>
          <w:bCs/>
          <w:color w:val="000000"/>
          <w:sz w:val="28"/>
          <w:szCs w:val="28"/>
        </w:rPr>
        <w:t xml:space="preserve"> </w:t>
      </w:r>
      <w:proofErr w:type="spellStart"/>
      <w:r w:rsidR="009A6C0E" w:rsidRPr="009A6C0E">
        <w:rPr>
          <w:bCs/>
          <w:color w:val="000000"/>
          <w:sz w:val="28"/>
          <w:szCs w:val="28"/>
        </w:rPr>
        <w:t>nghị</w:t>
      </w:r>
      <w:proofErr w:type="spellEnd"/>
      <w:r w:rsidR="009A6C0E" w:rsidRPr="009A6C0E">
        <w:rPr>
          <w:bCs/>
          <w:color w:val="000000"/>
          <w:sz w:val="28"/>
          <w:szCs w:val="28"/>
        </w:rPr>
        <w:t xml:space="preserve"> </w:t>
      </w:r>
      <w:proofErr w:type="spellStart"/>
      <w:r w:rsidR="009A6C0E" w:rsidRPr="009A6C0E">
        <w:rPr>
          <w:bCs/>
          <w:color w:val="000000"/>
          <w:sz w:val="28"/>
          <w:szCs w:val="28"/>
        </w:rPr>
        <w:t>có</w:t>
      </w:r>
      <w:proofErr w:type="spellEnd"/>
      <w:r w:rsidR="009A6C0E" w:rsidRPr="009A6C0E">
        <w:rPr>
          <w:bCs/>
          <w:color w:val="000000"/>
          <w:sz w:val="28"/>
          <w:szCs w:val="28"/>
        </w:rPr>
        <w:t xml:space="preserve"> </w:t>
      </w:r>
      <w:proofErr w:type="spellStart"/>
      <w:r w:rsidR="009A6C0E" w:rsidRPr="009A6C0E">
        <w:rPr>
          <w:bCs/>
          <w:color w:val="000000"/>
          <w:sz w:val="28"/>
          <w:szCs w:val="28"/>
        </w:rPr>
        <w:t>trách</w:t>
      </w:r>
      <w:proofErr w:type="spellEnd"/>
      <w:r w:rsidR="009A6C0E" w:rsidRPr="009A6C0E">
        <w:rPr>
          <w:bCs/>
          <w:color w:val="000000"/>
          <w:sz w:val="28"/>
          <w:szCs w:val="28"/>
        </w:rPr>
        <w:t xml:space="preserve"> </w:t>
      </w:r>
      <w:proofErr w:type="spellStart"/>
      <w:r w:rsidR="009A6C0E" w:rsidRPr="009A6C0E">
        <w:rPr>
          <w:bCs/>
          <w:color w:val="000000"/>
          <w:sz w:val="28"/>
          <w:szCs w:val="28"/>
        </w:rPr>
        <w:t>nhiệm</w:t>
      </w:r>
      <w:proofErr w:type="spellEnd"/>
      <w:r w:rsidR="009A6C0E" w:rsidRPr="009A6C0E">
        <w:rPr>
          <w:bCs/>
          <w:color w:val="000000"/>
          <w:sz w:val="28"/>
          <w:szCs w:val="28"/>
        </w:rPr>
        <w:t>:</w:t>
      </w:r>
    </w:p>
    <w:p w:rsidR="00987CDB" w:rsidRDefault="009A6C0E" w:rsidP="00B84669">
      <w:pPr>
        <w:pStyle w:val="NormalWeb"/>
        <w:spacing w:before="120" w:beforeAutospacing="0" w:after="120" w:afterAutospacing="0" w:line="360" w:lineRule="exact"/>
        <w:ind w:left="113" w:right="113" w:firstLine="720"/>
        <w:jc w:val="both"/>
        <w:rPr>
          <w:bCs/>
          <w:color w:val="000000"/>
          <w:sz w:val="28"/>
          <w:szCs w:val="28"/>
        </w:rPr>
      </w:pPr>
      <w:r w:rsidRPr="009A6C0E">
        <w:rPr>
          <w:bCs/>
          <w:color w:val="000000"/>
          <w:sz w:val="28"/>
          <w:szCs w:val="28"/>
        </w:rPr>
        <w:t xml:space="preserve">a)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thái</w:t>
      </w:r>
      <w:proofErr w:type="spellEnd"/>
      <w:r>
        <w:rPr>
          <w:bCs/>
          <w:color w:val="000000"/>
          <w:sz w:val="28"/>
          <w:szCs w:val="28"/>
        </w:rPr>
        <w:t xml:space="preserve"> </w:t>
      </w:r>
      <w:proofErr w:type="spellStart"/>
      <w:r>
        <w:rPr>
          <w:bCs/>
          <w:color w:val="000000"/>
          <w:sz w:val="28"/>
          <w:szCs w:val="28"/>
        </w:rPr>
        <w:t>độ</w:t>
      </w:r>
      <w:proofErr w:type="spellEnd"/>
      <w:r>
        <w:rPr>
          <w:bCs/>
          <w:color w:val="000000"/>
          <w:sz w:val="28"/>
          <w:szCs w:val="28"/>
        </w:rPr>
        <w:t xml:space="preserve"> </w:t>
      </w:r>
      <w:proofErr w:type="spellStart"/>
      <w:r>
        <w:rPr>
          <w:bCs/>
          <w:color w:val="000000"/>
          <w:sz w:val="28"/>
          <w:szCs w:val="28"/>
        </w:rPr>
        <w:t>đúng</w:t>
      </w:r>
      <w:proofErr w:type="spellEnd"/>
      <w:r>
        <w:rPr>
          <w:bCs/>
          <w:color w:val="000000"/>
          <w:sz w:val="28"/>
          <w:szCs w:val="28"/>
        </w:rPr>
        <w:t xml:space="preserve"> </w:t>
      </w:r>
      <w:proofErr w:type="spellStart"/>
      <w:r>
        <w:rPr>
          <w:bCs/>
          <w:color w:val="000000"/>
          <w:sz w:val="28"/>
          <w:szCs w:val="28"/>
        </w:rPr>
        <w:t>mực</w:t>
      </w:r>
      <w:proofErr w:type="spellEnd"/>
      <w:r>
        <w:rPr>
          <w:bCs/>
          <w:color w:val="000000"/>
          <w:sz w:val="28"/>
          <w:szCs w:val="28"/>
        </w:rPr>
        <w:t xml:space="preserve">, </w:t>
      </w:r>
      <w:proofErr w:type="spellStart"/>
      <w:r>
        <w:rPr>
          <w:bCs/>
          <w:color w:val="000000"/>
          <w:sz w:val="28"/>
          <w:szCs w:val="28"/>
        </w:rPr>
        <w:t>tôn</w:t>
      </w:r>
      <w:proofErr w:type="spellEnd"/>
      <w:r>
        <w:rPr>
          <w:bCs/>
          <w:color w:val="000000"/>
          <w:sz w:val="28"/>
          <w:szCs w:val="28"/>
        </w:rPr>
        <w:t xml:space="preserve"> </w:t>
      </w:r>
      <w:proofErr w:type="spellStart"/>
      <w:r>
        <w:rPr>
          <w:bCs/>
          <w:color w:val="000000"/>
          <w:sz w:val="28"/>
          <w:szCs w:val="28"/>
        </w:rPr>
        <w:t>trọng</w:t>
      </w:r>
      <w:proofErr w:type="spellEnd"/>
      <w:r w:rsidR="00987CDB">
        <w:rPr>
          <w:bCs/>
          <w:color w:val="000000"/>
          <w:sz w:val="28"/>
          <w:szCs w:val="28"/>
        </w:rPr>
        <w:t xml:space="preserve">, </w:t>
      </w:r>
      <w:proofErr w:type="spellStart"/>
      <w:r w:rsidR="00987CDB">
        <w:rPr>
          <w:bCs/>
          <w:color w:val="000000"/>
          <w:sz w:val="28"/>
          <w:szCs w:val="28"/>
        </w:rPr>
        <w:t>lắng</w:t>
      </w:r>
      <w:proofErr w:type="spellEnd"/>
      <w:r w:rsidR="00987CDB">
        <w:rPr>
          <w:bCs/>
          <w:color w:val="000000"/>
          <w:sz w:val="28"/>
          <w:szCs w:val="28"/>
        </w:rPr>
        <w:t xml:space="preserve"> </w:t>
      </w:r>
      <w:proofErr w:type="spellStart"/>
      <w:r w:rsidR="00987CDB">
        <w:rPr>
          <w:bCs/>
          <w:color w:val="000000"/>
          <w:sz w:val="28"/>
          <w:szCs w:val="28"/>
        </w:rPr>
        <w:t>nghe</w:t>
      </w:r>
      <w:proofErr w:type="spellEnd"/>
      <w:r w:rsidR="00987CDB">
        <w:rPr>
          <w:bCs/>
          <w:color w:val="000000"/>
          <w:sz w:val="28"/>
          <w:szCs w:val="28"/>
        </w:rPr>
        <w:t xml:space="preserve">, </w:t>
      </w:r>
      <w:proofErr w:type="spellStart"/>
      <w:r w:rsidR="00987CDB">
        <w:rPr>
          <w:bCs/>
          <w:color w:val="000000"/>
          <w:sz w:val="28"/>
          <w:szCs w:val="28"/>
        </w:rPr>
        <w:t>tiếp</w:t>
      </w:r>
      <w:proofErr w:type="spellEnd"/>
      <w:r w:rsidR="00987CDB">
        <w:rPr>
          <w:bCs/>
          <w:color w:val="000000"/>
          <w:sz w:val="28"/>
          <w:szCs w:val="28"/>
        </w:rPr>
        <w:t xml:space="preserve"> </w:t>
      </w:r>
      <w:proofErr w:type="spellStart"/>
      <w:r w:rsidR="00987CDB">
        <w:rPr>
          <w:bCs/>
          <w:color w:val="000000"/>
          <w:sz w:val="28"/>
          <w:szCs w:val="28"/>
        </w:rPr>
        <w:t>nhận</w:t>
      </w:r>
      <w:proofErr w:type="spellEnd"/>
      <w:r w:rsidR="00987CDB">
        <w:rPr>
          <w:bCs/>
          <w:color w:val="000000"/>
          <w:sz w:val="28"/>
          <w:szCs w:val="28"/>
        </w:rPr>
        <w:t xml:space="preserve"> </w:t>
      </w:r>
      <w:proofErr w:type="spellStart"/>
      <w:r w:rsidR="00987CDB">
        <w:rPr>
          <w:bCs/>
          <w:color w:val="000000"/>
          <w:sz w:val="28"/>
          <w:szCs w:val="28"/>
        </w:rPr>
        <w:t>phản</w:t>
      </w:r>
      <w:proofErr w:type="spellEnd"/>
      <w:r w:rsidR="00987CDB">
        <w:rPr>
          <w:bCs/>
          <w:color w:val="000000"/>
          <w:sz w:val="28"/>
          <w:szCs w:val="28"/>
        </w:rPr>
        <w:t xml:space="preserve"> </w:t>
      </w:r>
      <w:proofErr w:type="spellStart"/>
      <w:r w:rsidR="00987CDB">
        <w:rPr>
          <w:bCs/>
          <w:color w:val="000000"/>
          <w:sz w:val="28"/>
          <w:szCs w:val="28"/>
        </w:rPr>
        <w:t>ánh</w:t>
      </w:r>
      <w:proofErr w:type="spellEnd"/>
      <w:r w:rsidR="00987CDB">
        <w:rPr>
          <w:bCs/>
          <w:color w:val="000000"/>
          <w:sz w:val="28"/>
          <w:szCs w:val="28"/>
        </w:rPr>
        <w:t xml:space="preserve">, </w:t>
      </w:r>
      <w:proofErr w:type="spellStart"/>
      <w:r w:rsidR="00987CDB">
        <w:rPr>
          <w:bCs/>
          <w:color w:val="000000"/>
          <w:sz w:val="28"/>
          <w:szCs w:val="28"/>
        </w:rPr>
        <w:t>kiến</w:t>
      </w:r>
      <w:proofErr w:type="spellEnd"/>
      <w:r w:rsidR="00987CDB">
        <w:rPr>
          <w:bCs/>
          <w:color w:val="000000"/>
          <w:sz w:val="28"/>
          <w:szCs w:val="28"/>
        </w:rPr>
        <w:t xml:space="preserve"> </w:t>
      </w:r>
      <w:proofErr w:type="spellStart"/>
      <w:r w:rsidR="00987CDB">
        <w:rPr>
          <w:bCs/>
          <w:color w:val="000000"/>
          <w:sz w:val="28"/>
          <w:szCs w:val="28"/>
        </w:rPr>
        <w:t>nghị</w:t>
      </w:r>
      <w:proofErr w:type="spellEnd"/>
      <w:r w:rsidR="00987CDB">
        <w:rPr>
          <w:bCs/>
          <w:color w:val="000000"/>
          <w:sz w:val="28"/>
          <w:szCs w:val="28"/>
        </w:rPr>
        <w:t xml:space="preserve">; </w:t>
      </w:r>
      <w:proofErr w:type="spellStart"/>
      <w:r w:rsidR="00987CDB">
        <w:rPr>
          <w:bCs/>
          <w:color w:val="000000"/>
          <w:sz w:val="28"/>
          <w:szCs w:val="28"/>
        </w:rPr>
        <w:t>ghi</w:t>
      </w:r>
      <w:proofErr w:type="spellEnd"/>
      <w:r w:rsidR="00987CDB">
        <w:rPr>
          <w:bCs/>
          <w:color w:val="000000"/>
          <w:sz w:val="28"/>
          <w:szCs w:val="28"/>
        </w:rPr>
        <w:t xml:space="preserve"> </w:t>
      </w:r>
      <w:proofErr w:type="spellStart"/>
      <w:r w:rsidR="00987CDB">
        <w:rPr>
          <w:bCs/>
          <w:color w:val="000000"/>
          <w:sz w:val="28"/>
          <w:szCs w:val="28"/>
        </w:rPr>
        <w:t>chép</w:t>
      </w:r>
      <w:proofErr w:type="spellEnd"/>
      <w:r w:rsidR="00987CDB">
        <w:rPr>
          <w:bCs/>
          <w:color w:val="000000"/>
          <w:sz w:val="28"/>
          <w:szCs w:val="28"/>
        </w:rPr>
        <w:t xml:space="preserve"> </w:t>
      </w:r>
      <w:proofErr w:type="spellStart"/>
      <w:r w:rsidR="00987CDB">
        <w:rPr>
          <w:bCs/>
          <w:color w:val="000000"/>
          <w:sz w:val="28"/>
          <w:szCs w:val="28"/>
        </w:rPr>
        <w:t>đầy</w:t>
      </w:r>
      <w:proofErr w:type="spellEnd"/>
      <w:r w:rsidR="00987CDB">
        <w:rPr>
          <w:bCs/>
          <w:color w:val="000000"/>
          <w:sz w:val="28"/>
          <w:szCs w:val="28"/>
        </w:rPr>
        <w:t xml:space="preserve"> </w:t>
      </w:r>
      <w:proofErr w:type="spellStart"/>
      <w:r w:rsidR="00987CDB">
        <w:rPr>
          <w:bCs/>
          <w:color w:val="000000"/>
          <w:sz w:val="28"/>
          <w:szCs w:val="28"/>
        </w:rPr>
        <w:t>đủ</w:t>
      </w:r>
      <w:proofErr w:type="spellEnd"/>
      <w:r w:rsidR="00987CDB">
        <w:rPr>
          <w:bCs/>
          <w:color w:val="000000"/>
          <w:sz w:val="28"/>
          <w:szCs w:val="28"/>
        </w:rPr>
        <w:t xml:space="preserve">, </w:t>
      </w:r>
      <w:proofErr w:type="spellStart"/>
      <w:r w:rsidR="00987CDB">
        <w:rPr>
          <w:bCs/>
          <w:color w:val="000000"/>
          <w:sz w:val="28"/>
          <w:szCs w:val="28"/>
        </w:rPr>
        <w:t>chính</w:t>
      </w:r>
      <w:proofErr w:type="spellEnd"/>
      <w:r w:rsidR="00987CDB">
        <w:rPr>
          <w:bCs/>
          <w:color w:val="000000"/>
          <w:sz w:val="28"/>
          <w:szCs w:val="28"/>
        </w:rPr>
        <w:t xml:space="preserve"> </w:t>
      </w:r>
      <w:proofErr w:type="spellStart"/>
      <w:r w:rsidR="00987CDB">
        <w:rPr>
          <w:bCs/>
          <w:color w:val="000000"/>
          <w:sz w:val="28"/>
          <w:szCs w:val="28"/>
        </w:rPr>
        <w:t>xác</w:t>
      </w:r>
      <w:proofErr w:type="spellEnd"/>
      <w:r w:rsidR="00987CDB">
        <w:rPr>
          <w:bCs/>
          <w:color w:val="000000"/>
          <w:sz w:val="28"/>
          <w:szCs w:val="28"/>
        </w:rPr>
        <w:t xml:space="preserve"> </w:t>
      </w:r>
      <w:proofErr w:type="spellStart"/>
      <w:r w:rsidR="00987CDB">
        <w:rPr>
          <w:bCs/>
          <w:color w:val="000000"/>
          <w:sz w:val="28"/>
          <w:szCs w:val="28"/>
        </w:rPr>
        <w:t>các</w:t>
      </w:r>
      <w:proofErr w:type="spellEnd"/>
      <w:r w:rsidR="00987CDB">
        <w:rPr>
          <w:bCs/>
          <w:color w:val="000000"/>
          <w:sz w:val="28"/>
          <w:szCs w:val="28"/>
        </w:rPr>
        <w:t xml:space="preserve"> </w:t>
      </w:r>
      <w:proofErr w:type="spellStart"/>
      <w:r w:rsidR="00987CDB">
        <w:rPr>
          <w:bCs/>
          <w:color w:val="000000"/>
          <w:sz w:val="28"/>
          <w:szCs w:val="28"/>
        </w:rPr>
        <w:t>nội</w:t>
      </w:r>
      <w:proofErr w:type="spellEnd"/>
      <w:r w:rsidR="00987CDB">
        <w:rPr>
          <w:bCs/>
          <w:color w:val="000000"/>
          <w:sz w:val="28"/>
          <w:szCs w:val="28"/>
        </w:rPr>
        <w:t xml:space="preserve"> dung </w:t>
      </w:r>
      <w:proofErr w:type="spellStart"/>
      <w:r w:rsidR="00987CDB">
        <w:rPr>
          <w:bCs/>
          <w:color w:val="000000"/>
          <w:sz w:val="28"/>
          <w:szCs w:val="28"/>
        </w:rPr>
        <w:t>phản</w:t>
      </w:r>
      <w:proofErr w:type="spellEnd"/>
      <w:r w:rsidR="00987CDB">
        <w:rPr>
          <w:bCs/>
          <w:color w:val="000000"/>
          <w:sz w:val="28"/>
          <w:szCs w:val="28"/>
        </w:rPr>
        <w:t xml:space="preserve"> </w:t>
      </w:r>
      <w:proofErr w:type="spellStart"/>
      <w:r w:rsidR="00987CDB">
        <w:rPr>
          <w:bCs/>
          <w:color w:val="000000"/>
          <w:sz w:val="28"/>
          <w:szCs w:val="28"/>
        </w:rPr>
        <w:t>ánh</w:t>
      </w:r>
      <w:proofErr w:type="spellEnd"/>
      <w:r w:rsidR="00987CDB">
        <w:rPr>
          <w:bCs/>
          <w:color w:val="000000"/>
          <w:sz w:val="28"/>
          <w:szCs w:val="28"/>
        </w:rPr>
        <w:t xml:space="preserve">, </w:t>
      </w:r>
      <w:proofErr w:type="spellStart"/>
      <w:r w:rsidR="00987CDB">
        <w:rPr>
          <w:bCs/>
          <w:color w:val="000000"/>
          <w:sz w:val="28"/>
          <w:szCs w:val="28"/>
        </w:rPr>
        <w:t>kiến</w:t>
      </w:r>
      <w:proofErr w:type="spellEnd"/>
      <w:r w:rsidR="00987CDB">
        <w:rPr>
          <w:bCs/>
          <w:color w:val="000000"/>
          <w:sz w:val="28"/>
          <w:szCs w:val="28"/>
        </w:rPr>
        <w:t xml:space="preserve"> </w:t>
      </w:r>
      <w:proofErr w:type="spellStart"/>
      <w:r w:rsidR="00987CDB">
        <w:rPr>
          <w:bCs/>
          <w:color w:val="000000"/>
          <w:sz w:val="28"/>
          <w:szCs w:val="28"/>
        </w:rPr>
        <w:t>nghị</w:t>
      </w:r>
      <w:proofErr w:type="spellEnd"/>
      <w:r w:rsidR="00987CDB">
        <w:rPr>
          <w:bCs/>
          <w:color w:val="000000"/>
          <w:sz w:val="28"/>
          <w:szCs w:val="28"/>
        </w:rPr>
        <w:t xml:space="preserve"> </w:t>
      </w:r>
      <w:proofErr w:type="spellStart"/>
      <w:r w:rsidR="00987CDB">
        <w:rPr>
          <w:bCs/>
          <w:color w:val="000000"/>
          <w:sz w:val="28"/>
          <w:szCs w:val="28"/>
        </w:rPr>
        <w:t>của</w:t>
      </w:r>
      <w:proofErr w:type="spellEnd"/>
      <w:r w:rsidR="00987CDB">
        <w:rPr>
          <w:bCs/>
          <w:color w:val="000000"/>
          <w:sz w:val="28"/>
          <w:szCs w:val="28"/>
        </w:rPr>
        <w:t xml:space="preserve"> </w:t>
      </w:r>
      <w:proofErr w:type="spellStart"/>
      <w:r w:rsidR="00987CDB">
        <w:rPr>
          <w:bCs/>
          <w:color w:val="000000"/>
          <w:sz w:val="28"/>
          <w:szCs w:val="28"/>
        </w:rPr>
        <w:t>cá</w:t>
      </w:r>
      <w:proofErr w:type="spellEnd"/>
      <w:r w:rsidR="00987CDB">
        <w:rPr>
          <w:bCs/>
          <w:color w:val="000000"/>
          <w:sz w:val="28"/>
          <w:szCs w:val="28"/>
        </w:rPr>
        <w:t xml:space="preserve"> </w:t>
      </w:r>
      <w:proofErr w:type="spellStart"/>
      <w:r w:rsidR="00987CDB">
        <w:rPr>
          <w:bCs/>
          <w:color w:val="000000"/>
          <w:sz w:val="28"/>
          <w:szCs w:val="28"/>
        </w:rPr>
        <w:t>nhân</w:t>
      </w:r>
      <w:proofErr w:type="spellEnd"/>
      <w:r w:rsidR="00987CDB">
        <w:rPr>
          <w:bCs/>
          <w:color w:val="000000"/>
          <w:sz w:val="28"/>
          <w:szCs w:val="28"/>
        </w:rPr>
        <w:t xml:space="preserve">, </w:t>
      </w:r>
      <w:proofErr w:type="spellStart"/>
      <w:r w:rsidR="00987CDB">
        <w:rPr>
          <w:bCs/>
          <w:color w:val="000000"/>
          <w:sz w:val="28"/>
          <w:szCs w:val="28"/>
        </w:rPr>
        <w:t>tổ</w:t>
      </w:r>
      <w:proofErr w:type="spellEnd"/>
      <w:r w:rsidR="00987CDB">
        <w:rPr>
          <w:bCs/>
          <w:color w:val="000000"/>
          <w:sz w:val="28"/>
          <w:szCs w:val="28"/>
        </w:rPr>
        <w:t xml:space="preserve"> </w:t>
      </w:r>
      <w:proofErr w:type="spellStart"/>
      <w:r w:rsidR="00987CDB">
        <w:rPr>
          <w:bCs/>
          <w:color w:val="000000"/>
          <w:sz w:val="28"/>
          <w:szCs w:val="28"/>
        </w:rPr>
        <w:t>chức</w:t>
      </w:r>
      <w:proofErr w:type="spellEnd"/>
      <w:r w:rsidR="00987CDB">
        <w:rPr>
          <w:bCs/>
          <w:color w:val="000000"/>
          <w:sz w:val="28"/>
          <w:szCs w:val="28"/>
        </w:rPr>
        <w:t xml:space="preserve"> </w:t>
      </w:r>
      <w:proofErr w:type="spellStart"/>
      <w:r w:rsidR="00987CDB">
        <w:rPr>
          <w:bCs/>
          <w:color w:val="000000"/>
          <w:sz w:val="28"/>
          <w:szCs w:val="28"/>
        </w:rPr>
        <w:t>về</w:t>
      </w:r>
      <w:proofErr w:type="spellEnd"/>
      <w:r w:rsidR="00987CDB">
        <w:rPr>
          <w:bCs/>
          <w:color w:val="000000"/>
          <w:sz w:val="28"/>
          <w:szCs w:val="28"/>
        </w:rPr>
        <w:t xml:space="preserve"> </w:t>
      </w:r>
      <w:proofErr w:type="spellStart"/>
      <w:r w:rsidR="00987CDB">
        <w:rPr>
          <w:bCs/>
          <w:color w:val="000000"/>
          <w:sz w:val="28"/>
          <w:szCs w:val="28"/>
        </w:rPr>
        <w:t>quy</w:t>
      </w:r>
      <w:proofErr w:type="spellEnd"/>
      <w:r w:rsidR="00987CDB">
        <w:rPr>
          <w:bCs/>
          <w:color w:val="000000"/>
          <w:sz w:val="28"/>
          <w:szCs w:val="28"/>
        </w:rPr>
        <w:t xml:space="preserve"> </w:t>
      </w:r>
      <w:proofErr w:type="spellStart"/>
      <w:r w:rsidR="00987CDB">
        <w:rPr>
          <w:bCs/>
          <w:color w:val="000000"/>
          <w:sz w:val="28"/>
          <w:szCs w:val="28"/>
        </w:rPr>
        <w:t>định</w:t>
      </w:r>
      <w:proofErr w:type="spellEnd"/>
      <w:r w:rsidR="00987CDB">
        <w:rPr>
          <w:bCs/>
          <w:color w:val="000000"/>
          <w:sz w:val="28"/>
          <w:szCs w:val="28"/>
        </w:rPr>
        <w:t xml:space="preserve"> </w:t>
      </w:r>
      <w:proofErr w:type="spellStart"/>
      <w:r w:rsidR="00987CDB">
        <w:rPr>
          <w:bCs/>
          <w:color w:val="000000"/>
          <w:sz w:val="28"/>
          <w:szCs w:val="28"/>
        </w:rPr>
        <w:t>hành</w:t>
      </w:r>
      <w:proofErr w:type="spellEnd"/>
      <w:r w:rsidR="00987CDB">
        <w:rPr>
          <w:bCs/>
          <w:color w:val="000000"/>
          <w:sz w:val="28"/>
          <w:szCs w:val="28"/>
        </w:rPr>
        <w:t xml:space="preserve"> </w:t>
      </w:r>
      <w:proofErr w:type="spellStart"/>
      <w:r w:rsidR="00987CDB">
        <w:rPr>
          <w:bCs/>
          <w:color w:val="000000"/>
          <w:sz w:val="28"/>
          <w:szCs w:val="28"/>
        </w:rPr>
        <w:t>chính</w:t>
      </w:r>
      <w:proofErr w:type="spellEnd"/>
      <w:r w:rsidR="00987CDB">
        <w:rPr>
          <w:bCs/>
          <w:color w:val="000000"/>
          <w:sz w:val="28"/>
          <w:szCs w:val="28"/>
        </w:rPr>
        <w:t>;</w:t>
      </w:r>
    </w:p>
    <w:p w:rsidR="00A343FD" w:rsidRPr="00987CDB" w:rsidRDefault="00987CDB"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 xml:space="preserve">b) </w:t>
      </w:r>
      <w:proofErr w:type="spellStart"/>
      <w:r>
        <w:rPr>
          <w:bCs/>
          <w:color w:val="000000"/>
          <w:sz w:val="28"/>
          <w:szCs w:val="28"/>
        </w:rPr>
        <w:t>Giải</w:t>
      </w:r>
      <w:proofErr w:type="spellEnd"/>
      <w:r>
        <w:rPr>
          <w:bCs/>
          <w:color w:val="000000"/>
          <w:sz w:val="28"/>
          <w:szCs w:val="28"/>
        </w:rPr>
        <w:t xml:space="preserve"> </w:t>
      </w:r>
      <w:proofErr w:type="spellStart"/>
      <w:r>
        <w:rPr>
          <w:bCs/>
          <w:color w:val="000000"/>
          <w:sz w:val="28"/>
          <w:szCs w:val="28"/>
        </w:rPr>
        <w:t>thích</w:t>
      </w:r>
      <w:proofErr w:type="spellEnd"/>
      <w:r>
        <w:rPr>
          <w:bCs/>
          <w:color w:val="000000"/>
          <w:sz w:val="28"/>
          <w:szCs w:val="28"/>
        </w:rPr>
        <w:t xml:space="preserve">, </w:t>
      </w:r>
      <w:proofErr w:type="spellStart"/>
      <w:r>
        <w:rPr>
          <w:bCs/>
          <w:color w:val="000000"/>
          <w:sz w:val="28"/>
          <w:szCs w:val="28"/>
        </w:rPr>
        <w:t>hướng</w:t>
      </w:r>
      <w:proofErr w:type="spellEnd"/>
      <w:r>
        <w:rPr>
          <w:bCs/>
          <w:color w:val="000000"/>
          <w:sz w:val="28"/>
          <w:szCs w:val="28"/>
        </w:rPr>
        <w:t xml:space="preserve"> </w:t>
      </w:r>
      <w:proofErr w:type="spellStart"/>
      <w:r>
        <w:rPr>
          <w:bCs/>
          <w:color w:val="000000"/>
          <w:sz w:val="28"/>
          <w:szCs w:val="28"/>
        </w:rPr>
        <w:t>dẫn</w:t>
      </w:r>
      <w:proofErr w:type="spellEnd"/>
      <w:r>
        <w:rPr>
          <w:bCs/>
          <w:color w:val="000000"/>
          <w:sz w:val="28"/>
          <w:szCs w:val="28"/>
        </w:rPr>
        <w:t xml:space="preserve"> </w:t>
      </w:r>
      <w:proofErr w:type="spellStart"/>
      <w:r>
        <w:rPr>
          <w:bCs/>
          <w:color w:val="000000"/>
          <w:sz w:val="28"/>
          <w:szCs w:val="28"/>
        </w:rPr>
        <w:t>cho</w:t>
      </w:r>
      <w:proofErr w:type="spellEnd"/>
      <w:r>
        <w:rPr>
          <w:bCs/>
          <w:color w:val="000000"/>
          <w:sz w:val="28"/>
          <w:szCs w:val="28"/>
        </w:rPr>
        <w:t xml:space="preserve"> </w:t>
      </w:r>
      <w:proofErr w:type="spellStart"/>
      <w:r>
        <w:rPr>
          <w:bCs/>
          <w:color w:val="000000"/>
          <w:sz w:val="28"/>
          <w:szCs w:val="28"/>
        </w:rPr>
        <w:t>cá</w:t>
      </w:r>
      <w:proofErr w:type="spellEnd"/>
      <w:r>
        <w:rPr>
          <w:bCs/>
          <w:color w:val="000000"/>
          <w:sz w:val="28"/>
          <w:szCs w:val="28"/>
        </w:rPr>
        <w:t xml:space="preserve"> </w:t>
      </w:r>
      <w:proofErr w:type="spellStart"/>
      <w:r>
        <w:rPr>
          <w:bCs/>
          <w:color w:val="000000"/>
          <w:sz w:val="28"/>
          <w:szCs w:val="28"/>
        </w:rPr>
        <w:t>nhân</w:t>
      </w:r>
      <w:proofErr w:type="spellEnd"/>
      <w:r>
        <w:rPr>
          <w:bCs/>
          <w:color w:val="000000"/>
          <w:sz w:val="28"/>
          <w:szCs w:val="28"/>
        </w:rPr>
        <w:t xml:space="preserve">, </w:t>
      </w:r>
      <w:proofErr w:type="spellStart"/>
      <w:r>
        <w:rPr>
          <w:bCs/>
          <w:color w:val="000000"/>
          <w:sz w:val="28"/>
          <w:szCs w:val="28"/>
        </w:rPr>
        <w:t>tổ</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r w:rsidR="009A6C0E">
        <w:rPr>
          <w:bCs/>
          <w:color w:val="000000"/>
          <w:sz w:val="28"/>
          <w:szCs w:val="28"/>
        </w:rPr>
        <w:t xml:space="preserve"> </w:t>
      </w:r>
      <w:proofErr w:type="spellStart"/>
      <w:r w:rsidR="00A343FD" w:rsidRPr="00A343FD">
        <w:rPr>
          <w:color w:val="000000"/>
          <w:sz w:val="28"/>
          <w:szCs w:val="28"/>
        </w:rPr>
        <w:t>thực</w:t>
      </w:r>
      <w:proofErr w:type="spellEnd"/>
      <w:r w:rsidR="00A343FD" w:rsidRPr="00A343FD">
        <w:rPr>
          <w:color w:val="000000"/>
          <w:sz w:val="28"/>
          <w:szCs w:val="28"/>
        </w:rPr>
        <w:t xml:space="preserve"> </w:t>
      </w:r>
      <w:proofErr w:type="spellStart"/>
      <w:r w:rsidR="00A343FD" w:rsidRPr="00A343FD">
        <w:rPr>
          <w:color w:val="000000"/>
          <w:sz w:val="28"/>
          <w:szCs w:val="28"/>
        </w:rPr>
        <w:t>hiện</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theo</w:t>
      </w:r>
      <w:proofErr w:type="spellEnd"/>
      <w:r w:rsidR="00A343FD" w:rsidRPr="00A343FD">
        <w:rPr>
          <w:color w:val="000000"/>
          <w:sz w:val="28"/>
          <w:szCs w:val="28"/>
        </w:rPr>
        <w:t xml:space="preserve"> </w:t>
      </w:r>
      <w:proofErr w:type="spellStart"/>
      <w:r w:rsidR="008A3F41">
        <w:rPr>
          <w:color w:val="000000"/>
          <w:sz w:val="28"/>
          <w:szCs w:val="28"/>
        </w:rPr>
        <w:t>đúng</w:t>
      </w:r>
      <w:proofErr w:type="spellEnd"/>
      <w:r w:rsidR="008A3F41">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B8494A">
        <w:rPr>
          <w:color w:val="000000"/>
          <w:sz w:val="28"/>
          <w:szCs w:val="28"/>
        </w:rPr>
        <w:t xml:space="preserve"> </w:t>
      </w:r>
      <w:proofErr w:type="spellStart"/>
      <w:r w:rsidR="00B8494A">
        <w:rPr>
          <w:color w:val="000000"/>
          <w:sz w:val="28"/>
          <w:szCs w:val="28"/>
        </w:rPr>
        <w:t>tại</w:t>
      </w:r>
      <w:proofErr w:type="spellEnd"/>
      <w:r w:rsidR="00B8494A">
        <w:rPr>
          <w:color w:val="000000"/>
          <w:sz w:val="28"/>
          <w:szCs w:val="28"/>
        </w:rPr>
        <w:t xml:space="preserve"> </w:t>
      </w:r>
      <w:proofErr w:type="spellStart"/>
      <w:r w:rsidR="00B8494A">
        <w:rPr>
          <w:color w:val="000000"/>
          <w:sz w:val="28"/>
          <w:szCs w:val="28"/>
        </w:rPr>
        <w:t>Điều</w:t>
      </w:r>
      <w:proofErr w:type="spellEnd"/>
      <w:r w:rsidR="00B8494A">
        <w:rPr>
          <w:color w:val="000000"/>
          <w:sz w:val="28"/>
          <w:szCs w:val="28"/>
        </w:rPr>
        <w:t xml:space="preserve"> 5, </w:t>
      </w:r>
      <w:proofErr w:type="spellStart"/>
      <w:r w:rsidR="00B8494A">
        <w:rPr>
          <w:color w:val="000000"/>
          <w:sz w:val="28"/>
          <w:szCs w:val="28"/>
        </w:rPr>
        <w:t>Điều</w:t>
      </w:r>
      <w:proofErr w:type="spellEnd"/>
      <w:r w:rsidR="00B8494A">
        <w:rPr>
          <w:color w:val="000000"/>
          <w:sz w:val="28"/>
          <w:szCs w:val="28"/>
        </w:rPr>
        <w:t xml:space="preserve"> 6, </w:t>
      </w:r>
      <w:proofErr w:type="spellStart"/>
      <w:r w:rsidR="00B8494A">
        <w:rPr>
          <w:color w:val="000000"/>
          <w:sz w:val="28"/>
          <w:szCs w:val="28"/>
        </w:rPr>
        <w:t>Điều</w:t>
      </w:r>
      <w:proofErr w:type="spellEnd"/>
      <w:r w:rsidR="00B8494A">
        <w:rPr>
          <w:color w:val="000000"/>
          <w:sz w:val="28"/>
          <w:szCs w:val="28"/>
        </w:rPr>
        <w:t xml:space="preserve"> 7, </w:t>
      </w:r>
      <w:proofErr w:type="spellStart"/>
      <w:r w:rsidR="00B8494A">
        <w:rPr>
          <w:color w:val="000000"/>
          <w:sz w:val="28"/>
          <w:szCs w:val="28"/>
        </w:rPr>
        <w:t>Điều</w:t>
      </w:r>
      <w:proofErr w:type="spellEnd"/>
      <w:r w:rsidR="00B8494A">
        <w:rPr>
          <w:color w:val="000000"/>
          <w:sz w:val="28"/>
          <w:szCs w:val="28"/>
        </w:rPr>
        <w:t xml:space="preserve"> 8, </w:t>
      </w:r>
      <w:proofErr w:type="spellStart"/>
      <w:r w:rsidR="00B8494A">
        <w:rPr>
          <w:color w:val="000000"/>
          <w:sz w:val="28"/>
          <w:szCs w:val="28"/>
        </w:rPr>
        <w:t>Điều</w:t>
      </w:r>
      <w:proofErr w:type="spellEnd"/>
      <w:r w:rsidR="00B8494A">
        <w:rPr>
          <w:color w:val="000000"/>
          <w:sz w:val="28"/>
          <w:szCs w:val="28"/>
        </w:rPr>
        <w:t xml:space="preserve"> 9, </w:t>
      </w:r>
      <w:proofErr w:type="spellStart"/>
      <w:r w:rsidR="00B8494A">
        <w:rPr>
          <w:color w:val="000000"/>
          <w:sz w:val="28"/>
          <w:szCs w:val="28"/>
        </w:rPr>
        <w:t>Điều</w:t>
      </w:r>
      <w:proofErr w:type="spellEnd"/>
      <w:r w:rsidR="00B8494A">
        <w:rPr>
          <w:color w:val="000000"/>
          <w:sz w:val="28"/>
          <w:szCs w:val="28"/>
        </w:rPr>
        <w:t xml:space="preserve"> 10 Thông </w:t>
      </w:r>
      <w:proofErr w:type="spellStart"/>
      <w:r w:rsidR="00B8494A">
        <w:rPr>
          <w:color w:val="000000"/>
          <w:sz w:val="28"/>
          <w:szCs w:val="28"/>
        </w:rPr>
        <w:t>tư</w:t>
      </w:r>
      <w:proofErr w:type="spellEnd"/>
      <w:r w:rsidR="00B8494A">
        <w:rPr>
          <w:color w:val="000000"/>
          <w:sz w:val="28"/>
          <w:szCs w:val="28"/>
        </w:rPr>
        <w:t xml:space="preserve"> </w:t>
      </w:r>
      <w:proofErr w:type="spellStart"/>
      <w:r w:rsidR="00B8494A">
        <w:rPr>
          <w:color w:val="000000"/>
          <w:sz w:val="28"/>
          <w:szCs w:val="28"/>
        </w:rPr>
        <w:t>này</w:t>
      </w:r>
      <w:proofErr w:type="spellEnd"/>
      <w:r w:rsidR="00A343FD" w:rsidRPr="00A343FD">
        <w:rPr>
          <w:color w:val="000000"/>
          <w:sz w:val="28"/>
          <w:szCs w:val="28"/>
        </w:rPr>
        <w:t>.</w:t>
      </w:r>
    </w:p>
    <w:p w:rsidR="0010740F" w:rsidRDefault="00572137"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c)</w:t>
      </w:r>
      <w:r w:rsidR="00A343FD" w:rsidRPr="00A343FD">
        <w:rPr>
          <w:color w:val="000000"/>
          <w:sz w:val="28"/>
          <w:szCs w:val="28"/>
        </w:rPr>
        <w:t xml:space="preserve"> </w:t>
      </w:r>
      <w:proofErr w:type="spellStart"/>
      <w:r w:rsidR="0010740F">
        <w:rPr>
          <w:color w:val="000000"/>
          <w:sz w:val="28"/>
          <w:szCs w:val="28"/>
        </w:rPr>
        <w:t>Tuân</w:t>
      </w:r>
      <w:proofErr w:type="spellEnd"/>
      <w:r w:rsidR="0010740F">
        <w:rPr>
          <w:color w:val="000000"/>
          <w:sz w:val="28"/>
          <w:szCs w:val="28"/>
        </w:rPr>
        <w:t xml:space="preserve"> </w:t>
      </w:r>
      <w:proofErr w:type="spellStart"/>
      <w:r w:rsidR="0010740F">
        <w:rPr>
          <w:color w:val="000000"/>
          <w:sz w:val="28"/>
          <w:szCs w:val="28"/>
        </w:rPr>
        <w:t>thủ</w:t>
      </w:r>
      <w:proofErr w:type="spellEnd"/>
      <w:r w:rsidR="0010740F">
        <w:rPr>
          <w:color w:val="000000"/>
          <w:sz w:val="28"/>
          <w:szCs w:val="28"/>
        </w:rPr>
        <w:t xml:space="preserve"> </w:t>
      </w:r>
      <w:proofErr w:type="spellStart"/>
      <w:r w:rsidR="0010740F">
        <w:rPr>
          <w:color w:val="000000"/>
          <w:sz w:val="28"/>
          <w:szCs w:val="28"/>
        </w:rPr>
        <w:t>các</w:t>
      </w:r>
      <w:proofErr w:type="spellEnd"/>
      <w:r w:rsidR="0010740F">
        <w:rPr>
          <w:color w:val="000000"/>
          <w:sz w:val="28"/>
          <w:szCs w:val="28"/>
        </w:rPr>
        <w:t xml:space="preserve"> </w:t>
      </w:r>
      <w:proofErr w:type="spellStart"/>
      <w:r w:rsidR="0010740F">
        <w:rPr>
          <w:color w:val="000000"/>
          <w:sz w:val="28"/>
          <w:szCs w:val="28"/>
        </w:rPr>
        <w:t>quy</w:t>
      </w:r>
      <w:proofErr w:type="spellEnd"/>
      <w:r w:rsidR="0010740F">
        <w:rPr>
          <w:color w:val="000000"/>
          <w:sz w:val="28"/>
          <w:szCs w:val="28"/>
        </w:rPr>
        <w:t xml:space="preserve"> </w:t>
      </w:r>
      <w:proofErr w:type="spellStart"/>
      <w:r w:rsidR="0010740F">
        <w:rPr>
          <w:color w:val="000000"/>
          <w:sz w:val="28"/>
          <w:szCs w:val="28"/>
        </w:rPr>
        <w:t>trình</w:t>
      </w:r>
      <w:proofErr w:type="spellEnd"/>
      <w:r w:rsidR="0010740F">
        <w:rPr>
          <w:color w:val="000000"/>
          <w:sz w:val="28"/>
          <w:szCs w:val="28"/>
        </w:rPr>
        <w:t xml:space="preserve"> </w:t>
      </w:r>
      <w:proofErr w:type="spellStart"/>
      <w:r w:rsidR="0010740F">
        <w:rPr>
          <w:color w:val="000000"/>
          <w:sz w:val="28"/>
          <w:szCs w:val="28"/>
        </w:rPr>
        <w:t>và</w:t>
      </w:r>
      <w:proofErr w:type="spellEnd"/>
      <w:r w:rsidR="0010740F">
        <w:rPr>
          <w:color w:val="000000"/>
          <w:sz w:val="28"/>
          <w:szCs w:val="28"/>
        </w:rPr>
        <w:t xml:space="preserve"> </w:t>
      </w:r>
      <w:proofErr w:type="spellStart"/>
      <w:r w:rsidR="0010740F">
        <w:rPr>
          <w:color w:val="000000"/>
          <w:sz w:val="28"/>
          <w:szCs w:val="28"/>
        </w:rPr>
        <w:t>thời</w:t>
      </w:r>
      <w:proofErr w:type="spellEnd"/>
      <w:r w:rsidR="0010740F">
        <w:rPr>
          <w:color w:val="000000"/>
          <w:sz w:val="28"/>
          <w:szCs w:val="28"/>
        </w:rPr>
        <w:t xml:space="preserve"> </w:t>
      </w:r>
      <w:proofErr w:type="spellStart"/>
      <w:r w:rsidR="0010740F">
        <w:rPr>
          <w:color w:val="000000"/>
          <w:sz w:val="28"/>
          <w:szCs w:val="28"/>
        </w:rPr>
        <w:t>hạn</w:t>
      </w:r>
      <w:proofErr w:type="spellEnd"/>
      <w:r w:rsidR="0010740F">
        <w:rPr>
          <w:color w:val="000000"/>
          <w:sz w:val="28"/>
          <w:szCs w:val="28"/>
        </w:rPr>
        <w:t xml:space="preserve"> </w:t>
      </w:r>
      <w:proofErr w:type="spellStart"/>
      <w:r w:rsidR="0010740F">
        <w:rPr>
          <w:color w:val="000000"/>
          <w:sz w:val="28"/>
          <w:szCs w:val="28"/>
        </w:rPr>
        <w:t>tiếp</w:t>
      </w:r>
      <w:proofErr w:type="spellEnd"/>
      <w:r w:rsidR="0010740F">
        <w:rPr>
          <w:color w:val="000000"/>
          <w:sz w:val="28"/>
          <w:szCs w:val="28"/>
        </w:rPr>
        <w:t xml:space="preserve"> </w:t>
      </w:r>
      <w:proofErr w:type="spellStart"/>
      <w:r w:rsidR="0010740F">
        <w:rPr>
          <w:color w:val="000000"/>
          <w:sz w:val="28"/>
          <w:szCs w:val="28"/>
        </w:rPr>
        <w:t>nhận</w:t>
      </w:r>
      <w:proofErr w:type="spellEnd"/>
      <w:r w:rsidR="0010740F">
        <w:rPr>
          <w:color w:val="000000"/>
          <w:sz w:val="28"/>
          <w:szCs w:val="28"/>
        </w:rPr>
        <w:t xml:space="preserve"> </w:t>
      </w:r>
      <w:proofErr w:type="spellStart"/>
      <w:r w:rsidR="0010740F">
        <w:rPr>
          <w:color w:val="000000"/>
          <w:sz w:val="28"/>
          <w:szCs w:val="28"/>
        </w:rPr>
        <w:t>phản</w:t>
      </w:r>
      <w:proofErr w:type="spellEnd"/>
      <w:r w:rsidR="0010740F">
        <w:rPr>
          <w:color w:val="000000"/>
          <w:sz w:val="28"/>
          <w:szCs w:val="28"/>
        </w:rPr>
        <w:t xml:space="preserve"> </w:t>
      </w:r>
      <w:proofErr w:type="spellStart"/>
      <w:r w:rsidR="0010740F">
        <w:rPr>
          <w:color w:val="000000"/>
          <w:sz w:val="28"/>
          <w:szCs w:val="28"/>
        </w:rPr>
        <w:t>ánh</w:t>
      </w:r>
      <w:proofErr w:type="spellEnd"/>
      <w:r w:rsidR="0010740F">
        <w:rPr>
          <w:color w:val="000000"/>
          <w:sz w:val="28"/>
          <w:szCs w:val="28"/>
        </w:rPr>
        <w:t xml:space="preserve">, </w:t>
      </w:r>
      <w:proofErr w:type="spellStart"/>
      <w:r w:rsidR="0010740F">
        <w:rPr>
          <w:color w:val="000000"/>
          <w:sz w:val="28"/>
          <w:szCs w:val="28"/>
        </w:rPr>
        <w:t>kiến</w:t>
      </w:r>
      <w:proofErr w:type="spellEnd"/>
      <w:r w:rsidR="0010740F">
        <w:rPr>
          <w:color w:val="000000"/>
          <w:sz w:val="28"/>
          <w:szCs w:val="28"/>
        </w:rPr>
        <w:t xml:space="preserve"> </w:t>
      </w:r>
      <w:proofErr w:type="spellStart"/>
      <w:r w:rsidR="0010740F">
        <w:rPr>
          <w:color w:val="000000"/>
          <w:sz w:val="28"/>
          <w:szCs w:val="28"/>
        </w:rPr>
        <w:t>nghị</w:t>
      </w:r>
      <w:proofErr w:type="spellEnd"/>
      <w:r w:rsidR="0010740F">
        <w:rPr>
          <w:color w:val="000000"/>
          <w:sz w:val="28"/>
          <w:szCs w:val="28"/>
        </w:rPr>
        <w:t xml:space="preserve"> </w:t>
      </w:r>
      <w:proofErr w:type="spellStart"/>
      <w:r w:rsidR="0010740F">
        <w:rPr>
          <w:color w:val="000000"/>
          <w:sz w:val="28"/>
          <w:szCs w:val="28"/>
        </w:rPr>
        <w:t>quy</w:t>
      </w:r>
      <w:proofErr w:type="spellEnd"/>
      <w:r w:rsidR="0010740F">
        <w:rPr>
          <w:color w:val="000000"/>
          <w:sz w:val="28"/>
          <w:szCs w:val="28"/>
        </w:rPr>
        <w:t xml:space="preserve"> </w:t>
      </w:r>
      <w:proofErr w:type="spellStart"/>
      <w:r w:rsidR="0010740F">
        <w:rPr>
          <w:color w:val="000000"/>
          <w:sz w:val="28"/>
          <w:szCs w:val="28"/>
        </w:rPr>
        <w:t>định</w:t>
      </w:r>
      <w:proofErr w:type="spellEnd"/>
      <w:r w:rsidR="0010740F">
        <w:rPr>
          <w:color w:val="000000"/>
          <w:sz w:val="28"/>
          <w:szCs w:val="28"/>
        </w:rPr>
        <w:t xml:space="preserve"> </w:t>
      </w:r>
      <w:proofErr w:type="spellStart"/>
      <w:r w:rsidR="0010740F">
        <w:rPr>
          <w:color w:val="000000"/>
          <w:sz w:val="28"/>
          <w:szCs w:val="28"/>
        </w:rPr>
        <w:t>tại</w:t>
      </w:r>
      <w:proofErr w:type="spellEnd"/>
      <w:r w:rsidR="0010740F">
        <w:rPr>
          <w:color w:val="000000"/>
          <w:sz w:val="28"/>
          <w:szCs w:val="28"/>
        </w:rPr>
        <w:t xml:space="preserve"> </w:t>
      </w:r>
      <w:proofErr w:type="spellStart"/>
      <w:r w:rsidR="0010740F">
        <w:rPr>
          <w:color w:val="000000"/>
          <w:sz w:val="28"/>
          <w:szCs w:val="28"/>
        </w:rPr>
        <w:t>Điều</w:t>
      </w:r>
      <w:proofErr w:type="spellEnd"/>
      <w:r w:rsidR="0010740F">
        <w:rPr>
          <w:color w:val="000000"/>
          <w:sz w:val="28"/>
          <w:szCs w:val="28"/>
        </w:rPr>
        <w:t xml:space="preserve"> 12, </w:t>
      </w:r>
      <w:proofErr w:type="spellStart"/>
      <w:r w:rsidR="0010740F">
        <w:rPr>
          <w:color w:val="000000"/>
          <w:sz w:val="28"/>
          <w:szCs w:val="28"/>
        </w:rPr>
        <w:t>Điều</w:t>
      </w:r>
      <w:proofErr w:type="spellEnd"/>
      <w:r w:rsidR="0010740F">
        <w:rPr>
          <w:color w:val="000000"/>
          <w:sz w:val="28"/>
          <w:szCs w:val="28"/>
        </w:rPr>
        <w:t xml:space="preserve"> 13 </w:t>
      </w:r>
      <w:proofErr w:type="spellStart"/>
      <w:r w:rsidR="0010740F">
        <w:rPr>
          <w:color w:val="000000"/>
          <w:sz w:val="28"/>
          <w:szCs w:val="28"/>
        </w:rPr>
        <w:t>và</w:t>
      </w:r>
      <w:proofErr w:type="spellEnd"/>
      <w:r w:rsidR="0010740F">
        <w:rPr>
          <w:color w:val="000000"/>
          <w:sz w:val="28"/>
          <w:szCs w:val="28"/>
        </w:rPr>
        <w:t xml:space="preserve"> </w:t>
      </w:r>
      <w:proofErr w:type="spellStart"/>
      <w:r w:rsidR="0010740F">
        <w:rPr>
          <w:color w:val="000000"/>
          <w:sz w:val="28"/>
          <w:szCs w:val="28"/>
        </w:rPr>
        <w:t>Điều</w:t>
      </w:r>
      <w:proofErr w:type="spellEnd"/>
      <w:r w:rsidR="0010740F">
        <w:rPr>
          <w:color w:val="000000"/>
          <w:sz w:val="28"/>
          <w:szCs w:val="28"/>
        </w:rPr>
        <w:t xml:space="preserve"> 14 Thông </w:t>
      </w:r>
      <w:proofErr w:type="spellStart"/>
      <w:r w:rsidR="0010740F">
        <w:rPr>
          <w:color w:val="000000"/>
          <w:sz w:val="28"/>
          <w:szCs w:val="28"/>
        </w:rPr>
        <w:t>tư</w:t>
      </w:r>
      <w:proofErr w:type="spellEnd"/>
      <w:r w:rsidR="0010740F">
        <w:rPr>
          <w:color w:val="000000"/>
          <w:sz w:val="28"/>
          <w:szCs w:val="28"/>
        </w:rPr>
        <w:t xml:space="preserve"> </w:t>
      </w:r>
      <w:proofErr w:type="spellStart"/>
      <w:r w:rsidR="0010740F">
        <w:rPr>
          <w:color w:val="000000"/>
          <w:sz w:val="28"/>
          <w:szCs w:val="28"/>
        </w:rPr>
        <w:t>này</w:t>
      </w:r>
      <w:proofErr w:type="spellEnd"/>
      <w:r w:rsidR="0010740F">
        <w:rPr>
          <w:color w:val="000000"/>
          <w:sz w:val="28"/>
          <w:szCs w:val="28"/>
        </w:rPr>
        <w:t>.</w:t>
      </w:r>
    </w:p>
    <w:p w:rsidR="00A343FD" w:rsidRDefault="00F12C46" w:rsidP="00B84669">
      <w:pPr>
        <w:pStyle w:val="NormalWeb"/>
        <w:spacing w:before="120" w:beforeAutospacing="0" w:after="120" w:afterAutospacing="0" w:line="360" w:lineRule="exact"/>
        <w:ind w:left="113" w:right="113" w:firstLine="720"/>
        <w:jc w:val="both"/>
        <w:rPr>
          <w:color w:val="000000"/>
          <w:sz w:val="28"/>
          <w:szCs w:val="28"/>
          <w:lang w:val="vi-VN"/>
        </w:rPr>
      </w:pPr>
      <w:r>
        <w:rPr>
          <w:color w:val="000000"/>
          <w:sz w:val="28"/>
          <w:szCs w:val="28"/>
        </w:rPr>
        <w:t xml:space="preserve">d) </w:t>
      </w:r>
      <w:proofErr w:type="spellStart"/>
      <w:r w:rsidR="00A343FD" w:rsidRPr="00A343FD">
        <w:rPr>
          <w:color w:val="000000"/>
          <w:sz w:val="28"/>
          <w:szCs w:val="28"/>
        </w:rPr>
        <w:t>Không</w:t>
      </w:r>
      <w:proofErr w:type="spellEnd"/>
      <w:r w:rsidR="00A343FD" w:rsidRPr="00A343FD">
        <w:rPr>
          <w:color w:val="000000"/>
          <w:sz w:val="28"/>
          <w:szCs w:val="28"/>
        </w:rPr>
        <w:t xml:space="preserve"> </w:t>
      </w:r>
      <w:proofErr w:type="spellStart"/>
      <w:r w:rsidR="00232E48">
        <w:rPr>
          <w:color w:val="000000"/>
          <w:sz w:val="28"/>
          <w:szCs w:val="28"/>
        </w:rPr>
        <w:t>cố</w:t>
      </w:r>
      <w:proofErr w:type="spellEnd"/>
      <w:r w:rsidR="00232E48">
        <w:rPr>
          <w:color w:val="000000"/>
          <w:sz w:val="28"/>
          <w:szCs w:val="28"/>
        </w:rPr>
        <w:t xml:space="preserve"> </w:t>
      </w:r>
      <w:proofErr w:type="spellStart"/>
      <w:r w:rsidR="00232E48">
        <w:rPr>
          <w:color w:val="000000"/>
          <w:sz w:val="28"/>
          <w:szCs w:val="28"/>
        </w:rPr>
        <w:t>tình</w:t>
      </w:r>
      <w:proofErr w:type="spellEnd"/>
      <w:r w:rsidR="00232E48">
        <w:rPr>
          <w:color w:val="000000"/>
          <w:sz w:val="28"/>
          <w:szCs w:val="28"/>
        </w:rPr>
        <w:t xml:space="preserve"> </w:t>
      </w:r>
      <w:proofErr w:type="spellStart"/>
      <w:r w:rsidR="00A343FD" w:rsidRPr="00A343FD">
        <w:rPr>
          <w:color w:val="000000"/>
          <w:sz w:val="28"/>
          <w:szCs w:val="28"/>
        </w:rPr>
        <w:t>chậm</w:t>
      </w:r>
      <w:proofErr w:type="spellEnd"/>
      <w:r w:rsidR="00A343FD" w:rsidRPr="00A343FD">
        <w:rPr>
          <w:color w:val="000000"/>
          <w:sz w:val="28"/>
          <w:szCs w:val="28"/>
        </w:rPr>
        <w:t xml:space="preserve"> </w:t>
      </w:r>
      <w:proofErr w:type="spellStart"/>
      <w:r w:rsidR="00A343FD" w:rsidRPr="00A343FD">
        <w:rPr>
          <w:color w:val="000000"/>
          <w:sz w:val="28"/>
          <w:szCs w:val="28"/>
        </w:rPr>
        <w:t>trễ</w:t>
      </w:r>
      <w:proofErr w:type="spellEnd"/>
      <w:r w:rsidR="00A343FD" w:rsidRPr="00A343FD">
        <w:rPr>
          <w:color w:val="000000"/>
          <w:sz w:val="28"/>
          <w:szCs w:val="28"/>
        </w:rPr>
        <w:t xml:space="preserve"> </w:t>
      </w:r>
      <w:proofErr w:type="spellStart"/>
      <w:r w:rsidR="00A343FD" w:rsidRPr="00A343FD">
        <w:rPr>
          <w:color w:val="000000"/>
          <w:sz w:val="28"/>
          <w:szCs w:val="28"/>
        </w:rPr>
        <w:t>hoặc</w:t>
      </w:r>
      <w:proofErr w:type="spellEnd"/>
      <w:r w:rsidR="00A343FD" w:rsidRPr="00A343FD">
        <w:rPr>
          <w:color w:val="000000"/>
          <w:sz w:val="28"/>
          <w:szCs w:val="28"/>
        </w:rPr>
        <w:t xml:space="preserve"> </w:t>
      </w:r>
      <w:proofErr w:type="spellStart"/>
      <w:r w:rsidR="00A343FD" w:rsidRPr="00A343FD">
        <w:rPr>
          <w:color w:val="000000"/>
          <w:sz w:val="28"/>
          <w:szCs w:val="28"/>
        </w:rPr>
        <w:t>gây</w:t>
      </w:r>
      <w:proofErr w:type="spellEnd"/>
      <w:r w:rsidR="00A343FD" w:rsidRPr="00A343FD">
        <w:rPr>
          <w:color w:val="000000"/>
          <w:sz w:val="28"/>
          <w:szCs w:val="28"/>
        </w:rPr>
        <w:t xml:space="preserve"> </w:t>
      </w:r>
      <w:proofErr w:type="spellStart"/>
      <w:r w:rsidR="00A343FD" w:rsidRPr="00A343FD">
        <w:rPr>
          <w:color w:val="000000"/>
          <w:sz w:val="28"/>
          <w:szCs w:val="28"/>
        </w:rPr>
        <w:t>khó</w:t>
      </w:r>
      <w:proofErr w:type="spellEnd"/>
      <w:r w:rsidR="00A343FD" w:rsidRPr="00A343FD">
        <w:rPr>
          <w:color w:val="000000"/>
          <w:sz w:val="28"/>
          <w:szCs w:val="28"/>
        </w:rPr>
        <w:t xml:space="preserve"> </w:t>
      </w:r>
      <w:proofErr w:type="spellStart"/>
      <w:r w:rsidR="00A343FD" w:rsidRPr="00A343FD">
        <w:rPr>
          <w:color w:val="000000"/>
          <w:sz w:val="28"/>
          <w:szCs w:val="28"/>
        </w:rPr>
        <w:t>khăn</w:t>
      </w:r>
      <w:proofErr w:type="spellEnd"/>
      <w:r w:rsidR="00A343FD" w:rsidRPr="00A343FD">
        <w:rPr>
          <w:color w:val="000000"/>
          <w:sz w:val="28"/>
          <w:szCs w:val="28"/>
        </w:rPr>
        <w:t xml:space="preserve">, </w:t>
      </w:r>
      <w:proofErr w:type="spellStart"/>
      <w:r w:rsidR="00A343FD" w:rsidRPr="00A343FD">
        <w:rPr>
          <w:color w:val="000000"/>
          <w:sz w:val="28"/>
          <w:szCs w:val="28"/>
        </w:rPr>
        <w:t>nhũng</w:t>
      </w:r>
      <w:proofErr w:type="spellEnd"/>
      <w:r w:rsidR="00A343FD" w:rsidRPr="00A343FD">
        <w:rPr>
          <w:color w:val="000000"/>
          <w:sz w:val="28"/>
          <w:szCs w:val="28"/>
        </w:rPr>
        <w:t xml:space="preserve"> </w:t>
      </w:r>
      <w:proofErr w:type="spellStart"/>
      <w:r w:rsidR="00A343FD" w:rsidRPr="00A343FD">
        <w:rPr>
          <w:color w:val="000000"/>
          <w:sz w:val="28"/>
          <w:szCs w:val="28"/>
        </w:rPr>
        <w:t>nhiễu</w:t>
      </w:r>
      <w:proofErr w:type="spellEnd"/>
      <w:r w:rsidR="00A343FD" w:rsidRPr="00A343FD">
        <w:rPr>
          <w:color w:val="000000"/>
          <w:sz w:val="28"/>
          <w:szCs w:val="28"/>
        </w:rPr>
        <w:t xml:space="preserve"> </w:t>
      </w:r>
      <w:proofErr w:type="spellStart"/>
      <w:r w:rsidR="00A343FD" w:rsidRPr="00A343FD">
        <w:rPr>
          <w:color w:val="000000"/>
          <w:sz w:val="28"/>
          <w:szCs w:val="28"/>
        </w:rPr>
        <w:t>khi</w:t>
      </w:r>
      <w:proofErr w:type="spellEnd"/>
      <w:r w:rsidR="00A343FD" w:rsidRPr="00A343FD">
        <w:rPr>
          <w:color w:val="000000"/>
          <w:sz w:val="28"/>
          <w:szCs w:val="28"/>
        </w:rPr>
        <w:t xml:space="preserve"> </w:t>
      </w:r>
      <w:proofErr w:type="spellStart"/>
      <w:r w:rsidR="00A343FD" w:rsidRPr="00A343FD">
        <w:rPr>
          <w:color w:val="000000"/>
          <w:sz w:val="28"/>
          <w:szCs w:val="28"/>
        </w:rPr>
        <w:t>tiếp</w:t>
      </w:r>
      <w:proofErr w:type="spellEnd"/>
      <w:r w:rsidR="00A343FD" w:rsidRPr="00A343FD">
        <w:rPr>
          <w:color w:val="000000"/>
          <w:sz w:val="28"/>
          <w:szCs w:val="28"/>
        </w:rPr>
        <w:t xml:space="preserve"> </w:t>
      </w:r>
      <w:proofErr w:type="spellStart"/>
      <w:r w:rsidR="00A343FD" w:rsidRPr="00A343FD">
        <w:rPr>
          <w:color w:val="000000"/>
          <w:sz w:val="28"/>
          <w:szCs w:val="28"/>
        </w:rPr>
        <w:t>nhận</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w:t>
      </w:r>
    </w:p>
    <w:p w:rsidR="006F0EF2" w:rsidRDefault="006F0EF2" w:rsidP="00B84669">
      <w:pPr>
        <w:pStyle w:val="NormalWeb"/>
        <w:spacing w:before="120" w:beforeAutospacing="0" w:after="120" w:afterAutospacing="0" w:line="360" w:lineRule="exact"/>
        <w:ind w:left="113" w:right="113" w:firstLine="720"/>
        <w:jc w:val="both"/>
        <w:rPr>
          <w:bCs/>
          <w:color w:val="000000"/>
          <w:sz w:val="28"/>
          <w:szCs w:val="28"/>
        </w:rPr>
      </w:pPr>
      <w:r>
        <w:rPr>
          <w:color w:val="000000"/>
          <w:sz w:val="28"/>
          <w:szCs w:val="28"/>
          <w:lang w:val="vi-VN"/>
        </w:rPr>
        <w:t xml:space="preserve">2. </w:t>
      </w:r>
      <w:proofErr w:type="spellStart"/>
      <w:r w:rsidRPr="009A6C0E">
        <w:rPr>
          <w:bCs/>
          <w:color w:val="000000"/>
          <w:sz w:val="28"/>
          <w:szCs w:val="28"/>
        </w:rPr>
        <w:t>Cán</w:t>
      </w:r>
      <w:proofErr w:type="spellEnd"/>
      <w:r w:rsidRPr="009A6C0E">
        <w:rPr>
          <w:bCs/>
          <w:color w:val="000000"/>
          <w:sz w:val="28"/>
          <w:szCs w:val="28"/>
        </w:rPr>
        <w:t xml:space="preserve"> </w:t>
      </w:r>
      <w:proofErr w:type="spellStart"/>
      <w:r w:rsidRPr="009A6C0E">
        <w:rPr>
          <w:bCs/>
          <w:color w:val="000000"/>
          <w:sz w:val="28"/>
          <w:szCs w:val="28"/>
        </w:rPr>
        <w:t>bộ</w:t>
      </w:r>
      <w:proofErr w:type="spellEnd"/>
      <w:r w:rsidRPr="009A6C0E">
        <w:rPr>
          <w:bCs/>
          <w:color w:val="000000"/>
          <w:sz w:val="28"/>
          <w:szCs w:val="28"/>
        </w:rPr>
        <w:t xml:space="preserve">, </w:t>
      </w:r>
      <w:proofErr w:type="spellStart"/>
      <w:r w:rsidRPr="009A6C0E">
        <w:rPr>
          <w:bCs/>
          <w:color w:val="000000"/>
          <w:sz w:val="28"/>
          <w:szCs w:val="28"/>
        </w:rPr>
        <w:t>chiến</w:t>
      </w:r>
      <w:proofErr w:type="spellEnd"/>
      <w:r w:rsidRPr="009A6C0E">
        <w:rPr>
          <w:bCs/>
          <w:color w:val="000000"/>
          <w:sz w:val="28"/>
          <w:szCs w:val="28"/>
        </w:rPr>
        <w:t xml:space="preserve"> </w:t>
      </w:r>
      <w:proofErr w:type="spellStart"/>
      <w:r w:rsidRPr="009A6C0E">
        <w:rPr>
          <w:bCs/>
          <w:color w:val="000000"/>
          <w:sz w:val="28"/>
          <w:szCs w:val="28"/>
        </w:rPr>
        <w:t>sĩ</w:t>
      </w:r>
      <w:proofErr w:type="spellEnd"/>
      <w:r w:rsidRPr="009A6C0E">
        <w:rPr>
          <w:bCs/>
          <w:color w:val="000000"/>
          <w:sz w:val="28"/>
          <w:szCs w:val="28"/>
        </w:rPr>
        <w:t xml:space="preserve"> </w:t>
      </w:r>
      <w:proofErr w:type="spellStart"/>
      <w:r w:rsidRPr="009A6C0E">
        <w:rPr>
          <w:bCs/>
          <w:color w:val="000000"/>
          <w:sz w:val="28"/>
          <w:szCs w:val="28"/>
        </w:rPr>
        <w:t>trực</w:t>
      </w:r>
      <w:proofErr w:type="spellEnd"/>
      <w:r w:rsidRPr="009A6C0E">
        <w:rPr>
          <w:bCs/>
          <w:color w:val="000000"/>
          <w:sz w:val="28"/>
          <w:szCs w:val="28"/>
        </w:rPr>
        <w:t xml:space="preserve"> </w:t>
      </w:r>
      <w:proofErr w:type="spellStart"/>
      <w:r w:rsidRPr="009A6C0E">
        <w:rPr>
          <w:bCs/>
          <w:color w:val="000000"/>
          <w:sz w:val="28"/>
          <w:szCs w:val="28"/>
        </w:rPr>
        <w:t>tiếp</w:t>
      </w:r>
      <w:proofErr w:type="spellEnd"/>
      <w:r w:rsidRPr="009A6C0E">
        <w:rPr>
          <w:bCs/>
          <w:color w:val="000000"/>
          <w:sz w:val="28"/>
          <w:szCs w:val="28"/>
        </w:rPr>
        <w:t xml:space="preserve"> </w:t>
      </w:r>
      <w:proofErr w:type="spellStart"/>
      <w:r w:rsidRPr="009A6C0E">
        <w:rPr>
          <w:bCs/>
          <w:color w:val="000000"/>
          <w:sz w:val="28"/>
          <w:szCs w:val="28"/>
        </w:rPr>
        <w:t>thực</w:t>
      </w:r>
      <w:proofErr w:type="spellEnd"/>
      <w:r w:rsidRPr="009A6C0E">
        <w:rPr>
          <w:bCs/>
          <w:color w:val="000000"/>
          <w:sz w:val="28"/>
          <w:szCs w:val="28"/>
        </w:rPr>
        <w:t xml:space="preserve"> </w:t>
      </w:r>
      <w:proofErr w:type="spellStart"/>
      <w:r w:rsidRPr="009A6C0E">
        <w:rPr>
          <w:bCs/>
          <w:color w:val="000000"/>
          <w:sz w:val="28"/>
          <w:szCs w:val="28"/>
        </w:rPr>
        <w:t>hiện</w:t>
      </w:r>
      <w:proofErr w:type="spellEnd"/>
      <w:r w:rsidRPr="009A6C0E">
        <w:rPr>
          <w:bCs/>
          <w:color w:val="000000"/>
          <w:sz w:val="28"/>
          <w:szCs w:val="28"/>
        </w:rPr>
        <w:t xml:space="preserve"> </w:t>
      </w:r>
      <w:proofErr w:type="spellStart"/>
      <w:r w:rsidRPr="009A6C0E">
        <w:rPr>
          <w:bCs/>
          <w:color w:val="000000"/>
          <w:sz w:val="28"/>
          <w:szCs w:val="28"/>
        </w:rPr>
        <w:t>việc</w:t>
      </w:r>
      <w:proofErr w:type="spellEnd"/>
      <w:r w:rsidRPr="009A6C0E">
        <w:rPr>
          <w:bCs/>
          <w:color w:val="000000"/>
          <w:sz w:val="28"/>
          <w:szCs w:val="28"/>
        </w:rPr>
        <w:t xml:space="preserve"> </w:t>
      </w:r>
      <w:proofErr w:type="spellStart"/>
      <w:r w:rsidRPr="009A6C0E">
        <w:rPr>
          <w:bCs/>
          <w:color w:val="000000"/>
          <w:sz w:val="28"/>
          <w:szCs w:val="28"/>
        </w:rPr>
        <w:t>tiếp</w:t>
      </w:r>
      <w:proofErr w:type="spellEnd"/>
      <w:r w:rsidRPr="009A6C0E">
        <w:rPr>
          <w:bCs/>
          <w:color w:val="000000"/>
          <w:sz w:val="28"/>
          <w:szCs w:val="28"/>
        </w:rPr>
        <w:t xml:space="preserve"> </w:t>
      </w:r>
      <w:proofErr w:type="spellStart"/>
      <w:r w:rsidRPr="009A6C0E">
        <w:rPr>
          <w:bCs/>
          <w:color w:val="000000"/>
          <w:sz w:val="28"/>
          <w:szCs w:val="28"/>
        </w:rPr>
        <w:t>nhận</w:t>
      </w:r>
      <w:proofErr w:type="spellEnd"/>
      <w:r w:rsidRPr="009A6C0E">
        <w:rPr>
          <w:bCs/>
          <w:color w:val="000000"/>
          <w:sz w:val="28"/>
          <w:szCs w:val="28"/>
        </w:rPr>
        <w:t xml:space="preserve"> </w:t>
      </w:r>
      <w:proofErr w:type="spellStart"/>
      <w:r w:rsidRPr="009A6C0E">
        <w:rPr>
          <w:bCs/>
          <w:color w:val="000000"/>
          <w:sz w:val="28"/>
          <w:szCs w:val="28"/>
        </w:rPr>
        <w:t>phả</w:t>
      </w:r>
      <w:r>
        <w:rPr>
          <w:bCs/>
          <w:color w:val="000000"/>
          <w:sz w:val="28"/>
          <w:szCs w:val="28"/>
        </w:rPr>
        <w:t>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quyền</w:t>
      </w:r>
      <w:proofErr w:type="spellEnd"/>
      <w:r>
        <w:rPr>
          <w:bCs/>
          <w:color w:val="000000"/>
          <w:sz w:val="28"/>
          <w:szCs w:val="28"/>
        </w:rPr>
        <w:t>:</w:t>
      </w:r>
    </w:p>
    <w:p w:rsidR="006F0EF2" w:rsidRDefault="006F0EF2"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 xml:space="preserve">a) </w:t>
      </w:r>
      <w:proofErr w:type="spellStart"/>
      <w:r>
        <w:rPr>
          <w:bCs/>
          <w:color w:val="000000"/>
          <w:sz w:val="28"/>
          <w:szCs w:val="28"/>
        </w:rPr>
        <w:t>Yêu</w:t>
      </w:r>
      <w:proofErr w:type="spellEnd"/>
      <w:r>
        <w:rPr>
          <w:bCs/>
          <w:color w:val="000000"/>
          <w:sz w:val="28"/>
          <w:szCs w:val="28"/>
        </w:rPr>
        <w:t xml:space="preserve"> </w:t>
      </w:r>
      <w:proofErr w:type="spellStart"/>
      <w:r>
        <w:rPr>
          <w:bCs/>
          <w:color w:val="000000"/>
          <w:sz w:val="28"/>
          <w:szCs w:val="28"/>
        </w:rPr>
        <w:t>cầu</w:t>
      </w:r>
      <w:proofErr w:type="spellEnd"/>
      <w:r>
        <w:rPr>
          <w:bCs/>
          <w:color w:val="000000"/>
          <w:sz w:val="28"/>
          <w:szCs w:val="28"/>
        </w:rPr>
        <w:t xml:space="preserve"> </w:t>
      </w:r>
      <w:proofErr w:type="spellStart"/>
      <w:r>
        <w:rPr>
          <w:bCs/>
          <w:color w:val="000000"/>
          <w:sz w:val="28"/>
          <w:szCs w:val="28"/>
        </w:rPr>
        <w:t>cá</w:t>
      </w:r>
      <w:proofErr w:type="spellEnd"/>
      <w:r>
        <w:rPr>
          <w:bCs/>
          <w:color w:val="000000"/>
          <w:sz w:val="28"/>
          <w:szCs w:val="28"/>
        </w:rPr>
        <w:t xml:space="preserve"> </w:t>
      </w:r>
      <w:proofErr w:type="spellStart"/>
      <w:r>
        <w:rPr>
          <w:bCs/>
          <w:color w:val="000000"/>
          <w:sz w:val="28"/>
          <w:szCs w:val="28"/>
        </w:rPr>
        <w:t>nhân</w:t>
      </w:r>
      <w:proofErr w:type="spellEnd"/>
      <w:r>
        <w:rPr>
          <w:bCs/>
          <w:color w:val="000000"/>
          <w:sz w:val="28"/>
          <w:szCs w:val="28"/>
        </w:rPr>
        <w:t xml:space="preserve">, </w:t>
      </w:r>
      <w:proofErr w:type="spellStart"/>
      <w:r>
        <w:rPr>
          <w:bCs/>
          <w:color w:val="000000"/>
          <w:sz w:val="28"/>
          <w:szCs w:val="28"/>
        </w:rPr>
        <w:t>tổ</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hành</w:t>
      </w:r>
      <w:proofErr w:type="spellEnd"/>
      <w:r>
        <w:rPr>
          <w:bCs/>
          <w:color w:val="000000"/>
          <w:sz w:val="28"/>
          <w:szCs w:val="28"/>
        </w:rPr>
        <w:t xml:space="preserve"> </w:t>
      </w:r>
      <w:proofErr w:type="spellStart"/>
      <w:r>
        <w:rPr>
          <w:bCs/>
          <w:color w:val="000000"/>
          <w:sz w:val="28"/>
          <w:szCs w:val="28"/>
        </w:rPr>
        <w:t>chính</w:t>
      </w:r>
      <w:proofErr w:type="spellEnd"/>
      <w:r>
        <w:rPr>
          <w:bCs/>
          <w:color w:val="000000"/>
          <w:sz w:val="28"/>
          <w:szCs w:val="28"/>
        </w:rPr>
        <w:t xml:space="preserve"> </w:t>
      </w:r>
      <w:proofErr w:type="spellStart"/>
      <w:r>
        <w:rPr>
          <w:bCs/>
          <w:color w:val="000000"/>
          <w:sz w:val="28"/>
          <w:szCs w:val="28"/>
        </w:rPr>
        <w:t>thuộc</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năng</w:t>
      </w:r>
      <w:proofErr w:type="spellEnd"/>
      <w:r>
        <w:rPr>
          <w:bCs/>
          <w:color w:val="000000"/>
          <w:sz w:val="28"/>
          <w:szCs w:val="28"/>
        </w:rPr>
        <w:t xml:space="preserve"> </w:t>
      </w:r>
      <w:proofErr w:type="spellStart"/>
      <w:r>
        <w:rPr>
          <w:bCs/>
          <w:color w:val="000000"/>
          <w:sz w:val="28"/>
          <w:szCs w:val="28"/>
        </w:rPr>
        <w:t>quản</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nhà</w:t>
      </w:r>
      <w:proofErr w:type="spellEnd"/>
      <w:r>
        <w:rPr>
          <w:bCs/>
          <w:color w:val="000000"/>
          <w:sz w:val="28"/>
          <w:szCs w:val="28"/>
        </w:rPr>
        <w:t xml:space="preserve"> </w:t>
      </w:r>
      <w:proofErr w:type="spellStart"/>
      <w:r>
        <w:rPr>
          <w:bCs/>
          <w:color w:val="000000"/>
          <w:sz w:val="28"/>
          <w:szCs w:val="28"/>
        </w:rPr>
        <w:t>nước</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Bộ</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an </w:t>
      </w:r>
      <w:proofErr w:type="spellStart"/>
      <w:r>
        <w:rPr>
          <w:bCs/>
          <w:color w:val="000000"/>
          <w:sz w:val="28"/>
          <w:szCs w:val="28"/>
        </w:rPr>
        <w:t>nêu</w:t>
      </w:r>
      <w:proofErr w:type="spellEnd"/>
      <w:r>
        <w:rPr>
          <w:bCs/>
          <w:color w:val="000000"/>
          <w:sz w:val="28"/>
          <w:szCs w:val="28"/>
        </w:rPr>
        <w:t xml:space="preserve"> </w:t>
      </w:r>
      <w:proofErr w:type="spellStart"/>
      <w:r>
        <w:rPr>
          <w:bCs/>
          <w:color w:val="000000"/>
          <w:sz w:val="28"/>
          <w:szCs w:val="28"/>
        </w:rPr>
        <w:t>rõ</w:t>
      </w:r>
      <w:proofErr w:type="spellEnd"/>
      <w:r>
        <w:rPr>
          <w:bCs/>
          <w:color w:val="000000"/>
          <w:sz w:val="28"/>
          <w:szCs w:val="28"/>
        </w:rPr>
        <w:t xml:space="preserve"> </w:t>
      </w:r>
      <w:proofErr w:type="spellStart"/>
      <w:r>
        <w:rPr>
          <w:bCs/>
          <w:color w:val="000000"/>
          <w:sz w:val="28"/>
          <w:szCs w:val="28"/>
        </w:rPr>
        <w:t>họ</w:t>
      </w:r>
      <w:proofErr w:type="spellEnd"/>
      <w:r>
        <w:rPr>
          <w:bCs/>
          <w:color w:val="000000"/>
          <w:sz w:val="28"/>
          <w:szCs w:val="28"/>
        </w:rPr>
        <w:t xml:space="preserve"> </w:t>
      </w:r>
      <w:proofErr w:type="spellStart"/>
      <w:r>
        <w:rPr>
          <w:bCs/>
          <w:color w:val="000000"/>
          <w:sz w:val="28"/>
          <w:szCs w:val="28"/>
        </w:rPr>
        <w:t>tên</w:t>
      </w:r>
      <w:proofErr w:type="spellEnd"/>
      <w:r>
        <w:rPr>
          <w:bCs/>
          <w:color w:val="000000"/>
          <w:sz w:val="28"/>
          <w:szCs w:val="28"/>
        </w:rPr>
        <w:t xml:space="preserve">, </w:t>
      </w:r>
      <w:proofErr w:type="spellStart"/>
      <w:r>
        <w:rPr>
          <w:bCs/>
          <w:color w:val="000000"/>
          <w:sz w:val="28"/>
          <w:szCs w:val="28"/>
        </w:rPr>
        <w:t>địa</w:t>
      </w:r>
      <w:proofErr w:type="spellEnd"/>
      <w:r>
        <w:rPr>
          <w:bCs/>
          <w:color w:val="000000"/>
          <w:sz w:val="28"/>
          <w:szCs w:val="28"/>
        </w:rPr>
        <w:t xml:space="preserve"> </w:t>
      </w:r>
      <w:proofErr w:type="spellStart"/>
      <w:r>
        <w:rPr>
          <w:bCs/>
          <w:color w:val="000000"/>
          <w:sz w:val="28"/>
          <w:szCs w:val="28"/>
        </w:rPr>
        <w:t>chỉ</w:t>
      </w:r>
      <w:proofErr w:type="spellEnd"/>
      <w:r>
        <w:rPr>
          <w:bCs/>
          <w:color w:val="000000"/>
          <w:sz w:val="28"/>
          <w:szCs w:val="28"/>
        </w:rPr>
        <w:t xml:space="preserve"> </w:t>
      </w:r>
      <w:proofErr w:type="spellStart"/>
      <w:r>
        <w:rPr>
          <w:bCs/>
          <w:color w:val="000000"/>
          <w:sz w:val="28"/>
          <w:szCs w:val="28"/>
        </w:rPr>
        <w:t>hoặc</w:t>
      </w:r>
      <w:proofErr w:type="spellEnd"/>
      <w:r>
        <w:rPr>
          <w:bCs/>
          <w:color w:val="000000"/>
          <w:sz w:val="28"/>
          <w:szCs w:val="28"/>
        </w:rPr>
        <w:t xml:space="preserve"> </w:t>
      </w:r>
      <w:proofErr w:type="spellStart"/>
      <w:r>
        <w:rPr>
          <w:bCs/>
          <w:color w:val="000000"/>
          <w:sz w:val="28"/>
          <w:szCs w:val="28"/>
        </w:rPr>
        <w:t>xuất</w:t>
      </w:r>
      <w:proofErr w:type="spellEnd"/>
      <w:r>
        <w:rPr>
          <w:bCs/>
          <w:color w:val="000000"/>
          <w:sz w:val="28"/>
          <w:szCs w:val="28"/>
        </w:rPr>
        <w:t xml:space="preserve"> </w:t>
      </w:r>
      <w:proofErr w:type="spellStart"/>
      <w:r>
        <w:rPr>
          <w:bCs/>
          <w:color w:val="000000"/>
          <w:sz w:val="28"/>
          <w:szCs w:val="28"/>
        </w:rPr>
        <w:t>trình</w:t>
      </w:r>
      <w:proofErr w:type="spellEnd"/>
      <w:r>
        <w:rPr>
          <w:bCs/>
          <w:color w:val="000000"/>
          <w:sz w:val="28"/>
          <w:szCs w:val="28"/>
        </w:rPr>
        <w:t xml:space="preserve"> </w:t>
      </w:r>
      <w:proofErr w:type="spellStart"/>
      <w:r>
        <w:rPr>
          <w:bCs/>
          <w:color w:val="000000"/>
          <w:sz w:val="28"/>
          <w:szCs w:val="28"/>
        </w:rPr>
        <w:t>giấy</w:t>
      </w:r>
      <w:proofErr w:type="spellEnd"/>
      <w:r>
        <w:rPr>
          <w:bCs/>
          <w:color w:val="000000"/>
          <w:sz w:val="28"/>
          <w:szCs w:val="28"/>
        </w:rPr>
        <w:t xml:space="preserve"> </w:t>
      </w:r>
      <w:proofErr w:type="spellStart"/>
      <w:r>
        <w:rPr>
          <w:bCs/>
          <w:color w:val="000000"/>
          <w:sz w:val="28"/>
          <w:szCs w:val="28"/>
        </w:rPr>
        <w:t>tờ</w:t>
      </w:r>
      <w:proofErr w:type="spellEnd"/>
      <w:r>
        <w:rPr>
          <w:bCs/>
          <w:color w:val="000000"/>
          <w:sz w:val="28"/>
          <w:szCs w:val="28"/>
        </w:rPr>
        <w:t xml:space="preserve"> </w:t>
      </w:r>
      <w:proofErr w:type="spellStart"/>
      <w:r>
        <w:rPr>
          <w:bCs/>
          <w:color w:val="000000"/>
          <w:sz w:val="28"/>
          <w:szCs w:val="28"/>
        </w:rPr>
        <w:t>tùy</w:t>
      </w:r>
      <w:proofErr w:type="spellEnd"/>
      <w:r>
        <w:rPr>
          <w:bCs/>
          <w:color w:val="000000"/>
          <w:sz w:val="28"/>
          <w:szCs w:val="28"/>
        </w:rPr>
        <w:t xml:space="preserve"> </w:t>
      </w:r>
      <w:proofErr w:type="spellStart"/>
      <w:r>
        <w:rPr>
          <w:bCs/>
          <w:color w:val="000000"/>
          <w:sz w:val="28"/>
          <w:szCs w:val="28"/>
        </w:rPr>
        <w:t>thân</w:t>
      </w:r>
      <w:proofErr w:type="spellEnd"/>
      <w:r>
        <w:rPr>
          <w:bCs/>
          <w:color w:val="000000"/>
          <w:sz w:val="28"/>
          <w:szCs w:val="28"/>
        </w:rPr>
        <w:t xml:space="preserve"> (</w:t>
      </w:r>
      <w:proofErr w:type="spellStart"/>
      <w:r>
        <w:rPr>
          <w:bCs/>
          <w:color w:val="000000"/>
          <w:sz w:val="28"/>
          <w:szCs w:val="28"/>
        </w:rPr>
        <w:t>trong</w:t>
      </w:r>
      <w:proofErr w:type="spellEnd"/>
      <w:r>
        <w:rPr>
          <w:bCs/>
          <w:color w:val="000000"/>
          <w:sz w:val="28"/>
          <w:szCs w:val="28"/>
        </w:rPr>
        <w:t xml:space="preserve"> </w:t>
      </w:r>
      <w:proofErr w:type="spellStart"/>
      <w:r>
        <w:rPr>
          <w:bCs/>
          <w:color w:val="000000"/>
          <w:sz w:val="28"/>
          <w:szCs w:val="28"/>
        </w:rPr>
        <w:t>trường</w:t>
      </w:r>
      <w:proofErr w:type="spellEnd"/>
      <w:r>
        <w:rPr>
          <w:bCs/>
          <w:color w:val="000000"/>
          <w:sz w:val="28"/>
          <w:szCs w:val="28"/>
        </w:rPr>
        <w:t xml:space="preserve"> </w:t>
      </w:r>
      <w:proofErr w:type="spellStart"/>
      <w:r>
        <w:rPr>
          <w:bCs/>
          <w:color w:val="000000"/>
          <w:sz w:val="28"/>
          <w:szCs w:val="28"/>
        </w:rPr>
        <w:t>hợp</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nhận</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trực</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trình</w:t>
      </w:r>
      <w:proofErr w:type="spellEnd"/>
      <w:r>
        <w:rPr>
          <w:bCs/>
          <w:color w:val="000000"/>
          <w:sz w:val="28"/>
          <w:szCs w:val="28"/>
        </w:rPr>
        <w:t xml:space="preserve"> </w:t>
      </w:r>
      <w:proofErr w:type="spellStart"/>
      <w:r>
        <w:rPr>
          <w:bCs/>
          <w:color w:val="000000"/>
          <w:sz w:val="28"/>
          <w:szCs w:val="28"/>
        </w:rPr>
        <w:t>bày</w:t>
      </w:r>
      <w:proofErr w:type="spellEnd"/>
      <w:r>
        <w:rPr>
          <w:bCs/>
          <w:color w:val="000000"/>
          <w:sz w:val="28"/>
          <w:szCs w:val="28"/>
        </w:rPr>
        <w:t xml:space="preserve"> </w:t>
      </w:r>
      <w:proofErr w:type="spellStart"/>
      <w:r>
        <w:rPr>
          <w:bCs/>
          <w:color w:val="000000"/>
          <w:sz w:val="28"/>
          <w:szCs w:val="28"/>
        </w:rPr>
        <w:t>rõ</w:t>
      </w:r>
      <w:proofErr w:type="spellEnd"/>
      <w:r>
        <w:rPr>
          <w:bCs/>
          <w:color w:val="000000"/>
          <w:sz w:val="28"/>
          <w:szCs w:val="28"/>
        </w:rPr>
        <w:t xml:space="preserve"> </w:t>
      </w:r>
      <w:proofErr w:type="spellStart"/>
      <w:r>
        <w:rPr>
          <w:bCs/>
          <w:color w:val="000000"/>
          <w:sz w:val="28"/>
          <w:szCs w:val="28"/>
        </w:rPr>
        <w:t>ràng</w:t>
      </w:r>
      <w:proofErr w:type="spellEnd"/>
      <w:r>
        <w:rPr>
          <w:bCs/>
          <w:color w:val="000000"/>
          <w:sz w:val="28"/>
          <w:szCs w:val="28"/>
        </w:rPr>
        <w:t xml:space="preserve"> </w:t>
      </w:r>
      <w:proofErr w:type="spellStart"/>
      <w:r>
        <w:rPr>
          <w:bCs/>
          <w:color w:val="000000"/>
          <w:sz w:val="28"/>
          <w:szCs w:val="28"/>
        </w:rPr>
        <w:t>nội</w:t>
      </w:r>
      <w:proofErr w:type="spellEnd"/>
      <w:r>
        <w:rPr>
          <w:bCs/>
          <w:color w:val="000000"/>
          <w:sz w:val="28"/>
          <w:szCs w:val="28"/>
        </w:rPr>
        <w:t xml:space="preserve"> dung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cung</w:t>
      </w:r>
      <w:proofErr w:type="spellEnd"/>
      <w:r>
        <w:rPr>
          <w:bCs/>
          <w:color w:val="000000"/>
          <w:sz w:val="28"/>
          <w:szCs w:val="28"/>
        </w:rPr>
        <w:t xml:space="preserve"> </w:t>
      </w:r>
      <w:proofErr w:type="spellStart"/>
      <w:r>
        <w:rPr>
          <w:bCs/>
          <w:color w:val="000000"/>
          <w:sz w:val="28"/>
          <w:szCs w:val="28"/>
        </w:rPr>
        <w:t>cấp</w:t>
      </w:r>
      <w:proofErr w:type="spellEnd"/>
      <w:r>
        <w:rPr>
          <w:bCs/>
          <w:color w:val="000000"/>
          <w:sz w:val="28"/>
          <w:szCs w:val="28"/>
        </w:rPr>
        <w:t xml:space="preserve"> </w:t>
      </w:r>
      <w:proofErr w:type="spellStart"/>
      <w:r>
        <w:rPr>
          <w:bCs/>
          <w:color w:val="000000"/>
          <w:sz w:val="28"/>
          <w:szCs w:val="28"/>
        </w:rPr>
        <w:t>tài</w:t>
      </w:r>
      <w:proofErr w:type="spellEnd"/>
      <w:r>
        <w:rPr>
          <w:bCs/>
          <w:color w:val="000000"/>
          <w:sz w:val="28"/>
          <w:szCs w:val="28"/>
        </w:rPr>
        <w:t xml:space="preserve"> </w:t>
      </w:r>
      <w:proofErr w:type="spellStart"/>
      <w:r>
        <w:rPr>
          <w:bCs/>
          <w:color w:val="000000"/>
          <w:sz w:val="28"/>
          <w:szCs w:val="28"/>
        </w:rPr>
        <w:lastRenderedPageBreak/>
        <w:t>liệu</w:t>
      </w:r>
      <w:proofErr w:type="spellEnd"/>
      <w:r>
        <w:rPr>
          <w:bCs/>
          <w:color w:val="000000"/>
          <w:sz w:val="28"/>
          <w:szCs w:val="28"/>
        </w:rPr>
        <w:t xml:space="preserve">, </w:t>
      </w:r>
      <w:proofErr w:type="spellStart"/>
      <w:r>
        <w:rPr>
          <w:bCs/>
          <w:color w:val="000000"/>
          <w:sz w:val="28"/>
          <w:szCs w:val="28"/>
        </w:rPr>
        <w:t>căn</w:t>
      </w:r>
      <w:proofErr w:type="spellEnd"/>
      <w:r>
        <w:rPr>
          <w:bCs/>
          <w:color w:val="000000"/>
          <w:sz w:val="28"/>
          <w:szCs w:val="28"/>
        </w:rPr>
        <w:t xml:space="preserve"> </w:t>
      </w:r>
      <w:proofErr w:type="spellStart"/>
      <w:r>
        <w:rPr>
          <w:bCs/>
          <w:color w:val="000000"/>
          <w:sz w:val="28"/>
          <w:szCs w:val="28"/>
        </w:rPr>
        <w:t>cứ</w:t>
      </w:r>
      <w:proofErr w:type="spellEnd"/>
      <w:r>
        <w:rPr>
          <w:bCs/>
          <w:color w:val="000000"/>
          <w:sz w:val="28"/>
          <w:szCs w:val="28"/>
        </w:rPr>
        <w:t xml:space="preserve"> </w:t>
      </w:r>
      <w:proofErr w:type="spellStart"/>
      <w:r>
        <w:rPr>
          <w:bCs/>
          <w:color w:val="000000"/>
          <w:sz w:val="28"/>
          <w:szCs w:val="28"/>
        </w:rPr>
        <w:t>cần</w:t>
      </w:r>
      <w:proofErr w:type="spellEnd"/>
      <w:r>
        <w:rPr>
          <w:bCs/>
          <w:color w:val="000000"/>
          <w:sz w:val="28"/>
          <w:szCs w:val="28"/>
        </w:rPr>
        <w:t xml:space="preserve"> </w:t>
      </w:r>
      <w:proofErr w:type="spellStart"/>
      <w:r>
        <w:rPr>
          <w:bCs/>
          <w:color w:val="000000"/>
          <w:sz w:val="28"/>
          <w:szCs w:val="28"/>
        </w:rPr>
        <w:t>thiết</w:t>
      </w:r>
      <w:proofErr w:type="spellEnd"/>
      <w:r>
        <w:rPr>
          <w:bCs/>
          <w:color w:val="000000"/>
          <w:sz w:val="28"/>
          <w:szCs w:val="28"/>
        </w:rPr>
        <w:t xml:space="preserve"> </w:t>
      </w:r>
      <w:proofErr w:type="spellStart"/>
      <w:r>
        <w:rPr>
          <w:bCs/>
          <w:color w:val="000000"/>
          <w:sz w:val="28"/>
          <w:szCs w:val="28"/>
        </w:rPr>
        <w:t>liên</w:t>
      </w:r>
      <w:proofErr w:type="spellEnd"/>
      <w:r>
        <w:rPr>
          <w:bCs/>
          <w:color w:val="000000"/>
          <w:sz w:val="28"/>
          <w:szCs w:val="28"/>
        </w:rPr>
        <w:t xml:space="preserve"> </w:t>
      </w:r>
      <w:proofErr w:type="spellStart"/>
      <w:r>
        <w:rPr>
          <w:bCs/>
          <w:color w:val="000000"/>
          <w:sz w:val="28"/>
          <w:szCs w:val="28"/>
        </w:rPr>
        <w:t>quan</w:t>
      </w:r>
      <w:proofErr w:type="spellEnd"/>
      <w:r>
        <w:rPr>
          <w:bCs/>
          <w:color w:val="000000"/>
          <w:sz w:val="28"/>
          <w:szCs w:val="28"/>
        </w:rPr>
        <w:t xml:space="preserve"> </w:t>
      </w:r>
      <w:proofErr w:type="spellStart"/>
      <w:r>
        <w:rPr>
          <w:bCs/>
          <w:color w:val="000000"/>
          <w:sz w:val="28"/>
          <w:szCs w:val="28"/>
        </w:rPr>
        <w:t>đến</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để</w:t>
      </w:r>
      <w:proofErr w:type="spellEnd"/>
      <w:r>
        <w:rPr>
          <w:bCs/>
          <w:color w:val="000000"/>
          <w:sz w:val="28"/>
          <w:szCs w:val="28"/>
        </w:rPr>
        <w:t xml:space="preserve"> </w:t>
      </w:r>
      <w:proofErr w:type="spellStart"/>
      <w:r>
        <w:rPr>
          <w:bCs/>
          <w:color w:val="000000"/>
          <w:sz w:val="28"/>
          <w:szCs w:val="28"/>
        </w:rPr>
        <w:t>phục</w:t>
      </w:r>
      <w:proofErr w:type="spellEnd"/>
      <w:r>
        <w:rPr>
          <w:bCs/>
          <w:color w:val="000000"/>
          <w:sz w:val="28"/>
          <w:szCs w:val="28"/>
        </w:rPr>
        <w:t xml:space="preserve"> </w:t>
      </w:r>
      <w:proofErr w:type="spellStart"/>
      <w:r>
        <w:rPr>
          <w:bCs/>
          <w:color w:val="000000"/>
          <w:sz w:val="28"/>
          <w:szCs w:val="28"/>
        </w:rPr>
        <w:t>vụ</w:t>
      </w:r>
      <w:proofErr w:type="spellEnd"/>
      <w:r>
        <w:rPr>
          <w:bCs/>
          <w:color w:val="000000"/>
          <w:sz w:val="28"/>
          <w:szCs w:val="28"/>
        </w:rPr>
        <w:t xml:space="preserve"> </w:t>
      </w:r>
      <w:proofErr w:type="spellStart"/>
      <w:r>
        <w:rPr>
          <w:bCs/>
          <w:color w:val="000000"/>
          <w:sz w:val="28"/>
          <w:szCs w:val="28"/>
        </w:rPr>
        <w:t>cho</w:t>
      </w:r>
      <w:proofErr w:type="spellEnd"/>
      <w:r>
        <w:rPr>
          <w:bCs/>
          <w:color w:val="000000"/>
          <w:sz w:val="28"/>
          <w:szCs w:val="28"/>
        </w:rPr>
        <w:t xml:space="preserve"> </w:t>
      </w:r>
      <w:proofErr w:type="spellStart"/>
      <w:r>
        <w:rPr>
          <w:bCs/>
          <w:color w:val="000000"/>
          <w:sz w:val="28"/>
          <w:szCs w:val="28"/>
        </w:rPr>
        <w:t>việc</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nhận</w:t>
      </w:r>
      <w:proofErr w:type="spellEnd"/>
      <w:r>
        <w:rPr>
          <w:bCs/>
          <w:color w:val="000000"/>
          <w:sz w:val="28"/>
          <w:szCs w:val="28"/>
        </w:rPr>
        <w:t xml:space="preserve">, </w:t>
      </w:r>
      <w:proofErr w:type="spellStart"/>
      <w:r>
        <w:rPr>
          <w:bCs/>
          <w:color w:val="000000"/>
          <w:sz w:val="28"/>
          <w:szCs w:val="28"/>
        </w:rPr>
        <w:t>xử</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vụ</w:t>
      </w:r>
      <w:proofErr w:type="spellEnd"/>
      <w:r>
        <w:rPr>
          <w:bCs/>
          <w:color w:val="000000"/>
          <w:sz w:val="28"/>
          <w:szCs w:val="28"/>
        </w:rPr>
        <w:t xml:space="preserve"> </w:t>
      </w:r>
      <w:proofErr w:type="spellStart"/>
      <w:r>
        <w:rPr>
          <w:bCs/>
          <w:color w:val="000000"/>
          <w:sz w:val="28"/>
          <w:szCs w:val="28"/>
        </w:rPr>
        <w:t>việc</w:t>
      </w:r>
      <w:proofErr w:type="spellEnd"/>
      <w:r>
        <w:rPr>
          <w:bCs/>
          <w:color w:val="000000"/>
          <w:sz w:val="28"/>
          <w:szCs w:val="28"/>
        </w:rPr>
        <w:t>.</w:t>
      </w:r>
    </w:p>
    <w:p w:rsidR="00D779D9" w:rsidRDefault="006F0EF2"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rPr>
        <w:t xml:space="preserve">c) </w:t>
      </w:r>
      <w:proofErr w:type="spellStart"/>
      <w:r>
        <w:rPr>
          <w:bCs/>
          <w:color w:val="000000"/>
          <w:sz w:val="28"/>
          <w:szCs w:val="28"/>
        </w:rPr>
        <w:t>Trực</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phân</w:t>
      </w:r>
      <w:proofErr w:type="spellEnd"/>
      <w:r>
        <w:rPr>
          <w:bCs/>
          <w:color w:val="000000"/>
          <w:sz w:val="28"/>
          <w:szCs w:val="28"/>
        </w:rPr>
        <w:t xml:space="preserve"> </w:t>
      </w:r>
      <w:proofErr w:type="spellStart"/>
      <w:r>
        <w:rPr>
          <w:bCs/>
          <w:color w:val="000000"/>
          <w:sz w:val="28"/>
          <w:szCs w:val="28"/>
        </w:rPr>
        <w:t>loại</w:t>
      </w:r>
      <w:proofErr w:type="spellEnd"/>
      <w:r>
        <w:rPr>
          <w:bCs/>
          <w:color w:val="000000"/>
          <w:sz w:val="28"/>
          <w:szCs w:val="28"/>
        </w:rPr>
        <w:t xml:space="preserve">, </w:t>
      </w:r>
      <w:proofErr w:type="spellStart"/>
      <w:r>
        <w:rPr>
          <w:bCs/>
          <w:color w:val="000000"/>
          <w:sz w:val="28"/>
          <w:szCs w:val="28"/>
        </w:rPr>
        <w:t>xử</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r w:rsidR="000A75E7">
        <w:rPr>
          <w:bCs/>
          <w:color w:val="000000"/>
          <w:sz w:val="28"/>
          <w:szCs w:val="28"/>
          <w:lang w:val="vi-VN"/>
        </w:rPr>
        <w:t xml:space="preserve">từ chối hoặc </w:t>
      </w:r>
      <w:proofErr w:type="spellStart"/>
      <w:r>
        <w:rPr>
          <w:bCs/>
          <w:color w:val="000000"/>
          <w:sz w:val="28"/>
          <w:szCs w:val="28"/>
        </w:rPr>
        <w:t>chuyển</w:t>
      </w:r>
      <w:proofErr w:type="spellEnd"/>
      <w:r>
        <w:rPr>
          <w:bCs/>
          <w:color w:val="000000"/>
          <w:sz w:val="28"/>
          <w:szCs w:val="28"/>
        </w:rPr>
        <w:t xml:space="preserve"> </w:t>
      </w:r>
      <w:r w:rsidR="003F33D0">
        <w:rPr>
          <w:bCs/>
          <w:color w:val="000000"/>
          <w:sz w:val="28"/>
          <w:szCs w:val="28"/>
          <w:lang w:val="vi-VN"/>
        </w:rPr>
        <w:t xml:space="preserve">xử lý </w:t>
      </w:r>
      <w:proofErr w:type="spellStart"/>
      <w:r>
        <w:rPr>
          <w:bCs/>
          <w:color w:val="000000"/>
          <w:sz w:val="28"/>
          <w:szCs w:val="28"/>
        </w:rPr>
        <w:t>hoặc</w:t>
      </w:r>
      <w:proofErr w:type="spellEnd"/>
      <w:r>
        <w:rPr>
          <w:bCs/>
          <w:color w:val="000000"/>
          <w:sz w:val="28"/>
          <w:szCs w:val="28"/>
        </w:rPr>
        <w:t xml:space="preserve"> </w:t>
      </w:r>
      <w:proofErr w:type="spellStart"/>
      <w:r>
        <w:rPr>
          <w:bCs/>
          <w:color w:val="000000"/>
          <w:sz w:val="28"/>
          <w:szCs w:val="28"/>
        </w:rPr>
        <w:t>trình</w:t>
      </w:r>
      <w:proofErr w:type="spellEnd"/>
      <w:r>
        <w:rPr>
          <w:bCs/>
          <w:color w:val="000000"/>
          <w:sz w:val="28"/>
          <w:szCs w:val="28"/>
        </w:rPr>
        <w:t xml:space="preserve"> </w:t>
      </w:r>
      <w:proofErr w:type="spellStart"/>
      <w:r>
        <w:rPr>
          <w:bCs/>
          <w:color w:val="000000"/>
          <w:sz w:val="28"/>
          <w:szCs w:val="28"/>
        </w:rPr>
        <w:t>cấp</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thẩm</w:t>
      </w:r>
      <w:proofErr w:type="spellEnd"/>
      <w:r>
        <w:rPr>
          <w:bCs/>
          <w:color w:val="000000"/>
          <w:sz w:val="28"/>
          <w:szCs w:val="28"/>
        </w:rPr>
        <w:t xml:space="preserve"> </w:t>
      </w:r>
      <w:proofErr w:type="spellStart"/>
      <w:r>
        <w:rPr>
          <w:bCs/>
          <w:color w:val="000000"/>
          <w:sz w:val="28"/>
          <w:szCs w:val="28"/>
        </w:rPr>
        <w:t>quyền</w:t>
      </w:r>
      <w:proofErr w:type="spellEnd"/>
      <w:r>
        <w:rPr>
          <w:bCs/>
          <w:color w:val="000000"/>
          <w:sz w:val="28"/>
          <w:szCs w:val="28"/>
        </w:rPr>
        <w:t xml:space="preserve"> </w:t>
      </w:r>
      <w:proofErr w:type="spellStart"/>
      <w:r>
        <w:rPr>
          <w:bCs/>
          <w:color w:val="000000"/>
          <w:sz w:val="28"/>
          <w:szCs w:val="28"/>
        </w:rPr>
        <w:t>xử</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sidR="008779A6">
        <w:rPr>
          <w:bCs/>
          <w:color w:val="000000"/>
          <w:sz w:val="28"/>
          <w:szCs w:val="28"/>
          <w:lang w:val="vi-VN"/>
        </w:rPr>
        <w:t xml:space="preserve"> theo đúng quy trình quy định tại Điều 12, Điều 13 Thông tư này</w:t>
      </w:r>
      <w:r>
        <w:rPr>
          <w:bCs/>
          <w:color w:val="000000"/>
          <w:sz w:val="28"/>
          <w:szCs w:val="28"/>
        </w:rPr>
        <w:t xml:space="preserve">; </w:t>
      </w:r>
    </w:p>
    <w:p w:rsidR="006F0EF2" w:rsidRDefault="00D779D9"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lang w:val="vi-VN"/>
        </w:rPr>
        <w:t>d) T</w:t>
      </w:r>
      <w:proofErr w:type="spellStart"/>
      <w:r w:rsidR="006F0EF2">
        <w:rPr>
          <w:bCs/>
          <w:color w:val="000000"/>
          <w:sz w:val="28"/>
          <w:szCs w:val="28"/>
        </w:rPr>
        <w:t>hông</w:t>
      </w:r>
      <w:proofErr w:type="spellEnd"/>
      <w:r w:rsidR="006F0EF2">
        <w:rPr>
          <w:bCs/>
          <w:color w:val="000000"/>
          <w:sz w:val="28"/>
          <w:szCs w:val="28"/>
        </w:rPr>
        <w:t xml:space="preserve"> </w:t>
      </w:r>
      <w:proofErr w:type="spellStart"/>
      <w:r w:rsidR="006F0EF2">
        <w:rPr>
          <w:bCs/>
          <w:color w:val="000000"/>
          <w:sz w:val="28"/>
          <w:szCs w:val="28"/>
        </w:rPr>
        <w:t>báo</w:t>
      </w:r>
      <w:proofErr w:type="spellEnd"/>
      <w:r w:rsidR="006F0EF2">
        <w:rPr>
          <w:bCs/>
          <w:color w:val="000000"/>
          <w:sz w:val="28"/>
          <w:szCs w:val="28"/>
        </w:rPr>
        <w:t xml:space="preserve"> </w:t>
      </w:r>
      <w:proofErr w:type="spellStart"/>
      <w:r w:rsidR="006F0EF2">
        <w:rPr>
          <w:bCs/>
          <w:color w:val="000000"/>
          <w:sz w:val="28"/>
          <w:szCs w:val="28"/>
        </w:rPr>
        <w:t>kết</w:t>
      </w:r>
      <w:proofErr w:type="spellEnd"/>
      <w:r w:rsidR="006F0EF2">
        <w:rPr>
          <w:bCs/>
          <w:color w:val="000000"/>
          <w:sz w:val="28"/>
          <w:szCs w:val="28"/>
        </w:rPr>
        <w:t xml:space="preserve"> </w:t>
      </w:r>
      <w:proofErr w:type="spellStart"/>
      <w:r w:rsidR="006F0EF2">
        <w:rPr>
          <w:bCs/>
          <w:color w:val="000000"/>
          <w:sz w:val="28"/>
          <w:szCs w:val="28"/>
        </w:rPr>
        <w:t>quả</w:t>
      </w:r>
      <w:proofErr w:type="spellEnd"/>
      <w:r w:rsidR="006F0EF2">
        <w:rPr>
          <w:bCs/>
          <w:color w:val="000000"/>
          <w:sz w:val="28"/>
          <w:szCs w:val="28"/>
        </w:rPr>
        <w:t xml:space="preserve"> </w:t>
      </w:r>
      <w:proofErr w:type="spellStart"/>
      <w:r w:rsidR="006F0EF2">
        <w:rPr>
          <w:bCs/>
          <w:color w:val="000000"/>
          <w:sz w:val="28"/>
          <w:szCs w:val="28"/>
        </w:rPr>
        <w:t>xử</w:t>
      </w:r>
      <w:proofErr w:type="spellEnd"/>
      <w:r w:rsidR="006F0EF2">
        <w:rPr>
          <w:bCs/>
          <w:color w:val="000000"/>
          <w:sz w:val="28"/>
          <w:szCs w:val="28"/>
        </w:rPr>
        <w:t xml:space="preserve"> </w:t>
      </w:r>
      <w:proofErr w:type="spellStart"/>
      <w:r w:rsidR="006F0EF2">
        <w:rPr>
          <w:bCs/>
          <w:color w:val="000000"/>
          <w:sz w:val="28"/>
          <w:szCs w:val="28"/>
        </w:rPr>
        <w:t>lý</w:t>
      </w:r>
      <w:proofErr w:type="spellEnd"/>
      <w:r w:rsidR="006F0EF2">
        <w:rPr>
          <w:bCs/>
          <w:color w:val="000000"/>
          <w:sz w:val="28"/>
          <w:szCs w:val="28"/>
        </w:rPr>
        <w:t xml:space="preserve"> </w:t>
      </w:r>
      <w:proofErr w:type="spellStart"/>
      <w:r w:rsidR="006F0EF2">
        <w:rPr>
          <w:bCs/>
          <w:color w:val="000000"/>
          <w:sz w:val="28"/>
          <w:szCs w:val="28"/>
        </w:rPr>
        <w:t>phản</w:t>
      </w:r>
      <w:proofErr w:type="spellEnd"/>
      <w:r w:rsidR="006F0EF2">
        <w:rPr>
          <w:bCs/>
          <w:color w:val="000000"/>
          <w:sz w:val="28"/>
          <w:szCs w:val="28"/>
        </w:rPr>
        <w:t xml:space="preserve"> </w:t>
      </w:r>
      <w:proofErr w:type="spellStart"/>
      <w:r w:rsidR="006F0EF2">
        <w:rPr>
          <w:bCs/>
          <w:color w:val="000000"/>
          <w:sz w:val="28"/>
          <w:szCs w:val="28"/>
        </w:rPr>
        <w:t>ánh</w:t>
      </w:r>
      <w:proofErr w:type="spellEnd"/>
      <w:r w:rsidR="006F0EF2">
        <w:rPr>
          <w:bCs/>
          <w:color w:val="000000"/>
          <w:sz w:val="28"/>
          <w:szCs w:val="28"/>
        </w:rPr>
        <w:t xml:space="preserve">, </w:t>
      </w:r>
      <w:proofErr w:type="spellStart"/>
      <w:r w:rsidR="006F0EF2">
        <w:rPr>
          <w:bCs/>
          <w:color w:val="000000"/>
          <w:sz w:val="28"/>
          <w:szCs w:val="28"/>
        </w:rPr>
        <w:t>kiến</w:t>
      </w:r>
      <w:proofErr w:type="spellEnd"/>
      <w:r w:rsidR="006F0EF2">
        <w:rPr>
          <w:bCs/>
          <w:color w:val="000000"/>
          <w:sz w:val="28"/>
          <w:szCs w:val="28"/>
        </w:rPr>
        <w:t xml:space="preserve"> </w:t>
      </w:r>
      <w:proofErr w:type="spellStart"/>
      <w:r w:rsidR="006F0EF2">
        <w:rPr>
          <w:bCs/>
          <w:color w:val="000000"/>
          <w:sz w:val="28"/>
          <w:szCs w:val="28"/>
        </w:rPr>
        <w:t>nghị</w:t>
      </w:r>
      <w:proofErr w:type="spellEnd"/>
      <w:r w:rsidR="006F0EF2">
        <w:rPr>
          <w:bCs/>
          <w:color w:val="000000"/>
          <w:sz w:val="28"/>
          <w:szCs w:val="28"/>
        </w:rPr>
        <w:t xml:space="preserve"> </w:t>
      </w:r>
      <w:proofErr w:type="spellStart"/>
      <w:r w:rsidR="006F0EF2">
        <w:rPr>
          <w:bCs/>
          <w:color w:val="000000"/>
          <w:sz w:val="28"/>
          <w:szCs w:val="28"/>
        </w:rPr>
        <w:t>cho</w:t>
      </w:r>
      <w:proofErr w:type="spellEnd"/>
      <w:r w:rsidR="006F0EF2">
        <w:rPr>
          <w:bCs/>
          <w:color w:val="000000"/>
          <w:sz w:val="28"/>
          <w:szCs w:val="28"/>
        </w:rPr>
        <w:t xml:space="preserve"> </w:t>
      </w:r>
      <w:proofErr w:type="spellStart"/>
      <w:r w:rsidR="006F0EF2">
        <w:rPr>
          <w:bCs/>
          <w:color w:val="000000"/>
          <w:sz w:val="28"/>
          <w:szCs w:val="28"/>
        </w:rPr>
        <w:t>cá</w:t>
      </w:r>
      <w:proofErr w:type="spellEnd"/>
      <w:r w:rsidR="006F0EF2">
        <w:rPr>
          <w:bCs/>
          <w:color w:val="000000"/>
          <w:sz w:val="28"/>
          <w:szCs w:val="28"/>
        </w:rPr>
        <w:t xml:space="preserve"> </w:t>
      </w:r>
      <w:proofErr w:type="spellStart"/>
      <w:r w:rsidR="006F0EF2">
        <w:rPr>
          <w:bCs/>
          <w:color w:val="000000"/>
          <w:sz w:val="28"/>
          <w:szCs w:val="28"/>
        </w:rPr>
        <w:t>nhân</w:t>
      </w:r>
      <w:proofErr w:type="spellEnd"/>
      <w:r w:rsidR="006F0EF2">
        <w:rPr>
          <w:bCs/>
          <w:color w:val="000000"/>
          <w:sz w:val="28"/>
          <w:szCs w:val="28"/>
        </w:rPr>
        <w:t xml:space="preserve">, </w:t>
      </w:r>
      <w:proofErr w:type="spellStart"/>
      <w:r w:rsidR="006F0EF2">
        <w:rPr>
          <w:bCs/>
          <w:color w:val="000000"/>
          <w:sz w:val="28"/>
          <w:szCs w:val="28"/>
        </w:rPr>
        <w:t>tổ</w:t>
      </w:r>
      <w:proofErr w:type="spellEnd"/>
      <w:r w:rsidR="006F0EF2">
        <w:rPr>
          <w:bCs/>
          <w:color w:val="000000"/>
          <w:sz w:val="28"/>
          <w:szCs w:val="28"/>
        </w:rPr>
        <w:t xml:space="preserve"> </w:t>
      </w:r>
      <w:proofErr w:type="spellStart"/>
      <w:r w:rsidR="006F0EF2">
        <w:rPr>
          <w:bCs/>
          <w:color w:val="000000"/>
          <w:sz w:val="28"/>
          <w:szCs w:val="28"/>
        </w:rPr>
        <w:t>chức</w:t>
      </w:r>
      <w:proofErr w:type="spellEnd"/>
      <w:r w:rsidR="006F0EF2">
        <w:rPr>
          <w:bCs/>
          <w:color w:val="000000"/>
          <w:sz w:val="28"/>
          <w:szCs w:val="28"/>
        </w:rPr>
        <w:t xml:space="preserve"> </w:t>
      </w:r>
      <w:proofErr w:type="spellStart"/>
      <w:r w:rsidR="006F0EF2">
        <w:rPr>
          <w:bCs/>
          <w:color w:val="000000"/>
          <w:sz w:val="28"/>
          <w:szCs w:val="28"/>
        </w:rPr>
        <w:t>biết</w:t>
      </w:r>
      <w:proofErr w:type="spellEnd"/>
      <w:r w:rsidR="001B201A">
        <w:rPr>
          <w:bCs/>
          <w:color w:val="000000"/>
          <w:sz w:val="28"/>
          <w:szCs w:val="28"/>
          <w:lang w:val="vi-VN"/>
        </w:rPr>
        <w:t xml:space="preserve"> theo quy định tại Khoản 2 Điều 17 Thông tư này</w:t>
      </w:r>
      <w:r w:rsidR="006F0EF2">
        <w:rPr>
          <w:bCs/>
          <w:color w:val="000000"/>
          <w:sz w:val="28"/>
          <w:szCs w:val="28"/>
        </w:rPr>
        <w:t>.</w:t>
      </w:r>
    </w:p>
    <w:p w:rsidR="00A343FD" w:rsidRDefault="00252729" w:rsidP="00B84669">
      <w:pPr>
        <w:pStyle w:val="NormalWeb"/>
        <w:spacing w:before="120" w:beforeAutospacing="0" w:after="120" w:afterAutospacing="0" w:line="360" w:lineRule="exact"/>
        <w:ind w:left="113" w:right="113" w:firstLine="720"/>
        <w:jc w:val="both"/>
        <w:rPr>
          <w:b/>
          <w:bCs/>
          <w:color w:val="000000"/>
          <w:sz w:val="28"/>
          <w:szCs w:val="28"/>
        </w:rPr>
      </w:pPr>
      <w:bookmarkStart w:id="16" w:name="dieu_12"/>
      <w:proofErr w:type="spellStart"/>
      <w:r>
        <w:rPr>
          <w:b/>
          <w:bCs/>
          <w:color w:val="000000"/>
          <w:sz w:val="28"/>
          <w:szCs w:val="28"/>
        </w:rPr>
        <w:t>Điều</w:t>
      </w:r>
      <w:proofErr w:type="spellEnd"/>
      <w:r>
        <w:rPr>
          <w:b/>
          <w:bCs/>
          <w:color w:val="000000"/>
          <w:sz w:val="28"/>
          <w:szCs w:val="28"/>
        </w:rPr>
        <w:t xml:space="preserve"> 16</w:t>
      </w:r>
      <w:r w:rsidR="00A343FD" w:rsidRPr="00A343FD">
        <w:rPr>
          <w:b/>
          <w:bCs/>
          <w:color w:val="000000"/>
          <w:sz w:val="28"/>
          <w:szCs w:val="28"/>
        </w:rPr>
        <w:t xml:space="preserve">. </w:t>
      </w:r>
      <w:proofErr w:type="spellStart"/>
      <w:r w:rsidR="00A343FD" w:rsidRPr="00A343FD">
        <w:rPr>
          <w:b/>
          <w:bCs/>
          <w:color w:val="000000"/>
          <w:sz w:val="28"/>
          <w:szCs w:val="28"/>
        </w:rPr>
        <w:t>Quyền</w:t>
      </w:r>
      <w:proofErr w:type="spellEnd"/>
      <w:r w:rsidR="00A343FD" w:rsidRPr="00A343FD">
        <w:rPr>
          <w:b/>
          <w:bCs/>
          <w:color w:val="000000"/>
          <w:sz w:val="28"/>
          <w:szCs w:val="28"/>
        </w:rPr>
        <w:t xml:space="preserve"> </w:t>
      </w:r>
      <w:proofErr w:type="spellStart"/>
      <w:r w:rsidR="00A343FD" w:rsidRPr="00A343FD">
        <w:rPr>
          <w:b/>
          <w:bCs/>
          <w:color w:val="000000"/>
          <w:sz w:val="28"/>
          <w:szCs w:val="28"/>
        </w:rPr>
        <w:t>và</w:t>
      </w:r>
      <w:proofErr w:type="spellEnd"/>
      <w:r w:rsidR="00A343FD" w:rsidRPr="00A343FD">
        <w:rPr>
          <w:b/>
          <w:bCs/>
          <w:color w:val="000000"/>
          <w:sz w:val="28"/>
          <w:szCs w:val="28"/>
        </w:rPr>
        <w:t xml:space="preserve"> </w:t>
      </w:r>
      <w:proofErr w:type="spellStart"/>
      <w:r w:rsidR="00A343FD" w:rsidRPr="00A343FD">
        <w:rPr>
          <w:b/>
          <w:bCs/>
          <w:color w:val="000000"/>
          <w:sz w:val="28"/>
          <w:szCs w:val="28"/>
        </w:rPr>
        <w:t>trách</w:t>
      </w:r>
      <w:proofErr w:type="spellEnd"/>
      <w:r w:rsidR="00A343FD" w:rsidRPr="00A343FD">
        <w:rPr>
          <w:b/>
          <w:bCs/>
          <w:color w:val="000000"/>
          <w:sz w:val="28"/>
          <w:szCs w:val="28"/>
        </w:rPr>
        <w:t xml:space="preserve"> </w:t>
      </w:r>
      <w:proofErr w:type="spellStart"/>
      <w:r w:rsidR="00A343FD" w:rsidRPr="00A343FD">
        <w:rPr>
          <w:b/>
          <w:bCs/>
          <w:color w:val="000000"/>
          <w:sz w:val="28"/>
          <w:szCs w:val="28"/>
        </w:rPr>
        <w:t>nhiệm</w:t>
      </w:r>
      <w:proofErr w:type="spellEnd"/>
      <w:r w:rsidR="00A343FD" w:rsidRPr="00A343FD">
        <w:rPr>
          <w:b/>
          <w:bCs/>
          <w:color w:val="000000"/>
          <w:sz w:val="28"/>
          <w:szCs w:val="28"/>
        </w:rPr>
        <w:t xml:space="preserve"> </w:t>
      </w:r>
      <w:proofErr w:type="spellStart"/>
      <w:r w:rsidR="00A343FD" w:rsidRPr="00A343FD">
        <w:rPr>
          <w:b/>
          <w:bCs/>
          <w:color w:val="000000"/>
          <w:sz w:val="28"/>
          <w:szCs w:val="28"/>
        </w:rPr>
        <w:t>của</w:t>
      </w:r>
      <w:proofErr w:type="spellEnd"/>
      <w:r w:rsidR="00A343FD" w:rsidRPr="00A343FD">
        <w:rPr>
          <w:b/>
          <w:bCs/>
          <w:color w:val="000000"/>
          <w:sz w:val="28"/>
          <w:szCs w:val="28"/>
        </w:rPr>
        <w:t xml:space="preserve"> </w:t>
      </w:r>
      <w:proofErr w:type="spellStart"/>
      <w:r w:rsidR="00A343FD" w:rsidRPr="00A343FD">
        <w:rPr>
          <w:b/>
          <w:bCs/>
          <w:color w:val="000000"/>
          <w:sz w:val="28"/>
          <w:szCs w:val="28"/>
        </w:rPr>
        <w:t>cá</w:t>
      </w:r>
      <w:proofErr w:type="spellEnd"/>
      <w:r w:rsidR="00A343FD" w:rsidRPr="00A343FD">
        <w:rPr>
          <w:b/>
          <w:bCs/>
          <w:color w:val="000000"/>
          <w:sz w:val="28"/>
          <w:szCs w:val="28"/>
        </w:rPr>
        <w:t xml:space="preserve"> </w:t>
      </w:r>
      <w:proofErr w:type="spellStart"/>
      <w:r w:rsidR="00A343FD" w:rsidRPr="00A343FD">
        <w:rPr>
          <w:b/>
          <w:bCs/>
          <w:color w:val="000000"/>
          <w:sz w:val="28"/>
          <w:szCs w:val="28"/>
        </w:rPr>
        <w:t>nhân</w:t>
      </w:r>
      <w:proofErr w:type="spellEnd"/>
      <w:r w:rsidR="00A343FD" w:rsidRPr="00A343FD">
        <w:rPr>
          <w:b/>
          <w:bCs/>
          <w:color w:val="000000"/>
          <w:sz w:val="28"/>
          <w:szCs w:val="28"/>
        </w:rPr>
        <w:t xml:space="preserve">, </w:t>
      </w:r>
      <w:proofErr w:type="spellStart"/>
      <w:r w:rsidR="00A343FD" w:rsidRPr="00A343FD">
        <w:rPr>
          <w:b/>
          <w:bCs/>
          <w:color w:val="000000"/>
          <w:sz w:val="28"/>
          <w:szCs w:val="28"/>
        </w:rPr>
        <w:t>tổ</w:t>
      </w:r>
      <w:proofErr w:type="spellEnd"/>
      <w:r w:rsidR="00A343FD" w:rsidRPr="00A343FD">
        <w:rPr>
          <w:b/>
          <w:bCs/>
          <w:color w:val="000000"/>
          <w:sz w:val="28"/>
          <w:szCs w:val="28"/>
        </w:rPr>
        <w:t xml:space="preserve"> </w:t>
      </w:r>
      <w:proofErr w:type="spellStart"/>
      <w:r w:rsidR="00A343FD" w:rsidRPr="00A343FD">
        <w:rPr>
          <w:b/>
          <w:bCs/>
          <w:color w:val="000000"/>
          <w:sz w:val="28"/>
          <w:szCs w:val="28"/>
        </w:rPr>
        <w:t>chức</w:t>
      </w:r>
      <w:proofErr w:type="spellEnd"/>
      <w:r w:rsidR="00A343FD" w:rsidRPr="00A343FD">
        <w:rPr>
          <w:b/>
          <w:bCs/>
          <w:color w:val="000000"/>
          <w:sz w:val="28"/>
          <w:szCs w:val="28"/>
        </w:rPr>
        <w:t xml:space="preserve"> </w:t>
      </w:r>
      <w:proofErr w:type="spellStart"/>
      <w:r w:rsidR="00A343FD" w:rsidRPr="00A343FD">
        <w:rPr>
          <w:b/>
          <w:bCs/>
          <w:color w:val="000000"/>
          <w:sz w:val="28"/>
          <w:szCs w:val="28"/>
        </w:rPr>
        <w:t>có</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b/>
          <w:bCs/>
          <w:color w:val="000000"/>
          <w:sz w:val="28"/>
          <w:szCs w:val="28"/>
        </w:rPr>
        <w:t xml:space="preserve"> </w:t>
      </w:r>
      <w:proofErr w:type="spellStart"/>
      <w:r w:rsidR="00A343FD" w:rsidRPr="00A343FD">
        <w:rPr>
          <w:b/>
          <w:bCs/>
          <w:color w:val="000000"/>
          <w:sz w:val="28"/>
          <w:szCs w:val="28"/>
        </w:rPr>
        <w:t>nghị</w:t>
      </w:r>
      <w:bookmarkEnd w:id="16"/>
      <w:proofErr w:type="spellEnd"/>
    </w:p>
    <w:p w:rsidR="0036553F" w:rsidRPr="0036553F" w:rsidRDefault="0036553F" w:rsidP="00B84669">
      <w:pPr>
        <w:pStyle w:val="NormalWeb"/>
        <w:spacing w:before="120" w:beforeAutospacing="0" w:after="120" w:afterAutospacing="0" w:line="360" w:lineRule="exact"/>
        <w:ind w:left="113" w:right="113" w:firstLine="720"/>
        <w:jc w:val="both"/>
        <w:rPr>
          <w:color w:val="000000"/>
          <w:sz w:val="28"/>
          <w:szCs w:val="28"/>
        </w:rPr>
      </w:pPr>
      <w:r>
        <w:rPr>
          <w:bCs/>
          <w:color w:val="000000"/>
          <w:sz w:val="28"/>
          <w:szCs w:val="28"/>
        </w:rPr>
        <w:t xml:space="preserve">1. </w:t>
      </w:r>
      <w:proofErr w:type="spellStart"/>
      <w:r>
        <w:rPr>
          <w:bCs/>
          <w:color w:val="000000"/>
          <w:sz w:val="28"/>
          <w:szCs w:val="28"/>
        </w:rPr>
        <w:t>Cá</w:t>
      </w:r>
      <w:proofErr w:type="spellEnd"/>
      <w:r>
        <w:rPr>
          <w:bCs/>
          <w:color w:val="000000"/>
          <w:sz w:val="28"/>
          <w:szCs w:val="28"/>
        </w:rPr>
        <w:t xml:space="preserve"> </w:t>
      </w:r>
      <w:proofErr w:type="spellStart"/>
      <w:r>
        <w:rPr>
          <w:bCs/>
          <w:color w:val="000000"/>
          <w:sz w:val="28"/>
          <w:szCs w:val="28"/>
        </w:rPr>
        <w:t>nhân</w:t>
      </w:r>
      <w:proofErr w:type="spellEnd"/>
      <w:r>
        <w:rPr>
          <w:bCs/>
          <w:color w:val="000000"/>
          <w:sz w:val="28"/>
          <w:szCs w:val="28"/>
        </w:rPr>
        <w:t xml:space="preserve">, </w:t>
      </w:r>
      <w:proofErr w:type="spellStart"/>
      <w:r>
        <w:rPr>
          <w:bCs/>
          <w:color w:val="000000"/>
          <w:sz w:val="28"/>
          <w:szCs w:val="28"/>
        </w:rPr>
        <w:t>tổ</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quyền</w:t>
      </w:r>
      <w:proofErr w:type="spellEnd"/>
      <w:r>
        <w:rPr>
          <w:bCs/>
          <w:color w:val="000000"/>
          <w:sz w:val="28"/>
          <w:szCs w:val="28"/>
        </w:rPr>
        <w:t>:</w:t>
      </w:r>
    </w:p>
    <w:p w:rsidR="00A343FD" w:rsidRPr="00A343FD" w:rsidRDefault="0036553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a) </w:t>
      </w:r>
      <w:proofErr w:type="spellStart"/>
      <w:r w:rsidR="000A465C">
        <w:rPr>
          <w:color w:val="000000"/>
          <w:sz w:val="28"/>
          <w:szCs w:val="28"/>
        </w:rPr>
        <w:t>Trình</w:t>
      </w:r>
      <w:proofErr w:type="spellEnd"/>
      <w:r w:rsidR="000A465C">
        <w:rPr>
          <w:color w:val="000000"/>
          <w:sz w:val="28"/>
          <w:szCs w:val="28"/>
        </w:rPr>
        <w:t xml:space="preserve"> </w:t>
      </w:r>
      <w:proofErr w:type="spellStart"/>
      <w:r w:rsidR="000A465C">
        <w:rPr>
          <w:color w:val="000000"/>
          <w:sz w:val="28"/>
          <w:szCs w:val="28"/>
        </w:rPr>
        <w:t>bày</w:t>
      </w:r>
      <w:proofErr w:type="spellEnd"/>
      <w:r w:rsidR="000A465C">
        <w:rPr>
          <w:color w:val="000000"/>
          <w:sz w:val="28"/>
          <w:szCs w:val="28"/>
        </w:rPr>
        <w:t xml:space="preserve">, </w:t>
      </w:r>
      <w:proofErr w:type="spellStart"/>
      <w:r w:rsidR="000A465C">
        <w:rPr>
          <w:color w:val="000000"/>
          <w:sz w:val="28"/>
          <w:szCs w:val="28"/>
        </w:rPr>
        <w:t>g</w:t>
      </w:r>
      <w:r>
        <w:rPr>
          <w:color w:val="000000"/>
          <w:sz w:val="28"/>
          <w:szCs w:val="28"/>
        </w:rPr>
        <w:t>ửi</w:t>
      </w:r>
      <w:proofErr w:type="spellEnd"/>
      <w:r>
        <w:rPr>
          <w:color w:val="000000"/>
          <w:sz w:val="28"/>
          <w:szCs w:val="28"/>
        </w:rPr>
        <w:t xml:space="preserve"> </w:t>
      </w:r>
      <w:proofErr w:type="spellStart"/>
      <w:r>
        <w:rPr>
          <w:color w:val="000000"/>
          <w:sz w:val="28"/>
          <w:szCs w:val="28"/>
        </w:rPr>
        <w:t>p</w:t>
      </w:r>
      <w:r w:rsidR="00A343FD" w:rsidRPr="00A343FD">
        <w:rPr>
          <w:color w:val="000000"/>
          <w:sz w:val="28"/>
          <w:szCs w:val="28"/>
        </w:rPr>
        <w:t>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về</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712DE7">
        <w:rPr>
          <w:color w:val="000000"/>
          <w:sz w:val="28"/>
          <w:szCs w:val="28"/>
        </w:rPr>
        <w:t xml:space="preserve"> </w:t>
      </w:r>
      <w:proofErr w:type="spellStart"/>
      <w:r w:rsidR="00712DE7">
        <w:rPr>
          <w:color w:val="000000"/>
          <w:sz w:val="28"/>
          <w:szCs w:val="28"/>
        </w:rPr>
        <w:t>thuộc</w:t>
      </w:r>
      <w:proofErr w:type="spellEnd"/>
      <w:r w:rsidR="00712DE7">
        <w:rPr>
          <w:color w:val="000000"/>
          <w:sz w:val="28"/>
          <w:szCs w:val="28"/>
        </w:rPr>
        <w:t xml:space="preserve"> </w:t>
      </w:r>
      <w:proofErr w:type="spellStart"/>
      <w:r w:rsidR="00712DE7">
        <w:rPr>
          <w:color w:val="000000"/>
          <w:sz w:val="28"/>
          <w:szCs w:val="28"/>
        </w:rPr>
        <w:t>chức</w:t>
      </w:r>
      <w:proofErr w:type="spellEnd"/>
      <w:r w:rsidR="00712DE7">
        <w:rPr>
          <w:color w:val="000000"/>
          <w:sz w:val="28"/>
          <w:szCs w:val="28"/>
        </w:rPr>
        <w:t xml:space="preserve"> </w:t>
      </w:r>
      <w:proofErr w:type="spellStart"/>
      <w:r w:rsidR="00712DE7">
        <w:rPr>
          <w:color w:val="000000"/>
          <w:sz w:val="28"/>
          <w:szCs w:val="28"/>
        </w:rPr>
        <w:t>năng</w:t>
      </w:r>
      <w:proofErr w:type="spellEnd"/>
      <w:r w:rsidR="00712DE7">
        <w:rPr>
          <w:color w:val="000000"/>
          <w:sz w:val="28"/>
          <w:szCs w:val="28"/>
        </w:rPr>
        <w:t xml:space="preserve"> </w:t>
      </w:r>
      <w:proofErr w:type="spellStart"/>
      <w:r w:rsidR="00712DE7">
        <w:rPr>
          <w:color w:val="000000"/>
          <w:sz w:val="28"/>
          <w:szCs w:val="28"/>
        </w:rPr>
        <w:t>quản</w:t>
      </w:r>
      <w:proofErr w:type="spellEnd"/>
      <w:r w:rsidR="00712DE7">
        <w:rPr>
          <w:color w:val="000000"/>
          <w:sz w:val="28"/>
          <w:szCs w:val="28"/>
        </w:rPr>
        <w:t xml:space="preserve"> </w:t>
      </w:r>
      <w:proofErr w:type="spellStart"/>
      <w:r w:rsidR="00712DE7">
        <w:rPr>
          <w:color w:val="000000"/>
          <w:sz w:val="28"/>
          <w:szCs w:val="28"/>
        </w:rPr>
        <w:t>lý</w:t>
      </w:r>
      <w:proofErr w:type="spellEnd"/>
      <w:r w:rsidR="00712DE7">
        <w:rPr>
          <w:color w:val="000000"/>
          <w:sz w:val="28"/>
          <w:szCs w:val="28"/>
        </w:rPr>
        <w:t xml:space="preserve"> </w:t>
      </w:r>
      <w:proofErr w:type="spellStart"/>
      <w:r w:rsidR="00712DE7">
        <w:rPr>
          <w:color w:val="000000"/>
          <w:sz w:val="28"/>
          <w:szCs w:val="28"/>
        </w:rPr>
        <w:t>nhà</w:t>
      </w:r>
      <w:proofErr w:type="spellEnd"/>
      <w:r w:rsidR="00712DE7">
        <w:rPr>
          <w:color w:val="000000"/>
          <w:sz w:val="28"/>
          <w:szCs w:val="28"/>
        </w:rPr>
        <w:t xml:space="preserve"> </w:t>
      </w:r>
      <w:proofErr w:type="spellStart"/>
      <w:r w:rsidR="00712DE7">
        <w:rPr>
          <w:color w:val="000000"/>
          <w:sz w:val="28"/>
          <w:szCs w:val="28"/>
        </w:rPr>
        <w:t>nước</w:t>
      </w:r>
      <w:proofErr w:type="spellEnd"/>
      <w:r w:rsidR="00712DE7">
        <w:rPr>
          <w:color w:val="000000"/>
          <w:sz w:val="28"/>
          <w:szCs w:val="28"/>
        </w:rPr>
        <w:t xml:space="preserve"> </w:t>
      </w:r>
      <w:proofErr w:type="spellStart"/>
      <w:r w:rsidR="00712DE7">
        <w:rPr>
          <w:color w:val="000000"/>
          <w:sz w:val="28"/>
          <w:szCs w:val="28"/>
        </w:rPr>
        <w:t>của</w:t>
      </w:r>
      <w:proofErr w:type="spellEnd"/>
      <w:r w:rsidR="00712DE7">
        <w:rPr>
          <w:color w:val="000000"/>
          <w:sz w:val="28"/>
          <w:szCs w:val="28"/>
        </w:rPr>
        <w:t xml:space="preserve"> </w:t>
      </w:r>
      <w:proofErr w:type="spellStart"/>
      <w:r w:rsidR="00712DE7">
        <w:rPr>
          <w:color w:val="000000"/>
          <w:sz w:val="28"/>
          <w:szCs w:val="28"/>
        </w:rPr>
        <w:t>Bộ</w:t>
      </w:r>
      <w:proofErr w:type="spellEnd"/>
      <w:r w:rsidR="00712DE7">
        <w:rPr>
          <w:color w:val="000000"/>
          <w:sz w:val="28"/>
          <w:szCs w:val="28"/>
        </w:rPr>
        <w:t xml:space="preserve"> </w:t>
      </w:r>
      <w:proofErr w:type="spellStart"/>
      <w:r w:rsidR="00712DE7">
        <w:rPr>
          <w:color w:val="000000"/>
          <w:sz w:val="28"/>
          <w:szCs w:val="28"/>
        </w:rPr>
        <w:t>Công</w:t>
      </w:r>
      <w:proofErr w:type="spellEnd"/>
      <w:r w:rsidR="00712DE7">
        <w:rPr>
          <w:color w:val="000000"/>
          <w:sz w:val="28"/>
          <w:szCs w:val="28"/>
        </w:rPr>
        <w:t xml:space="preserve"> an</w:t>
      </w:r>
      <w:r>
        <w:rPr>
          <w:color w:val="000000"/>
          <w:sz w:val="28"/>
          <w:szCs w:val="28"/>
        </w:rPr>
        <w:t xml:space="preserve"> </w:t>
      </w:r>
      <w:proofErr w:type="spellStart"/>
      <w:r>
        <w:rPr>
          <w:color w:val="000000"/>
          <w:sz w:val="28"/>
          <w:szCs w:val="28"/>
        </w:rPr>
        <w:t>tới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sidR="00617A8E">
        <w:rPr>
          <w:color w:val="000000"/>
          <w:sz w:val="28"/>
          <w:szCs w:val="28"/>
        </w:rPr>
        <w:t xml:space="preserve">, </w:t>
      </w:r>
      <w:proofErr w:type="spellStart"/>
      <w:r w:rsidR="00617A8E">
        <w:rPr>
          <w:color w:val="000000"/>
          <w:sz w:val="28"/>
          <w:szCs w:val="28"/>
        </w:rPr>
        <w:t>đơn</w:t>
      </w:r>
      <w:proofErr w:type="spellEnd"/>
      <w:r w:rsidR="00617A8E">
        <w:rPr>
          <w:color w:val="000000"/>
          <w:sz w:val="28"/>
          <w:szCs w:val="28"/>
        </w:rPr>
        <w:t xml:space="preserve"> </w:t>
      </w:r>
      <w:proofErr w:type="spellStart"/>
      <w:r w:rsidR="00617A8E">
        <w:rPr>
          <w:color w:val="000000"/>
          <w:sz w:val="28"/>
          <w:szCs w:val="28"/>
        </w:rPr>
        <w:t>vị</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11 Thông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này</w:t>
      </w:r>
      <w:proofErr w:type="spellEnd"/>
      <w:r w:rsidR="00A343FD" w:rsidRPr="00A343FD">
        <w:rPr>
          <w:color w:val="000000"/>
          <w:sz w:val="28"/>
          <w:szCs w:val="28"/>
        </w:rPr>
        <w:t>.</w:t>
      </w:r>
    </w:p>
    <w:p w:rsidR="00703819" w:rsidRDefault="0036553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b)</w:t>
      </w:r>
      <w:r w:rsidR="00617A8E">
        <w:rPr>
          <w:color w:val="000000"/>
          <w:sz w:val="28"/>
          <w:szCs w:val="28"/>
        </w:rPr>
        <w:t xml:space="preserve"> </w:t>
      </w:r>
      <w:proofErr w:type="spellStart"/>
      <w:r w:rsidR="00AD19F6">
        <w:rPr>
          <w:color w:val="000000"/>
          <w:sz w:val="28"/>
          <w:szCs w:val="28"/>
        </w:rPr>
        <w:t>Được</w:t>
      </w:r>
      <w:proofErr w:type="spellEnd"/>
      <w:r w:rsidR="00703819">
        <w:rPr>
          <w:color w:val="000000"/>
          <w:sz w:val="28"/>
          <w:szCs w:val="28"/>
        </w:rPr>
        <w:t xml:space="preserve"> </w:t>
      </w:r>
      <w:proofErr w:type="spellStart"/>
      <w:r w:rsidR="00703819">
        <w:rPr>
          <w:color w:val="000000"/>
          <w:sz w:val="28"/>
          <w:szCs w:val="28"/>
        </w:rPr>
        <w:t>hướng</w:t>
      </w:r>
      <w:proofErr w:type="spellEnd"/>
      <w:r w:rsidR="00703819">
        <w:rPr>
          <w:color w:val="000000"/>
          <w:sz w:val="28"/>
          <w:szCs w:val="28"/>
        </w:rPr>
        <w:t xml:space="preserve"> </w:t>
      </w:r>
      <w:proofErr w:type="spellStart"/>
      <w:r w:rsidR="00703819">
        <w:rPr>
          <w:color w:val="000000"/>
          <w:sz w:val="28"/>
          <w:szCs w:val="28"/>
        </w:rPr>
        <w:t>dẫn</w:t>
      </w:r>
      <w:proofErr w:type="spellEnd"/>
      <w:r w:rsidR="00703819">
        <w:rPr>
          <w:color w:val="000000"/>
          <w:sz w:val="28"/>
          <w:szCs w:val="28"/>
        </w:rPr>
        <w:t xml:space="preserve">, </w:t>
      </w:r>
      <w:proofErr w:type="spellStart"/>
      <w:r w:rsidR="00703819">
        <w:rPr>
          <w:color w:val="000000"/>
          <w:sz w:val="28"/>
          <w:szCs w:val="28"/>
        </w:rPr>
        <w:t>giải</w:t>
      </w:r>
      <w:proofErr w:type="spellEnd"/>
      <w:r w:rsidR="00703819">
        <w:rPr>
          <w:color w:val="000000"/>
          <w:sz w:val="28"/>
          <w:szCs w:val="28"/>
        </w:rPr>
        <w:t xml:space="preserve"> </w:t>
      </w:r>
      <w:proofErr w:type="spellStart"/>
      <w:r w:rsidR="00703819">
        <w:rPr>
          <w:color w:val="000000"/>
          <w:sz w:val="28"/>
          <w:szCs w:val="28"/>
        </w:rPr>
        <w:t>thích</w:t>
      </w:r>
      <w:proofErr w:type="spellEnd"/>
      <w:r w:rsidR="00703819">
        <w:rPr>
          <w:color w:val="000000"/>
          <w:sz w:val="28"/>
          <w:szCs w:val="28"/>
        </w:rPr>
        <w:t xml:space="preserve"> </w:t>
      </w:r>
      <w:proofErr w:type="spellStart"/>
      <w:r w:rsidR="00703819">
        <w:rPr>
          <w:color w:val="000000"/>
          <w:sz w:val="28"/>
          <w:szCs w:val="28"/>
        </w:rPr>
        <w:t>về</w:t>
      </w:r>
      <w:proofErr w:type="spellEnd"/>
      <w:r w:rsidR="00703819">
        <w:rPr>
          <w:color w:val="000000"/>
          <w:sz w:val="28"/>
          <w:szCs w:val="28"/>
        </w:rPr>
        <w:t xml:space="preserve"> </w:t>
      </w:r>
      <w:proofErr w:type="spellStart"/>
      <w:r w:rsidR="00703819">
        <w:rPr>
          <w:color w:val="000000"/>
          <w:sz w:val="28"/>
          <w:szCs w:val="28"/>
        </w:rPr>
        <w:t>nội</w:t>
      </w:r>
      <w:proofErr w:type="spellEnd"/>
      <w:r w:rsidR="00703819">
        <w:rPr>
          <w:color w:val="000000"/>
          <w:sz w:val="28"/>
          <w:szCs w:val="28"/>
        </w:rPr>
        <w:t xml:space="preserve"> dung </w:t>
      </w:r>
      <w:proofErr w:type="spellStart"/>
      <w:r w:rsidR="00703819">
        <w:rPr>
          <w:color w:val="000000"/>
          <w:sz w:val="28"/>
          <w:szCs w:val="28"/>
        </w:rPr>
        <w:t>liên</w:t>
      </w:r>
      <w:proofErr w:type="spellEnd"/>
      <w:r w:rsidR="00703819">
        <w:rPr>
          <w:color w:val="000000"/>
          <w:sz w:val="28"/>
          <w:szCs w:val="28"/>
        </w:rPr>
        <w:t xml:space="preserve"> </w:t>
      </w:r>
      <w:proofErr w:type="spellStart"/>
      <w:r w:rsidR="00703819">
        <w:rPr>
          <w:color w:val="000000"/>
          <w:sz w:val="28"/>
          <w:szCs w:val="28"/>
        </w:rPr>
        <w:t>quan</w:t>
      </w:r>
      <w:proofErr w:type="spellEnd"/>
      <w:r w:rsidR="00703819">
        <w:rPr>
          <w:color w:val="000000"/>
          <w:sz w:val="28"/>
          <w:szCs w:val="28"/>
        </w:rPr>
        <w:t xml:space="preserve"> </w:t>
      </w:r>
      <w:proofErr w:type="spellStart"/>
      <w:r w:rsidR="00703819">
        <w:rPr>
          <w:color w:val="000000"/>
          <w:sz w:val="28"/>
          <w:szCs w:val="28"/>
        </w:rPr>
        <w:t>đến</w:t>
      </w:r>
      <w:proofErr w:type="spellEnd"/>
      <w:r w:rsidR="00703819">
        <w:rPr>
          <w:color w:val="000000"/>
          <w:sz w:val="28"/>
          <w:szCs w:val="28"/>
        </w:rPr>
        <w:t xml:space="preserve"> </w:t>
      </w:r>
      <w:proofErr w:type="spellStart"/>
      <w:r w:rsidR="00703819">
        <w:rPr>
          <w:color w:val="000000"/>
          <w:sz w:val="28"/>
          <w:szCs w:val="28"/>
        </w:rPr>
        <w:t>phản</w:t>
      </w:r>
      <w:proofErr w:type="spellEnd"/>
      <w:r w:rsidR="00703819">
        <w:rPr>
          <w:color w:val="000000"/>
          <w:sz w:val="28"/>
          <w:szCs w:val="28"/>
        </w:rPr>
        <w:t xml:space="preserve"> </w:t>
      </w:r>
      <w:proofErr w:type="spellStart"/>
      <w:r w:rsidR="00703819">
        <w:rPr>
          <w:color w:val="000000"/>
          <w:sz w:val="28"/>
          <w:szCs w:val="28"/>
        </w:rPr>
        <w:t>ánh</w:t>
      </w:r>
      <w:proofErr w:type="spellEnd"/>
      <w:r w:rsidR="00703819">
        <w:rPr>
          <w:color w:val="000000"/>
          <w:sz w:val="28"/>
          <w:szCs w:val="28"/>
        </w:rPr>
        <w:t xml:space="preserve">, </w:t>
      </w:r>
      <w:proofErr w:type="spellStart"/>
      <w:r w:rsidR="00703819">
        <w:rPr>
          <w:color w:val="000000"/>
          <w:sz w:val="28"/>
          <w:szCs w:val="28"/>
        </w:rPr>
        <w:t>kiến</w:t>
      </w:r>
      <w:proofErr w:type="spellEnd"/>
      <w:r w:rsidR="00703819">
        <w:rPr>
          <w:color w:val="000000"/>
          <w:sz w:val="28"/>
          <w:szCs w:val="28"/>
        </w:rPr>
        <w:t xml:space="preserve"> </w:t>
      </w:r>
      <w:proofErr w:type="spellStart"/>
      <w:r w:rsidR="00703819">
        <w:rPr>
          <w:color w:val="000000"/>
          <w:sz w:val="28"/>
          <w:szCs w:val="28"/>
        </w:rPr>
        <w:t>nghị</w:t>
      </w:r>
      <w:proofErr w:type="spellEnd"/>
      <w:r w:rsidR="00703819">
        <w:rPr>
          <w:color w:val="000000"/>
          <w:sz w:val="28"/>
          <w:szCs w:val="28"/>
        </w:rPr>
        <w:t xml:space="preserve"> </w:t>
      </w:r>
      <w:proofErr w:type="spellStart"/>
      <w:r w:rsidR="00703819">
        <w:rPr>
          <w:color w:val="000000"/>
          <w:sz w:val="28"/>
          <w:szCs w:val="28"/>
        </w:rPr>
        <w:t>của</w:t>
      </w:r>
      <w:proofErr w:type="spellEnd"/>
      <w:r w:rsidR="00703819">
        <w:rPr>
          <w:color w:val="000000"/>
          <w:sz w:val="28"/>
          <w:szCs w:val="28"/>
        </w:rPr>
        <w:t xml:space="preserve"> </w:t>
      </w:r>
      <w:proofErr w:type="spellStart"/>
      <w:r w:rsidR="00703819">
        <w:rPr>
          <w:color w:val="000000"/>
          <w:sz w:val="28"/>
          <w:szCs w:val="28"/>
        </w:rPr>
        <w:t>mình</w:t>
      </w:r>
      <w:proofErr w:type="spellEnd"/>
      <w:r w:rsidR="00703819">
        <w:rPr>
          <w:color w:val="000000"/>
          <w:sz w:val="28"/>
          <w:szCs w:val="28"/>
        </w:rPr>
        <w:t>;</w:t>
      </w:r>
    </w:p>
    <w:p w:rsidR="00A343FD" w:rsidRDefault="00703819"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c) </w:t>
      </w:r>
      <w:proofErr w:type="spellStart"/>
      <w:r w:rsidR="00BF22FB">
        <w:rPr>
          <w:color w:val="000000"/>
          <w:sz w:val="28"/>
          <w:szCs w:val="28"/>
        </w:rPr>
        <w:t>N</w:t>
      </w:r>
      <w:r w:rsidR="00A343FD" w:rsidRPr="00A343FD">
        <w:rPr>
          <w:color w:val="000000"/>
          <w:sz w:val="28"/>
          <w:szCs w:val="28"/>
        </w:rPr>
        <w:t>hận</w:t>
      </w:r>
      <w:proofErr w:type="spellEnd"/>
      <w:r w:rsidR="00A343FD" w:rsidRPr="00A343FD">
        <w:rPr>
          <w:color w:val="000000"/>
          <w:sz w:val="28"/>
          <w:szCs w:val="28"/>
        </w:rPr>
        <w:t xml:space="preserve"> </w:t>
      </w:r>
      <w:proofErr w:type="spellStart"/>
      <w:r w:rsidR="00A343FD" w:rsidRPr="00A343FD">
        <w:rPr>
          <w:color w:val="000000"/>
          <w:sz w:val="28"/>
          <w:szCs w:val="28"/>
        </w:rPr>
        <w:t>thông</w:t>
      </w:r>
      <w:proofErr w:type="spellEnd"/>
      <w:r w:rsidR="00A343FD" w:rsidRPr="00A343FD">
        <w:rPr>
          <w:color w:val="000000"/>
          <w:sz w:val="28"/>
          <w:szCs w:val="28"/>
        </w:rPr>
        <w:t xml:space="preserve"> </w:t>
      </w:r>
      <w:proofErr w:type="spellStart"/>
      <w:r w:rsidR="00A343FD" w:rsidRPr="00A343FD">
        <w:rPr>
          <w:color w:val="000000"/>
          <w:sz w:val="28"/>
          <w:szCs w:val="28"/>
        </w:rPr>
        <w:t>báo</w:t>
      </w:r>
      <w:proofErr w:type="spellEnd"/>
      <w:r w:rsidR="00A343FD" w:rsidRPr="00A343FD">
        <w:rPr>
          <w:color w:val="000000"/>
          <w:sz w:val="28"/>
          <w:szCs w:val="28"/>
        </w:rPr>
        <w:t xml:space="preserve"> </w:t>
      </w:r>
      <w:proofErr w:type="spellStart"/>
      <w:r w:rsidR="00A343FD" w:rsidRPr="00A343FD">
        <w:rPr>
          <w:color w:val="000000"/>
          <w:sz w:val="28"/>
          <w:szCs w:val="28"/>
        </w:rPr>
        <w:t>về</w:t>
      </w:r>
      <w:proofErr w:type="spellEnd"/>
      <w:r w:rsidR="00A343FD" w:rsidRPr="00A343FD">
        <w:rPr>
          <w:color w:val="000000"/>
          <w:sz w:val="28"/>
          <w:szCs w:val="28"/>
        </w:rPr>
        <w:t xml:space="preserve"> </w:t>
      </w:r>
      <w:proofErr w:type="spellStart"/>
      <w:r w:rsidR="00A343FD" w:rsidRPr="00A343FD">
        <w:rPr>
          <w:color w:val="000000"/>
          <w:sz w:val="28"/>
          <w:szCs w:val="28"/>
        </w:rPr>
        <w:t>tình</w:t>
      </w:r>
      <w:proofErr w:type="spellEnd"/>
      <w:r w:rsidR="00A343FD" w:rsidRPr="00A343FD">
        <w:rPr>
          <w:color w:val="000000"/>
          <w:sz w:val="28"/>
          <w:szCs w:val="28"/>
        </w:rPr>
        <w:t xml:space="preserve"> </w:t>
      </w:r>
      <w:proofErr w:type="spellStart"/>
      <w:r w:rsidR="00A343FD" w:rsidRPr="00A343FD">
        <w:rPr>
          <w:color w:val="000000"/>
          <w:sz w:val="28"/>
          <w:szCs w:val="28"/>
        </w:rPr>
        <w:t>hình</w:t>
      </w:r>
      <w:proofErr w:type="spellEnd"/>
      <w:r w:rsidR="00A343FD" w:rsidRPr="00A343FD">
        <w:rPr>
          <w:color w:val="000000"/>
          <w:sz w:val="28"/>
          <w:szCs w:val="28"/>
        </w:rPr>
        <w:t xml:space="preserve"> </w:t>
      </w:r>
      <w:proofErr w:type="spellStart"/>
      <w:r w:rsidR="00BF22FB">
        <w:rPr>
          <w:color w:val="000000"/>
          <w:sz w:val="28"/>
          <w:szCs w:val="28"/>
        </w:rPr>
        <w:t>tiếp</w:t>
      </w:r>
      <w:proofErr w:type="spellEnd"/>
      <w:r w:rsidR="00BF22FB">
        <w:rPr>
          <w:color w:val="000000"/>
          <w:sz w:val="28"/>
          <w:szCs w:val="28"/>
        </w:rPr>
        <w:t xml:space="preserve"> </w:t>
      </w:r>
      <w:proofErr w:type="spellStart"/>
      <w:r w:rsidR="00BF22FB">
        <w:rPr>
          <w:color w:val="000000"/>
          <w:sz w:val="28"/>
          <w:szCs w:val="28"/>
        </w:rPr>
        <w:t>nhận</w:t>
      </w:r>
      <w:proofErr w:type="spellEnd"/>
      <w:r w:rsidR="00BF22FB">
        <w:rPr>
          <w:color w:val="000000"/>
          <w:sz w:val="28"/>
          <w:szCs w:val="28"/>
        </w:rPr>
        <w:t xml:space="preserve">, </w:t>
      </w:r>
      <w:proofErr w:type="spellStart"/>
      <w:r w:rsidR="00A343FD" w:rsidRPr="00A343FD">
        <w:rPr>
          <w:color w:val="000000"/>
          <w:sz w:val="28"/>
          <w:szCs w:val="28"/>
        </w:rPr>
        <w:t>xử</w:t>
      </w:r>
      <w:proofErr w:type="spellEnd"/>
      <w:r w:rsidR="00A343FD" w:rsidRPr="00A343FD">
        <w:rPr>
          <w:color w:val="000000"/>
          <w:sz w:val="28"/>
          <w:szCs w:val="28"/>
        </w:rPr>
        <w:t xml:space="preserve"> </w:t>
      </w:r>
      <w:proofErr w:type="spellStart"/>
      <w:r w:rsidR="00A343FD" w:rsidRPr="00A343FD">
        <w:rPr>
          <w:color w:val="000000"/>
          <w:sz w:val="28"/>
          <w:szCs w:val="28"/>
        </w:rPr>
        <w:t>lý</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w:t>
      </w:r>
    </w:p>
    <w:p w:rsidR="0079183E" w:rsidRPr="00A343FD" w:rsidRDefault="0079183E"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2.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sidR="00101DC4">
        <w:rPr>
          <w:color w:val="000000"/>
          <w:sz w:val="28"/>
          <w:szCs w:val="28"/>
        </w:rPr>
        <w:t>,</w:t>
      </w:r>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w:t>
      </w:r>
    </w:p>
    <w:p w:rsidR="006250CF" w:rsidRDefault="0079183E"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a) </w:t>
      </w:r>
      <w:proofErr w:type="spellStart"/>
      <w:r w:rsidR="006250CF">
        <w:rPr>
          <w:color w:val="000000"/>
          <w:sz w:val="28"/>
          <w:szCs w:val="28"/>
        </w:rPr>
        <w:t>Nêu</w:t>
      </w:r>
      <w:proofErr w:type="spellEnd"/>
      <w:r w:rsidR="006250CF">
        <w:rPr>
          <w:color w:val="000000"/>
          <w:sz w:val="28"/>
          <w:szCs w:val="28"/>
        </w:rPr>
        <w:t xml:space="preserve"> </w:t>
      </w:r>
      <w:proofErr w:type="spellStart"/>
      <w:r w:rsidR="006250CF">
        <w:rPr>
          <w:color w:val="000000"/>
          <w:sz w:val="28"/>
          <w:szCs w:val="28"/>
        </w:rPr>
        <w:t>rõ</w:t>
      </w:r>
      <w:proofErr w:type="spellEnd"/>
      <w:r w:rsidR="006250CF">
        <w:rPr>
          <w:color w:val="000000"/>
          <w:sz w:val="28"/>
          <w:szCs w:val="28"/>
        </w:rPr>
        <w:t xml:space="preserve"> </w:t>
      </w:r>
      <w:proofErr w:type="spellStart"/>
      <w:r w:rsidR="006250CF">
        <w:rPr>
          <w:color w:val="000000"/>
          <w:sz w:val="28"/>
          <w:szCs w:val="28"/>
        </w:rPr>
        <w:t>họ</w:t>
      </w:r>
      <w:proofErr w:type="spellEnd"/>
      <w:r w:rsidR="006250CF">
        <w:rPr>
          <w:color w:val="000000"/>
          <w:sz w:val="28"/>
          <w:szCs w:val="28"/>
        </w:rPr>
        <w:t xml:space="preserve"> </w:t>
      </w:r>
      <w:proofErr w:type="spellStart"/>
      <w:r w:rsidR="006250CF">
        <w:rPr>
          <w:color w:val="000000"/>
          <w:sz w:val="28"/>
          <w:szCs w:val="28"/>
        </w:rPr>
        <w:t>tên</w:t>
      </w:r>
      <w:proofErr w:type="spellEnd"/>
      <w:r w:rsidR="006250CF">
        <w:rPr>
          <w:color w:val="000000"/>
          <w:sz w:val="28"/>
          <w:szCs w:val="28"/>
        </w:rPr>
        <w:t xml:space="preserve">, </w:t>
      </w:r>
      <w:proofErr w:type="spellStart"/>
      <w:r w:rsidR="006250CF">
        <w:rPr>
          <w:color w:val="000000"/>
          <w:sz w:val="28"/>
          <w:szCs w:val="28"/>
        </w:rPr>
        <w:t>địa</w:t>
      </w:r>
      <w:proofErr w:type="spellEnd"/>
      <w:r w:rsidR="006250CF">
        <w:rPr>
          <w:color w:val="000000"/>
          <w:sz w:val="28"/>
          <w:szCs w:val="28"/>
        </w:rPr>
        <w:t xml:space="preserve"> </w:t>
      </w:r>
      <w:proofErr w:type="spellStart"/>
      <w:r w:rsidR="006250CF">
        <w:rPr>
          <w:color w:val="000000"/>
          <w:sz w:val="28"/>
          <w:szCs w:val="28"/>
        </w:rPr>
        <w:t>chỉ</w:t>
      </w:r>
      <w:proofErr w:type="spellEnd"/>
      <w:r w:rsidR="00E762D1">
        <w:rPr>
          <w:color w:val="000000"/>
          <w:sz w:val="28"/>
          <w:szCs w:val="28"/>
        </w:rPr>
        <w:t xml:space="preserve">, </w:t>
      </w:r>
      <w:proofErr w:type="spellStart"/>
      <w:r w:rsidR="00E762D1">
        <w:rPr>
          <w:color w:val="000000"/>
          <w:sz w:val="28"/>
          <w:szCs w:val="28"/>
        </w:rPr>
        <w:t>nội</w:t>
      </w:r>
      <w:proofErr w:type="spellEnd"/>
      <w:r w:rsidR="00E762D1">
        <w:rPr>
          <w:color w:val="000000"/>
          <w:sz w:val="28"/>
          <w:szCs w:val="28"/>
        </w:rPr>
        <w:t xml:space="preserve"> dung </w:t>
      </w:r>
      <w:proofErr w:type="spellStart"/>
      <w:r w:rsidR="00E762D1">
        <w:rPr>
          <w:color w:val="000000"/>
          <w:sz w:val="28"/>
          <w:szCs w:val="28"/>
        </w:rPr>
        <w:t>phản</w:t>
      </w:r>
      <w:proofErr w:type="spellEnd"/>
      <w:r w:rsidR="00E762D1">
        <w:rPr>
          <w:color w:val="000000"/>
          <w:sz w:val="28"/>
          <w:szCs w:val="28"/>
        </w:rPr>
        <w:t xml:space="preserve"> </w:t>
      </w:r>
      <w:proofErr w:type="spellStart"/>
      <w:r w:rsidR="00E762D1">
        <w:rPr>
          <w:color w:val="000000"/>
          <w:sz w:val="28"/>
          <w:szCs w:val="28"/>
        </w:rPr>
        <w:t>ánh</w:t>
      </w:r>
      <w:proofErr w:type="spellEnd"/>
      <w:r w:rsidR="00E762D1">
        <w:rPr>
          <w:color w:val="000000"/>
          <w:sz w:val="28"/>
          <w:szCs w:val="28"/>
        </w:rPr>
        <w:t xml:space="preserve">, </w:t>
      </w:r>
      <w:proofErr w:type="spellStart"/>
      <w:r w:rsidR="00E762D1">
        <w:rPr>
          <w:color w:val="000000"/>
          <w:sz w:val="28"/>
          <w:szCs w:val="28"/>
        </w:rPr>
        <w:t>kiến</w:t>
      </w:r>
      <w:proofErr w:type="spellEnd"/>
      <w:r w:rsidR="00E762D1">
        <w:rPr>
          <w:color w:val="000000"/>
          <w:sz w:val="28"/>
          <w:szCs w:val="28"/>
        </w:rPr>
        <w:t xml:space="preserve"> </w:t>
      </w:r>
      <w:proofErr w:type="spellStart"/>
      <w:r w:rsidR="00E762D1">
        <w:rPr>
          <w:color w:val="000000"/>
          <w:sz w:val="28"/>
          <w:szCs w:val="28"/>
        </w:rPr>
        <w:t>nghị</w:t>
      </w:r>
      <w:proofErr w:type="spellEnd"/>
      <w:r w:rsidR="006250CF">
        <w:rPr>
          <w:color w:val="000000"/>
          <w:sz w:val="28"/>
          <w:szCs w:val="28"/>
        </w:rPr>
        <w:t>;</w:t>
      </w:r>
    </w:p>
    <w:p w:rsidR="00E0677B" w:rsidRDefault="00E0677B"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b) </w:t>
      </w:r>
      <w:proofErr w:type="spellStart"/>
      <w:r w:rsidR="0079183E">
        <w:rPr>
          <w:color w:val="000000"/>
          <w:sz w:val="28"/>
          <w:szCs w:val="28"/>
        </w:rPr>
        <w:t>Trình</w:t>
      </w:r>
      <w:proofErr w:type="spellEnd"/>
      <w:r w:rsidR="0079183E">
        <w:rPr>
          <w:color w:val="000000"/>
          <w:sz w:val="28"/>
          <w:szCs w:val="28"/>
        </w:rPr>
        <w:t xml:space="preserve"> </w:t>
      </w:r>
      <w:proofErr w:type="spellStart"/>
      <w:r w:rsidR="0079183E">
        <w:rPr>
          <w:color w:val="000000"/>
          <w:sz w:val="28"/>
          <w:szCs w:val="28"/>
        </w:rPr>
        <w:t>bày</w:t>
      </w:r>
      <w:proofErr w:type="spellEnd"/>
      <w:r w:rsidR="00A343FD" w:rsidRPr="00A343FD">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ràng</w:t>
      </w:r>
      <w:proofErr w:type="spellEnd"/>
      <w:r>
        <w:rPr>
          <w:color w:val="000000"/>
          <w:sz w:val="28"/>
          <w:szCs w:val="28"/>
        </w:rPr>
        <w:t xml:space="preserve">, </w:t>
      </w:r>
      <w:proofErr w:type="spellStart"/>
      <w:r>
        <w:rPr>
          <w:color w:val="000000"/>
          <w:sz w:val="28"/>
          <w:szCs w:val="28"/>
        </w:rPr>
        <w:t>trung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căn</w:t>
      </w:r>
      <w:proofErr w:type="spellEnd"/>
      <w:r>
        <w:rPr>
          <w:color w:val="000000"/>
          <w:sz w:val="28"/>
          <w:szCs w:val="28"/>
        </w:rPr>
        <w:t xml:space="preserve"> </w:t>
      </w:r>
      <w:proofErr w:type="spellStart"/>
      <w:r>
        <w:rPr>
          <w:color w:val="000000"/>
          <w:sz w:val="28"/>
          <w:szCs w:val="28"/>
        </w:rPr>
        <w:t>cứ</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ánh</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sidR="00B90C69">
        <w:rPr>
          <w:color w:val="000000"/>
          <w:sz w:val="28"/>
          <w:szCs w:val="28"/>
        </w:rPr>
        <w:t xml:space="preserve">; </w:t>
      </w:r>
      <w:proofErr w:type="spellStart"/>
      <w:r w:rsidR="00B90C69">
        <w:rPr>
          <w:color w:val="000000"/>
          <w:sz w:val="28"/>
          <w:szCs w:val="28"/>
        </w:rPr>
        <w:t>ký</w:t>
      </w:r>
      <w:proofErr w:type="spellEnd"/>
      <w:r w:rsidR="00B90C69">
        <w:rPr>
          <w:color w:val="000000"/>
          <w:sz w:val="28"/>
          <w:szCs w:val="28"/>
        </w:rPr>
        <w:t xml:space="preserve"> </w:t>
      </w:r>
      <w:proofErr w:type="spellStart"/>
      <w:r w:rsidR="00B90C69">
        <w:rPr>
          <w:color w:val="000000"/>
          <w:sz w:val="28"/>
          <w:szCs w:val="28"/>
        </w:rPr>
        <w:t>hoặc</w:t>
      </w:r>
      <w:proofErr w:type="spellEnd"/>
      <w:r w:rsidR="00B90C69">
        <w:rPr>
          <w:color w:val="000000"/>
          <w:sz w:val="28"/>
          <w:szCs w:val="28"/>
        </w:rPr>
        <w:t xml:space="preserve"> </w:t>
      </w:r>
      <w:proofErr w:type="spellStart"/>
      <w:r w:rsidR="00B90C69">
        <w:rPr>
          <w:color w:val="000000"/>
          <w:sz w:val="28"/>
          <w:szCs w:val="28"/>
        </w:rPr>
        <w:t>điểm</w:t>
      </w:r>
      <w:proofErr w:type="spellEnd"/>
      <w:r w:rsidR="00B90C69">
        <w:rPr>
          <w:color w:val="000000"/>
          <w:sz w:val="28"/>
          <w:szCs w:val="28"/>
        </w:rPr>
        <w:t xml:space="preserve"> </w:t>
      </w:r>
      <w:proofErr w:type="spellStart"/>
      <w:r w:rsidR="00B90C69">
        <w:rPr>
          <w:color w:val="000000"/>
          <w:sz w:val="28"/>
          <w:szCs w:val="28"/>
        </w:rPr>
        <w:t>chỉ</w:t>
      </w:r>
      <w:proofErr w:type="spellEnd"/>
      <w:r w:rsidR="00B90C69">
        <w:rPr>
          <w:color w:val="000000"/>
          <w:sz w:val="28"/>
          <w:szCs w:val="28"/>
        </w:rPr>
        <w:t xml:space="preserve"> </w:t>
      </w:r>
      <w:proofErr w:type="spellStart"/>
      <w:r w:rsidR="00B90C69">
        <w:rPr>
          <w:color w:val="000000"/>
          <w:sz w:val="28"/>
          <w:szCs w:val="28"/>
        </w:rPr>
        <w:t>xác</w:t>
      </w:r>
      <w:proofErr w:type="spellEnd"/>
      <w:r w:rsidR="00B90C69">
        <w:rPr>
          <w:color w:val="000000"/>
          <w:sz w:val="28"/>
          <w:szCs w:val="28"/>
        </w:rPr>
        <w:t xml:space="preserve"> </w:t>
      </w:r>
      <w:proofErr w:type="spellStart"/>
      <w:r w:rsidR="00B90C69">
        <w:rPr>
          <w:color w:val="000000"/>
          <w:sz w:val="28"/>
          <w:szCs w:val="28"/>
        </w:rPr>
        <w:t>nhận</w:t>
      </w:r>
      <w:proofErr w:type="spellEnd"/>
      <w:r w:rsidR="00B90C69">
        <w:rPr>
          <w:color w:val="000000"/>
          <w:sz w:val="28"/>
          <w:szCs w:val="28"/>
        </w:rPr>
        <w:t xml:space="preserve"> </w:t>
      </w:r>
      <w:proofErr w:type="spellStart"/>
      <w:r w:rsidR="00B90C69">
        <w:rPr>
          <w:color w:val="000000"/>
          <w:sz w:val="28"/>
          <w:szCs w:val="28"/>
        </w:rPr>
        <w:t>những</w:t>
      </w:r>
      <w:proofErr w:type="spellEnd"/>
      <w:r w:rsidR="00B90C69">
        <w:rPr>
          <w:color w:val="000000"/>
          <w:sz w:val="28"/>
          <w:szCs w:val="28"/>
        </w:rPr>
        <w:t xml:space="preserve"> </w:t>
      </w:r>
      <w:proofErr w:type="spellStart"/>
      <w:r w:rsidR="00B90C69">
        <w:rPr>
          <w:color w:val="000000"/>
          <w:sz w:val="28"/>
          <w:szCs w:val="28"/>
        </w:rPr>
        <w:t>nội</w:t>
      </w:r>
      <w:proofErr w:type="spellEnd"/>
      <w:r w:rsidR="00B90C69">
        <w:rPr>
          <w:color w:val="000000"/>
          <w:sz w:val="28"/>
          <w:szCs w:val="28"/>
        </w:rPr>
        <w:t xml:space="preserve"> dung </w:t>
      </w:r>
      <w:proofErr w:type="spellStart"/>
      <w:r w:rsidR="00B90C69">
        <w:rPr>
          <w:color w:val="000000"/>
          <w:sz w:val="28"/>
          <w:szCs w:val="28"/>
        </w:rPr>
        <w:t>đã</w:t>
      </w:r>
      <w:proofErr w:type="spellEnd"/>
      <w:r w:rsidR="00B90C69">
        <w:rPr>
          <w:color w:val="000000"/>
          <w:sz w:val="28"/>
          <w:szCs w:val="28"/>
        </w:rPr>
        <w:t xml:space="preserve"> </w:t>
      </w:r>
      <w:proofErr w:type="spellStart"/>
      <w:r w:rsidR="00B90C69">
        <w:rPr>
          <w:color w:val="000000"/>
          <w:sz w:val="28"/>
          <w:szCs w:val="28"/>
        </w:rPr>
        <w:t>trình</w:t>
      </w:r>
      <w:proofErr w:type="spellEnd"/>
      <w:r w:rsidR="00B90C69">
        <w:rPr>
          <w:color w:val="000000"/>
          <w:sz w:val="28"/>
          <w:szCs w:val="28"/>
        </w:rPr>
        <w:t xml:space="preserve"> </w:t>
      </w:r>
      <w:proofErr w:type="spellStart"/>
      <w:r w:rsidR="00B90C69">
        <w:rPr>
          <w:color w:val="000000"/>
          <w:sz w:val="28"/>
          <w:szCs w:val="28"/>
        </w:rPr>
        <w:t>bày</w:t>
      </w:r>
      <w:proofErr w:type="spellEnd"/>
      <w:r w:rsidR="00B90C69">
        <w:rPr>
          <w:color w:val="000000"/>
          <w:sz w:val="28"/>
          <w:szCs w:val="28"/>
        </w:rPr>
        <w:t xml:space="preserve"> </w:t>
      </w:r>
      <w:proofErr w:type="spellStart"/>
      <w:r w:rsidR="00B90C69">
        <w:rPr>
          <w:color w:val="000000"/>
          <w:sz w:val="28"/>
          <w:szCs w:val="28"/>
        </w:rPr>
        <w:t>đã</w:t>
      </w:r>
      <w:proofErr w:type="spellEnd"/>
      <w:r w:rsidR="00B90C69">
        <w:rPr>
          <w:color w:val="000000"/>
          <w:sz w:val="28"/>
          <w:szCs w:val="28"/>
        </w:rPr>
        <w:t xml:space="preserve"> </w:t>
      </w:r>
      <w:proofErr w:type="spellStart"/>
      <w:r w:rsidR="00B90C69">
        <w:rPr>
          <w:color w:val="000000"/>
          <w:sz w:val="28"/>
          <w:szCs w:val="28"/>
        </w:rPr>
        <w:t>được</w:t>
      </w:r>
      <w:proofErr w:type="spellEnd"/>
      <w:r w:rsidR="00720EA6">
        <w:rPr>
          <w:color w:val="000000"/>
          <w:sz w:val="28"/>
          <w:szCs w:val="28"/>
        </w:rPr>
        <w:t xml:space="preserve"> </w:t>
      </w:r>
      <w:proofErr w:type="spellStart"/>
      <w:r w:rsidR="00720EA6">
        <w:rPr>
          <w:color w:val="000000"/>
          <w:sz w:val="28"/>
          <w:szCs w:val="28"/>
        </w:rPr>
        <w:t>cán</w:t>
      </w:r>
      <w:proofErr w:type="spellEnd"/>
      <w:r w:rsidR="00720EA6">
        <w:rPr>
          <w:color w:val="000000"/>
          <w:sz w:val="28"/>
          <w:szCs w:val="28"/>
        </w:rPr>
        <w:t xml:space="preserve"> </w:t>
      </w:r>
      <w:proofErr w:type="spellStart"/>
      <w:r w:rsidR="00720EA6">
        <w:rPr>
          <w:color w:val="000000"/>
          <w:sz w:val="28"/>
          <w:szCs w:val="28"/>
        </w:rPr>
        <w:t>bộ</w:t>
      </w:r>
      <w:proofErr w:type="spellEnd"/>
      <w:r w:rsidR="00720EA6">
        <w:rPr>
          <w:color w:val="000000"/>
          <w:sz w:val="28"/>
          <w:szCs w:val="28"/>
        </w:rPr>
        <w:t xml:space="preserve">, </w:t>
      </w:r>
      <w:proofErr w:type="spellStart"/>
      <w:r w:rsidR="00720EA6">
        <w:rPr>
          <w:color w:val="000000"/>
          <w:sz w:val="28"/>
          <w:szCs w:val="28"/>
        </w:rPr>
        <w:t>chiến</w:t>
      </w:r>
      <w:proofErr w:type="spellEnd"/>
      <w:r w:rsidR="00720EA6">
        <w:rPr>
          <w:color w:val="000000"/>
          <w:sz w:val="28"/>
          <w:szCs w:val="28"/>
        </w:rPr>
        <w:t xml:space="preserve"> </w:t>
      </w:r>
      <w:proofErr w:type="spellStart"/>
      <w:r w:rsidR="00720EA6">
        <w:rPr>
          <w:color w:val="000000"/>
          <w:sz w:val="28"/>
          <w:szCs w:val="28"/>
        </w:rPr>
        <w:t>sĩ</w:t>
      </w:r>
      <w:proofErr w:type="spellEnd"/>
      <w:r w:rsidR="00B90C69">
        <w:rPr>
          <w:color w:val="000000"/>
          <w:sz w:val="28"/>
          <w:szCs w:val="28"/>
        </w:rPr>
        <w:t xml:space="preserve"> </w:t>
      </w:r>
      <w:proofErr w:type="spellStart"/>
      <w:r w:rsidR="00B90C69">
        <w:rPr>
          <w:color w:val="000000"/>
          <w:sz w:val="28"/>
          <w:szCs w:val="28"/>
        </w:rPr>
        <w:t>tiếp</w:t>
      </w:r>
      <w:proofErr w:type="spellEnd"/>
      <w:r w:rsidR="00B90C69">
        <w:rPr>
          <w:color w:val="000000"/>
          <w:sz w:val="28"/>
          <w:szCs w:val="28"/>
        </w:rPr>
        <w:t xml:space="preserve"> </w:t>
      </w:r>
      <w:proofErr w:type="spellStart"/>
      <w:r w:rsidR="00B90C69">
        <w:rPr>
          <w:color w:val="000000"/>
          <w:sz w:val="28"/>
          <w:szCs w:val="28"/>
        </w:rPr>
        <w:t>cá</w:t>
      </w:r>
      <w:proofErr w:type="spellEnd"/>
      <w:r w:rsidR="00B90C69">
        <w:rPr>
          <w:color w:val="000000"/>
          <w:sz w:val="28"/>
          <w:szCs w:val="28"/>
        </w:rPr>
        <w:t xml:space="preserve"> </w:t>
      </w:r>
      <w:proofErr w:type="spellStart"/>
      <w:r w:rsidR="00B90C69">
        <w:rPr>
          <w:color w:val="000000"/>
          <w:sz w:val="28"/>
          <w:szCs w:val="28"/>
        </w:rPr>
        <w:t>nhân</w:t>
      </w:r>
      <w:proofErr w:type="spellEnd"/>
      <w:r w:rsidR="00B90C69">
        <w:rPr>
          <w:color w:val="000000"/>
          <w:sz w:val="28"/>
          <w:szCs w:val="28"/>
        </w:rPr>
        <w:t xml:space="preserve">, </w:t>
      </w:r>
      <w:proofErr w:type="spellStart"/>
      <w:r w:rsidR="00B90C69">
        <w:rPr>
          <w:color w:val="000000"/>
          <w:sz w:val="28"/>
          <w:szCs w:val="28"/>
        </w:rPr>
        <w:t>tổ</w:t>
      </w:r>
      <w:proofErr w:type="spellEnd"/>
      <w:r w:rsidR="00B90C69">
        <w:rPr>
          <w:color w:val="000000"/>
          <w:sz w:val="28"/>
          <w:szCs w:val="28"/>
        </w:rPr>
        <w:t xml:space="preserve"> </w:t>
      </w:r>
      <w:proofErr w:type="spellStart"/>
      <w:r w:rsidR="00B90C69">
        <w:rPr>
          <w:color w:val="000000"/>
          <w:sz w:val="28"/>
          <w:szCs w:val="28"/>
        </w:rPr>
        <w:t>chức</w:t>
      </w:r>
      <w:proofErr w:type="spellEnd"/>
      <w:r w:rsidR="00B90C69">
        <w:rPr>
          <w:color w:val="000000"/>
          <w:sz w:val="28"/>
          <w:szCs w:val="28"/>
        </w:rPr>
        <w:t xml:space="preserve"> </w:t>
      </w:r>
      <w:proofErr w:type="spellStart"/>
      <w:r w:rsidR="00B90C69">
        <w:rPr>
          <w:color w:val="000000"/>
          <w:sz w:val="28"/>
          <w:szCs w:val="28"/>
        </w:rPr>
        <w:t>ghi</w:t>
      </w:r>
      <w:proofErr w:type="spellEnd"/>
      <w:r w:rsidR="00B90C69">
        <w:rPr>
          <w:color w:val="000000"/>
          <w:sz w:val="28"/>
          <w:szCs w:val="28"/>
        </w:rPr>
        <w:t xml:space="preserve"> </w:t>
      </w:r>
      <w:proofErr w:type="spellStart"/>
      <w:r w:rsidR="00B90C69">
        <w:rPr>
          <w:color w:val="000000"/>
          <w:sz w:val="28"/>
          <w:szCs w:val="28"/>
        </w:rPr>
        <w:t>chép</w:t>
      </w:r>
      <w:proofErr w:type="spellEnd"/>
      <w:r w:rsidR="00B90C69">
        <w:rPr>
          <w:color w:val="000000"/>
          <w:sz w:val="28"/>
          <w:szCs w:val="28"/>
        </w:rPr>
        <w:t xml:space="preserve"> </w:t>
      </w:r>
      <w:proofErr w:type="spellStart"/>
      <w:r w:rsidR="00B90C69">
        <w:rPr>
          <w:color w:val="000000"/>
          <w:sz w:val="28"/>
          <w:szCs w:val="28"/>
        </w:rPr>
        <w:t>lại</w:t>
      </w:r>
      <w:proofErr w:type="spellEnd"/>
      <w:r w:rsidR="00B90C69">
        <w:rPr>
          <w:color w:val="000000"/>
          <w:sz w:val="28"/>
          <w:szCs w:val="28"/>
        </w:rPr>
        <w:t xml:space="preserve"> </w:t>
      </w:r>
      <w:proofErr w:type="spellStart"/>
      <w:r w:rsidR="00B90C69">
        <w:rPr>
          <w:color w:val="000000"/>
          <w:sz w:val="28"/>
          <w:szCs w:val="28"/>
        </w:rPr>
        <w:t>trong</w:t>
      </w:r>
      <w:proofErr w:type="spellEnd"/>
      <w:r w:rsidR="00B90C69">
        <w:rPr>
          <w:color w:val="000000"/>
          <w:sz w:val="28"/>
          <w:szCs w:val="28"/>
        </w:rPr>
        <w:t xml:space="preserve"> </w:t>
      </w:r>
      <w:proofErr w:type="spellStart"/>
      <w:r w:rsidR="00B90C69">
        <w:rPr>
          <w:color w:val="000000"/>
          <w:sz w:val="28"/>
          <w:szCs w:val="28"/>
        </w:rPr>
        <w:t>trường</w:t>
      </w:r>
      <w:proofErr w:type="spellEnd"/>
      <w:r w:rsidR="00B90C69">
        <w:rPr>
          <w:color w:val="000000"/>
          <w:sz w:val="28"/>
          <w:szCs w:val="28"/>
        </w:rPr>
        <w:t xml:space="preserve"> </w:t>
      </w:r>
      <w:proofErr w:type="spellStart"/>
      <w:r w:rsidR="00B90C69">
        <w:rPr>
          <w:color w:val="000000"/>
          <w:sz w:val="28"/>
          <w:szCs w:val="28"/>
        </w:rPr>
        <w:t>hợp</w:t>
      </w:r>
      <w:proofErr w:type="spellEnd"/>
      <w:r w:rsidR="00B90C69">
        <w:rPr>
          <w:color w:val="000000"/>
          <w:sz w:val="28"/>
          <w:szCs w:val="28"/>
        </w:rPr>
        <w:t xml:space="preserve"> </w:t>
      </w:r>
      <w:proofErr w:type="spellStart"/>
      <w:r w:rsidR="00B90C69">
        <w:rPr>
          <w:color w:val="000000"/>
          <w:sz w:val="28"/>
          <w:szCs w:val="28"/>
        </w:rPr>
        <w:t>phản</w:t>
      </w:r>
      <w:proofErr w:type="spellEnd"/>
      <w:r w:rsidR="00B90C69">
        <w:rPr>
          <w:color w:val="000000"/>
          <w:sz w:val="28"/>
          <w:szCs w:val="28"/>
        </w:rPr>
        <w:t xml:space="preserve"> </w:t>
      </w:r>
      <w:proofErr w:type="spellStart"/>
      <w:r w:rsidR="00B90C69">
        <w:rPr>
          <w:color w:val="000000"/>
          <w:sz w:val="28"/>
          <w:szCs w:val="28"/>
        </w:rPr>
        <w:t>ánh</w:t>
      </w:r>
      <w:proofErr w:type="spellEnd"/>
      <w:r w:rsidR="00B90C69">
        <w:rPr>
          <w:color w:val="000000"/>
          <w:sz w:val="28"/>
          <w:szCs w:val="28"/>
        </w:rPr>
        <w:t xml:space="preserve">, </w:t>
      </w:r>
      <w:proofErr w:type="spellStart"/>
      <w:r w:rsidR="00B90C69">
        <w:rPr>
          <w:color w:val="000000"/>
          <w:sz w:val="28"/>
          <w:szCs w:val="28"/>
        </w:rPr>
        <w:t>kiến</w:t>
      </w:r>
      <w:proofErr w:type="spellEnd"/>
      <w:r w:rsidR="00B90C69">
        <w:rPr>
          <w:color w:val="000000"/>
          <w:sz w:val="28"/>
          <w:szCs w:val="28"/>
        </w:rPr>
        <w:t xml:space="preserve"> </w:t>
      </w:r>
      <w:proofErr w:type="spellStart"/>
      <w:r w:rsidR="00B90C69">
        <w:rPr>
          <w:color w:val="000000"/>
          <w:sz w:val="28"/>
          <w:szCs w:val="28"/>
        </w:rPr>
        <w:t>nghị</w:t>
      </w:r>
      <w:proofErr w:type="spellEnd"/>
      <w:r w:rsidR="00B90C69">
        <w:rPr>
          <w:color w:val="000000"/>
          <w:sz w:val="28"/>
          <w:szCs w:val="28"/>
        </w:rPr>
        <w:t xml:space="preserve"> </w:t>
      </w:r>
      <w:proofErr w:type="spellStart"/>
      <w:r w:rsidR="00B90C69">
        <w:rPr>
          <w:color w:val="000000"/>
          <w:sz w:val="28"/>
          <w:szCs w:val="28"/>
        </w:rPr>
        <w:t>trực</w:t>
      </w:r>
      <w:proofErr w:type="spellEnd"/>
      <w:r w:rsidR="00B90C69">
        <w:rPr>
          <w:color w:val="000000"/>
          <w:sz w:val="28"/>
          <w:szCs w:val="28"/>
        </w:rPr>
        <w:t xml:space="preserve"> </w:t>
      </w:r>
      <w:proofErr w:type="spellStart"/>
      <w:r w:rsidR="00B90C69">
        <w:rPr>
          <w:color w:val="000000"/>
          <w:sz w:val="28"/>
          <w:szCs w:val="28"/>
        </w:rPr>
        <w:t>tiếp</w:t>
      </w:r>
      <w:proofErr w:type="spellEnd"/>
      <w:r w:rsidR="00183E2B">
        <w:rPr>
          <w:color w:val="000000"/>
          <w:sz w:val="28"/>
          <w:szCs w:val="28"/>
          <w:lang w:val="vi-VN"/>
        </w:rPr>
        <w:t xml:space="preserve"> theo đúng quy định tại điểm c khoản 2 Điều 7 Luật Tiếp Công dân năm 2013</w:t>
      </w:r>
      <w:r w:rsidR="00B90C69">
        <w:rPr>
          <w:color w:val="000000"/>
          <w:sz w:val="28"/>
          <w:szCs w:val="28"/>
        </w:rPr>
        <w:t>.</w:t>
      </w:r>
    </w:p>
    <w:p w:rsidR="00A343FD" w:rsidRDefault="006E0988"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c) </w:t>
      </w:r>
      <w:proofErr w:type="spellStart"/>
      <w:r w:rsidR="00AC673B">
        <w:rPr>
          <w:color w:val="000000"/>
          <w:sz w:val="28"/>
          <w:szCs w:val="28"/>
        </w:rPr>
        <w:t>Phản</w:t>
      </w:r>
      <w:proofErr w:type="spellEnd"/>
      <w:r w:rsidR="00AC673B">
        <w:rPr>
          <w:color w:val="000000"/>
          <w:sz w:val="28"/>
          <w:szCs w:val="28"/>
        </w:rPr>
        <w:t xml:space="preserve"> </w:t>
      </w:r>
      <w:proofErr w:type="spellStart"/>
      <w:r w:rsidR="00AC673B">
        <w:rPr>
          <w:color w:val="000000"/>
          <w:sz w:val="28"/>
          <w:szCs w:val="28"/>
        </w:rPr>
        <w:t>ánh</w:t>
      </w:r>
      <w:proofErr w:type="spellEnd"/>
      <w:r w:rsidR="00AC673B">
        <w:rPr>
          <w:color w:val="000000"/>
          <w:sz w:val="28"/>
          <w:szCs w:val="28"/>
        </w:rPr>
        <w:t xml:space="preserve">, </w:t>
      </w:r>
      <w:proofErr w:type="spellStart"/>
      <w:r w:rsidR="00AC673B">
        <w:rPr>
          <w:color w:val="000000"/>
          <w:sz w:val="28"/>
          <w:szCs w:val="28"/>
        </w:rPr>
        <w:t>kiến</w:t>
      </w:r>
      <w:proofErr w:type="spellEnd"/>
      <w:r w:rsidR="00AC673B">
        <w:rPr>
          <w:color w:val="000000"/>
          <w:sz w:val="28"/>
          <w:szCs w:val="28"/>
        </w:rPr>
        <w:t xml:space="preserve"> </w:t>
      </w:r>
      <w:proofErr w:type="spellStart"/>
      <w:r w:rsidR="00AC673B">
        <w:rPr>
          <w:color w:val="000000"/>
          <w:sz w:val="28"/>
          <w:szCs w:val="28"/>
        </w:rPr>
        <w:t>nghị</w:t>
      </w:r>
      <w:proofErr w:type="spellEnd"/>
      <w:r w:rsidR="00A343FD" w:rsidRPr="00E04F25">
        <w:rPr>
          <w:color w:val="000000"/>
          <w:sz w:val="28"/>
          <w:szCs w:val="28"/>
        </w:rPr>
        <w:t xml:space="preserve"> </w:t>
      </w:r>
      <w:proofErr w:type="spellStart"/>
      <w:r w:rsidR="00A343FD" w:rsidRPr="00E04F25">
        <w:rPr>
          <w:color w:val="000000"/>
          <w:sz w:val="28"/>
          <w:szCs w:val="28"/>
        </w:rPr>
        <w:t>đúng</w:t>
      </w:r>
      <w:proofErr w:type="spellEnd"/>
      <w:r w:rsidR="00A343FD" w:rsidRPr="00E04F25">
        <w:rPr>
          <w:color w:val="000000"/>
          <w:sz w:val="28"/>
          <w:szCs w:val="28"/>
        </w:rPr>
        <w:t xml:space="preserve"> </w:t>
      </w:r>
      <w:proofErr w:type="spellStart"/>
      <w:r w:rsidR="00A343FD" w:rsidRPr="00E04F25">
        <w:rPr>
          <w:color w:val="000000"/>
          <w:sz w:val="28"/>
          <w:szCs w:val="28"/>
        </w:rPr>
        <w:t>hình</w:t>
      </w:r>
      <w:proofErr w:type="spellEnd"/>
      <w:r w:rsidR="00A343FD" w:rsidRPr="00E04F25">
        <w:rPr>
          <w:color w:val="000000"/>
          <w:sz w:val="28"/>
          <w:szCs w:val="28"/>
        </w:rPr>
        <w:t xml:space="preserve"> </w:t>
      </w:r>
      <w:proofErr w:type="spellStart"/>
      <w:r w:rsidR="00A343FD" w:rsidRPr="00E04F25">
        <w:rPr>
          <w:color w:val="000000"/>
          <w:sz w:val="28"/>
          <w:szCs w:val="28"/>
        </w:rPr>
        <w:t>thức</w:t>
      </w:r>
      <w:proofErr w:type="spellEnd"/>
      <w:r w:rsidR="00A343FD" w:rsidRPr="00E04F25">
        <w:rPr>
          <w:color w:val="000000"/>
          <w:sz w:val="28"/>
          <w:szCs w:val="28"/>
        </w:rPr>
        <w:t xml:space="preserve">, </w:t>
      </w:r>
      <w:proofErr w:type="spellStart"/>
      <w:r w:rsidR="005A781A">
        <w:rPr>
          <w:color w:val="000000"/>
          <w:sz w:val="28"/>
          <w:szCs w:val="28"/>
        </w:rPr>
        <w:t>cách</w:t>
      </w:r>
      <w:proofErr w:type="spellEnd"/>
      <w:r w:rsidR="005A781A">
        <w:rPr>
          <w:color w:val="000000"/>
          <w:sz w:val="28"/>
          <w:szCs w:val="28"/>
        </w:rPr>
        <w:t xml:space="preserve"> </w:t>
      </w:r>
      <w:proofErr w:type="spellStart"/>
      <w:r w:rsidR="005A781A">
        <w:rPr>
          <w:color w:val="000000"/>
          <w:sz w:val="28"/>
          <w:szCs w:val="28"/>
        </w:rPr>
        <w:t>thức</w:t>
      </w:r>
      <w:proofErr w:type="spellEnd"/>
      <w:r w:rsidR="005A781A">
        <w:rPr>
          <w:color w:val="000000"/>
          <w:sz w:val="28"/>
          <w:szCs w:val="28"/>
        </w:rPr>
        <w:t xml:space="preserve">, </w:t>
      </w:r>
      <w:proofErr w:type="spellStart"/>
      <w:r w:rsidR="00A343FD" w:rsidRPr="00E04F25">
        <w:rPr>
          <w:color w:val="000000"/>
          <w:sz w:val="28"/>
          <w:szCs w:val="28"/>
        </w:rPr>
        <w:t>yêu</w:t>
      </w:r>
      <w:proofErr w:type="spellEnd"/>
      <w:r w:rsidR="003A5C66">
        <w:rPr>
          <w:color w:val="000000"/>
          <w:sz w:val="28"/>
          <w:szCs w:val="28"/>
        </w:rPr>
        <w:t xml:space="preserve"> </w:t>
      </w:r>
      <w:proofErr w:type="spellStart"/>
      <w:r w:rsidR="003A5C66">
        <w:rPr>
          <w:color w:val="000000"/>
          <w:sz w:val="28"/>
          <w:szCs w:val="28"/>
        </w:rPr>
        <w:t>cầu</w:t>
      </w:r>
      <w:proofErr w:type="spellEnd"/>
      <w:r w:rsidR="007067F5">
        <w:rPr>
          <w:color w:val="000000"/>
          <w:sz w:val="28"/>
          <w:szCs w:val="28"/>
        </w:rPr>
        <w:t xml:space="preserve">, </w:t>
      </w:r>
      <w:proofErr w:type="spellStart"/>
      <w:r w:rsidR="007067F5">
        <w:rPr>
          <w:color w:val="000000"/>
          <w:sz w:val="28"/>
          <w:szCs w:val="28"/>
        </w:rPr>
        <w:t>quy</w:t>
      </w:r>
      <w:proofErr w:type="spellEnd"/>
      <w:r w:rsidR="007067F5">
        <w:rPr>
          <w:color w:val="000000"/>
          <w:sz w:val="28"/>
          <w:szCs w:val="28"/>
        </w:rPr>
        <w:t xml:space="preserve"> </w:t>
      </w:r>
      <w:proofErr w:type="spellStart"/>
      <w:r w:rsidR="007067F5">
        <w:rPr>
          <w:color w:val="000000"/>
          <w:sz w:val="28"/>
          <w:szCs w:val="28"/>
        </w:rPr>
        <w:t>trình</w:t>
      </w:r>
      <w:proofErr w:type="spellEnd"/>
      <w:r w:rsidR="007067F5">
        <w:rPr>
          <w:color w:val="000000"/>
          <w:sz w:val="28"/>
          <w:szCs w:val="28"/>
        </w:rPr>
        <w:t xml:space="preserve"> </w:t>
      </w:r>
      <w:proofErr w:type="spellStart"/>
      <w:r w:rsidR="007067F5">
        <w:rPr>
          <w:color w:val="000000"/>
          <w:sz w:val="28"/>
          <w:szCs w:val="28"/>
        </w:rPr>
        <w:t>theo</w:t>
      </w:r>
      <w:proofErr w:type="spellEnd"/>
      <w:r w:rsidR="003A5C66">
        <w:rPr>
          <w:color w:val="000000"/>
          <w:sz w:val="28"/>
          <w:szCs w:val="28"/>
        </w:rPr>
        <w:t xml:space="preserve"> </w:t>
      </w:r>
      <w:proofErr w:type="spellStart"/>
      <w:r w:rsidR="003A5C66">
        <w:rPr>
          <w:color w:val="000000"/>
          <w:sz w:val="28"/>
          <w:szCs w:val="28"/>
        </w:rPr>
        <w:t>quy</w:t>
      </w:r>
      <w:proofErr w:type="spellEnd"/>
      <w:r w:rsidR="003A5C66">
        <w:rPr>
          <w:color w:val="000000"/>
          <w:sz w:val="28"/>
          <w:szCs w:val="28"/>
        </w:rPr>
        <w:t xml:space="preserve"> </w:t>
      </w:r>
      <w:proofErr w:type="spellStart"/>
      <w:r w:rsidR="003A5C66">
        <w:rPr>
          <w:color w:val="000000"/>
          <w:sz w:val="28"/>
          <w:szCs w:val="28"/>
        </w:rPr>
        <w:t>định</w:t>
      </w:r>
      <w:proofErr w:type="spellEnd"/>
      <w:r w:rsidR="003A5C66">
        <w:rPr>
          <w:color w:val="000000"/>
          <w:sz w:val="28"/>
          <w:szCs w:val="28"/>
        </w:rPr>
        <w:t xml:space="preserve"> </w:t>
      </w:r>
      <w:proofErr w:type="spellStart"/>
      <w:r w:rsidR="003A5C66">
        <w:rPr>
          <w:color w:val="000000"/>
          <w:sz w:val="28"/>
          <w:szCs w:val="28"/>
        </w:rPr>
        <w:t>của</w:t>
      </w:r>
      <w:proofErr w:type="spellEnd"/>
      <w:r w:rsidR="003A5C66">
        <w:rPr>
          <w:color w:val="000000"/>
          <w:sz w:val="28"/>
          <w:szCs w:val="28"/>
        </w:rPr>
        <w:t xml:space="preserve"> </w:t>
      </w:r>
      <w:proofErr w:type="spellStart"/>
      <w:r w:rsidR="003A5C66">
        <w:rPr>
          <w:color w:val="000000"/>
          <w:sz w:val="28"/>
          <w:szCs w:val="28"/>
        </w:rPr>
        <w:t>pháp</w:t>
      </w:r>
      <w:proofErr w:type="spellEnd"/>
      <w:r w:rsidR="003A5C66">
        <w:rPr>
          <w:color w:val="000000"/>
          <w:sz w:val="28"/>
          <w:szCs w:val="28"/>
        </w:rPr>
        <w:t xml:space="preserve"> </w:t>
      </w:r>
      <w:proofErr w:type="spellStart"/>
      <w:r w:rsidR="003A5C66">
        <w:rPr>
          <w:color w:val="000000"/>
          <w:sz w:val="28"/>
          <w:szCs w:val="28"/>
        </w:rPr>
        <w:t>luật</w:t>
      </w:r>
      <w:proofErr w:type="spellEnd"/>
      <w:r w:rsidR="003A5C66">
        <w:rPr>
          <w:color w:val="000000"/>
          <w:sz w:val="28"/>
          <w:szCs w:val="28"/>
        </w:rPr>
        <w:t xml:space="preserve"> </w:t>
      </w:r>
      <w:proofErr w:type="spellStart"/>
      <w:r w:rsidR="003A5C66">
        <w:rPr>
          <w:color w:val="000000"/>
          <w:sz w:val="28"/>
          <w:szCs w:val="28"/>
        </w:rPr>
        <w:t>về</w:t>
      </w:r>
      <w:proofErr w:type="spellEnd"/>
      <w:r w:rsidR="003A5C66">
        <w:rPr>
          <w:color w:val="000000"/>
          <w:sz w:val="28"/>
          <w:szCs w:val="28"/>
        </w:rPr>
        <w:t xml:space="preserve"> </w:t>
      </w:r>
      <w:proofErr w:type="spellStart"/>
      <w:r w:rsidR="003A5C66">
        <w:rPr>
          <w:color w:val="000000"/>
          <w:sz w:val="28"/>
          <w:szCs w:val="28"/>
        </w:rPr>
        <w:t>phản</w:t>
      </w:r>
      <w:proofErr w:type="spellEnd"/>
      <w:r w:rsidR="003A5C66">
        <w:rPr>
          <w:color w:val="000000"/>
          <w:sz w:val="28"/>
          <w:szCs w:val="28"/>
        </w:rPr>
        <w:t xml:space="preserve"> </w:t>
      </w:r>
      <w:proofErr w:type="spellStart"/>
      <w:r w:rsidR="003A5C66">
        <w:rPr>
          <w:color w:val="000000"/>
          <w:sz w:val="28"/>
          <w:szCs w:val="28"/>
        </w:rPr>
        <w:t>ánh</w:t>
      </w:r>
      <w:proofErr w:type="spellEnd"/>
      <w:r w:rsidR="003A5C66">
        <w:rPr>
          <w:color w:val="000000"/>
          <w:sz w:val="28"/>
          <w:szCs w:val="28"/>
        </w:rPr>
        <w:t xml:space="preserve">, </w:t>
      </w:r>
      <w:proofErr w:type="spellStart"/>
      <w:r w:rsidR="003A5C66">
        <w:rPr>
          <w:color w:val="000000"/>
          <w:sz w:val="28"/>
          <w:szCs w:val="28"/>
        </w:rPr>
        <w:t>kiến</w:t>
      </w:r>
      <w:proofErr w:type="spellEnd"/>
      <w:r w:rsidR="003A5C66">
        <w:rPr>
          <w:color w:val="000000"/>
          <w:sz w:val="28"/>
          <w:szCs w:val="28"/>
        </w:rPr>
        <w:t xml:space="preserve"> </w:t>
      </w:r>
      <w:proofErr w:type="spellStart"/>
      <w:r w:rsidR="003A5C66">
        <w:rPr>
          <w:color w:val="000000"/>
          <w:sz w:val="28"/>
          <w:szCs w:val="28"/>
        </w:rPr>
        <w:t>nghị</w:t>
      </w:r>
      <w:proofErr w:type="spellEnd"/>
      <w:r w:rsidR="003A5C66">
        <w:rPr>
          <w:color w:val="000000"/>
          <w:sz w:val="28"/>
          <w:szCs w:val="28"/>
        </w:rPr>
        <w:t xml:space="preserve"> </w:t>
      </w:r>
      <w:proofErr w:type="spellStart"/>
      <w:r w:rsidR="003A5C66">
        <w:rPr>
          <w:color w:val="000000"/>
          <w:sz w:val="28"/>
          <w:szCs w:val="28"/>
        </w:rPr>
        <w:t>các</w:t>
      </w:r>
      <w:proofErr w:type="spellEnd"/>
      <w:r w:rsidR="003A5C66">
        <w:rPr>
          <w:color w:val="000000"/>
          <w:sz w:val="28"/>
          <w:szCs w:val="28"/>
        </w:rPr>
        <w:t xml:space="preserve"> </w:t>
      </w:r>
      <w:proofErr w:type="spellStart"/>
      <w:r w:rsidR="003A5C66">
        <w:rPr>
          <w:color w:val="000000"/>
          <w:sz w:val="28"/>
          <w:szCs w:val="28"/>
        </w:rPr>
        <w:t>quy</w:t>
      </w:r>
      <w:proofErr w:type="spellEnd"/>
      <w:r w:rsidR="003A5C66">
        <w:rPr>
          <w:color w:val="000000"/>
          <w:sz w:val="28"/>
          <w:szCs w:val="28"/>
        </w:rPr>
        <w:t xml:space="preserve"> </w:t>
      </w:r>
      <w:proofErr w:type="spellStart"/>
      <w:r w:rsidR="003A5C66">
        <w:rPr>
          <w:color w:val="000000"/>
          <w:sz w:val="28"/>
          <w:szCs w:val="28"/>
        </w:rPr>
        <w:t>định</w:t>
      </w:r>
      <w:proofErr w:type="spellEnd"/>
      <w:r w:rsidR="003A5C66">
        <w:rPr>
          <w:color w:val="000000"/>
          <w:sz w:val="28"/>
          <w:szCs w:val="28"/>
        </w:rPr>
        <w:t xml:space="preserve"> </w:t>
      </w:r>
      <w:proofErr w:type="spellStart"/>
      <w:r w:rsidR="003A5C66">
        <w:rPr>
          <w:color w:val="000000"/>
          <w:sz w:val="28"/>
          <w:szCs w:val="28"/>
        </w:rPr>
        <w:t>hành</w:t>
      </w:r>
      <w:proofErr w:type="spellEnd"/>
      <w:r w:rsidR="003A5C66">
        <w:rPr>
          <w:color w:val="000000"/>
          <w:sz w:val="28"/>
          <w:szCs w:val="28"/>
        </w:rPr>
        <w:t xml:space="preserve"> </w:t>
      </w:r>
      <w:proofErr w:type="spellStart"/>
      <w:r w:rsidR="003A5C66">
        <w:rPr>
          <w:color w:val="000000"/>
          <w:sz w:val="28"/>
          <w:szCs w:val="28"/>
        </w:rPr>
        <w:t>chính</w:t>
      </w:r>
      <w:proofErr w:type="spellEnd"/>
      <w:r w:rsidR="00A343FD" w:rsidRPr="00E04F25">
        <w:rPr>
          <w:color w:val="000000"/>
          <w:sz w:val="28"/>
          <w:szCs w:val="28"/>
        </w:rPr>
        <w:t>.</w:t>
      </w:r>
    </w:p>
    <w:p w:rsidR="00965BB8" w:rsidRPr="00E04F25" w:rsidRDefault="001714DD"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d</w:t>
      </w:r>
      <w:r w:rsidR="00965BB8">
        <w:rPr>
          <w:color w:val="000000"/>
          <w:sz w:val="28"/>
          <w:szCs w:val="28"/>
        </w:rPr>
        <w:t xml:space="preserve">) </w:t>
      </w:r>
      <w:proofErr w:type="spellStart"/>
      <w:r w:rsidR="00965BB8">
        <w:rPr>
          <w:color w:val="000000"/>
          <w:sz w:val="28"/>
          <w:szCs w:val="28"/>
        </w:rPr>
        <w:t>Thực</w:t>
      </w:r>
      <w:proofErr w:type="spellEnd"/>
      <w:r w:rsidR="00965BB8">
        <w:rPr>
          <w:color w:val="000000"/>
          <w:sz w:val="28"/>
          <w:szCs w:val="28"/>
        </w:rPr>
        <w:t xml:space="preserve"> </w:t>
      </w:r>
      <w:proofErr w:type="spellStart"/>
      <w:r w:rsidR="00965BB8">
        <w:rPr>
          <w:color w:val="000000"/>
          <w:sz w:val="28"/>
          <w:szCs w:val="28"/>
        </w:rPr>
        <w:t>hiện</w:t>
      </w:r>
      <w:proofErr w:type="spellEnd"/>
      <w:r w:rsidR="00965BB8">
        <w:rPr>
          <w:color w:val="000000"/>
          <w:sz w:val="28"/>
          <w:szCs w:val="28"/>
        </w:rPr>
        <w:t xml:space="preserve"> </w:t>
      </w:r>
      <w:proofErr w:type="spellStart"/>
      <w:r w:rsidR="00965BB8">
        <w:rPr>
          <w:color w:val="000000"/>
          <w:sz w:val="28"/>
          <w:szCs w:val="28"/>
        </w:rPr>
        <w:t>đ</w:t>
      </w:r>
      <w:r w:rsidR="00101DC4">
        <w:rPr>
          <w:color w:val="000000"/>
          <w:sz w:val="28"/>
          <w:szCs w:val="28"/>
        </w:rPr>
        <w:t>úng</w:t>
      </w:r>
      <w:proofErr w:type="spellEnd"/>
      <w:r w:rsidR="00101DC4">
        <w:rPr>
          <w:color w:val="000000"/>
          <w:sz w:val="28"/>
          <w:szCs w:val="28"/>
        </w:rPr>
        <w:t xml:space="preserve"> </w:t>
      </w:r>
      <w:proofErr w:type="spellStart"/>
      <w:r w:rsidR="00101DC4">
        <w:rPr>
          <w:color w:val="000000"/>
          <w:sz w:val="28"/>
          <w:szCs w:val="28"/>
        </w:rPr>
        <w:t>các</w:t>
      </w:r>
      <w:proofErr w:type="spellEnd"/>
      <w:r w:rsidR="00101DC4">
        <w:rPr>
          <w:color w:val="000000"/>
          <w:sz w:val="28"/>
          <w:szCs w:val="28"/>
        </w:rPr>
        <w:t xml:space="preserve"> </w:t>
      </w:r>
      <w:proofErr w:type="spellStart"/>
      <w:r w:rsidR="00101DC4">
        <w:rPr>
          <w:color w:val="000000"/>
          <w:sz w:val="28"/>
          <w:szCs w:val="28"/>
        </w:rPr>
        <w:t>quy</w:t>
      </w:r>
      <w:proofErr w:type="spellEnd"/>
      <w:r w:rsidR="00101DC4">
        <w:rPr>
          <w:color w:val="000000"/>
          <w:sz w:val="28"/>
          <w:szCs w:val="28"/>
        </w:rPr>
        <w:t xml:space="preserve"> </w:t>
      </w:r>
      <w:proofErr w:type="spellStart"/>
      <w:r w:rsidR="00101DC4">
        <w:rPr>
          <w:color w:val="000000"/>
          <w:sz w:val="28"/>
          <w:szCs w:val="28"/>
        </w:rPr>
        <w:t>định</w:t>
      </w:r>
      <w:proofErr w:type="spellEnd"/>
      <w:r w:rsidR="00101DC4">
        <w:rPr>
          <w:color w:val="000000"/>
          <w:sz w:val="28"/>
          <w:szCs w:val="28"/>
        </w:rPr>
        <w:t xml:space="preserve"> </w:t>
      </w:r>
      <w:proofErr w:type="spellStart"/>
      <w:r w:rsidR="00101DC4">
        <w:rPr>
          <w:color w:val="000000"/>
          <w:sz w:val="28"/>
          <w:szCs w:val="28"/>
        </w:rPr>
        <w:t>tại</w:t>
      </w:r>
      <w:proofErr w:type="spellEnd"/>
      <w:r w:rsidR="00101DC4">
        <w:rPr>
          <w:color w:val="000000"/>
          <w:sz w:val="28"/>
          <w:szCs w:val="28"/>
        </w:rPr>
        <w:t xml:space="preserve"> </w:t>
      </w:r>
      <w:proofErr w:type="spellStart"/>
      <w:r w:rsidR="00101DC4">
        <w:rPr>
          <w:color w:val="000000"/>
          <w:sz w:val="28"/>
          <w:szCs w:val="28"/>
        </w:rPr>
        <w:t>khoản</w:t>
      </w:r>
      <w:proofErr w:type="spellEnd"/>
      <w:r w:rsidR="00101DC4">
        <w:rPr>
          <w:color w:val="000000"/>
          <w:sz w:val="28"/>
          <w:szCs w:val="28"/>
        </w:rPr>
        <w:t xml:space="preserve"> 4, </w:t>
      </w:r>
      <w:proofErr w:type="spellStart"/>
      <w:r w:rsidR="00D37E36">
        <w:rPr>
          <w:color w:val="000000"/>
          <w:sz w:val="28"/>
          <w:szCs w:val="28"/>
        </w:rPr>
        <w:t>khoản</w:t>
      </w:r>
      <w:proofErr w:type="spellEnd"/>
      <w:r w:rsidR="00D37E36">
        <w:rPr>
          <w:color w:val="000000"/>
          <w:sz w:val="28"/>
          <w:szCs w:val="28"/>
        </w:rPr>
        <w:t xml:space="preserve"> </w:t>
      </w:r>
      <w:r w:rsidR="00101DC4">
        <w:rPr>
          <w:color w:val="000000"/>
          <w:sz w:val="28"/>
          <w:szCs w:val="28"/>
        </w:rPr>
        <w:t>5,</w:t>
      </w:r>
      <w:r w:rsidR="00D37E36">
        <w:rPr>
          <w:color w:val="000000"/>
          <w:sz w:val="28"/>
          <w:szCs w:val="28"/>
        </w:rPr>
        <w:t xml:space="preserve"> </w:t>
      </w:r>
      <w:proofErr w:type="spellStart"/>
      <w:r w:rsidR="00D37E36">
        <w:rPr>
          <w:color w:val="000000"/>
          <w:sz w:val="28"/>
          <w:szCs w:val="28"/>
        </w:rPr>
        <w:t>khoản</w:t>
      </w:r>
      <w:proofErr w:type="spellEnd"/>
      <w:r w:rsidR="00D37E36">
        <w:rPr>
          <w:color w:val="000000"/>
          <w:sz w:val="28"/>
          <w:szCs w:val="28"/>
        </w:rPr>
        <w:t xml:space="preserve"> 6,</w:t>
      </w:r>
      <w:r w:rsidR="00965BB8">
        <w:rPr>
          <w:color w:val="000000"/>
          <w:sz w:val="28"/>
          <w:szCs w:val="28"/>
        </w:rPr>
        <w:t xml:space="preserve"> </w:t>
      </w:r>
      <w:proofErr w:type="spellStart"/>
      <w:r w:rsidR="00D37E36">
        <w:rPr>
          <w:color w:val="000000"/>
          <w:sz w:val="28"/>
          <w:szCs w:val="28"/>
        </w:rPr>
        <w:t>khoản</w:t>
      </w:r>
      <w:proofErr w:type="spellEnd"/>
      <w:r w:rsidR="00D37E36">
        <w:rPr>
          <w:color w:val="000000"/>
          <w:sz w:val="28"/>
          <w:szCs w:val="28"/>
        </w:rPr>
        <w:t xml:space="preserve"> </w:t>
      </w:r>
      <w:r w:rsidR="00965BB8">
        <w:rPr>
          <w:color w:val="000000"/>
          <w:sz w:val="28"/>
          <w:szCs w:val="28"/>
        </w:rPr>
        <w:t xml:space="preserve">8 </w:t>
      </w:r>
      <w:proofErr w:type="spellStart"/>
      <w:r w:rsidR="00965BB8">
        <w:rPr>
          <w:color w:val="000000"/>
          <w:sz w:val="28"/>
          <w:szCs w:val="28"/>
        </w:rPr>
        <w:t>Điều</w:t>
      </w:r>
      <w:proofErr w:type="spellEnd"/>
      <w:r w:rsidR="00965BB8">
        <w:rPr>
          <w:color w:val="000000"/>
          <w:sz w:val="28"/>
          <w:szCs w:val="28"/>
        </w:rPr>
        <w:t xml:space="preserve"> 6 </w:t>
      </w:r>
      <w:proofErr w:type="spellStart"/>
      <w:r w:rsidR="00FF48B1">
        <w:rPr>
          <w:color w:val="000000"/>
          <w:sz w:val="28"/>
          <w:szCs w:val="28"/>
        </w:rPr>
        <w:t>và</w:t>
      </w:r>
      <w:proofErr w:type="spellEnd"/>
      <w:r w:rsidR="00FF48B1">
        <w:rPr>
          <w:color w:val="000000"/>
          <w:sz w:val="28"/>
          <w:szCs w:val="28"/>
        </w:rPr>
        <w:t xml:space="preserve"> </w:t>
      </w:r>
      <w:proofErr w:type="spellStart"/>
      <w:r w:rsidR="00FF48B1">
        <w:rPr>
          <w:color w:val="000000"/>
          <w:sz w:val="28"/>
          <w:szCs w:val="28"/>
        </w:rPr>
        <w:t>điểm</w:t>
      </w:r>
      <w:proofErr w:type="spellEnd"/>
      <w:r w:rsidR="00FF48B1">
        <w:rPr>
          <w:color w:val="000000"/>
          <w:sz w:val="28"/>
          <w:szCs w:val="28"/>
        </w:rPr>
        <w:t xml:space="preserve"> d, e </w:t>
      </w:r>
      <w:proofErr w:type="spellStart"/>
      <w:r w:rsidR="00FF48B1">
        <w:rPr>
          <w:color w:val="000000"/>
          <w:sz w:val="28"/>
          <w:szCs w:val="28"/>
        </w:rPr>
        <w:t>khoản</w:t>
      </w:r>
      <w:proofErr w:type="spellEnd"/>
      <w:r w:rsidR="00FF48B1">
        <w:rPr>
          <w:color w:val="000000"/>
          <w:sz w:val="28"/>
          <w:szCs w:val="28"/>
        </w:rPr>
        <w:t xml:space="preserve"> 2 </w:t>
      </w:r>
      <w:proofErr w:type="spellStart"/>
      <w:r w:rsidR="00FF48B1">
        <w:rPr>
          <w:color w:val="000000"/>
          <w:sz w:val="28"/>
          <w:szCs w:val="28"/>
        </w:rPr>
        <w:t>Điều</w:t>
      </w:r>
      <w:proofErr w:type="spellEnd"/>
      <w:r w:rsidR="00FF48B1">
        <w:rPr>
          <w:color w:val="000000"/>
          <w:sz w:val="28"/>
          <w:szCs w:val="28"/>
        </w:rPr>
        <w:t xml:space="preserve"> 7 </w:t>
      </w:r>
      <w:proofErr w:type="spellStart"/>
      <w:r w:rsidR="00965BB8">
        <w:rPr>
          <w:color w:val="000000"/>
          <w:sz w:val="28"/>
          <w:szCs w:val="28"/>
        </w:rPr>
        <w:t>Luật</w:t>
      </w:r>
      <w:proofErr w:type="spellEnd"/>
      <w:r w:rsidR="00965BB8">
        <w:rPr>
          <w:color w:val="000000"/>
          <w:sz w:val="28"/>
          <w:szCs w:val="28"/>
        </w:rPr>
        <w:t xml:space="preserve"> </w:t>
      </w:r>
      <w:proofErr w:type="spellStart"/>
      <w:r w:rsidR="00965BB8">
        <w:rPr>
          <w:color w:val="000000"/>
          <w:sz w:val="28"/>
          <w:szCs w:val="28"/>
        </w:rPr>
        <w:t>Tiếp</w:t>
      </w:r>
      <w:proofErr w:type="spellEnd"/>
      <w:r w:rsidR="00965BB8">
        <w:rPr>
          <w:color w:val="000000"/>
          <w:sz w:val="28"/>
          <w:szCs w:val="28"/>
        </w:rPr>
        <w:t xml:space="preserve"> </w:t>
      </w:r>
      <w:proofErr w:type="spellStart"/>
      <w:r w:rsidR="00965BB8">
        <w:rPr>
          <w:color w:val="000000"/>
          <w:sz w:val="28"/>
          <w:szCs w:val="28"/>
        </w:rPr>
        <w:t>Công</w:t>
      </w:r>
      <w:proofErr w:type="spellEnd"/>
      <w:r w:rsidR="00965BB8">
        <w:rPr>
          <w:color w:val="000000"/>
          <w:sz w:val="28"/>
          <w:szCs w:val="28"/>
        </w:rPr>
        <w:t xml:space="preserve"> </w:t>
      </w:r>
      <w:proofErr w:type="spellStart"/>
      <w:r w:rsidR="00965BB8">
        <w:rPr>
          <w:color w:val="000000"/>
          <w:sz w:val="28"/>
          <w:szCs w:val="28"/>
        </w:rPr>
        <w:t>dân</w:t>
      </w:r>
      <w:proofErr w:type="spellEnd"/>
      <w:r w:rsidR="00965BB8">
        <w:rPr>
          <w:color w:val="000000"/>
          <w:sz w:val="28"/>
          <w:szCs w:val="28"/>
        </w:rPr>
        <w:t xml:space="preserve"> </w:t>
      </w:r>
      <w:proofErr w:type="spellStart"/>
      <w:r w:rsidR="00965BB8">
        <w:rPr>
          <w:color w:val="000000"/>
          <w:sz w:val="28"/>
          <w:szCs w:val="28"/>
        </w:rPr>
        <w:t>năm</w:t>
      </w:r>
      <w:proofErr w:type="spellEnd"/>
      <w:r w:rsidR="00965BB8">
        <w:rPr>
          <w:color w:val="000000"/>
          <w:sz w:val="28"/>
          <w:szCs w:val="28"/>
        </w:rPr>
        <w:t xml:space="preserve"> 2013.</w:t>
      </w:r>
    </w:p>
    <w:p w:rsidR="00A343FD" w:rsidRPr="00A343FD" w:rsidRDefault="00FD4652" w:rsidP="00B84669">
      <w:pPr>
        <w:pStyle w:val="NormalWeb"/>
        <w:spacing w:before="120" w:beforeAutospacing="0" w:after="120" w:afterAutospacing="0" w:line="360" w:lineRule="exact"/>
        <w:ind w:left="113" w:right="113" w:firstLine="720"/>
        <w:jc w:val="both"/>
        <w:rPr>
          <w:color w:val="000000"/>
          <w:sz w:val="28"/>
          <w:szCs w:val="28"/>
        </w:rPr>
      </w:pPr>
      <w:bookmarkStart w:id="17" w:name="dieu_13"/>
      <w:proofErr w:type="spellStart"/>
      <w:r>
        <w:rPr>
          <w:b/>
          <w:bCs/>
          <w:color w:val="000000"/>
          <w:sz w:val="28"/>
          <w:szCs w:val="28"/>
        </w:rPr>
        <w:t>Điều</w:t>
      </w:r>
      <w:proofErr w:type="spellEnd"/>
      <w:r>
        <w:rPr>
          <w:b/>
          <w:bCs/>
          <w:color w:val="000000"/>
          <w:sz w:val="28"/>
          <w:szCs w:val="28"/>
        </w:rPr>
        <w:t xml:space="preserve"> 17</w:t>
      </w:r>
      <w:r w:rsidR="00A343FD" w:rsidRPr="00A343FD">
        <w:rPr>
          <w:b/>
          <w:bCs/>
          <w:color w:val="000000"/>
          <w:sz w:val="28"/>
          <w:szCs w:val="28"/>
        </w:rPr>
        <w:t xml:space="preserve">. </w:t>
      </w:r>
      <w:proofErr w:type="spellStart"/>
      <w:r w:rsidR="00A343FD" w:rsidRPr="00A343FD">
        <w:rPr>
          <w:b/>
          <w:bCs/>
          <w:color w:val="000000"/>
          <w:sz w:val="28"/>
          <w:szCs w:val="28"/>
        </w:rPr>
        <w:t>Công</w:t>
      </w:r>
      <w:proofErr w:type="spellEnd"/>
      <w:r w:rsidR="00A343FD" w:rsidRPr="00A343FD">
        <w:rPr>
          <w:b/>
          <w:bCs/>
          <w:color w:val="000000"/>
          <w:sz w:val="28"/>
          <w:szCs w:val="28"/>
        </w:rPr>
        <w:t xml:space="preserve"> </w:t>
      </w:r>
      <w:proofErr w:type="spellStart"/>
      <w:r w:rsidR="00A343FD" w:rsidRPr="00A343FD">
        <w:rPr>
          <w:b/>
          <w:bCs/>
          <w:color w:val="000000"/>
          <w:sz w:val="28"/>
          <w:szCs w:val="28"/>
        </w:rPr>
        <w:t>khai</w:t>
      </w:r>
      <w:proofErr w:type="spellEnd"/>
      <w:r w:rsidR="00A343FD" w:rsidRPr="00A343FD">
        <w:rPr>
          <w:b/>
          <w:bCs/>
          <w:color w:val="000000"/>
          <w:sz w:val="28"/>
          <w:szCs w:val="28"/>
        </w:rPr>
        <w:t xml:space="preserve"> </w:t>
      </w:r>
      <w:proofErr w:type="spellStart"/>
      <w:r w:rsidR="00A343FD" w:rsidRPr="00A343FD">
        <w:rPr>
          <w:b/>
          <w:bCs/>
          <w:color w:val="000000"/>
          <w:sz w:val="28"/>
          <w:szCs w:val="28"/>
        </w:rPr>
        <w:t>trong</w:t>
      </w:r>
      <w:proofErr w:type="spellEnd"/>
      <w:r w:rsidR="00A343FD" w:rsidRPr="00A343FD">
        <w:rPr>
          <w:b/>
          <w:bCs/>
          <w:color w:val="000000"/>
          <w:sz w:val="28"/>
          <w:szCs w:val="28"/>
        </w:rPr>
        <w:t xml:space="preserve"> </w:t>
      </w:r>
      <w:proofErr w:type="spellStart"/>
      <w:r w:rsidR="00A343FD" w:rsidRPr="00A343FD">
        <w:rPr>
          <w:b/>
          <w:bCs/>
          <w:color w:val="000000"/>
          <w:sz w:val="28"/>
          <w:szCs w:val="28"/>
        </w:rPr>
        <w:t>tiếp</w:t>
      </w:r>
      <w:proofErr w:type="spellEnd"/>
      <w:r w:rsidR="00A343FD" w:rsidRPr="00A343FD">
        <w:rPr>
          <w:b/>
          <w:bCs/>
          <w:color w:val="000000"/>
          <w:sz w:val="28"/>
          <w:szCs w:val="28"/>
        </w:rPr>
        <w:t xml:space="preserve"> </w:t>
      </w:r>
      <w:proofErr w:type="spellStart"/>
      <w:r w:rsidR="00A343FD" w:rsidRPr="00A343FD">
        <w:rPr>
          <w:b/>
          <w:bCs/>
          <w:color w:val="000000"/>
          <w:sz w:val="28"/>
          <w:szCs w:val="28"/>
        </w:rPr>
        <w:t>nhận</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b/>
          <w:bCs/>
          <w:color w:val="000000"/>
          <w:sz w:val="28"/>
          <w:szCs w:val="28"/>
        </w:rPr>
        <w:t xml:space="preserve"> </w:t>
      </w:r>
      <w:proofErr w:type="spellStart"/>
      <w:r w:rsidR="00A343FD" w:rsidRPr="00A343FD">
        <w:rPr>
          <w:b/>
          <w:bCs/>
          <w:color w:val="000000"/>
          <w:sz w:val="28"/>
          <w:szCs w:val="28"/>
        </w:rPr>
        <w:t>nghị</w:t>
      </w:r>
      <w:bookmarkEnd w:id="17"/>
      <w:proofErr w:type="spellEnd"/>
    </w:p>
    <w:p w:rsidR="00E91F63"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t>1. </w:t>
      </w:r>
      <w:bookmarkStart w:id="18" w:name="cumtu_4"/>
      <w:proofErr w:type="spellStart"/>
      <w:r w:rsidR="0021327C">
        <w:rPr>
          <w:color w:val="000000"/>
          <w:sz w:val="28"/>
          <w:szCs w:val="28"/>
        </w:rPr>
        <w:t>Cục</w:t>
      </w:r>
      <w:proofErr w:type="spellEnd"/>
      <w:r w:rsidR="0021327C">
        <w:rPr>
          <w:color w:val="000000"/>
          <w:sz w:val="28"/>
          <w:szCs w:val="28"/>
        </w:rPr>
        <w:t xml:space="preserve"> </w:t>
      </w:r>
      <w:proofErr w:type="spellStart"/>
      <w:r w:rsidR="0021327C">
        <w:rPr>
          <w:color w:val="000000"/>
          <w:sz w:val="28"/>
          <w:szCs w:val="28"/>
        </w:rPr>
        <w:t>Pháp</w:t>
      </w:r>
      <w:proofErr w:type="spellEnd"/>
      <w:r w:rsidR="0021327C">
        <w:rPr>
          <w:color w:val="000000"/>
          <w:sz w:val="28"/>
          <w:szCs w:val="28"/>
        </w:rPr>
        <w:t xml:space="preserve"> </w:t>
      </w:r>
      <w:proofErr w:type="spellStart"/>
      <w:r w:rsidR="0021327C">
        <w:rPr>
          <w:color w:val="000000"/>
          <w:sz w:val="28"/>
          <w:szCs w:val="28"/>
        </w:rPr>
        <w:t>chế</w:t>
      </w:r>
      <w:proofErr w:type="spellEnd"/>
      <w:r w:rsidR="0021327C">
        <w:rPr>
          <w:color w:val="000000"/>
          <w:sz w:val="28"/>
          <w:szCs w:val="28"/>
        </w:rPr>
        <w:t xml:space="preserve"> </w:t>
      </w:r>
      <w:proofErr w:type="spellStart"/>
      <w:r w:rsidR="0021327C">
        <w:rPr>
          <w:color w:val="000000"/>
          <w:sz w:val="28"/>
          <w:szCs w:val="28"/>
        </w:rPr>
        <w:t>và</w:t>
      </w:r>
      <w:proofErr w:type="spellEnd"/>
      <w:r w:rsidR="0021327C">
        <w:rPr>
          <w:color w:val="000000"/>
          <w:sz w:val="28"/>
          <w:szCs w:val="28"/>
        </w:rPr>
        <w:t xml:space="preserve"> </w:t>
      </w:r>
      <w:proofErr w:type="spellStart"/>
      <w:r w:rsidR="0021327C">
        <w:rPr>
          <w:color w:val="000000"/>
          <w:sz w:val="28"/>
          <w:szCs w:val="28"/>
        </w:rPr>
        <w:t>cải</w:t>
      </w:r>
      <w:proofErr w:type="spellEnd"/>
      <w:r w:rsidR="0021327C">
        <w:rPr>
          <w:color w:val="000000"/>
          <w:sz w:val="28"/>
          <w:szCs w:val="28"/>
        </w:rPr>
        <w:t xml:space="preserve"> </w:t>
      </w:r>
      <w:proofErr w:type="spellStart"/>
      <w:r w:rsidR="0021327C">
        <w:rPr>
          <w:color w:val="000000"/>
          <w:sz w:val="28"/>
          <w:szCs w:val="28"/>
        </w:rPr>
        <w:t>cách</w:t>
      </w:r>
      <w:proofErr w:type="spellEnd"/>
      <w:r w:rsidR="0021327C">
        <w:rPr>
          <w:color w:val="000000"/>
          <w:sz w:val="28"/>
          <w:szCs w:val="28"/>
        </w:rPr>
        <w:t xml:space="preserve">  </w:t>
      </w:r>
      <w:proofErr w:type="spellStart"/>
      <w:r w:rsidR="0021327C">
        <w:rPr>
          <w:color w:val="000000"/>
          <w:sz w:val="28"/>
          <w:szCs w:val="28"/>
        </w:rPr>
        <w:t>hành</w:t>
      </w:r>
      <w:proofErr w:type="spellEnd"/>
      <w:r w:rsidR="0021327C">
        <w:rPr>
          <w:color w:val="000000"/>
          <w:sz w:val="28"/>
          <w:szCs w:val="28"/>
        </w:rPr>
        <w:t xml:space="preserve"> </w:t>
      </w:r>
      <w:proofErr w:type="spellStart"/>
      <w:r w:rsidR="0021327C">
        <w:rPr>
          <w:color w:val="000000"/>
          <w:sz w:val="28"/>
          <w:szCs w:val="28"/>
        </w:rPr>
        <w:t>chính</w:t>
      </w:r>
      <w:proofErr w:type="spellEnd"/>
      <w:r w:rsidR="0021327C">
        <w:rPr>
          <w:color w:val="000000"/>
          <w:sz w:val="28"/>
          <w:szCs w:val="28"/>
        </w:rPr>
        <w:t xml:space="preserve">, </w:t>
      </w:r>
      <w:proofErr w:type="spellStart"/>
      <w:r w:rsidR="0021327C">
        <w:rPr>
          <w:color w:val="000000"/>
          <w:sz w:val="28"/>
          <w:szCs w:val="28"/>
        </w:rPr>
        <w:t>tư</w:t>
      </w:r>
      <w:proofErr w:type="spellEnd"/>
      <w:r w:rsidR="0021327C">
        <w:rPr>
          <w:color w:val="000000"/>
          <w:sz w:val="28"/>
          <w:szCs w:val="28"/>
        </w:rPr>
        <w:t xml:space="preserve"> </w:t>
      </w:r>
      <w:proofErr w:type="spellStart"/>
      <w:r w:rsidR="0021327C">
        <w:rPr>
          <w:color w:val="000000"/>
          <w:sz w:val="28"/>
          <w:szCs w:val="28"/>
        </w:rPr>
        <w:t>pháp</w:t>
      </w:r>
      <w:proofErr w:type="spellEnd"/>
      <w:r w:rsidR="0021327C">
        <w:rPr>
          <w:color w:val="000000"/>
          <w:sz w:val="28"/>
          <w:szCs w:val="28"/>
        </w:rPr>
        <w:t xml:space="preserve"> </w:t>
      </w:r>
      <w:proofErr w:type="spellStart"/>
      <w:r w:rsidR="0021327C">
        <w:rPr>
          <w:color w:val="000000"/>
          <w:sz w:val="28"/>
          <w:szCs w:val="28"/>
        </w:rPr>
        <w:t>Bộ</w:t>
      </w:r>
      <w:proofErr w:type="spellEnd"/>
      <w:r w:rsidR="0021327C">
        <w:rPr>
          <w:color w:val="000000"/>
          <w:sz w:val="28"/>
          <w:szCs w:val="28"/>
        </w:rPr>
        <w:t xml:space="preserve"> </w:t>
      </w:r>
      <w:proofErr w:type="spellStart"/>
      <w:r w:rsidR="0021327C">
        <w:rPr>
          <w:color w:val="000000"/>
          <w:sz w:val="28"/>
          <w:szCs w:val="28"/>
        </w:rPr>
        <w:t>Công</w:t>
      </w:r>
      <w:proofErr w:type="spellEnd"/>
      <w:r w:rsidR="0021327C">
        <w:rPr>
          <w:color w:val="000000"/>
          <w:sz w:val="28"/>
          <w:szCs w:val="28"/>
        </w:rPr>
        <w:t xml:space="preserve"> an</w:t>
      </w:r>
      <w:r w:rsidR="00037DCF">
        <w:rPr>
          <w:color w:val="000000"/>
          <w:sz w:val="28"/>
          <w:szCs w:val="28"/>
        </w:rPr>
        <w:t xml:space="preserve">; </w:t>
      </w:r>
      <w:r w:rsidR="0021327C">
        <w:rPr>
          <w:color w:val="000000"/>
          <w:sz w:val="28"/>
          <w:szCs w:val="28"/>
        </w:rPr>
        <w:t xml:space="preserve">Văn </w:t>
      </w:r>
      <w:proofErr w:type="spellStart"/>
      <w:r w:rsidR="0021327C">
        <w:rPr>
          <w:color w:val="000000"/>
          <w:sz w:val="28"/>
          <w:szCs w:val="28"/>
        </w:rPr>
        <w:t>phòng</w:t>
      </w:r>
      <w:proofErr w:type="spellEnd"/>
      <w:r w:rsidR="0021327C">
        <w:rPr>
          <w:color w:val="000000"/>
          <w:sz w:val="28"/>
          <w:szCs w:val="28"/>
        </w:rPr>
        <w:t xml:space="preserve"> </w:t>
      </w:r>
      <w:proofErr w:type="spellStart"/>
      <w:r w:rsidR="0021327C">
        <w:rPr>
          <w:color w:val="000000"/>
          <w:sz w:val="28"/>
          <w:szCs w:val="28"/>
        </w:rPr>
        <w:t>Bộ</w:t>
      </w:r>
      <w:proofErr w:type="spellEnd"/>
      <w:r w:rsidR="0021327C">
        <w:rPr>
          <w:color w:val="000000"/>
          <w:sz w:val="28"/>
          <w:szCs w:val="28"/>
        </w:rPr>
        <w:t xml:space="preserve"> </w:t>
      </w:r>
      <w:proofErr w:type="spellStart"/>
      <w:r w:rsidR="0021327C">
        <w:rPr>
          <w:color w:val="000000"/>
          <w:sz w:val="28"/>
          <w:szCs w:val="28"/>
        </w:rPr>
        <w:t>Công</w:t>
      </w:r>
      <w:proofErr w:type="spellEnd"/>
      <w:r w:rsidR="0021327C">
        <w:rPr>
          <w:color w:val="000000"/>
          <w:sz w:val="28"/>
          <w:szCs w:val="28"/>
        </w:rPr>
        <w:t xml:space="preserve"> an </w:t>
      </w:r>
      <w:proofErr w:type="spellStart"/>
      <w:r w:rsidR="00314B55">
        <w:rPr>
          <w:color w:val="000000"/>
          <w:sz w:val="28"/>
          <w:szCs w:val="28"/>
        </w:rPr>
        <w:t>có</w:t>
      </w:r>
      <w:proofErr w:type="spellEnd"/>
      <w:r w:rsidR="00314B55">
        <w:rPr>
          <w:color w:val="000000"/>
          <w:sz w:val="28"/>
          <w:szCs w:val="28"/>
        </w:rPr>
        <w:t xml:space="preserve"> </w:t>
      </w:r>
      <w:proofErr w:type="spellStart"/>
      <w:r w:rsidR="00314B55">
        <w:rPr>
          <w:color w:val="000000"/>
          <w:sz w:val="28"/>
          <w:szCs w:val="28"/>
        </w:rPr>
        <w:t>trách</w:t>
      </w:r>
      <w:proofErr w:type="spellEnd"/>
      <w:r w:rsidR="004222B3">
        <w:rPr>
          <w:color w:val="000000"/>
          <w:sz w:val="28"/>
          <w:szCs w:val="28"/>
        </w:rPr>
        <w:t xml:space="preserve"> </w:t>
      </w:r>
      <w:proofErr w:type="spellStart"/>
      <w:r w:rsidR="004222B3">
        <w:rPr>
          <w:color w:val="000000"/>
          <w:sz w:val="28"/>
          <w:szCs w:val="28"/>
        </w:rPr>
        <w:t>nhiệm</w:t>
      </w:r>
      <w:proofErr w:type="spellEnd"/>
      <w:r w:rsidR="004222B3">
        <w:rPr>
          <w:color w:val="000000"/>
          <w:sz w:val="28"/>
          <w:szCs w:val="28"/>
        </w:rPr>
        <w:t xml:space="preserve"> </w:t>
      </w:r>
      <w:proofErr w:type="spellStart"/>
      <w:r w:rsidR="0021327C">
        <w:rPr>
          <w:color w:val="000000"/>
          <w:sz w:val="28"/>
          <w:szCs w:val="28"/>
        </w:rPr>
        <w:t>công</w:t>
      </w:r>
      <w:proofErr w:type="spellEnd"/>
      <w:r w:rsidR="0021327C">
        <w:rPr>
          <w:color w:val="000000"/>
          <w:sz w:val="28"/>
          <w:szCs w:val="28"/>
        </w:rPr>
        <w:t xml:space="preserve"> </w:t>
      </w:r>
      <w:proofErr w:type="spellStart"/>
      <w:r w:rsidR="0021327C">
        <w:rPr>
          <w:color w:val="000000"/>
          <w:sz w:val="28"/>
          <w:szCs w:val="28"/>
        </w:rPr>
        <w:t>khai</w:t>
      </w:r>
      <w:proofErr w:type="spellEnd"/>
      <w:r w:rsidR="0021327C">
        <w:rPr>
          <w:color w:val="000000"/>
          <w:sz w:val="28"/>
          <w:szCs w:val="28"/>
        </w:rPr>
        <w:t xml:space="preserve"> </w:t>
      </w:r>
      <w:bookmarkEnd w:id="18"/>
      <w:proofErr w:type="spellStart"/>
      <w:r w:rsidRPr="00A343FD">
        <w:rPr>
          <w:color w:val="000000"/>
          <w:sz w:val="28"/>
          <w:szCs w:val="28"/>
        </w:rPr>
        <w:t>địa</w:t>
      </w:r>
      <w:proofErr w:type="spellEnd"/>
      <w:r w:rsidRPr="00A343FD">
        <w:rPr>
          <w:color w:val="000000"/>
          <w:sz w:val="28"/>
          <w:szCs w:val="28"/>
        </w:rPr>
        <w:t xml:space="preserve"> </w:t>
      </w:r>
      <w:proofErr w:type="spellStart"/>
      <w:r w:rsidRPr="00A343FD">
        <w:rPr>
          <w:color w:val="000000"/>
          <w:sz w:val="28"/>
          <w:szCs w:val="28"/>
        </w:rPr>
        <w:t>chỉ</w:t>
      </w:r>
      <w:proofErr w:type="spellEnd"/>
      <w:r w:rsidRPr="00A343FD">
        <w:rPr>
          <w:color w:val="000000"/>
          <w:sz w:val="28"/>
          <w:szCs w:val="28"/>
        </w:rPr>
        <w:t xml:space="preserve"> </w:t>
      </w:r>
      <w:proofErr w:type="spellStart"/>
      <w:r w:rsidRPr="00A343FD">
        <w:rPr>
          <w:color w:val="000000"/>
          <w:sz w:val="28"/>
          <w:szCs w:val="28"/>
        </w:rPr>
        <w:t>cơ</w:t>
      </w:r>
      <w:proofErr w:type="spellEnd"/>
      <w:r w:rsidRPr="00A343FD">
        <w:rPr>
          <w:color w:val="000000"/>
          <w:sz w:val="28"/>
          <w:szCs w:val="28"/>
        </w:rPr>
        <w:t xml:space="preserve"> </w:t>
      </w:r>
      <w:proofErr w:type="spellStart"/>
      <w:r w:rsidRPr="00A343FD">
        <w:rPr>
          <w:color w:val="000000"/>
          <w:sz w:val="28"/>
          <w:szCs w:val="28"/>
        </w:rPr>
        <w:t>quan</w:t>
      </w:r>
      <w:proofErr w:type="spellEnd"/>
      <w:r w:rsidRPr="00A343FD">
        <w:rPr>
          <w:color w:val="000000"/>
          <w:sz w:val="28"/>
          <w:szCs w:val="28"/>
        </w:rPr>
        <w:t xml:space="preserve">, </w:t>
      </w:r>
      <w:proofErr w:type="spellStart"/>
      <w:r w:rsidRPr="00A343FD">
        <w:rPr>
          <w:color w:val="000000"/>
          <w:sz w:val="28"/>
          <w:szCs w:val="28"/>
        </w:rPr>
        <w:t>địa</w:t>
      </w:r>
      <w:proofErr w:type="spellEnd"/>
      <w:r w:rsidRPr="00A343FD">
        <w:rPr>
          <w:color w:val="000000"/>
          <w:sz w:val="28"/>
          <w:szCs w:val="28"/>
        </w:rPr>
        <w:t xml:space="preserve"> </w:t>
      </w:r>
      <w:proofErr w:type="spellStart"/>
      <w:r w:rsidRPr="00A343FD">
        <w:rPr>
          <w:color w:val="000000"/>
          <w:sz w:val="28"/>
          <w:szCs w:val="28"/>
        </w:rPr>
        <w:t>chỉ</w:t>
      </w:r>
      <w:proofErr w:type="spellEnd"/>
      <w:r w:rsidRPr="00A343FD">
        <w:rPr>
          <w:color w:val="000000"/>
          <w:sz w:val="28"/>
          <w:szCs w:val="28"/>
        </w:rPr>
        <w:t xml:space="preserve"> </w:t>
      </w:r>
      <w:proofErr w:type="spellStart"/>
      <w:r w:rsidRPr="00A343FD">
        <w:rPr>
          <w:color w:val="000000"/>
          <w:sz w:val="28"/>
          <w:szCs w:val="28"/>
        </w:rPr>
        <w:t>thư</w:t>
      </w:r>
      <w:proofErr w:type="spellEnd"/>
      <w:r w:rsidRPr="00A343FD">
        <w:rPr>
          <w:color w:val="000000"/>
          <w:sz w:val="28"/>
          <w:szCs w:val="28"/>
        </w:rPr>
        <w:t xml:space="preserve"> </w:t>
      </w:r>
      <w:proofErr w:type="spellStart"/>
      <w:r w:rsidRPr="00A343FD">
        <w:rPr>
          <w:color w:val="000000"/>
          <w:sz w:val="28"/>
          <w:szCs w:val="28"/>
        </w:rPr>
        <w:t>tín</w:t>
      </w:r>
      <w:proofErr w:type="spellEnd"/>
      <w:r w:rsidRPr="00A343FD">
        <w:rPr>
          <w:color w:val="000000"/>
          <w:sz w:val="28"/>
          <w:szCs w:val="28"/>
        </w:rPr>
        <w:t xml:space="preserve">, </w:t>
      </w:r>
      <w:proofErr w:type="spellStart"/>
      <w:r w:rsidRPr="00A343FD">
        <w:rPr>
          <w:color w:val="000000"/>
          <w:sz w:val="28"/>
          <w:szCs w:val="28"/>
        </w:rPr>
        <w:t>số</w:t>
      </w:r>
      <w:proofErr w:type="spellEnd"/>
      <w:r w:rsidRPr="00A343FD">
        <w:rPr>
          <w:color w:val="000000"/>
          <w:sz w:val="28"/>
          <w:szCs w:val="28"/>
        </w:rPr>
        <w:t xml:space="preserve"> </w:t>
      </w:r>
      <w:proofErr w:type="spellStart"/>
      <w:r w:rsidRPr="00A343FD">
        <w:rPr>
          <w:color w:val="000000"/>
          <w:sz w:val="28"/>
          <w:szCs w:val="28"/>
        </w:rPr>
        <w:t>điện</w:t>
      </w:r>
      <w:proofErr w:type="spellEnd"/>
      <w:r w:rsidRPr="00A343FD">
        <w:rPr>
          <w:color w:val="000000"/>
          <w:sz w:val="28"/>
          <w:szCs w:val="28"/>
        </w:rPr>
        <w:t xml:space="preserve"> </w:t>
      </w:r>
      <w:proofErr w:type="spellStart"/>
      <w:r w:rsidRPr="00A343FD">
        <w:rPr>
          <w:color w:val="000000"/>
          <w:sz w:val="28"/>
          <w:szCs w:val="28"/>
        </w:rPr>
        <w:t>thoại</w:t>
      </w:r>
      <w:proofErr w:type="spellEnd"/>
      <w:r w:rsidRPr="00A343FD">
        <w:rPr>
          <w:color w:val="000000"/>
          <w:sz w:val="28"/>
          <w:szCs w:val="28"/>
        </w:rPr>
        <w:t xml:space="preserve"> </w:t>
      </w:r>
      <w:proofErr w:type="spellStart"/>
      <w:r w:rsidRPr="00A343FD">
        <w:rPr>
          <w:color w:val="000000"/>
          <w:sz w:val="28"/>
          <w:szCs w:val="28"/>
        </w:rPr>
        <w:t>chuyên</w:t>
      </w:r>
      <w:proofErr w:type="spellEnd"/>
      <w:r w:rsidRPr="00A343FD">
        <w:rPr>
          <w:color w:val="000000"/>
          <w:sz w:val="28"/>
          <w:szCs w:val="28"/>
        </w:rPr>
        <w:t xml:space="preserve"> </w:t>
      </w:r>
      <w:proofErr w:type="spellStart"/>
      <w:r w:rsidRPr="00A343FD">
        <w:rPr>
          <w:color w:val="000000"/>
          <w:sz w:val="28"/>
          <w:szCs w:val="28"/>
        </w:rPr>
        <w:t>dùng</w:t>
      </w:r>
      <w:proofErr w:type="spellEnd"/>
      <w:r w:rsidRPr="00A343FD">
        <w:rPr>
          <w:color w:val="000000"/>
          <w:sz w:val="28"/>
          <w:szCs w:val="28"/>
        </w:rPr>
        <w:t xml:space="preserve">, </w:t>
      </w:r>
      <w:proofErr w:type="spellStart"/>
      <w:r w:rsidRPr="00A343FD">
        <w:rPr>
          <w:color w:val="000000"/>
          <w:sz w:val="28"/>
          <w:szCs w:val="28"/>
        </w:rPr>
        <w:t>địa</w:t>
      </w:r>
      <w:proofErr w:type="spellEnd"/>
      <w:r w:rsidRPr="00A343FD">
        <w:rPr>
          <w:color w:val="000000"/>
          <w:sz w:val="28"/>
          <w:szCs w:val="28"/>
        </w:rPr>
        <w:t xml:space="preserve"> </w:t>
      </w:r>
      <w:proofErr w:type="spellStart"/>
      <w:r w:rsidRPr="00A343FD">
        <w:rPr>
          <w:color w:val="000000"/>
          <w:sz w:val="28"/>
          <w:szCs w:val="28"/>
        </w:rPr>
        <w:t>chỉ</w:t>
      </w:r>
      <w:proofErr w:type="spellEnd"/>
      <w:r w:rsidRPr="00A343FD">
        <w:rPr>
          <w:color w:val="000000"/>
          <w:sz w:val="28"/>
          <w:szCs w:val="28"/>
        </w:rPr>
        <w:t xml:space="preserve"> website, </w:t>
      </w:r>
      <w:proofErr w:type="spellStart"/>
      <w:r w:rsidRPr="00A343FD">
        <w:rPr>
          <w:color w:val="000000"/>
          <w:sz w:val="28"/>
          <w:szCs w:val="28"/>
        </w:rPr>
        <w:t>địa</w:t>
      </w:r>
      <w:proofErr w:type="spellEnd"/>
      <w:r w:rsidRPr="00A343FD">
        <w:rPr>
          <w:color w:val="000000"/>
          <w:sz w:val="28"/>
          <w:szCs w:val="28"/>
        </w:rPr>
        <w:t xml:space="preserve"> </w:t>
      </w:r>
      <w:proofErr w:type="spellStart"/>
      <w:r w:rsidRPr="00A343FD">
        <w:rPr>
          <w:color w:val="000000"/>
          <w:sz w:val="28"/>
          <w:szCs w:val="28"/>
        </w:rPr>
        <w:t>chỉ</w:t>
      </w:r>
      <w:proofErr w:type="spellEnd"/>
      <w:r w:rsidRPr="00A343FD">
        <w:rPr>
          <w:color w:val="000000"/>
          <w:sz w:val="28"/>
          <w:szCs w:val="28"/>
        </w:rPr>
        <w:t xml:space="preserve"> email </w:t>
      </w:r>
      <w:proofErr w:type="spellStart"/>
      <w:r w:rsidRPr="00A343FD">
        <w:rPr>
          <w:color w:val="000000"/>
          <w:sz w:val="28"/>
          <w:szCs w:val="28"/>
        </w:rPr>
        <w:t>thực</w:t>
      </w:r>
      <w:proofErr w:type="spellEnd"/>
      <w:r w:rsidRPr="00A343FD">
        <w:rPr>
          <w:color w:val="000000"/>
          <w:sz w:val="28"/>
          <w:szCs w:val="28"/>
        </w:rPr>
        <w:t xml:space="preserve"> </w:t>
      </w:r>
      <w:proofErr w:type="spellStart"/>
      <w:r w:rsidRPr="00A343FD">
        <w:rPr>
          <w:color w:val="000000"/>
          <w:sz w:val="28"/>
          <w:szCs w:val="28"/>
        </w:rPr>
        <w:t>hiện</w:t>
      </w:r>
      <w:proofErr w:type="spellEnd"/>
      <w:r w:rsidRPr="00A343FD">
        <w:rPr>
          <w:color w:val="000000"/>
          <w:sz w:val="28"/>
          <w:szCs w:val="28"/>
        </w:rPr>
        <w:t xml:space="preserve"> </w:t>
      </w:r>
      <w:proofErr w:type="spellStart"/>
      <w:r w:rsidRPr="00A343FD">
        <w:rPr>
          <w:color w:val="000000"/>
          <w:sz w:val="28"/>
          <w:szCs w:val="28"/>
        </w:rPr>
        <w:t>việc</w:t>
      </w:r>
      <w:proofErr w:type="spellEnd"/>
      <w:r w:rsidRPr="00A343FD">
        <w:rPr>
          <w:color w:val="000000"/>
          <w:sz w:val="28"/>
          <w:szCs w:val="28"/>
        </w:rPr>
        <w:t xml:space="preserve"> </w:t>
      </w:r>
      <w:proofErr w:type="spellStart"/>
      <w:r w:rsidRPr="00A343FD">
        <w:rPr>
          <w:color w:val="000000"/>
          <w:sz w:val="28"/>
          <w:szCs w:val="28"/>
        </w:rPr>
        <w:t>tiếp</w:t>
      </w:r>
      <w:proofErr w:type="spellEnd"/>
      <w:r w:rsidRPr="00A343FD">
        <w:rPr>
          <w:color w:val="000000"/>
          <w:sz w:val="28"/>
          <w:szCs w:val="28"/>
        </w:rPr>
        <w:t xml:space="preserve"> </w:t>
      </w:r>
      <w:proofErr w:type="spellStart"/>
      <w:r w:rsidRPr="00A343FD">
        <w:rPr>
          <w:color w:val="000000"/>
          <w:sz w:val="28"/>
          <w:szCs w:val="28"/>
        </w:rPr>
        <w:t>nhận</w:t>
      </w:r>
      <w:proofErr w:type="spellEnd"/>
      <w:r w:rsidRPr="00A343FD">
        <w:rPr>
          <w:color w:val="000000"/>
          <w:sz w:val="28"/>
          <w:szCs w:val="28"/>
        </w:rPr>
        <w:t xml:space="preserve"> </w:t>
      </w:r>
      <w:proofErr w:type="spellStart"/>
      <w:r w:rsidRPr="00A343FD">
        <w:rPr>
          <w:color w:val="000000"/>
          <w:sz w:val="28"/>
          <w:szCs w:val="28"/>
        </w:rPr>
        <w:t>phản</w:t>
      </w:r>
      <w:proofErr w:type="spellEnd"/>
      <w:r w:rsidRPr="00A343FD">
        <w:rPr>
          <w:color w:val="000000"/>
          <w:sz w:val="28"/>
          <w:szCs w:val="28"/>
        </w:rPr>
        <w:t xml:space="preserve"> </w:t>
      </w:r>
      <w:proofErr w:type="spellStart"/>
      <w:r w:rsidRPr="00A343FD">
        <w:rPr>
          <w:color w:val="000000"/>
          <w:sz w:val="28"/>
          <w:szCs w:val="28"/>
        </w:rPr>
        <w:t>ánh</w:t>
      </w:r>
      <w:proofErr w:type="spellEnd"/>
      <w:r w:rsidRPr="00A343FD">
        <w:rPr>
          <w:color w:val="000000"/>
          <w:sz w:val="28"/>
          <w:szCs w:val="28"/>
        </w:rPr>
        <w:t xml:space="preserve">, </w:t>
      </w:r>
      <w:proofErr w:type="spellStart"/>
      <w:r w:rsidRPr="00A343FD">
        <w:rPr>
          <w:color w:val="000000"/>
          <w:sz w:val="28"/>
          <w:szCs w:val="28"/>
        </w:rPr>
        <w:t>kiến</w:t>
      </w:r>
      <w:proofErr w:type="spellEnd"/>
      <w:r w:rsidRPr="00A343FD">
        <w:rPr>
          <w:color w:val="000000"/>
          <w:sz w:val="28"/>
          <w:szCs w:val="28"/>
        </w:rPr>
        <w:t xml:space="preserve"> </w:t>
      </w:r>
      <w:proofErr w:type="spellStart"/>
      <w:r w:rsidRPr="00A343FD">
        <w:rPr>
          <w:color w:val="000000"/>
          <w:sz w:val="28"/>
          <w:szCs w:val="28"/>
        </w:rPr>
        <w:t>nghị</w:t>
      </w:r>
      <w:proofErr w:type="spellEnd"/>
      <w:r w:rsidRPr="00A343FD">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Pr="00A343FD">
        <w:rPr>
          <w:color w:val="000000"/>
          <w:sz w:val="28"/>
          <w:szCs w:val="28"/>
        </w:rPr>
        <w:t>cá</w:t>
      </w:r>
      <w:proofErr w:type="spellEnd"/>
      <w:r w:rsidRPr="00A343FD">
        <w:rPr>
          <w:color w:val="000000"/>
          <w:sz w:val="28"/>
          <w:szCs w:val="28"/>
        </w:rPr>
        <w:t xml:space="preserve"> </w:t>
      </w:r>
      <w:proofErr w:type="spellStart"/>
      <w:r w:rsidRPr="00A343FD">
        <w:rPr>
          <w:color w:val="000000"/>
          <w:sz w:val="28"/>
          <w:szCs w:val="28"/>
        </w:rPr>
        <w:t>nhân</w:t>
      </w:r>
      <w:proofErr w:type="spellEnd"/>
      <w:r w:rsidRPr="00A343FD">
        <w:rPr>
          <w:color w:val="000000"/>
          <w:sz w:val="28"/>
          <w:szCs w:val="28"/>
        </w:rPr>
        <w:t xml:space="preserve">, </w:t>
      </w:r>
      <w:proofErr w:type="spellStart"/>
      <w:r w:rsidRPr="00A343FD">
        <w:rPr>
          <w:color w:val="000000"/>
          <w:sz w:val="28"/>
          <w:szCs w:val="28"/>
        </w:rPr>
        <w:t>tổ</w:t>
      </w:r>
      <w:proofErr w:type="spellEnd"/>
      <w:r w:rsidRPr="00A343FD">
        <w:rPr>
          <w:color w:val="000000"/>
          <w:sz w:val="28"/>
          <w:szCs w:val="28"/>
        </w:rPr>
        <w:t xml:space="preserve"> </w:t>
      </w:r>
      <w:proofErr w:type="spellStart"/>
      <w:r w:rsidRPr="00A343FD">
        <w:rPr>
          <w:color w:val="000000"/>
          <w:sz w:val="28"/>
          <w:szCs w:val="28"/>
        </w:rPr>
        <w:t>chức</w:t>
      </w:r>
      <w:proofErr w:type="spellEnd"/>
      <w:r w:rsidRPr="00A343FD">
        <w:rPr>
          <w:color w:val="000000"/>
          <w:sz w:val="28"/>
          <w:szCs w:val="28"/>
        </w:rPr>
        <w:t xml:space="preserve"> </w:t>
      </w:r>
      <w:proofErr w:type="spellStart"/>
      <w:r w:rsidRPr="00A343FD">
        <w:rPr>
          <w:color w:val="000000"/>
          <w:sz w:val="28"/>
          <w:szCs w:val="28"/>
        </w:rPr>
        <w:t>về</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hành</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w:t>
      </w:r>
      <w:proofErr w:type="spellStart"/>
      <w:r w:rsidRPr="00A343FD">
        <w:rPr>
          <w:color w:val="000000"/>
          <w:sz w:val="28"/>
          <w:szCs w:val="28"/>
        </w:rPr>
        <w:t>trên</w:t>
      </w:r>
      <w:proofErr w:type="spellEnd"/>
      <w:r w:rsidRPr="00A343FD">
        <w:rPr>
          <w:color w:val="000000"/>
          <w:sz w:val="28"/>
          <w:szCs w:val="28"/>
        </w:rPr>
        <w:t xml:space="preserve"> </w:t>
      </w:r>
      <w:proofErr w:type="spellStart"/>
      <w:r w:rsidRPr="00A343FD">
        <w:rPr>
          <w:color w:val="000000"/>
          <w:sz w:val="28"/>
          <w:szCs w:val="28"/>
        </w:rPr>
        <w:t>Cổng</w:t>
      </w:r>
      <w:proofErr w:type="spellEnd"/>
      <w:r w:rsidRPr="00A343FD">
        <w:rPr>
          <w:color w:val="000000"/>
          <w:sz w:val="28"/>
          <w:szCs w:val="28"/>
        </w:rPr>
        <w:t xml:space="preserve"> </w:t>
      </w:r>
      <w:proofErr w:type="spellStart"/>
      <w:r w:rsidRPr="00A343FD">
        <w:rPr>
          <w:color w:val="000000"/>
          <w:sz w:val="28"/>
          <w:szCs w:val="28"/>
        </w:rPr>
        <w:t>thông</w:t>
      </w:r>
      <w:proofErr w:type="spellEnd"/>
      <w:r w:rsidRPr="00A343FD">
        <w:rPr>
          <w:color w:val="000000"/>
          <w:sz w:val="28"/>
          <w:szCs w:val="28"/>
        </w:rPr>
        <w:t xml:space="preserve"> tin </w:t>
      </w:r>
      <w:proofErr w:type="spellStart"/>
      <w:r w:rsidRPr="00A343FD">
        <w:rPr>
          <w:color w:val="000000"/>
          <w:sz w:val="28"/>
          <w:szCs w:val="28"/>
        </w:rPr>
        <w:t>điện</w:t>
      </w:r>
      <w:proofErr w:type="spellEnd"/>
      <w:r w:rsidRPr="00A343FD">
        <w:rPr>
          <w:color w:val="000000"/>
          <w:sz w:val="28"/>
          <w:szCs w:val="28"/>
        </w:rPr>
        <w:t xml:space="preserve"> </w:t>
      </w:r>
      <w:proofErr w:type="spellStart"/>
      <w:r w:rsidRPr="00A343FD">
        <w:rPr>
          <w:color w:val="000000"/>
          <w:sz w:val="28"/>
          <w:szCs w:val="28"/>
        </w:rPr>
        <w:t>tử</w:t>
      </w:r>
      <w:proofErr w:type="spellEnd"/>
      <w:r w:rsidRPr="00A343FD">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00BC721F">
        <w:rPr>
          <w:color w:val="000000"/>
          <w:sz w:val="28"/>
          <w:szCs w:val="28"/>
        </w:rPr>
        <w:t>Bộ</w:t>
      </w:r>
      <w:proofErr w:type="spellEnd"/>
      <w:r w:rsidR="00BC721F">
        <w:rPr>
          <w:color w:val="000000"/>
          <w:sz w:val="28"/>
          <w:szCs w:val="28"/>
        </w:rPr>
        <w:t xml:space="preserve"> </w:t>
      </w:r>
      <w:proofErr w:type="spellStart"/>
      <w:r w:rsidR="00BC721F">
        <w:rPr>
          <w:color w:val="000000"/>
          <w:sz w:val="28"/>
          <w:szCs w:val="28"/>
        </w:rPr>
        <w:t>Công</w:t>
      </w:r>
      <w:proofErr w:type="spellEnd"/>
      <w:r w:rsidR="00BC721F">
        <w:rPr>
          <w:color w:val="000000"/>
          <w:sz w:val="28"/>
          <w:szCs w:val="28"/>
        </w:rPr>
        <w:t xml:space="preserve"> an</w:t>
      </w:r>
      <w:r w:rsidR="006F5336">
        <w:rPr>
          <w:color w:val="000000"/>
          <w:sz w:val="28"/>
          <w:szCs w:val="28"/>
        </w:rPr>
        <w:t xml:space="preserve">. </w:t>
      </w:r>
    </w:p>
    <w:p w:rsid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lastRenderedPageBreak/>
        <w:t xml:space="preserve">2. </w:t>
      </w:r>
      <w:proofErr w:type="spellStart"/>
      <w:r w:rsidRPr="00A343FD">
        <w:rPr>
          <w:color w:val="000000"/>
          <w:sz w:val="28"/>
          <w:szCs w:val="28"/>
        </w:rPr>
        <w:t>C</w:t>
      </w:r>
      <w:r w:rsidR="00E91F63">
        <w:rPr>
          <w:color w:val="000000"/>
          <w:sz w:val="28"/>
          <w:szCs w:val="28"/>
        </w:rPr>
        <w:t>ông</w:t>
      </w:r>
      <w:proofErr w:type="spellEnd"/>
      <w:r w:rsidR="00E91F63">
        <w:rPr>
          <w:color w:val="000000"/>
          <w:sz w:val="28"/>
          <w:szCs w:val="28"/>
        </w:rPr>
        <w:t xml:space="preserve"> an </w:t>
      </w:r>
      <w:proofErr w:type="spellStart"/>
      <w:r w:rsidR="00E91F63">
        <w:rPr>
          <w:color w:val="000000"/>
          <w:sz w:val="28"/>
          <w:szCs w:val="28"/>
        </w:rPr>
        <w:t>c</w:t>
      </w:r>
      <w:r w:rsidRPr="00A343FD">
        <w:rPr>
          <w:color w:val="000000"/>
          <w:sz w:val="28"/>
          <w:szCs w:val="28"/>
        </w:rPr>
        <w:t>ác</w:t>
      </w:r>
      <w:proofErr w:type="spellEnd"/>
      <w:r w:rsidRPr="00A343FD">
        <w:rPr>
          <w:color w:val="000000"/>
          <w:sz w:val="28"/>
          <w:szCs w:val="28"/>
        </w:rPr>
        <w:t xml:space="preserve"> </w:t>
      </w:r>
      <w:proofErr w:type="spellStart"/>
      <w:r w:rsidR="00E91F63">
        <w:rPr>
          <w:color w:val="000000"/>
          <w:sz w:val="28"/>
          <w:szCs w:val="28"/>
        </w:rPr>
        <w:t>đơn</w:t>
      </w:r>
      <w:proofErr w:type="spellEnd"/>
      <w:r w:rsidR="00E91F63">
        <w:rPr>
          <w:color w:val="000000"/>
          <w:sz w:val="28"/>
          <w:szCs w:val="28"/>
        </w:rPr>
        <w:t xml:space="preserve"> </w:t>
      </w:r>
      <w:proofErr w:type="spellStart"/>
      <w:r w:rsidR="00E91F63">
        <w:rPr>
          <w:color w:val="000000"/>
          <w:sz w:val="28"/>
          <w:szCs w:val="28"/>
        </w:rPr>
        <w:t>vị</w:t>
      </w:r>
      <w:proofErr w:type="spellEnd"/>
      <w:r w:rsidR="00E91F63">
        <w:rPr>
          <w:color w:val="000000"/>
          <w:sz w:val="28"/>
          <w:szCs w:val="28"/>
        </w:rPr>
        <w:t xml:space="preserve">, </w:t>
      </w:r>
      <w:proofErr w:type="spellStart"/>
      <w:r w:rsidR="00E91F63">
        <w:rPr>
          <w:color w:val="000000"/>
          <w:sz w:val="28"/>
          <w:szCs w:val="28"/>
        </w:rPr>
        <w:t>địa</w:t>
      </w:r>
      <w:proofErr w:type="spellEnd"/>
      <w:r w:rsidR="00E91F63">
        <w:rPr>
          <w:color w:val="000000"/>
          <w:sz w:val="28"/>
          <w:szCs w:val="28"/>
        </w:rPr>
        <w:t xml:space="preserve"> </w:t>
      </w:r>
      <w:proofErr w:type="spellStart"/>
      <w:r w:rsidR="00E91F63">
        <w:rPr>
          <w:color w:val="000000"/>
          <w:sz w:val="28"/>
          <w:szCs w:val="28"/>
        </w:rPr>
        <w:t>phương</w:t>
      </w:r>
      <w:proofErr w:type="spellEnd"/>
      <w:r w:rsidR="00E91F63">
        <w:rPr>
          <w:color w:val="000000"/>
          <w:sz w:val="28"/>
          <w:szCs w:val="28"/>
        </w:rPr>
        <w:t xml:space="preserve"> </w:t>
      </w:r>
      <w:proofErr w:type="spellStart"/>
      <w:r w:rsidRPr="00A343FD">
        <w:rPr>
          <w:color w:val="000000"/>
          <w:sz w:val="28"/>
          <w:szCs w:val="28"/>
        </w:rPr>
        <w:t>có</w:t>
      </w:r>
      <w:proofErr w:type="spellEnd"/>
      <w:r w:rsidRPr="00A343FD">
        <w:rPr>
          <w:color w:val="000000"/>
          <w:sz w:val="28"/>
          <w:szCs w:val="28"/>
        </w:rPr>
        <w:t xml:space="preserve"> </w:t>
      </w:r>
      <w:proofErr w:type="spellStart"/>
      <w:r w:rsidRPr="00A343FD">
        <w:rPr>
          <w:color w:val="000000"/>
          <w:sz w:val="28"/>
          <w:szCs w:val="28"/>
        </w:rPr>
        <w:t>trách</w:t>
      </w:r>
      <w:proofErr w:type="spellEnd"/>
      <w:r w:rsidRPr="00A343FD">
        <w:rPr>
          <w:color w:val="000000"/>
          <w:sz w:val="28"/>
          <w:szCs w:val="28"/>
        </w:rPr>
        <w:t xml:space="preserve"> </w:t>
      </w:r>
      <w:proofErr w:type="spellStart"/>
      <w:r w:rsidRPr="00A343FD">
        <w:rPr>
          <w:color w:val="000000"/>
          <w:sz w:val="28"/>
          <w:szCs w:val="28"/>
        </w:rPr>
        <w:t>nhiệm</w:t>
      </w:r>
      <w:proofErr w:type="spellEnd"/>
      <w:r w:rsidRPr="00A343FD">
        <w:rPr>
          <w:color w:val="000000"/>
          <w:sz w:val="28"/>
          <w:szCs w:val="28"/>
        </w:rPr>
        <w:t xml:space="preserve"> </w:t>
      </w:r>
      <w:proofErr w:type="spellStart"/>
      <w:r w:rsidRPr="00A343FD">
        <w:rPr>
          <w:color w:val="000000"/>
          <w:sz w:val="28"/>
          <w:szCs w:val="28"/>
        </w:rPr>
        <w:t>công</w:t>
      </w:r>
      <w:proofErr w:type="spellEnd"/>
      <w:r w:rsidRPr="00A343FD">
        <w:rPr>
          <w:color w:val="000000"/>
          <w:sz w:val="28"/>
          <w:szCs w:val="28"/>
        </w:rPr>
        <w:t xml:space="preserve"> </w:t>
      </w:r>
      <w:proofErr w:type="spellStart"/>
      <w:r w:rsidRPr="00A343FD">
        <w:rPr>
          <w:color w:val="000000"/>
          <w:sz w:val="28"/>
          <w:szCs w:val="28"/>
        </w:rPr>
        <w:t>khai</w:t>
      </w:r>
      <w:proofErr w:type="spellEnd"/>
      <w:r w:rsidRPr="00A343FD">
        <w:rPr>
          <w:color w:val="000000"/>
          <w:sz w:val="28"/>
          <w:szCs w:val="28"/>
        </w:rPr>
        <w:t xml:space="preserve"> </w:t>
      </w:r>
      <w:proofErr w:type="spellStart"/>
      <w:r w:rsidRPr="00A343FD">
        <w:rPr>
          <w:color w:val="000000"/>
          <w:sz w:val="28"/>
          <w:szCs w:val="28"/>
        </w:rPr>
        <w:t>địa</w:t>
      </w:r>
      <w:proofErr w:type="spellEnd"/>
      <w:r w:rsidRPr="00A343FD">
        <w:rPr>
          <w:color w:val="000000"/>
          <w:sz w:val="28"/>
          <w:szCs w:val="28"/>
        </w:rPr>
        <w:t xml:space="preserve"> </w:t>
      </w:r>
      <w:proofErr w:type="spellStart"/>
      <w:r w:rsidRPr="00A343FD">
        <w:rPr>
          <w:color w:val="000000"/>
          <w:sz w:val="28"/>
          <w:szCs w:val="28"/>
        </w:rPr>
        <w:t>chỉ</w:t>
      </w:r>
      <w:proofErr w:type="spellEnd"/>
      <w:r w:rsidRPr="00A343FD">
        <w:rPr>
          <w:color w:val="000000"/>
          <w:sz w:val="28"/>
          <w:szCs w:val="28"/>
        </w:rPr>
        <w:t xml:space="preserve"> </w:t>
      </w:r>
      <w:proofErr w:type="spellStart"/>
      <w:r w:rsidRPr="00A343FD">
        <w:rPr>
          <w:color w:val="000000"/>
          <w:sz w:val="28"/>
          <w:szCs w:val="28"/>
        </w:rPr>
        <w:t>cơ</w:t>
      </w:r>
      <w:proofErr w:type="spellEnd"/>
      <w:r w:rsidRPr="00A343FD">
        <w:rPr>
          <w:color w:val="000000"/>
          <w:sz w:val="28"/>
          <w:szCs w:val="28"/>
        </w:rPr>
        <w:t xml:space="preserve"> </w:t>
      </w:r>
      <w:proofErr w:type="spellStart"/>
      <w:r w:rsidRPr="00A343FD">
        <w:rPr>
          <w:color w:val="000000"/>
          <w:sz w:val="28"/>
          <w:szCs w:val="28"/>
        </w:rPr>
        <w:t>quan</w:t>
      </w:r>
      <w:proofErr w:type="spellEnd"/>
      <w:r w:rsidRPr="00A343FD">
        <w:rPr>
          <w:color w:val="000000"/>
          <w:sz w:val="28"/>
          <w:szCs w:val="28"/>
        </w:rPr>
        <w:t xml:space="preserve">, </w:t>
      </w:r>
      <w:proofErr w:type="spellStart"/>
      <w:r w:rsidRPr="00A343FD">
        <w:rPr>
          <w:color w:val="000000"/>
          <w:sz w:val="28"/>
          <w:szCs w:val="28"/>
        </w:rPr>
        <w:t>địa</w:t>
      </w:r>
      <w:proofErr w:type="spellEnd"/>
      <w:r w:rsidRPr="00A343FD">
        <w:rPr>
          <w:color w:val="000000"/>
          <w:sz w:val="28"/>
          <w:szCs w:val="28"/>
        </w:rPr>
        <w:t xml:space="preserve"> </w:t>
      </w:r>
      <w:proofErr w:type="spellStart"/>
      <w:r w:rsidRPr="00A343FD">
        <w:rPr>
          <w:color w:val="000000"/>
          <w:sz w:val="28"/>
          <w:szCs w:val="28"/>
        </w:rPr>
        <w:t>chỉ</w:t>
      </w:r>
      <w:proofErr w:type="spellEnd"/>
      <w:r w:rsidRPr="00A343FD">
        <w:rPr>
          <w:color w:val="000000"/>
          <w:sz w:val="28"/>
          <w:szCs w:val="28"/>
        </w:rPr>
        <w:t xml:space="preserve"> </w:t>
      </w:r>
      <w:proofErr w:type="spellStart"/>
      <w:r w:rsidRPr="00A343FD">
        <w:rPr>
          <w:color w:val="000000"/>
          <w:sz w:val="28"/>
          <w:szCs w:val="28"/>
        </w:rPr>
        <w:t>thư</w:t>
      </w:r>
      <w:proofErr w:type="spellEnd"/>
      <w:r w:rsidRPr="00A343FD">
        <w:rPr>
          <w:color w:val="000000"/>
          <w:sz w:val="28"/>
          <w:szCs w:val="28"/>
        </w:rPr>
        <w:t xml:space="preserve"> </w:t>
      </w:r>
      <w:proofErr w:type="spellStart"/>
      <w:r w:rsidRPr="00A343FD">
        <w:rPr>
          <w:color w:val="000000"/>
          <w:sz w:val="28"/>
          <w:szCs w:val="28"/>
        </w:rPr>
        <w:t>tín</w:t>
      </w:r>
      <w:proofErr w:type="spellEnd"/>
      <w:r w:rsidRPr="00A343FD">
        <w:rPr>
          <w:color w:val="000000"/>
          <w:sz w:val="28"/>
          <w:szCs w:val="28"/>
        </w:rPr>
        <w:t xml:space="preserve">, </w:t>
      </w:r>
      <w:proofErr w:type="spellStart"/>
      <w:r w:rsidRPr="00A343FD">
        <w:rPr>
          <w:color w:val="000000"/>
          <w:sz w:val="28"/>
          <w:szCs w:val="28"/>
        </w:rPr>
        <w:t>số</w:t>
      </w:r>
      <w:proofErr w:type="spellEnd"/>
      <w:r w:rsidRPr="00A343FD">
        <w:rPr>
          <w:color w:val="000000"/>
          <w:sz w:val="28"/>
          <w:szCs w:val="28"/>
        </w:rPr>
        <w:t xml:space="preserve"> </w:t>
      </w:r>
      <w:proofErr w:type="spellStart"/>
      <w:r w:rsidRPr="00A343FD">
        <w:rPr>
          <w:color w:val="000000"/>
          <w:sz w:val="28"/>
          <w:szCs w:val="28"/>
        </w:rPr>
        <w:t>điện</w:t>
      </w:r>
      <w:proofErr w:type="spellEnd"/>
      <w:r w:rsidRPr="00A343FD">
        <w:rPr>
          <w:color w:val="000000"/>
          <w:sz w:val="28"/>
          <w:szCs w:val="28"/>
        </w:rPr>
        <w:t xml:space="preserve"> </w:t>
      </w:r>
      <w:proofErr w:type="spellStart"/>
      <w:r w:rsidRPr="00A343FD">
        <w:rPr>
          <w:color w:val="000000"/>
          <w:sz w:val="28"/>
          <w:szCs w:val="28"/>
        </w:rPr>
        <w:t>thoại</w:t>
      </w:r>
      <w:proofErr w:type="spellEnd"/>
      <w:r w:rsidRPr="00A343FD">
        <w:rPr>
          <w:color w:val="000000"/>
          <w:sz w:val="28"/>
          <w:szCs w:val="28"/>
        </w:rPr>
        <w:t xml:space="preserve"> </w:t>
      </w:r>
      <w:proofErr w:type="spellStart"/>
      <w:r w:rsidRPr="00A343FD">
        <w:rPr>
          <w:color w:val="000000"/>
          <w:sz w:val="28"/>
          <w:szCs w:val="28"/>
        </w:rPr>
        <w:t>chuyên</w:t>
      </w:r>
      <w:proofErr w:type="spellEnd"/>
      <w:r w:rsidRPr="00A343FD">
        <w:rPr>
          <w:color w:val="000000"/>
          <w:sz w:val="28"/>
          <w:szCs w:val="28"/>
        </w:rPr>
        <w:t xml:space="preserve"> </w:t>
      </w:r>
      <w:proofErr w:type="spellStart"/>
      <w:r w:rsidRPr="00A343FD">
        <w:rPr>
          <w:color w:val="000000"/>
          <w:sz w:val="28"/>
          <w:szCs w:val="28"/>
        </w:rPr>
        <w:t>dùng</w:t>
      </w:r>
      <w:proofErr w:type="spellEnd"/>
      <w:r w:rsidRPr="00A343FD">
        <w:rPr>
          <w:color w:val="000000"/>
          <w:sz w:val="28"/>
          <w:szCs w:val="28"/>
        </w:rPr>
        <w:t>,</w:t>
      </w:r>
      <w:r w:rsidR="00582045">
        <w:rPr>
          <w:color w:val="000000"/>
          <w:sz w:val="28"/>
          <w:szCs w:val="28"/>
        </w:rPr>
        <w:t xml:space="preserve"> </w:t>
      </w:r>
      <w:proofErr w:type="spellStart"/>
      <w:r w:rsidR="00582045">
        <w:rPr>
          <w:color w:val="000000"/>
          <w:sz w:val="28"/>
          <w:szCs w:val="28"/>
        </w:rPr>
        <w:t>địa</w:t>
      </w:r>
      <w:proofErr w:type="spellEnd"/>
      <w:r w:rsidR="00582045">
        <w:rPr>
          <w:color w:val="000000"/>
          <w:sz w:val="28"/>
          <w:szCs w:val="28"/>
        </w:rPr>
        <w:t xml:space="preserve"> </w:t>
      </w:r>
      <w:proofErr w:type="spellStart"/>
      <w:r w:rsidR="00582045">
        <w:rPr>
          <w:color w:val="000000"/>
          <w:sz w:val="28"/>
          <w:szCs w:val="28"/>
        </w:rPr>
        <w:t>chỉ</w:t>
      </w:r>
      <w:proofErr w:type="spellEnd"/>
      <w:r w:rsidR="00582045">
        <w:rPr>
          <w:color w:val="000000"/>
          <w:sz w:val="28"/>
          <w:szCs w:val="28"/>
        </w:rPr>
        <w:t xml:space="preserve"> website, </w:t>
      </w:r>
      <w:proofErr w:type="spellStart"/>
      <w:r w:rsidR="00582045">
        <w:rPr>
          <w:color w:val="000000"/>
          <w:sz w:val="28"/>
          <w:szCs w:val="28"/>
        </w:rPr>
        <w:t>địa</w:t>
      </w:r>
      <w:proofErr w:type="spellEnd"/>
      <w:r w:rsidR="00582045">
        <w:rPr>
          <w:color w:val="000000"/>
          <w:sz w:val="28"/>
          <w:szCs w:val="28"/>
        </w:rPr>
        <w:t xml:space="preserve"> </w:t>
      </w:r>
      <w:proofErr w:type="spellStart"/>
      <w:r w:rsidR="00582045">
        <w:rPr>
          <w:color w:val="000000"/>
          <w:sz w:val="28"/>
          <w:szCs w:val="28"/>
        </w:rPr>
        <w:t>chỉ</w:t>
      </w:r>
      <w:proofErr w:type="spellEnd"/>
      <w:r w:rsidR="00582045">
        <w:rPr>
          <w:color w:val="000000"/>
          <w:sz w:val="28"/>
          <w:szCs w:val="28"/>
        </w:rPr>
        <w:t xml:space="preserve"> email</w:t>
      </w:r>
      <w:r w:rsidR="00314B55">
        <w:rPr>
          <w:color w:val="000000"/>
          <w:sz w:val="28"/>
          <w:szCs w:val="28"/>
        </w:rPr>
        <w:t xml:space="preserve">, </w:t>
      </w:r>
      <w:proofErr w:type="spellStart"/>
      <w:r w:rsidR="00314B55">
        <w:rPr>
          <w:color w:val="000000"/>
          <w:sz w:val="28"/>
          <w:szCs w:val="28"/>
        </w:rPr>
        <w:t>các</w:t>
      </w:r>
      <w:proofErr w:type="spellEnd"/>
      <w:r w:rsidR="00314B55">
        <w:rPr>
          <w:color w:val="000000"/>
          <w:sz w:val="28"/>
          <w:szCs w:val="28"/>
        </w:rPr>
        <w:t xml:space="preserve"> </w:t>
      </w:r>
      <w:proofErr w:type="spellStart"/>
      <w:r w:rsidR="00314B55">
        <w:rPr>
          <w:color w:val="000000"/>
          <w:sz w:val="28"/>
          <w:szCs w:val="28"/>
        </w:rPr>
        <w:t>địa</w:t>
      </w:r>
      <w:proofErr w:type="spellEnd"/>
      <w:r w:rsidR="00314B55">
        <w:rPr>
          <w:color w:val="000000"/>
          <w:sz w:val="28"/>
          <w:szCs w:val="28"/>
        </w:rPr>
        <w:t xml:space="preserve"> </w:t>
      </w:r>
      <w:proofErr w:type="spellStart"/>
      <w:r w:rsidR="00314B55">
        <w:rPr>
          <w:color w:val="000000"/>
          <w:sz w:val="28"/>
          <w:szCs w:val="28"/>
        </w:rPr>
        <w:t>chỉ</w:t>
      </w:r>
      <w:proofErr w:type="spellEnd"/>
      <w:r w:rsidR="00314B55">
        <w:rPr>
          <w:color w:val="000000"/>
          <w:sz w:val="28"/>
          <w:szCs w:val="28"/>
        </w:rPr>
        <w:t xml:space="preserve"> </w:t>
      </w:r>
      <w:proofErr w:type="spellStart"/>
      <w:r w:rsidR="00314B55">
        <w:rPr>
          <w:color w:val="000000"/>
          <w:sz w:val="28"/>
          <w:szCs w:val="28"/>
        </w:rPr>
        <w:t>và</w:t>
      </w:r>
      <w:proofErr w:type="spellEnd"/>
      <w:r w:rsidR="00314B55">
        <w:rPr>
          <w:color w:val="000000"/>
          <w:sz w:val="28"/>
          <w:szCs w:val="28"/>
        </w:rPr>
        <w:t xml:space="preserve"> </w:t>
      </w:r>
      <w:proofErr w:type="spellStart"/>
      <w:r w:rsidR="00314B55">
        <w:rPr>
          <w:color w:val="000000"/>
          <w:sz w:val="28"/>
          <w:szCs w:val="28"/>
        </w:rPr>
        <w:t>các</w:t>
      </w:r>
      <w:proofErr w:type="spellEnd"/>
      <w:r w:rsidR="00314B55">
        <w:rPr>
          <w:color w:val="000000"/>
          <w:sz w:val="28"/>
          <w:szCs w:val="28"/>
        </w:rPr>
        <w:t xml:space="preserve"> </w:t>
      </w:r>
      <w:proofErr w:type="spellStart"/>
      <w:r w:rsidR="00314B55">
        <w:rPr>
          <w:color w:val="000000"/>
          <w:sz w:val="28"/>
          <w:szCs w:val="28"/>
        </w:rPr>
        <w:t>hình</w:t>
      </w:r>
      <w:proofErr w:type="spellEnd"/>
      <w:r w:rsidR="00314B55">
        <w:rPr>
          <w:color w:val="000000"/>
          <w:sz w:val="28"/>
          <w:szCs w:val="28"/>
        </w:rPr>
        <w:t xml:space="preserve"> </w:t>
      </w:r>
      <w:proofErr w:type="spellStart"/>
      <w:r w:rsidR="00314B55">
        <w:rPr>
          <w:color w:val="000000"/>
          <w:sz w:val="28"/>
          <w:szCs w:val="28"/>
        </w:rPr>
        <w:t>thức</w:t>
      </w:r>
      <w:proofErr w:type="spellEnd"/>
      <w:r w:rsidR="00314B55">
        <w:rPr>
          <w:color w:val="000000"/>
          <w:sz w:val="28"/>
          <w:szCs w:val="28"/>
        </w:rPr>
        <w:t xml:space="preserve"> </w:t>
      </w:r>
      <w:proofErr w:type="spellStart"/>
      <w:r w:rsidR="00314B55">
        <w:rPr>
          <w:color w:val="000000"/>
          <w:sz w:val="28"/>
          <w:szCs w:val="28"/>
        </w:rPr>
        <w:t>thông</w:t>
      </w:r>
      <w:proofErr w:type="spellEnd"/>
      <w:r w:rsidR="00314B55">
        <w:rPr>
          <w:color w:val="000000"/>
          <w:sz w:val="28"/>
          <w:szCs w:val="28"/>
        </w:rPr>
        <w:t xml:space="preserve"> tin </w:t>
      </w:r>
      <w:proofErr w:type="spellStart"/>
      <w:r w:rsidR="00314B55">
        <w:rPr>
          <w:color w:val="000000"/>
          <w:sz w:val="28"/>
          <w:szCs w:val="28"/>
        </w:rPr>
        <w:t>khác</w:t>
      </w:r>
      <w:proofErr w:type="spellEnd"/>
      <w:r w:rsidR="00314B55">
        <w:rPr>
          <w:color w:val="000000"/>
          <w:sz w:val="28"/>
          <w:szCs w:val="28"/>
        </w:rPr>
        <w:t xml:space="preserve"> </w:t>
      </w:r>
      <w:proofErr w:type="spellStart"/>
      <w:r w:rsidR="00314B55">
        <w:rPr>
          <w:color w:val="000000"/>
          <w:sz w:val="28"/>
          <w:szCs w:val="28"/>
        </w:rPr>
        <w:t>để</w:t>
      </w:r>
      <w:proofErr w:type="spellEnd"/>
      <w:r w:rsidR="00582045">
        <w:rPr>
          <w:color w:val="000000"/>
          <w:sz w:val="28"/>
          <w:szCs w:val="28"/>
        </w:rPr>
        <w:t xml:space="preserve"> </w:t>
      </w:r>
      <w:proofErr w:type="spellStart"/>
      <w:r w:rsidRPr="00A343FD">
        <w:rPr>
          <w:color w:val="000000"/>
          <w:sz w:val="28"/>
          <w:szCs w:val="28"/>
        </w:rPr>
        <w:t>thực</w:t>
      </w:r>
      <w:proofErr w:type="spellEnd"/>
      <w:r w:rsidRPr="00A343FD">
        <w:rPr>
          <w:color w:val="000000"/>
          <w:sz w:val="28"/>
          <w:szCs w:val="28"/>
        </w:rPr>
        <w:t xml:space="preserve"> </w:t>
      </w:r>
      <w:proofErr w:type="spellStart"/>
      <w:r w:rsidRPr="00A343FD">
        <w:rPr>
          <w:color w:val="000000"/>
          <w:sz w:val="28"/>
          <w:szCs w:val="28"/>
        </w:rPr>
        <w:t>hiện</w:t>
      </w:r>
      <w:proofErr w:type="spellEnd"/>
      <w:r w:rsidRPr="00A343FD">
        <w:rPr>
          <w:color w:val="000000"/>
          <w:sz w:val="28"/>
          <w:szCs w:val="28"/>
        </w:rPr>
        <w:t xml:space="preserve"> </w:t>
      </w:r>
      <w:proofErr w:type="spellStart"/>
      <w:r w:rsidRPr="00A343FD">
        <w:rPr>
          <w:color w:val="000000"/>
          <w:sz w:val="28"/>
          <w:szCs w:val="28"/>
        </w:rPr>
        <w:t>việc</w:t>
      </w:r>
      <w:proofErr w:type="spellEnd"/>
      <w:r w:rsidRPr="00A343FD">
        <w:rPr>
          <w:color w:val="000000"/>
          <w:sz w:val="28"/>
          <w:szCs w:val="28"/>
        </w:rPr>
        <w:t xml:space="preserve"> </w:t>
      </w:r>
      <w:proofErr w:type="spellStart"/>
      <w:r w:rsidRPr="00A343FD">
        <w:rPr>
          <w:color w:val="000000"/>
          <w:sz w:val="28"/>
          <w:szCs w:val="28"/>
        </w:rPr>
        <w:t>tiếp</w:t>
      </w:r>
      <w:proofErr w:type="spellEnd"/>
      <w:r w:rsidRPr="00A343FD">
        <w:rPr>
          <w:color w:val="000000"/>
          <w:sz w:val="28"/>
          <w:szCs w:val="28"/>
        </w:rPr>
        <w:t xml:space="preserve"> </w:t>
      </w:r>
      <w:proofErr w:type="spellStart"/>
      <w:r w:rsidRPr="00A343FD">
        <w:rPr>
          <w:color w:val="000000"/>
          <w:sz w:val="28"/>
          <w:szCs w:val="28"/>
        </w:rPr>
        <w:t>nhận</w:t>
      </w:r>
      <w:proofErr w:type="spellEnd"/>
      <w:r w:rsidRPr="00A343FD">
        <w:rPr>
          <w:color w:val="000000"/>
          <w:sz w:val="28"/>
          <w:szCs w:val="28"/>
        </w:rPr>
        <w:t xml:space="preserve"> </w:t>
      </w:r>
      <w:proofErr w:type="spellStart"/>
      <w:r w:rsidRPr="00A343FD">
        <w:rPr>
          <w:color w:val="000000"/>
          <w:sz w:val="28"/>
          <w:szCs w:val="28"/>
        </w:rPr>
        <w:t>phản</w:t>
      </w:r>
      <w:proofErr w:type="spellEnd"/>
      <w:r w:rsidRPr="00A343FD">
        <w:rPr>
          <w:color w:val="000000"/>
          <w:sz w:val="28"/>
          <w:szCs w:val="28"/>
        </w:rPr>
        <w:t xml:space="preserve"> </w:t>
      </w:r>
      <w:proofErr w:type="spellStart"/>
      <w:r w:rsidRPr="00A343FD">
        <w:rPr>
          <w:color w:val="000000"/>
          <w:sz w:val="28"/>
          <w:szCs w:val="28"/>
        </w:rPr>
        <w:t>ánh</w:t>
      </w:r>
      <w:proofErr w:type="spellEnd"/>
      <w:r w:rsidRPr="00A343FD">
        <w:rPr>
          <w:color w:val="000000"/>
          <w:sz w:val="28"/>
          <w:szCs w:val="28"/>
        </w:rPr>
        <w:t xml:space="preserve">, </w:t>
      </w:r>
      <w:proofErr w:type="spellStart"/>
      <w:r w:rsidRPr="00A343FD">
        <w:rPr>
          <w:color w:val="000000"/>
          <w:sz w:val="28"/>
          <w:szCs w:val="28"/>
        </w:rPr>
        <w:t>kiến</w:t>
      </w:r>
      <w:proofErr w:type="spellEnd"/>
      <w:r w:rsidRPr="00A343FD">
        <w:rPr>
          <w:color w:val="000000"/>
          <w:sz w:val="28"/>
          <w:szCs w:val="28"/>
        </w:rPr>
        <w:t xml:space="preserve"> </w:t>
      </w:r>
      <w:proofErr w:type="spellStart"/>
      <w:r w:rsidRPr="00A343FD">
        <w:rPr>
          <w:color w:val="000000"/>
          <w:sz w:val="28"/>
          <w:szCs w:val="28"/>
        </w:rPr>
        <w:t>nghị</w:t>
      </w:r>
      <w:proofErr w:type="spellEnd"/>
      <w:r w:rsidRPr="00A343FD">
        <w:rPr>
          <w:color w:val="000000"/>
          <w:sz w:val="28"/>
          <w:szCs w:val="28"/>
        </w:rPr>
        <w:t xml:space="preserve"> </w:t>
      </w:r>
      <w:proofErr w:type="spellStart"/>
      <w:r w:rsidRPr="00A343FD">
        <w:rPr>
          <w:color w:val="000000"/>
          <w:sz w:val="28"/>
          <w:szCs w:val="28"/>
        </w:rPr>
        <w:t>của</w:t>
      </w:r>
      <w:proofErr w:type="spellEnd"/>
      <w:r w:rsidRPr="00A343FD">
        <w:rPr>
          <w:color w:val="000000"/>
          <w:sz w:val="28"/>
          <w:szCs w:val="28"/>
        </w:rPr>
        <w:t xml:space="preserve"> </w:t>
      </w:r>
      <w:proofErr w:type="spellStart"/>
      <w:r w:rsidRPr="00A343FD">
        <w:rPr>
          <w:color w:val="000000"/>
          <w:sz w:val="28"/>
          <w:szCs w:val="28"/>
        </w:rPr>
        <w:t>cá</w:t>
      </w:r>
      <w:proofErr w:type="spellEnd"/>
      <w:r w:rsidRPr="00A343FD">
        <w:rPr>
          <w:color w:val="000000"/>
          <w:sz w:val="28"/>
          <w:szCs w:val="28"/>
        </w:rPr>
        <w:t xml:space="preserve"> </w:t>
      </w:r>
      <w:proofErr w:type="spellStart"/>
      <w:r w:rsidRPr="00A343FD">
        <w:rPr>
          <w:color w:val="000000"/>
          <w:sz w:val="28"/>
          <w:szCs w:val="28"/>
        </w:rPr>
        <w:t>nhân</w:t>
      </w:r>
      <w:proofErr w:type="spellEnd"/>
      <w:r w:rsidRPr="00A343FD">
        <w:rPr>
          <w:color w:val="000000"/>
          <w:sz w:val="28"/>
          <w:szCs w:val="28"/>
        </w:rPr>
        <w:t xml:space="preserve">, </w:t>
      </w:r>
      <w:proofErr w:type="spellStart"/>
      <w:r w:rsidRPr="00A343FD">
        <w:rPr>
          <w:color w:val="000000"/>
          <w:sz w:val="28"/>
          <w:szCs w:val="28"/>
        </w:rPr>
        <w:t>tổ</w:t>
      </w:r>
      <w:proofErr w:type="spellEnd"/>
      <w:r w:rsidRPr="00A343FD">
        <w:rPr>
          <w:color w:val="000000"/>
          <w:sz w:val="28"/>
          <w:szCs w:val="28"/>
        </w:rPr>
        <w:t xml:space="preserve"> </w:t>
      </w:r>
      <w:proofErr w:type="spellStart"/>
      <w:r w:rsidRPr="00A343FD">
        <w:rPr>
          <w:color w:val="000000"/>
          <w:sz w:val="28"/>
          <w:szCs w:val="28"/>
        </w:rPr>
        <w:t>chức</w:t>
      </w:r>
      <w:proofErr w:type="spellEnd"/>
      <w:r w:rsidRPr="00A343FD">
        <w:rPr>
          <w:color w:val="000000"/>
          <w:sz w:val="28"/>
          <w:szCs w:val="28"/>
        </w:rPr>
        <w:t xml:space="preserve"> </w:t>
      </w:r>
      <w:proofErr w:type="spellStart"/>
      <w:r w:rsidRPr="00A343FD">
        <w:rPr>
          <w:color w:val="000000"/>
          <w:sz w:val="28"/>
          <w:szCs w:val="28"/>
        </w:rPr>
        <w:t>về</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hành</w:t>
      </w:r>
      <w:proofErr w:type="spellEnd"/>
      <w:r w:rsidRPr="00A343FD">
        <w:rPr>
          <w:color w:val="000000"/>
          <w:sz w:val="28"/>
          <w:szCs w:val="28"/>
        </w:rPr>
        <w:t xml:space="preserve"> </w:t>
      </w:r>
      <w:proofErr w:type="spellStart"/>
      <w:r w:rsidRPr="00A343FD">
        <w:rPr>
          <w:color w:val="000000"/>
          <w:sz w:val="28"/>
          <w:szCs w:val="28"/>
        </w:rPr>
        <w:t>chính</w:t>
      </w:r>
      <w:proofErr w:type="spellEnd"/>
      <w:r w:rsidRPr="00A343FD">
        <w:rPr>
          <w:color w:val="000000"/>
          <w:sz w:val="28"/>
          <w:szCs w:val="28"/>
        </w:rPr>
        <w:t xml:space="preserve"> </w:t>
      </w:r>
      <w:proofErr w:type="spellStart"/>
      <w:r w:rsidRPr="00A343FD">
        <w:rPr>
          <w:color w:val="000000"/>
          <w:sz w:val="28"/>
          <w:szCs w:val="28"/>
        </w:rPr>
        <w:t>trên</w:t>
      </w:r>
      <w:proofErr w:type="spellEnd"/>
      <w:r w:rsidRPr="00A343FD">
        <w:rPr>
          <w:color w:val="000000"/>
          <w:sz w:val="28"/>
          <w:szCs w:val="28"/>
        </w:rPr>
        <w:t xml:space="preserve"> </w:t>
      </w:r>
      <w:proofErr w:type="spellStart"/>
      <w:r w:rsidRPr="00A343FD">
        <w:rPr>
          <w:color w:val="000000"/>
          <w:sz w:val="28"/>
          <w:szCs w:val="28"/>
        </w:rPr>
        <w:t>Cổng</w:t>
      </w:r>
      <w:proofErr w:type="spellEnd"/>
      <w:r w:rsidRPr="00A343FD">
        <w:rPr>
          <w:color w:val="000000"/>
          <w:sz w:val="28"/>
          <w:szCs w:val="28"/>
        </w:rPr>
        <w:t xml:space="preserve"> </w:t>
      </w:r>
      <w:proofErr w:type="spellStart"/>
      <w:r w:rsidRPr="00A343FD">
        <w:rPr>
          <w:color w:val="000000"/>
          <w:sz w:val="28"/>
          <w:szCs w:val="28"/>
        </w:rPr>
        <w:t>thông</w:t>
      </w:r>
      <w:proofErr w:type="spellEnd"/>
      <w:r w:rsidRPr="00A343FD">
        <w:rPr>
          <w:color w:val="000000"/>
          <w:sz w:val="28"/>
          <w:szCs w:val="28"/>
        </w:rPr>
        <w:t xml:space="preserve"> tin </w:t>
      </w:r>
      <w:proofErr w:type="spellStart"/>
      <w:r w:rsidRPr="00A343FD">
        <w:rPr>
          <w:color w:val="000000"/>
          <w:sz w:val="28"/>
          <w:szCs w:val="28"/>
        </w:rPr>
        <w:t>điện</w:t>
      </w:r>
      <w:proofErr w:type="spellEnd"/>
      <w:r w:rsidRPr="00A343FD">
        <w:rPr>
          <w:color w:val="000000"/>
          <w:sz w:val="28"/>
          <w:szCs w:val="28"/>
        </w:rPr>
        <w:t xml:space="preserve"> </w:t>
      </w:r>
      <w:proofErr w:type="spellStart"/>
      <w:r w:rsidRPr="00A343FD">
        <w:rPr>
          <w:color w:val="000000"/>
          <w:sz w:val="28"/>
          <w:szCs w:val="28"/>
        </w:rPr>
        <w:t>tử</w:t>
      </w:r>
      <w:proofErr w:type="spellEnd"/>
      <w:r w:rsidRPr="00A343FD">
        <w:rPr>
          <w:color w:val="000000"/>
          <w:sz w:val="28"/>
          <w:szCs w:val="28"/>
        </w:rPr>
        <w:t xml:space="preserve"> </w:t>
      </w:r>
      <w:proofErr w:type="spellStart"/>
      <w:r w:rsidR="00C43A6E">
        <w:rPr>
          <w:color w:val="000000"/>
          <w:sz w:val="28"/>
          <w:szCs w:val="28"/>
        </w:rPr>
        <w:t>của</w:t>
      </w:r>
      <w:proofErr w:type="spellEnd"/>
      <w:r w:rsidR="00C43A6E">
        <w:rPr>
          <w:color w:val="000000"/>
          <w:sz w:val="28"/>
          <w:szCs w:val="28"/>
        </w:rPr>
        <w:t xml:space="preserve"> </w:t>
      </w:r>
      <w:proofErr w:type="spellStart"/>
      <w:r w:rsidR="00C43A6E">
        <w:rPr>
          <w:color w:val="000000"/>
          <w:sz w:val="28"/>
          <w:szCs w:val="28"/>
        </w:rPr>
        <w:t>Bộ</w:t>
      </w:r>
      <w:proofErr w:type="spellEnd"/>
      <w:r w:rsidR="00C43A6E">
        <w:rPr>
          <w:color w:val="000000"/>
          <w:sz w:val="28"/>
          <w:szCs w:val="28"/>
        </w:rPr>
        <w:t xml:space="preserve"> </w:t>
      </w:r>
      <w:proofErr w:type="spellStart"/>
      <w:r w:rsidRPr="00A343FD">
        <w:rPr>
          <w:color w:val="000000"/>
          <w:sz w:val="28"/>
          <w:szCs w:val="28"/>
        </w:rPr>
        <w:t>hoặc</w:t>
      </w:r>
      <w:proofErr w:type="spellEnd"/>
      <w:r w:rsidRPr="00A343FD">
        <w:rPr>
          <w:color w:val="000000"/>
          <w:sz w:val="28"/>
          <w:szCs w:val="28"/>
        </w:rPr>
        <w:t xml:space="preserve"> Tra</w:t>
      </w:r>
      <w:r w:rsidR="00C43A6E">
        <w:rPr>
          <w:color w:val="000000"/>
          <w:sz w:val="28"/>
          <w:szCs w:val="28"/>
        </w:rPr>
        <w:t xml:space="preserve">ng tin </w:t>
      </w:r>
      <w:proofErr w:type="spellStart"/>
      <w:r w:rsidR="00C43A6E">
        <w:rPr>
          <w:color w:val="000000"/>
          <w:sz w:val="28"/>
          <w:szCs w:val="28"/>
        </w:rPr>
        <w:t>điện</w:t>
      </w:r>
      <w:proofErr w:type="spellEnd"/>
      <w:r w:rsidR="00C43A6E">
        <w:rPr>
          <w:color w:val="000000"/>
          <w:sz w:val="28"/>
          <w:szCs w:val="28"/>
        </w:rPr>
        <w:t xml:space="preserve"> </w:t>
      </w:r>
      <w:proofErr w:type="spellStart"/>
      <w:r w:rsidR="00C43A6E">
        <w:rPr>
          <w:color w:val="000000"/>
          <w:sz w:val="28"/>
          <w:szCs w:val="28"/>
        </w:rPr>
        <w:t>tử</w:t>
      </w:r>
      <w:proofErr w:type="spellEnd"/>
      <w:r w:rsidR="00C43A6E">
        <w:rPr>
          <w:color w:val="000000"/>
          <w:sz w:val="28"/>
          <w:szCs w:val="28"/>
        </w:rPr>
        <w:t xml:space="preserve"> (website) </w:t>
      </w:r>
      <w:proofErr w:type="spellStart"/>
      <w:r w:rsidR="00C43A6E">
        <w:rPr>
          <w:color w:val="000000"/>
          <w:sz w:val="28"/>
          <w:szCs w:val="28"/>
        </w:rPr>
        <w:t>của</w:t>
      </w:r>
      <w:proofErr w:type="spellEnd"/>
      <w:r w:rsidRPr="00A343FD">
        <w:rPr>
          <w:color w:val="000000"/>
          <w:sz w:val="28"/>
          <w:szCs w:val="28"/>
        </w:rPr>
        <w:t xml:space="preserve"> </w:t>
      </w:r>
      <w:proofErr w:type="spellStart"/>
      <w:r w:rsidR="00895789">
        <w:rPr>
          <w:color w:val="000000"/>
          <w:sz w:val="28"/>
          <w:szCs w:val="28"/>
        </w:rPr>
        <w:t>đơn</w:t>
      </w:r>
      <w:proofErr w:type="spellEnd"/>
      <w:r w:rsidR="00895789">
        <w:rPr>
          <w:color w:val="000000"/>
          <w:sz w:val="28"/>
          <w:szCs w:val="28"/>
        </w:rPr>
        <w:t xml:space="preserve"> </w:t>
      </w:r>
      <w:proofErr w:type="spellStart"/>
      <w:r w:rsidR="00895789">
        <w:rPr>
          <w:color w:val="000000"/>
          <w:sz w:val="28"/>
          <w:szCs w:val="28"/>
        </w:rPr>
        <w:t>vị</w:t>
      </w:r>
      <w:proofErr w:type="spellEnd"/>
      <w:r w:rsidR="00C43A6E">
        <w:rPr>
          <w:color w:val="000000"/>
          <w:sz w:val="28"/>
          <w:szCs w:val="28"/>
        </w:rPr>
        <w:t xml:space="preserve">, </w:t>
      </w:r>
      <w:proofErr w:type="spellStart"/>
      <w:r w:rsidR="00C43A6E">
        <w:rPr>
          <w:color w:val="000000"/>
          <w:sz w:val="28"/>
          <w:szCs w:val="28"/>
        </w:rPr>
        <w:t>địa</w:t>
      </w:r>
      <w:proofErr w:type="spellEnd"/>
      <w:r w:rsidR="00C43A6E">
        <w:rPr>
          <w:color w:val="000000"/>
          <w:sz w:val="28"/>
          <w:szCs w:val="28"/>
        </w:rPr>
        <w:t xml:space="preserve"> </w:t>
      </w:r>
      <w:proofErr w:type="spellStart"/>
      <w:r w:rsidR="00C43A6E">
        <w:rPr>
          <w:color w:val="000000"/>
          <w:sz w:val="28"/>
          <w:szCs w:val="28"/>
        </w:rPr>
        <w:t>phương</w:t>
      </w:r>
      <w:proofErr w:type="spellEnd"/>
      <w:r w:rsidRPr="00A343FD">
        <w:rPr>
          <w:color w:val="000000"/>
          <w:sz w:val="28"/>
          <w:szCs w:val="28"/>
        </w:rPr>
        <w:t xml:space="preserve"> </w:t>
      </w:r>
      <w:proofErr w:type="spellStart"/>
      <w:r w:rsidRPr="00A343FD">
        <w:rPr>
          <w:color w:val="000000"/>
          <w:sz w:val="28"/>
          <w:szCs w:val="28"/>
        </w:rPr>
        <w:t>mình</w:t>
      </w:r>
      <w:proofErr w:type="spellEnd"/>
      <w:r w:rsidRPr="00A343FD">
        <w:rPr>
          <w:color w:val="000000"/>
          <w:sz w:val="28"/>
          <w:szCs w:val="28"/>
        </w:rPr>
        <w:t xml:space="preserve"> </w:t>
      </w:r>
      <w:proofErr w:type="spellStart"/>
      <w:r w:rsidRPr="00A343FD">
        <w:rPr>
          <w:color w:val="000000"/>
          <w:sz w:val="28"/>
          <w:szCs w:val="28"/>
        </w:rPr>
        <w:t>và</w:t>
      </w:r>
      <w:proofErr w:type="spellEnd"/>
      <w:r w:rsidRPr="00A343FD">
        <w:rPr>
          <w:color w:val="000000"/>
          <w:sz w:val="28"/>
          <w:szCs w:val="28"/>
        </w:rPr>
        <w:t xml:space="preserve"> </w:t>
      </w:r>
      <w:proofErr w:type="spellStart"/>
      <w:r w:rsidRPr="00A343FD">
        <w:rPr>
          <w:color w:val="000000"/>
          <w:sz w:val="28"/>
          <w:szCs w:val="28"/>
        </w:rPr>
        <w:t>niêm</w:t>
      </w:r>
      <w:proofErr w:type="spellEnd"/>
      <w:r w:rsidRPr="00A343FD">
        <w:rPr>
          <w:color w:val="000000"/>
          <w:sz w:val="28"/>
          <w:szCs w:val="28"/>
        </w:rPr>
        <w:t xml:space="preserve"> </w:t>
      </w:r>
      <w:proofErr w:type="spellStart"/>
      <w:r w:rsidRPr="00A343FD">
        <w:rPr>
          <w:color w:val="000000"/>
          <w:sz w:val="28"/>
          <w:szCs w:val="28"/>
        </w:rPr>
        <w:t>yết</w:t>
      </w:r>
      <w:proofErr w:type="spellEnd"/>
      <w:r w:rsidRPr="00A343FD">
        <w:rPr>
          <w:color w:val="000000"/>
          <w:sz w:val="28"/>
          <w:szCs w:val="28"/>
        </w:rPr>
        <w:t xml:space="preserve"> </w:t>
      </w:r>
      <w:proofErr w:type="spellStart"/>
      <w:r w:rsidRPr="00A343FD">
        <w:rPr>
          <w:color w:val="000000"/>
          <w:sz w:val="28"/>
          <w:szCs w:val="28"/>
        </w:rPr>
        <w:t>công</w:t>
      </w:r>
      <w:proofErr w:type="spellEnd"/>
      <w:r w:rsidRPr="00A343FD">
        <w:rPr>
          <w:color w:val="000000"/>
          <w:sz w:val="28"/>
          <w:szCs w:val="28"/>
        </w:rPr>
        <w:t xml:space="preserve"> </w:t>
      </w:r>
      <w:proofErr w:type="spellStart"/>
      <w:r w:rsidRPr="00A343FD">
        <w:rPr>
          <w:color w:val="000000"/>
          <w:sz w:val="28"/>
          <w:szCs w:val="28"/>
        </w:rPr>
        <w:t>khai</w:t>
      </w:r>
      <w:proofErr w:type="spellEnd"/>
      <w:r w:rsidRPr="00A343FD">
        <w:rPr>
          <w:color w:val="000000"/>
          <w:sz w:val="28"/>
          <w:szCs w:val="28"/>
        </w:rPr>
        <w:t xml:space="preserve"> </w:t>
      </w:r>
      <w:proofErr w:type="spellStart"/>
      <w:r w:rsidRPr="00A343FD">
        <w:rPr>
          <w:color w:val="000000"/>
          <w:sz w:val="28"/>
          <w:szCs w:val="28"/>
        </w:rPr>
        <w:t>tại</w:t>
      </w:r>
      <w:proofErr w:type="spellEnd"/>
      <w:r w:rsidRPr="00A343FD">
        <w:rPr>
          <w:color w:val="000000"/>
          <w:sz w:val="28"/>
          <w:szCs w:val="28"/>
        </w:rPr>
        <w:t xml:space="preserve"> </w:t>
      </w:r>
      <w:proofErr w:type="spellStart"/>
      <w:r w:rsidRPr="00A343FD">
        <w:rPr>
          <w:color w:val="000000"/>
          <w:sz w:val="28"/>
          <w:szCs w:val="28"/>
        </w:rPr>
        <w:t>trụ</w:t>
      </w:r>
      <w:proofErr w:type="spellEnd"/>
      <w:r w:rsidRPr="00A343FD">
        <w:rPr>
          <w:color w:val="000000"/>
          <w:sz w:val="28"/>
          <w:szCs w:val="28"/>
        </w:rPr>
        <w:t xml:space="preserve"> </w:t>
      </w:r>
      <w:proofErr w:type="spellStart"/>
      <w:r w:rsidRPr="00A343FD">
        <w:rPr>
          <w:color w:val="000000"/>
          <w:sz w:val="28"/>
          <w:szCs w:val="28"/>
        </w:rPr>
        <w:t>sở</w:t>
      </w:r>
      <w:proofErr w:type="spellEnd"/>
      <w:r w:rsidRPr="00A343FD">
        <w:rPr>
          <w:color w:val="000000"/>
          <w:sz w:val="28"/>
          <w:szCs w:val="28"/>
        </w:rPr>
        <w:t xml:space="preserve"> </w:t>
      </w:r>
      <w:proofErr w:type="spellStart"/>
      <w:r w:rsidR="00895789">
        <w:rPr>
          <w:color w:val="000000"/>
          <w:sz w:val="28"/>
          <w:szCs w:val="28"/>
        </w:rPr>
        <w:t>Công</w:t>
      </w:r>
      <w:proofErr w:type="spellEnd"/>
      <w:r w:rsidR="00895789">
        <w:rPr>
          <w:color w:val="000000"/>
          <w:sz w:val="28"/>
          <w:szCs w:val="28"/>
        </w:rPr>
        <w:t xml:space="preserve"> an </w:t>
      </w:r>
      <w:proofErr w:type="spellStart"/>
      <w:r w:rsidR="00895789">
        <w:rPr>
          <w:color w:val="000000"/>
          <w:sz w:val="28"/>
          <w:szCs w:val="28"/>
        </w:rPr>
        <w:t>các</w:t>
      </w:r>
      <w:proofErr w:type="spellEnd"/>
      <w:r w:rsidR="00895789">
        <w:rPr>
          <w:color w:val="000000"/>
          <w:sz w:val="28"/>
          <w:szCs w:val="28"/>
        </w:rPr>
        <w:t xml:space="preserve"> </w:t>
      </w:r>
      <w:proofErr w:type="spellStart"/>
      <w:r w:rsidR="00895789">
        <w:rPr>
          <w:color w:val="000000"/>
          <w:sz w:val="28"/>
          <w:szCs w:val="28"/>
        </w:rPr>
        <w:t>đơn</w:t>
      </w:r>
      <w:proofErr w:type="spellEnd"/>
      <w:r w:rsidR="00895789">
        <w:rPr>
          <w:color w:val="000000"/>
          <w:sz w:val="28"/>
          <w:szCs w:val="28"/>
        </w:rPr>
        <w:t xml:space="preserve"> </w:t>
      </w:r>
      <w:proofErr w:type="spellStart"/>
      <w:r w:rsidR="00895789">
        <w:rPr>
          <w:color w:val="000000"/>
          <w:sz w:val="28"/>
          <w:szCs w:val="28"/>
        </w:rPr>
        <w:t>vị</w:t>
      </w:r>
      <w:proofErr w:type="spellEnd"/>
      <w:r w:rsidR="00895789">
        <w:rPr>
          <w:color w:val="000000"/>
          <w:sz w:val="28"/>
          <w:szCs w:val="28"/>
        </w:rPr>
        <w:t xml:space="preserve">, </w:t>
      </w:r>
      <w:proofErr w:type="spellStart"/>
      <w:r w:rsidR="00895789">
        <w:rPr>
          <w:color w:val="000000"/>
          <w:sz w:val="28"/>
          <w:szCs w:val="28"/>
        </w:rPr>
        <w:t>địa</w:t>
      </w:r>
      <w:proofErr w:type="spellEnd"/>
      <w:r w:rsidR="00895789">
        <w:rPr>
          <w:color w:val="000000"/>
          <w:sz w:val="28"/>
          <w:szCs w:val="28"/>
        </w:rPr>
        <w:t xml:space="preserve"> </w:t>
      </w:r>
      <w:proofErr w:type="spellStart"/>
      <w:r w:rsidR="00895789">
        <w:rPr>
          <w:color w:val="000000"/>
          <w:sz w:val="28"/>
          <w:szCs w:val="28"/>
        </w:rPr>
        <w:t>phương</w:t>
      </w:r>
      <w:proofErr w:type="spellEnd"/>
      <w:r w:rsidR="00895789">
        <w:rPr>
          <w:color w:val="000000"/>
          <w:sz w:val="28"/>
          <w:szCs w:val="28"/>
        </w:rPr>
        <w:t>.</w:t>
      </w:r>
    </w:p>
    <w:p w:rsidR="00A343FD" w:rsidRDefault="00477D0A" w:rsidP="00B84669">
      <w:pPr>
        <w:pStyle w:val="NormalWeb"/>
        <w:spacing w:before="120" w:beforeAutospacing="0" w:after="120" w:afterAutospacing="0" w:line="360" w:lineRule="exact"/>
        <w:ind w:left="113" w:right="113" w:firstLine="720"/>
        <w:jc w:val="center"/>
        <w:rPr>
          <w:b/>
          <w:bCs/>
          <w:color w:val="000000"/>
          <w:sz w:val="28"/>
          <w:szCs w:val="28"/>
        </w:rPr>
      </w:pPr>
      <w:bookmarkStart w:id="19" w:name="chuong_4"/>
      <w:proofErr w:type="spellStart"/>
      <w:r>
        <w:rPr>
          <w:b/>
          <w:bCs/>
          <w:color w:val="000000"/>
          <w:sz w:val="28"/>
          <w:szCs w:val="28"/>
        </w:rPr>
        <w:t>Mục</w:t>
      </w:r>
      <w:proofErr w:type="spellEnd"/>
      <w:r w:rsidR="00185AF6">
        <w:rPr>
          <w:b/>
          <w:bCs/>
          <w:color w:val="000000"/>
          <w:sz w:val="28"/>
          <w:szCs w:val="28"/>
        </w:rPr>
        <w:t xml:space="preserve"> 3</w:t>
      </w:r>
      <w:bookmarkStart w:id="20" w:name="chuong_4_name"/>
      <w:bookmarkEnd w:id="19"/>
      <w:r w:rsidR="00185AF6">
        <w:rPr>
          <w:b/>
          <w:bCs/>
          <w:color w:val="000000"/>
          <w:sz w:val="28"/>
          <w:szCs w:val="28"/>
        </w:rPr>
        <w:t>.</w:t>
      </w:r>
      <w:r>
        <w:rPr>
          <w:color w:val="000000"/>
          <w:sz w:val="28"/>
          <w:szCs w:val="28"/>
        </w:rPr>
        <w:t xml:space="preserve"> </w:t>
      </w:r>
      <w:r w:rsidR="00A343FD" w:rsidRPr="00A343FD">
        <w:rPr>
          <w:b/>
          <w:bCs/>
          <w:color w:val="000000"/>
          <w:sz w:val="28"/>
          <w:szCs w:val="28"/>
        </w:rPr>
        <w:t>XỬ LÝ PHẢN ÁNH, KIẾN NGHỊ</w:t>
      </w:r>
      <w:bookmarkEnd w:id="20"/>
    </w:p>
    <w:p w:rsidR="005B0D34" w:rsidRPr="005B0D34" w:rsidRDefault="000D72B8" w:rsidP="00B84669">
      <w:pPr>
        <w:pStyle w:val="NormalWeb"/>
        <w:spacing w:before="120" w:beforeAutospacing="0" w:after="120" w:afterAutospacing="0" w:line="360" w:lineRule="exact"/>
        <w:ind w:left="113" w:right="113" w:firstLine="720"/>
        <w:jc w:val="both"/>
        <w:rPr>
          <w:b/>
          <w:bCs/>
          <w:color w:val="000000"/>
          <w:sz w:val="28"/>
          <w:szCs w:val="28"/>
          <w:lang w:val="vi-VN"/>
        </w:rPr>
      </w:pPr>
      <w:bookmarkStart w:id="21" w:name="dieu_14"/>
      <w:proofErr w:type="spellStart"/>
      <w:r>
        <w:rPr>
          <w:b/>
          <w:bCs/>
          <w:color w:val="000000"/>
          <w:sz w:val="28"/>
          <w:szCs w:val="28"/>
        </w:rPr>
        <w:t>Điều</w:t>
      </w:r>
      <w:proofErr w:type="spellEnd"/>
      <w:r>
        <w:rPr>
          <w:b/>
          <w:bCs/>
          <w:color w:val="000000"/>
          <w:sz w:val="28"/>
          <w:szCs w:val="28"/>
        </w:rPr>
        <w:t xml:space="preserve"> 18</w:t>
      </w:r>
      <w:r w:rsidR="00A343FD" w:rsidRPr="00A343FD">
        <w:rPr>
          <w:b/>
          <w:bCs/>
          <w:color w:val="000000"/>
          <w:sz w:val="28"/>
          <w:szCs w:val="28"/>
        </w:rPr>
        <w:t xml:space="preserve">. Quy </w:t>
      </w:r>
      <w:proofErr w:type="spellStart"/>
      <w:r w:rsidR="00A343FD" w:rsidRPr="00A343FD">
        <w:rPr>
          <w:b/>
          <w:bCs/>
          <w:color w:val="000000"/>
          <w:sz w:val="28"/>
          <w:szCs w:val="28"/>
        </w:rPr>
        <w:t>trình</w:t>
      </w:r>
      <w:proofErr w:type="spellEnd"/>
      <w:r w:rsidR="00A343FD" w:rsidRPr="00A343FD">
        <w:rPr>
          <w:b/>
          <w:bCs/>
          <w:color w:val="000000"/>
          <w:sz w:val="28"/>
          <w:szCs w:val="28"/>
        </w:rPr>
        <w:t xml:space="preserve"> </w:t>
      </w:r>
      <w:proofErr w:type="spellStart"/>
      <w:r w:rsidR="00A343FD" w:rsidRPr="00A343FD">
        <w:rPr>
          <w:b/>
          <w:bCs/>
          <w:color w:val="000000"/>
          <w:sz w:val="28"/>
          <w:szCs w:val="28"/>
        </w:rPr>
        <w:t>xử</w:t>
      </w:r>
      <w:proofErr w:type="spellEnd"/>
      <w:r w:rsidR="00A343FD" w:rsidRPr="00A343FD">
        <w:rPr>
          <w:b/>
          <w:bCs/>
          <w:color w:val="000000"/>
          <w:sz w:val="28"/>
          <w:szCs w:val="28"/>
        </w:rPr>
        <w:t xml:space="preserve"> </w:t>
      </w:r>
      <w:proofErr w:type="spellStart"/>
      <w:r w:rsidR="00A343FD" w:rsidRPr="00A343FD">
        <w:rPr>
          <w:b/>
          <w:bCs/>
          <w:color w:val="000000"/>
          <w:sz w:val="28"/>
          <w:szCs w:val="28"/>
        </w:rPr>
        <w:t>lý</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b/>
          <w:bCs/>
          <w:color w:val="000000"/>
          <w:sz w:val="28"/>
          <w:szCs w:val="28"/>
        </w:rPr>
        <w:t xml:space="preserve"> </w:t>
      </w:r>
      <w:proofErr w:type="spellStart"/>
      <w:r w:rsidR="00A343FD" w:rsidRPr="00A343FD">
        <w:rPr>
          <w:b/>
          <w:bCs/>
          <w:color w:val="000000"/>
          <w:sz w:val="28"/>
          <w:szCs w:val="28"/>
        </w:rPr>
        <w:t>nghị</w:t>
      </w:r>
      <w:proofErr w:type="spellEnd"/>
      <w:r w:rsidR="00A343FD" w:rsidRPr="00A343FD">
        <w:rPr>
          <w:b/>
          <w:bCs/>
          <w:color w:val="000000"/>
          <w:sz w:val="28"/>
          <w:szCs w:val="28"/>
        </w:rPr>
        <w:t xml:space="preserve"> </w:t>
      </w:r>
      <w:bookmarkEnd w:id="21"/>
    </w:p>
    <w:p w:rsidR="00DB0094" w:rsidRDefault="00DB0094" w:rsidP="00B84669">
      <w:pPr>
        <w:pStyle w:val="NormalWeb"/>
        <w:spacing w:before="120" w:beforeAutospacing="0" w:after="120" w:afterAutospacing="0" w:line="360" w:lineRule="exact"/>
        <w:ind w:left="113" w:right="113" w:firstLine="720"/>
        <w:jc w:val="both"/>
        <w:rPr>
          <w:bCs/>
          <w:color w:val="000000"/>
          <w:sz w:val="28"/>
          <w:szCs w:val="28"/>
          <w:shd w:val="clear" w:color="auto" w:fill="FFFF96"/>
          <w:lang w:val="vi-VN"/>
        </w:rPr>
      </w:pPr>
      <w:proofErr w:type="spellStart"/>
      <w:r w:rsidRPr="0078315A">
        <w:rPr>
          <w:bCs/>
          <w:color w:val="000000"/>
          <w:sz w:val="28"/>
          <w:szCs w:val="28"/>
          <w:shd w:val="clear" w:color="auto" w:fill="FFFF96"/>
        </w:rPr>
        <w:t>Công</w:t>
      </w:r>
      <w:proofErr w:type="spellEnd"/>
      <w:r w:rsidRPr="0078315A">
        <w:rPr>
          <w:bCs/>
          <w:color w:val="000000"/>
          <w:sz w:val="28"/>
          <w:szCs w:val="28"/>
          <w:shd w:val="clear" w:color="auto" w:fill="FFFF96"/>
        </w:rPr>
        <w:t xml:space="preserve"> an </w:t>
      </w:r>
      <w:proofErr w:type="spellStart"/>
      <w:r w:rsidRPr="0078315A">
        <w:rPr>
          <w:bCs/>
          <w:color w:val="000000"/>
          <w:sz w:val="28"/>
          <w:szCs w:val="28"/>
          <w:shd w:val="clear" w:color="auto" w:fill="FFFF96"/>
        </w:rPr>
        <w:t>các</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đơn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vị</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địa</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phương</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sau</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khi</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tiếp</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nhận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phân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loại</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phản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ánh</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kiến</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nghị</w:t>
      </w:r>
      <w:proofErr w:type="spellEnd"/>
      <w:r w:rsidRPr="0078315A">
        <w:rPr>
          <w:bCs/>
          <w:color w:val="000000"/>
          <w:sz w:val="28"/>
          <w:szCs w:val="28"/>
          <w:shd w:val="clear" w:color="auto" w:fill="FFFF96"/>
        </w:rPr>
        <w:t xml:space="preserve"> </w:t>
      </w:r>
      <w:proofErr w:type="spellStart"/>
      <w:r w:rsidR="00856AC3">
        <w:rPr>
          <w:bCs/>
          <w:color w:val="000000"/>
          <w:sz w:val="28"/>
          <w:szCs w:val="28"/>
          <w:shd w:val="clear" w:color="auto" w:fill="FFFF96"/>
        </w:rPr>
        <w:t>về</w:t>
      </w:r>
      <w:proofErr w:type="spellEnd"/>
      <w:r w:rsidR="00856AC3">
        <w:rPr>
          <w:bCs/>
          <w:color w:val="000000"/>
          <w:sz w:val="28"/>
          <w:szCs w:val="28"/>
          <w:shd w:val="clear" w:color="auto" w:fill="FFFF96"/>
        </w:rPr>
        <w:t xml:space="preserve"> </w:t>
      </w:r>
      <w:proofErr w:type="spellStart"/>
      <w:r w:rsidR="00856AC3">
        <w:rPr>
          <w:bCs/>
          <w:color w:val="000000"/>
          <w:sz w:val="28"/>
          <w:szCs w:val="28"/>
          <w:shd w:val="clear" w:color="auto" w:fill="FFFF96"/>
        </w:rPr>
        <w:t>quy</w:t>
      </w:r>
      <w:proofErr w:type="spellEnd"/>
      <w:r w:rsidR="00856AC3">
        <w:rPr>
          <w:bCs/>
          <w:color w:val="000000"/>
          <w:sz w:val="28"/>
          <w:szCs w:val="28"/>
          <w:shd w:val="clear" w:color="auto" w:fill="FFFF96"/>
        </w:rPr>
        <w:t xml:space="preserve"> </w:t>
      </w:r>
      <w:proofErr w:type="spellStart"/>
      <w:r w:rsidR="00856AC3">
        <w:rPr>
          <w:bCs/>
          <w:color w:val="000000"/>
          <w:sz w:val="28"/>
          <w:szCs w:val="28"/>
          <w:shd w:val="clear" w:color="auto" w:fill="FFFF96"/>
        </w:rPr>
        <w:t>định</w:t>
      </w:r>
      <w:proofErr w:type="spellEnd"/>
      <w:r w:rsidR="00856AC3">
        <w:rPr>
          <w:bCs/>
          <w:color w:val="000000"/>
          <w:sz w:val="28"/>
          <w:szCs w:val="28"/>
          <w:shd w:val="clear" w:color="auto" w:fill="FFFF96"/>
        </w:rPr>
        <w:t xml:space="preserve"> </w:t>
      </w:r>
      <w:proofErr w:type="spellStart"/>
      <w:r w:rsidR="00856AC3">
        <w:rPr>
          <w:bCs/>
          <w:color w:val="000000"/>
          <w:sz w:val="28"/>
          <w:szCs w:val="28"/>
          <w:shd w:val="clear" w:color="auto" w:fill="FFFF96"/>
        </w:rPr>
        <w:t>hành</w:t>
      </w:r>
      <w:proofErr w:type="spellEnd"/>
      <w:r w:rsidR="00856AC3">
        <w:rPr>
          <w:bCs/>
          <w:color w:val="000000"/>
          <w:sz w:val="28"/>
          <w:szCs w:val="28"/>
          <w:shd w:val="clear" w:color="auto" w:fill="FFFF96"/>
        </w:rPr>
        <w:t xml:space="preserve"> </w:t>
      </w:r>
      <w:proofErr w:type="spellStart"/>
      <w:r w:rsidR="00856AC3">
        <w:rPr>
          <w:bCs/>
          <w:color w:val="000000"/>
          <w:sz w:val="28"/>
          <w:szCs w:val="28"/>
          <w:shd w:val="clear" w:color="auto" w:fill="FFFF96"/>
        </w:rPr>
        <w:t>chính</w:t>
      </w:r>
      <w:proofErr w:type="spellEnd"/>
      <w:r w:rsidR="00856AC3">
        <w:rPr>
          <w:bCs/>
          <w:color w:val="000000"/>
          <w:sz w:val="28"/>
          <w:szCs w:val="28"/>
          <w:shd w:val="clear" w:color="auto" w:fill="FFFF96"/>
          <w:lang w:val="vi-VN"/>
        </w:rPr>
        <w:t xml:space="preserve"> theo quy định tại Khoản 1 Điều 13 Thông tư này </w:t>
      </w:r>
      <w:proofErr w:type="spellStart"/>
      <w:r>
        <w:rPr>
          <w:bCs/>
          <w:color w:val="000000"/>
          <w:sz w:val="28"/>
          <w:szCs w:val="28"/>
          <w:shd w:val="clear" w:color="auto" w:fill="FFFF96"/>
        </w:rPr>
        <w:t>phải</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thực</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hiện</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đúng</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quy</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trình</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xử</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lý</w:t>
      </w:r>
      <w:proofErr w:type="spellEnd"/>
      <w:r>
        <w:rPr>
          <w:bCs/>
          <w:color w:val="000000"/>
          <w:sz w:val="28"/>
          <w:szCs w:val="28"/>
          <w:shd w:val="clear" w:color="auto" w:fill="FFFF96"/>
        </w:rPr>
        <w:t xml:space="preserve"> </w:t>
      </w:r>
      <w:proofErr w:type="spellStart"/>
      <w:r>
        <w:rPr>
          <w:bCs/>
          <w:color w:val="000000"/>
          <w:sz w:val="28"/>
          <w:szCs w:val="28"/>
          <w:shd w:val="clear" w:color="auto" w:fill="FFFF96"/>
        </w:rPr>
        <w:t>như</w:t>
      </w:r>
      <w:proofErr w:type="spellEnd"/>
      <w:r w:rsidRPr="0078315A">
        <w:rPr>
          <w:bCs/>
          <w:color w:val="000000"/>
          <w:sz w:val="28"/>
          <w:szCs w:val="28"/>
          <w:shd w:val="clear" w:color="auto" w:fill="FFFF96"/>
        </w:rPr>
        <w:t xml:space="preserve"> </w:t>
      </w:r>
      <w:proofErr w:type="spellStart"/>
      <w:r w:rsidRPr="0078315A">
        <w:rPr>
          <w:bCs/>
          <w:color w:val="000000"/>
          <w:sz w:val="28"/>
          <w:szCs w:val="28"/>
          <w:shd w:val="clear" w:color="auto" w:fill="FFFF96"/>
        </w:rPr>
        <w:t>sau</w:t>
      </w:r>
      <w:proofErr w:type="spellEnd"/>
      <w:r w:rsidRPr="0078315A">
        <w:rPr>
          <w:bCs/>
          <w:color w:val="000000"/>
          <w:sz w:val="28"/>
          <w:szCs w:val="28"/>
          <w:shd w:val="clear" w:color="auto" w:fill="FFFF96"/>
        </w:rPr>
        <w:t>:</w:t>
      </w:r>
    </w:p>
    <w:p w:rsidR="00AF1533" w:rsidRPr="001909F6" w:rsidRDefault="00F62077" w:rsidP="00B84669">
      <w:pPr>
        <w:pStyle w:val="NormalWeb"/>
        <w:spacing w:before="120" w:beforeAutospacing="0" w:after="120" w:afterAutospacing="0" w:line="360" w:lineRule="exact"/>
        <w:ind w:left="113" w:right="113" w:firstLine="720"/>
        <w:jc w:val="both"/>
        <w:rPr>
          <w:color w:val="000000"/>
          <w:sz w:val="28"/>
          <w:szCs w:val="28"/>
          <w:lang w:val="vi-VN"/>
        </w:rPr>
      </w:pPr>
      <w:r w:rsidRPr="001909F6">
        <w:rPr>
          <w:color w:val="000000"/>
          <w:sz w:val="28"/>
          <w:szCs w:val="28"/>
        </w:rPr>
        <w:t xml:space="preserve">1. </w:t>
      </w:r>
      <w:proofErr w:type="spellStart"/>
      <w:r w:rsidR="00CE3273" w:rsidRPr="001909F6">
        <w:rPr>
          <w:color w:val="000000"/>
          <w:sz w:val="28"/>
          <w:szCs w:val="28"/>
        </w:rPr>
        <w:t>Quyết</w:t>
      </w:r>
      <w:proofErr w:type="spellEnd"/>
      <w:r w:rsidR="00CE3273" w:rsidRPr="001909F6">
        <w:rPr>
          <w:color w:val="000000"/>
          <w:sz w:val="28"/>
          <w:szCs w:val="28"/>
        </w:rPr>
        <w:t xml:space="preserve"> </w:t>
      </w:r>
      <w:proofErr w:type="spellStart"/>
      <w:r w:rsidR="00CE3273" w:rsidRPr="001909F6">
        <w:rPr>
          <w:color w:val="000000"/>
          <w:sz w:val="28"/>
          <w:szCs w:val="28"/>
        </w:rPr>
        <w:t>định</w:t>
      </w:r>
      <w:proofErr w:type="spellEnd"/>
      <w:r w:rsidR="00AF1533" w:rsidRPr="001909F6">
        <w:rPr>
          <w:color w:val="000000"/>
          <w:sz w:val="28"/>
          <w:szCs w:val="28"/>
        </w:rPr>
        <w:t xml:space="preserve"> </w:t>
      </w:r>
      <w:proofErr w:type="spellStart"/>
      <w:r w:rsidR="00AF1533" w:rsidRPr="001909F6">
        <w:rPr>
          <w:color w:val="000000"/>
          <w:sz w:val="28"/>
          <w:szCs w:val="28"/>
        </w:rPr>
        <w:t>xử</w:t>
      </w:r>
      <w:proofErr w:type="spellEnd"/>
      <w:r w:rsidR="00AF1533" w:rsidRPr="001909F6">
        <w:rPr>
          <w:color w:val="000000"/>
          <w:sz w:val="28"/>
          <w:szCs w:val="28"/>
        </w:rPr>
        <w:t xml:space="preserve"> </w:t>
      </w:r>
      <w:proofErr w:type="spellStart"/>
      <w:r w:rsidR="00AF1533" w:rsidRPr="001909F6">
        <w:rPr>
          <w:color w:val="000000"/>
          <w:sz w:val="28"/>
          <w:szCs w:val="28"/>
        </w:rPr>
        <w:t>lý</w:t>
      </w:r>
      <w:proofErr w:type="spellEnd"/>
      <w:r w:rsidR="00AF1533" w:rsidRPr="001909F6">
        <w:rPr>
          <w:color w:val="000000"/>
          <w:sz w:val="28"/>
          <w:szCs w:val="28"/>
        </w:rPr>
        <w:t xml:space="preserve"> </w:t>
      </w:r>
      <w:proofErr w:type="spellStart"/>
      <w:r w:rsidR="00AF1533" w:rsidRPr="001909F6">
        <w:rPr>
          <w:color w:val="000000"/>
          <w:sz w:val="28"/>
          <w:szCs w:val="28"/>
        </w:rPr>
        <w:t>theo</w:t>
      </w:r>
      <w:proofErr w:type="spellEnd"/>
      <w:r w:rsidR="00AF1533" w:rsidRPr="001909F6">
        <w:rPr>
          <w:color w:val="000000"/>
          <w:sz w:val="28"/>
          <w:szCs w:val="28"/>
        </w:rPr>
        <w:t xml:space="preserve"> </w:t>
      </w:r>
      <w:proofErr w:type="spellStart"/>
      <w:r w:rsidR="00AF1533" w:rsidRPr="001909F6">
        <w:rPr>
          <w:color w:val="000000"/>
          <w:sz w:val="28"/>
          <w:szCs w:val="28"/>
        </w:rPr>
        <w:t>thẩm</w:t>
      </w:r>
      <w:proofErr w:type="spellEnd"/>
      <w:r w:rsidR="00AF1533" w:rsidRPr="001909F6">
        <w:rPr>
          <w:color w:val="000000"/>
          <w:sz w:val="28"/>
          <w:szCs w:val="28"/>
        </w:rPr>
        <w:t xml:space="preserve"> </w:t>
      </w:r>
      <w:proofErr w:type="spellStart"/>
      <w:r w:rsidR="00AF1533" w:rsidRPr="001909F6">
        <w:rPr>
          <w:color w:val="000000"/>
          <w:sz w:val="28"/>
          <w:szCs w:val="28"/>
        </w:rPr>
        <w:t>quyền</w:t>
      </w:r>
      <w:proofErr w:type="spellEnd"/>
      <w:r w:rsidR="00AF1533" w:rsidRPr="001909F6">
        <w:rPr>
          <w:color w:val="000000"/>
          <w:sz w:val="28"/>
          <w:szCs w:val="28"/>
          <w:lang w:val="vi-VN"/>
        </w:rPr>
        <w:t>:</w:t>
      </w:r>
    </w:p>
    <w:p w:rsidR="00A343FD" w:rsidRPr="004471C0" w:rsidRDefault="00AF1533" w:rsidP="00B84669">
      <w:pPr>
        <w:pStyle w:val="NormalWeb"/>
        <w:spacing w:before="120" w:beforeAutospacing="0" w:after="120" w:afterAutospacing="0" w:line="360" w:lineRule="exact"/>
        <w:ind w:left="113" w:right="113" w:firstLine="720"/>
        <w:jc w:val="both"/>
        <w:rPr>
          <w:color w:val="000000"/>
          <w:sz w:val="28"/>
          <w:szCs w:val="28"/>
          <w:lang w:val="vi-VN"/>
        </w:rPr>
      </w:pPr>
      <w:r w:rsidRPr="004471C0">
        <w:rPr>
          <w:color w:val="000000"/>
          <w:sz w:val="28"/>
          <w:szCs w:val="28"/>
          <w:lang w:val="vi-VN"/>
        </w:rPr>
        <w:t>a</w:t>
      </w:r>
      <w:r w:rsidR="005B3F1D">
        <w:rPr>
          <w:color w:val="000000"/>
          <w:sz w:val="28"/>
          <w:szCs w:val="28"/>
          <w:lang w:val="vi-VN"/>
        </w:rPr>
        <w:t xml:space="preserve">) </w:t>
      </w:r>
      <w:r w:rsidR="007D01D6">
        <w:rPr>
          <w:color w:val="000000"/>
          <w:sz w:val="28"/>
          <w:szCs w:val="28"/>
          <w:lang w:val="vi-VN"/>
        </w:rPr>
        <w:t>Công an đơn vị, địa phương</w:t>
      </w:r>
      <w:r w:rsidR="005B3F1D">
        <w:rPr>
          <w:color w:val="000000"/>
          <w:sz w:val="28"/>
          <w:szCs w:val="28"/>
          <w:lang w:val="vi-VN"/>
        </w:rPr>
        <w:t xml:space="preserve"> </w:t>
      </w:r>
      <w:r w:rsidRPr="004471C0">
        <w:rPr>
          <w:color w:val="000000"/>
          <w:sz w:val="28"/>
          <w:szCs w:val="28"/>
          <w:lang w:val="vi-VN"/>
        </w:rPr>
        <w:t>quyết định xử lý theo thẩm quyền</w:t>
      </w:r>
      <w:r w:rsidRPr="004471C0">
        <w:rPr>
          <w:color w:val="000000"/>
          <w:sz w:val="28"/>
          <w:szCs w:val="28"/>
        </w:rPr>
        <w:t xml:space="preserve"> </w:t>
      </w:r>
      <w:proofErr w:type="spellStart"/>
      <w:r w:rsidRPr="004471C0">
        <w:rPr>
          <w:color w:val="000000"/>
          <w:sz w:val="28"/>
          <w:szCs w:val="28"/>
        </w:rPr>
        <w:t>đối</w:t>
      </w:r>
      <w:proofErr w:type="spellEnd"/>
      <w:r w:rsidRPr="004471C0">
        <w:rPr>
          <w:color w:val="000000"/>
          <w:sz w:val="28"/>
          <w:szCs w:val="28"/>
        </w:rPr>
        <w:t xml:space="preserve"> </w:t>
      </w:r>
      <w:proofErr w:type="spellStart"/>
      <w:r w:rsidRPr="004471C0">
        <w:rPr>
          <w:color w:val="000000"/>
          <w:sz w:val="28"/>
          <w:szCs w:val="28"/>
        </w:rPr>
        <w:t>với</w:t>
      </w:r>
      <w:proofErr w:type="spellEnd"/>
      <w:r w:rsidRPr="004471C0">
        <w:rPr>
          <w:color w:val="000000"/>
          <w:sz w:val="28"/>
          <w:szCs w:val="28"/>
          <w:lang w:val="vi-VN"/>
        </w:rPr>
        <w:t xml:space="preserve"> các p</w:t>
      </w:r>
      <w:proofErr w:type="spellStart"/>
      <w:r w:rsidR="00F62077" w:rsidRPr="004471C0">
        <w:rPr>
          <w:color w:val="000000"/>
          <w:sz w:val="28"/>
          <w:szCs w:val="28"/>
        </w:rPr>
        <w:t>hản</w:t>
      </w:r>
      <w:proofErr w:type="spellEnd"/>
      <w:r w:rsidR="00F62077" w:rsidRPr="004471C0">
        <w:rPr>
          <w:color w:val="000000"/>
          <w:sz w:val="28"/>
          <w:szCs w:val="28"/>
        </w:rPr>
        <w:t xml:space="preserve"> </w:t>
      </w:r>
      <w:proofErr w:type="spellStart"/>
      <w:r w:rsidR="00F62077" w:rsidRPr="004471C0">
        <w:rPr>
          <w:color w:val="000000"/>
          <w:sz w:val="28"/>
          <w:szCs w:val="28"/>
        </w:rPr>
        <w:t>ánh</w:t>
      </w:r>
      <w:proofErr w:type="spellEnd"/>
      <w:r w:rsidR="00F62077" w:rsidRPr="004471C0">
        <w:rPr>
          <w:color w:val="000000"/>
          <w:sz w:val="28"/>
          <w:szCs w:val="28"/>
        </w:rPr>
        <w:t xml:space="preserve">, </w:t>
      </w:r>
      <w:proofErr w:type="spellStart"/>
      <w:r w:rsidR="00F62077" w:rsidRPr="004471C0">
        <w:rPr>
          <w:color w:val="000000"/>
          <w:sz w:val="28"/>
          <w:szCs w:val="28"/>
        </w:rPr>
        <w:t>kiến</w:t>
      </w:r>
      <w:proofErr w:type="spellEnd"/>
      <w:r w:rsidR="00F62077" w:rsidRPr="004471C0">
        <w:rPr>
          <w:color w:val="000000"/>
          <w:sz w:val="28"/>
          <w:szCs w:val="28"/>
        </w:rPr>
        <w:t xml:space="preserve"> </w:t>
      </w:r>
      <w:proofErr w:type="spellStart"/>
      <w:r w:rsidR="00F62077" w:rsidRPr="004471C0">
        <w:rPr>
          <w:color w:val="000000"/>
          <w:sz w:val="28"/>
          <w:szCs w:val="28"/>
        </w:rPr>
        <w:t>ng</w:t>
      </w:r>
      <w:r w:rsidR="00D904ED">
        <w:rPr>
          <w:color w:val="000000"/>
          <w:sz w:val="28"/>
          <w:szCs w:val="28"/>
        </w:rPr>
        <w:t>hị</w:t>
      </w:r>
      <w:proofErr w:type="spellEnd"/>
      <w:r w:rsidR="00D904ED">
        <w:rPr>
          <w:color w:val="000000"/>
          <w:sz w:val="28"/>
          <w:szCs w:val="28"/>
        </w:rPr>
        <w:t xml:space="preserve"> </w:t>
      </w:r>
      <w:proofErr w:type="spellStart"/>
      <w:r w:rsidR="00D904ED">
        <w:rPr>
          <w:color w:val="000000"/>
          <w:sz w:val="28"/>
          <w:szCs w:val="28"/>
        </w:rPr>
        <w:t>bảo</w:t>
      </w:r>
      <w:proofErr w:type="spellEnd"/>
      <w:r w:rsidR="00D904ED">
        <w:rPr>
          <w:color w:val="000000"/>
          <w:sz w:val="28"/>
          <w:szCs w:val="28"/>
        </w:rPr>
        <w:t xml:space="preserve"> </w:t>
      </w:r>
      <w:proofErr w:type="spellStart"/>
      <w:r w:rsidR="00D904ED">
        <w:rPr>
          <w:color w:val="000000"/>
          <w:sz w:val="28"/>
          <w:szCs w:val="28"/>
        </w:rPr>
        <w:t>đảm</w:t>
      </w:r>
      <w:proofErr w:type="spellEnd"/>
      <w:r w:rsidR="00D904ED">
        <w:rPr>
          <w:color w:val="000000"/>
          <w:sz w:val="28"/>
          <w:szCs w:val="28"/>
        </w:rPr>
        <w:t xml:space="preserve"> </w:t>
      </w:r>
      <w:proofErr w:type="spellStart"/>
      <w:r w:rsidR="00D904ED">
        <w:rPr>
          <w:color w:val="000000"/>
          <w:sz w:val="28"/>
          <w:szCs w:val="28"/>
        </w:rPr>
        <w:t>yêu</w:t>
      </w:r>
      <w:proofErr w:type="spellEnd"/>
      <w:r w:rsidR="00D904ED">
        <w:rPr>
          <w:color w:val="000000"/>
          <w:sz w:val="28"/>
          <w:szCs w:val="28"/>
        </w:rPr>
        <w:t xml:space="preserve"> </w:t>
      </w:r>
      <w:proofErr w:type="spellStart"/>
      <w:r w:rsidR="00D904ED">
        <w:rPr>
          <w:color w:val="000000"/>
          <w:sz w:val="28"/>
          <w:szCs w:val="28"/>
        </w:rPr>
        <w:t>cầu</w:t>
      </w:r>
      <w:proofErr w:type="spellEnd"/>
      <w:r w:rsidR="00D904ED">
        <w:rPr>
          <w:color w:val="000000"/>
          <w:sz w:val="28"/>
          <w:szCs w:val="28"/>
        </w:rPr>
        <w:t xml:space="preserve"> </w:t>
      </w:r>
      <w:proofErr w:type="spellStart"/>
      <w:r w:rsidR="00D904ED">
        <w:rPr>
          <w:color w:val="000000"/>
          <w:sz w:val="28"/>
          <w:szCs w:val="28"/>
        </w:rPr>
        <w:t>quy</w:t>
      </w:r>
      <w:proofErr w:type="spellEnd"/>
      <w:r w:rsidR="00D904ED">
        <w:rPr>
          <w:color w:val="000000"/>
          <w:sz w:val="28"/>
          <w:szCs w:val="28"/>
        </w:rPr>
        <w:t xml:space="preserve"> </w:t>
      </w:r>
      <w:proofErr w:type="spellStart"/>
      <w:r w:rsidR="00D904ED">
        <w:rPr>
          <w:color w:val="000000"/>
          <w:sz w:val="28"/>
          <w:szCs w:val="28"/>
        </w:rPr>
        <w:t>định</w:t>
      </w:r>
      <w:proofErr w:type="spellEnd"/>
      <w:r w:rsidR="00D904ED">
        <w:rPr>
          <w:color w:val="000000"/>
          <w:sz w:val="28"/>
          <w:szCs w:val="28"/>
        </w:rPr>
        <w:t xml:space="preserve"> </w:t>
      </w:r>
      <w:proofErr w:type="spellStart"/>
      <w:r w:rsidR="00D904ED">
        <w:rPr>
          <w:color w:val="000000"/>
          <w:sz w:val="28"/>
          <w:szCs w:val="28"/>
        </w:rPr>
        <w:t>tại</w:t>
      </w:r>
      <w:proofErr w:type="spellEnd"/>
      <w:r w:rsidR="00D904ED">
        <w:rPr>
          <w:color w:val="000000"/>
          <w:sz w:val="28"/>
          <w:szCs w:val="28"/>
        </w:rPr>
        <w:t xml:space="preserve"> </w:t>
      </w:r>
      <w:proofErr w:type="spellStart"/>
      <w:r w:rsidR="00F62077" w:rsidRPr="004471C0">
        <w:rPr>
          <w:color w:val="000000"/>
          <w:sz w:val="28"/>
          <w:szCs w:val="28"/>
        </w:rPr>
        <w:t>Điều</w:t>
      </w:r>
      <w:proofErr w:type="spellEnd"/>
      <w:r w:rsidR="00F62077" w:rsidRPr="004471C0">
        <w:rPr>
          <w:color w:val="000000"/>
          <w:sz w:val="28"/>
          <w:szCs w:val="28"/>
        </w:rPr>
        <w:t xml:space="preserve"> 5, </w:t>
      </w:r>
      <w:proofErr w:type="spellStart"/>
      <w:r w:rsidR="00F62077" w:rsidRPr="004471C0">
        <w:rPr>
          <w:color w:val="000000"/>
          <w:sz w:val="28"/>
          <w:szCs w:val="28"/>
        </w:rPr>
        <w:t>Điều</w:t>
      </w:r>
      <w:proofErr w:type="spellEnd"/>
      <w:r w:rsidR="00F62077" w:rsidRPr="004471C0">
        <w:rPr>
          <w:color w:val="000000"/>
          <w:sz w:val="28"/>
          <w:szCs w:val="28"/>
        </w:rPr>
        <w:t xml:space="preserve"> 6, </w:t>
      </w:r>
      <w:proofErr w:type="spellStart"/>
      <w:r w:rsidR="00F62077" w:rsidRPr="004471C0">
        <w:rPr>
          <w:color w:val="000000"/>
          <w:sz w:val="28"/>
          <w:szCs w:val="28"/>
        </w:rPr>
        <w:t>Điều</w:t>
      </w:r>
      <w:proofErr w:type="spellEnd"/>
      <w:r w:rsidR="00F62077" w:rsidRPr="004471C0">
        <w:rPr>
          <w:color w:val="000000"/>
          <w:sz w:val="28"/>
          <w:szCs w:val="28"/>
        </w:rPr>
        <w:t xml:space="preserve"> 7, </w:t>
      </w:r>
      <w:proofErr w:type="spellStart"/>
      <w:r w:rsidR="00F62077" w:rsidRPr="004471C0">
        <w:rPr>
          <w:color w:val="000000"/>
          <w:sz w:val="28"/>
          <w:szCs w:val="28"/>
        </w:rPr>
        <w:t>Điều</w:t>
      </w:r>
      <w:proofErr w:type="spellEnd"/>
      <w:r w:rsidR="00F62077" w:rsidRPr="004471C0">
        <w:rPr>
          <w:color w:val="000000"/>
          <w:sz w:val="28"/>
          <w:szCs w:val="28"/>
        </w:rPr>
        <w:t xml:space="preserve"> 8, </w:t>
      </w:r>
      <w:proofErr w:type="spellStart"/>
      <w:r w:rsidR="00F62077" w:rsidRPr="004471C0">
        <w:rPr>
          <w:color w:val="000000"/>
          <w:sz w:val="28"/>
          <w:szCs w:val="28"/>
        </w:rPr>
        <w:t>Điều</w:t>
      </w:r>
      <w:proofErr w:type="spellEnd"/>
      <w:r w:rsidR="00F62077" w:rsidRPr="004471C0">
        <w:rPr>
          <w:color w:val="000000"/>
          <w:sz w:val="28"/>
          <w:szCs w:val="28"/>
        </w:rPr>
        <w:t xml:space="preserve"> 9 </w:t>
      </w:r>
      <w:proofErr w:type="spellStart"/>
      <w:r w:rsidR="00F62077" w:rsidRPr="004471C0">
        <w:rPr>
          <w:color w:val="000000"/>
          <w:sz w:val="28"/>
          <w:szCs w:val="28"/>
        </w:rPr>
        <w:t>và</w:t>
      </w:r>
      <w:proofErr w:type="spellEnd"/>
      <w:r w:rsidR="00F62077" w:rsidRPr="004471C0">
        <w:rPr>
          <w:color w:val="000000"/>
          <w:sz w:val="28"/>
          <w:szCs w:val="28"/>
        </w:rPr>
        <w:t xml:space="preserve"> </w:t>
      </w:r>
      <w:proofErr w:type="spellStart"/>
      <w:r w:rsidR="00F62077" w:rsidRPr="004471C0">
        <w:rPr>
          <w:color w:val="000000"/>
          <w:sz w:val="28"/>
          <w:szCs w:val="28"/>
        </w:rPr>
        <w:t>Điều</w:t>
      </w:r>
      <w:proofErr w:type="spellEnd"/>
      <w:r w:rsidR="00F62077" w:rsidRPr="004471C0">
        <w:rPr>
          <w:color w:val="000000"/>
          <w:sz w:val="28"/>
          <w:szCs w:val="28"/>
        </w:rPr>
        <w:t xml:space="preserve"> 10 Thông </w:t>
      </w:r>
      <w:proofErr w:type="spellStart"/>
      <w:r w:rsidR="00F62077" w:rsidRPr="004471C0">
        <w:rPr>
          <w:color w:val="000000"/>
          <w:sz w:val="28"/>
          <w:szCs w:val="28"/>
        </w:rPr>
        <w:t>tư</w:t>
      </w:r>
      <w:proofErr w:type="spellEnd"/>
      <w:r w:rsidR="00F62077" w:rsidRPr="004471C0">
        <w:rPr>
          <w:color w:val="000000"/>
          <w:sz w:val="28"/>
          <w:szCs w:val="28"/>
        </w:rPr>
        <w:t xml:space="preserve"> </w:t>
      </w:r>
      <w:proofErr w:type="spellStart"/>
      <w:r w:rsidR="00F62077" w:rsidRPr="004471C0">
        <w:rPr>
          <w:color w:val="000000"/>
          <w:sz w:val="28"/>
          <w:szCs w:val="28"/>
        </w:rPr>
        <w:t>này</w:t>
      </w:r>
      <w:proofErr w:type="spellEnd"/>
      <w:r w:rsidR="00F62077" w:rsidRPr="004471C0">
        <w:rPr>
          <w:color w:val="000000"/>
          <w:sz w:val="28"/>
          <w:szCs w:val="28"/>
        </w:rPr>
        <w:t>;</w:t>
      </w:r>
    </w:p>
    <w:p w:rsidR="00022720" w:rsidRDefault="000D1183" w:rsidP="00B84669">
      <w:pPr>
        <w:pStyle w:val="NormalWeb"/>
        <w:spacing w:before="120" w:beforeAutospacing="0" w:after="120" w:afterAutospacing="0" w:line="360" w:lineRule="exact"/>
        <w:ind w:left="113" w:right="113" w:firstLine="720"/>
        <w:jc w:val="both"/>
        <w:rPr>
          <w:color w:val="000000"/>
          <w:sz w:val="28"/>
          <w:szCs w:val="28"/>
          <w:lang w:val="vi-VN"/>
        </w:rPr>
      </w:pPr>
      <w:r>
        <w:rPr>
          <w:color w:val="000000"/>
          <w:sz w:val="28"/>
          <w:szCs w:val="28"/>
          <w:lang w:val="vi-VN"/>
        </w:rPr>
        <w:t>b</w:t>
      </w:r>
      <w:r w:rsidR="00A343FD" w:rsidRPr="00A91A96">
        <w:rPr>
          <w:color w:val="000000"/>
          <w:sz w:val="28"/>
          <w:szCs w:val="28"/>
        </w:rPr>
        <w:t xml:space="preserve">) </w:t>
      </w:r>
      <w:proofErr w:type="spellStart"/>
      <w:r w:rsidR="00823A00" w:rsidRPr="00A91A96">
        <w:rPr>
          <w:color w:val="000000"/>
          <w:sz w:val="28"/>
          <w:szCs w:val="28"/>
        </w:rPr>
        <w:t>Đ</w:t>
      </w:r>
      <w:r w:rsidR="000C6158" w:rsidRPr="00A91A96">
        <w:rPr>
          <w:color w:val="000000"/>
          <w:sz w:val="28"/>
          <w:szCs w:val="28"/>
        </w:rPr>
        <w:t>ối</w:t>
      </w:r>
      <w:proofErr w:type="spellEnd"/>
      <w:r w:rsidR="000C6158" w:rsidRPr="00A91A96">
        <w:rPr>
          <w:color w:val="000000"/>
          <w:sz w:val="28"/>
          <w:szCs w:val="28"/>
        </w:rPr>
        <w:t xml:space="preserve"> </w:t>
      </w:r>
      <w:proofErr w:type="spellStart"/>
      <w:r w:rsidR="000C6158" w:rsidRPr="00A91A96">
        <w:rPr>
          <w:color w:val="000000"/>
          <w:sz w:val="28"/>
          <w:szCs w:val="28"/>
        </w:rPr>
        <w:t>chiếu</w:t>
      </w:r>
      <w:proofErr w:type="spellEnd"/>
      <w:r w:rsidR="001E01A0" w:rsidRPr="00A91A96">
        <w:rPr>
          <w:color w:val="000000"/>
          <w:sz w:val="28"/>
          <w:szCs w:val="28"/>
        </w:rPr>
        <w:t xml:space="preserve">, </w:t>
      </w:r>
      <w:proofErr w:type="spellStart"/>
      <w:r w:rsidR="001E01A0" w:rsidRPr="00A91A96">
        <w:rPr>
          <w:color w:val="000000"/>
          <w:sz w:val="28"/>
          <w:szCs w:val="28"/>
        </w:rPr>
        <w:t>xem</w:t>
      </w:r>
      <w:proofErr w:type="spellEnd"/>
      <w:r w:rsidR="001E01A0" w:rsidRPr="00A91A96">
        <w:rPr>
          <w:color w:val="000000"/>
          <w:sz w:val="28"/>
          <w:szCs w:val="28"/>
        </w:rPr>
        <w:t xml:space="preserve"> </w:t>
      </w:r>
      <w:proofErr w:type="spellStart"/>
      <w:r w:rsidR="001E01A0" w:rsidRPr="00A91A96">
        <w:rPr>
          <w:color w:val="000000"/>
          <w:sz w:val="28"/>
          <w:szCs w:val="28"/>
        </w:rPr>
        <w:t>xét</w:t>
      </w:r>
      <w:proofErr w:type="spellEnd"/>
      <w:r w:rsidR="001E01A0" w:rsidRPr="00A91A96">
        <w:rPr>
          <w:color w:val="000000"/>
          <w:sz w:val="28"/>
          <w:szCs w:val="28"/>
        </w:rPr>
        <w:t xml:space="preserve"> </w:t>
      </w:r>
      <w:proofErr w:type="spellStart"/>
      <w:r w:rsidR="001E01A0" w:rsidRPr="00A91A96">
        <w:rPr>
          <w:color w:val="000000"/>
          <w:sz w:val="28"/>
          <w:szCs w:val="28"/>
        </w:rPr>
        <w:t>sự</w:t>
      </w:r>
      <w:proofErr w:type="spellEnd"/>
      <w:r w:rsidR="001E01A0" w:rsidRPr="00A91A96">
        <w:rPr>
          <w:color w:val="000000"/>
          <w:sz w:val="28"/>
          <w:szCs w:val="28"/>
        </w:rPr>
        <w:t xml:space="preserve"> </w:t>
      </w:r>
      <w:proofErr w:type="spellStart"/>
      <w:r w:rsidR="001E01A0" w:rsidRPr="00A91A96">
        <w:rPr>
          <w:color w:val="000000"/>
          <w:sz w:val="28"/>
          <w:szCs w:val="28"/>
        </w:rPr>
        <w:t>cần</w:t>
      </w:r>
      <w:proofErr w:type="spellEnd"/>
      <w:r w:rsidR="001E01A0" w:rsidRPr="00A91A96">
        <w:rPr>
          <w:color w:val="000000"/>
          <w:sz w:val="28"/>
          <w:szCs w:val="28"/>
        </w:rPr>
        <w:t xml:space="preserve"> </w:t>
      </w:r>
      <w:proofErr w:type="spellStart"/>
      <w:r w:rsidR="001E01A0" w:rsidRPr="00A91A96">
        <w:rPr>
          <w:color w:val="000000"/>
          <w:sz w:val="28"/>
          <w:szCs w:val="28"/>
        </w:rPr>
        <w:t>thiết</w:t>
      </w:r>
      <w:proofErr w:type="spellEnd"/>
      <w:r w:rsidR="001E01A0" w:rsidRPr="00A91A96">
        <w:rPr>
          <w:color w:val="000000"/>
          <w:sz w:val="28"/>
          <w:szCs w:val="28"/>
        </w:rPr>
        <w:t xml:space="preserve">, </w:t>
      </w:r>
      <w:proofErr w:type="spellStart"/>
      <w:r w:rsidR="001E01A0" w:rsidRPr="00A91A96">
        <w:rPr>
          <w:color w:val="000000"/>
          <w:sz w:val="28"/>
          <w:szCs w:val="28"/>
        </w:rPr>
        <w:t>tính</w:t>
      </w:r>
      <w:proofErr w:type="spellEnd"/>
      <w:r w:rsidR="001E01A0" w:rsidRPr="00A91A96">
        <w:rPr>
          <w:color w:val="000000"/>
          <w:sz w:val="28"/>
          <w:szCs w:val="28"/>
        </w:rPr>
        <w:t xml:space="preserve"> </w:t>
      </w:r>
      <w:proofErr w:type="spellStart"/>
      <w:r w:rsidR="001E01A0" w:rsidRPr="00A91A96">
        <w:rPr>
          <w:color w:val="000000"/>
          <w:sz w:val="28"/>
          <w:szCs w:val="28"/>
        </w:rPr>
        <w:t>hợp</w:t>
      </w:r>
      <w:proofErr w:type="spellEnd"/>
      <w:r w:rsidR="001E01A0" w:rsidRPr="00A91A96">
        <w:rPr>
          <w:color w:val="000000"/>
          <w:sz w:val="28"/>
          <w:szCs w:val="28"/>
        </w:rPr>
        <w:t xml:space="preserve"> </w:t>
      </w:r>
      <w:proofErr w:type="spellStart"/>
      <w:r w:rsidR="001E01A0" w:rsidRPr="00A91A96">
        <w:rPr>
          <w:color w:val="000000"/>
          <w:sz w:val="28"/>
          <w:szCs w:val="28"/>
        </w:rPr>
        <w:t>pháp</w:t>
      </w:r>
      <w:proofErr w:type="spellEnd"/>
      <w:r w:rsidR="001E01A0" w:rsidRPr="00A91A96">
        <w:rPr>
          <w:color w:val="000000"/>
          <w:sz w:val="28"/>
          <w:szCs w:val="28"/>
        </w:rPr>
        <w:t xml:space="preserve">, </w:t>
      </w:r>
      <w:proofErr w:type="spellStart"/>
      <w:r w:rsidR="001E01A0" w:rsidRPr="00A91A96">
        <w:rPr>
          <w:color w:val="000000"/>
          <w:sz w:val="28"/>
          <w:szCs w:val="28"/>
        </w:rPr>
        <w:t>hợp</w:t>
      </w:r>
      <w:proofErr w:type="spellEnd"/>
      <w:r w:rsidR="001E01A0" w:rsidRPr="00A91A96">
        <w:rPr>
          <w:color w:val="000000"/>
          <w:sz w:val="28"/>
          <w:szCs w:val="28"/>
        </w:rPr>
        <w:t xml:space="preserve"> </w:t>
      </w:r>
      <w:proofErr w:type="spellStart"/>
      <w:r w:rsidR="001E01A0" w:rsidRPr="00A91A96">
        <w:rPr>
          <w:color w:val="000000"/>
          <w:sz w:val="28"/>
          <w:szCs w:val="28"/>
        </w:rPr>
        <w:t>lý</w:t>
      </w:r>
      <w:proofErr w:type="spellEnd"/>
      <w:r w:rsidR="001E01A0" w:rsidRPr="00A91A96">
        <w:rPr>
          <w:color w:val="000000"/>
          <w:sz w:val="28"/>
          <w:szCs w:val="28"/>
        </w:rPr>
        <w:t xml:space="preserve">, </w:t>
      </w:r>
      <w:proofErr w:type="spellStart"/>
      <w:r w:rsidR="001E01A0" w:rsidRPr="00A91A96">
        <w:rPr>
          <w:color w:val="000000"/>
          <w:sz w:val="28"/>
          <w:szCs w:val="28"/>
        </w:rPr>
        <w:t>đơn</w:t>
      </w:r>
      <w:proofErr w:type="spellEnd"/>
      <w:r w:rsidR="001E01A0" w:rsidRPr="00A91A96">
        <w:rPr>
          <w:color w:val="000000"/>
          <w:sz w:val="28"/>
          <w:szCs w:val="28"/>
        </w:rPr>
        <w:t xml:space="preserve"> </w:t>
      </w:r>
      <w:proofErr w:type="spellStart"/>
      <w:r w:rsidR="001E01A0" w:rsidRPr="00A91A96">
        <w:rPr>
          <w:color w:val="000000"/>
          <w:sz w:val="28"/>
          <w:szCs w:val="28"/>
        </w:rPr>
        <w:t>giản</w:t>
      </w:r>
      <w:proofErr w:type="spellEnd"/>
      <w:r w:rsidR="001E01A0" w:rsidRPr="00A91A96">
        <w:rPr>
          <w:color w:val="000000"/>
          <w:sz w:val="28"/>
          <w:szCs w:val="28"/>
        </w:rPr>
        <w:t xml:space="preserve">, </w:t>
      </w:r>
      <w:proofErr w:type="spellStart"/>
      <w:r w:rsidR="001E01A0" w:rsidRPr="00A91A96">
        <w:rPr>
          <w:color w:val="000000"/>
          <w:sz w:val="28"/>
          <w:szCs w:val="28"/>
        </w:rPr>
        <w:t>dễ</w:t>
      </w:r>
      <w:proofErr w:type="spellEnd"/>
      <w:r w:rsidR="001E01A0" w:rsidRPr="00A91A96">
        <w:rPr>
          <w:color w:val="000000"/>
          <w:sz w:val="28"/>
          <w:szCs w:val="28"/>
        </w:rPr>
        <w:t xml:space="preserve"> </w:t>
      </w:r>
      <w:proofErr w:type="spellStart"/>
      <w:r w:rsidR="001E01A0" w:rsidRPr="00A91A96">
        <w:rPr>
          <w:color w:val="000000"/>
          <w:sz w:val="28"/>
          <w:szCs w:val="28"/>
        </w:rPr>
        <w:t>hiểu</w:t>
      </w:r>
      <w:proofErr w:type="spellEnd"/>
      <w:r w:rsidR="001E01A0" w:rsidRPr="00A91A96">
        <w:rPr>
          <w:color w:val="000000"/>
          <w:sz w:val="28"/>
          <w:szCs w:val="28"/>
        </w:rPr>
        <w:t xml:space="preserve">, </w:t>
      </w:r>
      <w:proofErr w:type="spellStart"/>
      <w:r w:rsidR="001E01A0" w:rsidRPr="00A91A96">
        <w:rPr>
          <w:color w:val="000000"/>
          <w:sz w:val="28"/>
          <w:szCs w:val="28"/>
        </w:rPr>
        <w:t>tính</w:t>
      </w:r>
      <w:proofErr w:type="spellEnd"/>
      <w:r w:rsidR="001E01A0" w:rsidRPr="00A91A96">
        <w:rPr>
          <w:color w:val="000000"/>
          <w:sz w:val="28"/>
          <w:szCs w:val="28"/>
        </w:rPr>
        <w:t xml:space="preserve"> </w:t>
      </w:r>
      <w:proofErr w:type="spellStart"/>
      <w:r w:rsidR="00C76725" w:rsidRPr="00A91A96">
        <w:rPr>
          <w:color w:val="000000"/>
          <w:sz w:val="28"/>
          <w:szCs w:val="28"/>
        </w:rPr>
        <w:t>khả</w:t>
      </w:r>
      <w:proofErr w:type="spellEnd"/>
      <w:r w:rsidR="00C76725" w:rsidRPr="00A91A96">
        <w:rPr>
          <w:color w:val="000000"/>
          <w:sz w:val="28"/>
          <w:szCs w:val="28"/>
        </w:rPr>
        <w:t xml:space="preserve"> </w:t>
      </w:r>
      <w:proofErr w:type="spellStart"/>
      <w:r w:rsidR="00C76725" w:rsidRPr="00A91A96">
        <w:rPr>
          <w:color w:val="000000"/>
          <w:sz w:val="28"/>
          <w:szCs w:val="28"/>
        </w:rPr>
        <w:t>thi</w:t>
      </w:r>
      <w:proofErr w:type="spellEnd"/>
      <w:r w:rsidR="00C76725" w:rsidRPr="00A91A96">
        <w:rPr>
          <w:color w:val="000000"/>
          <w:sz w:val="28"/>
          <w:szCs w:val="28"/>
        </w:rPr>
        <w:t xml:space="preserve">, </w:t>
      </w:r>
      <w:proofErr w:type="spellStart"/>
      <w:r w:rsidR="00C76725" w:rsidRPr="00A91A96">
        <w:rPr>
          <w:color w:val="000000"/>
          <w:sz w:val="28"/>
          <w:szCs w:val="28"/>
        </w:rPr>
        <w:t>sự</w:t>
      </w:r>
      <w:proofErr w:type="spellEnd"/>
      <w:r w:rsidR="00C76725" w:rsidRPr="00A91A96">
        <w:rPr>
          <w:color w:val="000000"/>
          <w:sz w:val="28"/>
          <w:szCs w:val="28"/>
        </w:rPr>
        <w:t xml:space="preserve"> </w:t>
      </w:r>
      <w:proofErr w:type="spellStart"/>
      <w:r w:rsidR="00C76725" w:rsidRPr="00A91A96">
        <w:rPr>
          <w:color w:val="000000"/>
          <w:sz w:val="28"/>
          <w:szCs w:val="28"/>
        </w:rPr>
        <w:t>thống</w:t>
      </w:r>
      <w:proofErr w:type="spellEnd"/>
      <w:r w:rsidR="00C76725" w:rsidRPr="00A91A96">
        <w:rPr>
          <w:color w:val="000000"/>
          <w:sz w:val="28"/>
          <w:szCs w:val="28"/>
        </w:rPr>
        <w:t xml:space="preserve"> </w:t>
      </w:r>
      <w:proofErr w:type="spellStart"/>
      <w:r w:rsidR="00C76725" w:rsidRPr="00A91A96">
        <w:rPr>
          <w:color w:val="000000"/>
          <w:sz w:val="28"/>
          <w:szCs w:val="28"/>
        </w:rPr>
        <w:t>nhất</w:t>
      </w:r>
      <w:proofErr w:type="spellEnd"/>
      <w:r w:rsidR="00C76725" w:rsidRPr="00A91A96">
        <w:rPr>
          <w:color w:val="000000"/>
          <w:sz w:val="28"/>
          <w:szCs w:val="28"/>
        </w:rPr>
        <w:t xml:space="preserve">, </w:t>
      </w:r>
      <w:proofErr w:type="spellStart"/>
      <w:r w:rsidR="00C76725" w:rsidRPr="00A91A96">
        <w:rPr>
          <w:color w:val="000000"/>
          <w:sz w:val="28"/>
          <w:szCs w:val="28"/>
        </w:rPr>
        <w:t>đồng</w:t>
      </w:r>
      <w:proofErr w:type="spellEnd"/>
      <w:r w:rsidR="00C76725" w:rsidRPr="00A91A96">
        <w:rPr>
          <w:color w:val="000000"/>
          <w:sz w:val="28"/>
          <w:szCs w:val="28"/>
        </w:rPr>
        <w:t xml:space="preserve"> </w:t>
      </w:r>
      <w:proofErr w:type="spellStart"/>
      <w:r w:rsidR="00C76725" w:rsidRPr="00A91A96">
        <w:rPr>
          <w:color w:val="000000"/>
          <w:sz w:val="28"/>
          <w:szCs w:val="28"/>
        </w:rPr>
        <w:t>bộ</w:t>
      </w:r>
      <w:proofErr w:type="spellEnd"/>
      <w:r w:rsidR="00C76725" w:rsidRPr="00A91A96">
        <w:rPr>
          <w:color w:val="000000"/>
          <w:sz w:val="28"/>
          <w:szCs w:val="28"/>
        </w:rPr>
        <w:t>,</w:t>
      </w:r>
      <w:r w:rsidR="001E01A0" w:rsidRPr="00A91A96">
        <w:rPr>
          <w:color w:val="000000"/>
          <w:sz w:val="28"/>
          <w:szCs w:val="28"/>
        </w:rPr>
        <w:t xml:space="preserve"> </w:t>
      </w:r>
      <w:proofErr w:type="spellStart"/>
      <w:r w:rsidR="001E01A0" w:rsidRPr="00A91A96">
        <w:rPr>
          <w:color w:val="000000"/>
          <w:sz w:val="28"/>
          <w:szCs w:val="28"/>
        </w:rPr>
        <w:t>phù</w:t>
      </w:r>
      <w:proofErr w:type="spellEnd"/>
      <w:r w:rsidR="001E01A0" w:rsidRPr="00A91A96">
        <w:rPr>
          <w:color w:val="000000"/>
          <w:sz w:val="28"/>
          <w:szCs w:val="28"/>
        </w:rPr>
        <w:t xml:space="preserve"> </w:t>
      </w:r>
      <w:proofErr w:type="spellStart"/>
      <w:r w:rsidR="001E01A0" w:rsidRPr="00A91A96">
        <w:rPr>
          <w:color w:val="000000"/>
          <w:sz w:val="28"/>
          <w:szCs w:val="28"/>
        </w:rPr>
        <w:t>hợp</w:t>
      </w:r>
      <w:proofErr w:type="spellEnd"/>
      <w:r w:rsidR="001E01A0" w:rsidRPr="00A91A96">
        <w:rPr>
          <w:color w:val="000000"/>
          <w:sz w:val="28"/>
          <w:szCs w:val="28"/>
        </w:rPr>
        <w:t xml:space="preserve"> </w:t>
      </w:r>
      <w:proofErr w:type="spellStart"/>
      <w:r w:rsidR="001E01A0" w:rsidRPr="00A91A96">
        <w:rPr>
          <w:color w:val="000000"/>
          <w:sz w:val="28"/>
          <w:szCs w:val="28"/>
        </w:rPr>
        <w:t>với</w:t>
      </w:r>
      <w:proofErr w:type="spellEnd"/>
      <w:r w:rsidR="001E01A0" w:rsidRPr="00A91A96">
        <w:rPr>
          <w:color w:val="000000"/>
          <w:sz w:val="28"/>
          <w:szCs w:val="28"/>
        </w:rPr>
        <w:t xml:space="preserve"> </w:t>
      </w:r>
      <w:r w:rsidR="00E8114F">
        <w:rPr>
          <w:color w:val="000000"/>
          <w:sz w:val="28"/>
          <w:szCs w:val="28"/>
          <w:lang w:val="vi-VN"/>
        </w:rPr>
        <w:t xml:space="preserve">quy định của pháp luật về quy định hành chính thuộc phạm vi quản lý nhà nước của Bộ Công an; phù hợp với </w:t>
      </w:r>
      <w:proofErr w:type="spellStart"/>
      <w:r w:rsidR="001E01A0" w:rsidRPr="00A91A96">
        <w:rPr>
          <w:color w:val="000000"/>
          <w:sz w:val="28"/>
          <w:szCs w:val="28"/>
        </w:rPr>
        <w:t>các</w:t>
      </w:r>
      <w:proofErr w:type="spellEnd"/>
      <w:r w:rsidR="001E01A0" w:rsidRPr="00A91A96">
        <w:rPr>
          <w:color w:val="000000"/>
          <w:sz w:val="28"/>
          <w:szCs w:val="28"/>
        </w:rPr>
        <w:t xml:space="preserve"> </w:t>
      </w:r>
      <w:proofErr w:type="spellStart"/>
      <w:r w:rsidR="001E01A0" w:rsidRPr="00A91A96">
        <w:rPr>
          <w:color w:val="000000"/>
          <w:sz w:val="28"/>
          <w:szCs w:val="28"/>
        </w:rPr>
        <w:t>điều</w:t>
      </w:r>
      <w:proofErr w:type="spellEnd"/>
      <w:r w:rsidR="001E01A0" w:rsidRPr="00A91A96">
        <w:rPr>
          <w:color w:val="000000"/>
          <w:sz w:val="28"/>
          <w:szCs w:val="28"/>
        </w:rPr>
        <w:t xml:space="preserve"> </w:t>
      </w:r>
      <w:proofErr w:type="spellStart"/>
      <w:r w:rsidR="001E01A0" w:rsidRPr="00A91A96">
        <w:rPr>
          <w:color w:val="000000"/>
          <w:sz w:val="28"/>
          <w:szCs w:val="28"/>
        </w:rPr>
        <w:t>ước</w:t>
      </w:r>
      <w:proofErr w:type="spellEnd"/>
      <w:r w:rsidR="001E01A0" w:rsidRPr="00A91A96">
        <w:rPr>
          <w:color w:val="000000"/>
          <w:sz w:val="28"/>
          <w:szCs w:val="28"/>
        </w:rPr>
        <w:t xml:space="preserve"> </w:t>
      </w:r>
      <w:proofErr w:type="spellStart"/>
      <w:r w:rsidR="001E01A0" w:rsidRPr="00A91A96">
        <w:rPr>
          <w:color w:val="000000"/>
          <w:sz w:val="28"/>
          <w:szCs w:val="28"/>
        </w:rPr>
        <w:t>quốc</w:t>
      </w:r>
      <w:proofErr w:type="spellEnd"/>
      <w:r w:rsidR="001E01A0" w:rsidRPr="00A91A96">
        <w:rPr>
          <w:color w:val="000000"/>
          <w:sz w:val="28"/>
          <w:szCs w:val="28"/>
        </w:rPr>
        <w:t xml:space="preserve"> </w:t>
      </w:r>
      <w:proofErr w:type="spellStart"/>
      <w:r w:rsidR="001E01A0" w:rsidRPr="00A91A96">
        <w:rPr>
          <w:color w:val="000000"/>
          <w:sz w:val="28"/>
          <w:szCs w:val="28"/>
        </w:rPr>
        <w:t>tế</w:t>
      </w:r>
      <w:proofErr w:type="spellEnd"/>
      <w:r w:rsidR="001E01A0" w:rsidRPr="00A91A96">
        <w:rPr>
          <w:color w:val="000000"/>
          <w:sz w:val="28"/>
          <w:szCs w:val="28"/>
        </w:rPr>
        <w:t xml:space="preserve"> </w:t>
      </w:r>
      <w:proofErr w:type="spellStart"/>
      <w:r w:rsidR="001E01A0" w:rsidRPr="00A91A96">
        <w:rPr>
          <w:color w:val="000000"/>
          <w:sz w:val="28"/>
          <w:szCs w:val="28"/>
        </w:rPr>
        <w:t>m</w:t>
      </w:r>
      <w:r w:rsidR="00A961FD" w:rsidRPr="00A91A96">
        <w:rPr>
          <w:color w:val="000000"/>
          <w:sz w:val="28"/>
          <w:szCs w:val="28"/>
        </w:rPr>
        <w:t>à</w:t>
      </w:r>
      <w:proofErr w:type="spellEnd"/>
      <w:r w:rsidR="00A961FD" w:rsidRPr="00A91A96">
        <w:rPr>
          <w:color w:val="000000"/>
          <w:sz w:val="28"/>
          <w:szCs w:val="28"/>
        </w:rPr>
        <w:t xml:space="preserve"> </w:t>
      </w:r>
      <w:proofErr w:type="spellStart"/>
      <w:r w:rsidR="00A961FD" w:rsidRPr="00A91A96">
        <w:rPr>
          <w:color w:val="000000"/>
          <w:sz w:val="28"/>
          <w:szCs w:val="28"/>
        </w:rPr>
        <w:t>Việt</w:t>
      </w:r>
      <w:proofErr w:type="spellEnd"/>
      <w:r w:rsidR="00A961FD" w:rsidRPr="00A91A96">
        <w:rPr>
          <w:color w:val="000000"/>
          <w:sz w:val="28"/>
          <w:szCs w:val="28"/>
        </w:rPr>
        <w:t xml:space="preserve"> Nam </w:t>
      </w:r>
      <w:proofErr w:type="spellStart"/>
      <w:r w:rsidR="00A961FD" w:rsidRPr="00A91A96">
        <w:rPr>
          <w:color w:val="000000"/>
          <w:sz w:val="28"/>
          <w:szCs w:val="28"/>
        </w:rPr>
        <w:t>ký</w:t>
      </w:r>
      <w:proofErr w:type="spellEnd"/>
      <w:r w:rsidR="00A961FD" w:rsidRPr="00A91A96">
        <w:rPr>
          <w:color w:val="000000"/>
          <w:sz w:val="28"/>
          <w:szCs w:val="28"/>
        </w:rPr>
        <w:t xml:space="preserve"> </w:t>
      </w:r>
      <w:proofErr w:type="spellStart"/>
      <w:r w:rsidR="00A961FD" w:rsidRPr="00A91A96">
        <w:rPr>
          <w:color w:val="000000"/>
          <w:sz w:val="28"/>
          <w:szCs w:val="28"/>
        </w:rPr>
        <w:t>kết</w:t>
      </w:r>
      <w:proofErr w:type="spellEnd"/>
      <w:r w:rsidR="00A961FD" w:rsidRPr="00A91A96">
        <w:rPr>
          <w:color w:val="000000"/>
          <w:sz w:val="28"/>
          <w:szCs w:val="28"/>
        </w:rPr>
        <w:t xml:space="preserve"> </w:t>
      </w:r>
      <w:proofErr w:type="spellStart"/>
      <w:r w:rsidR="00A961FD" w:rsidRPr="00A91A96">
        <w:rPr>
          <w:color w:val="000000"/>
          <w:sz w:val="28"/>
          <w:szCs w:val="28"/>
        </w:rPr>
        <w:t>hoặc</w:t>
      </w:r>
      <w:proofErr w:type="spellEnd"/>
      <w:r w:rsidR="00A961FD" w:rsidRPr="00A91A96">
        <w:rPr>
          <w:color w:val="000000"/>
          <w:sz w:val="28"/>
          <w:szCs w:val="28"/>
        </w:rPr>
        <w:t xml:space="preserve"> </w:t>
      </w:r>
      <w:proofErr w:type="spellStart"/>
      <w:r w:rsidR="00A961FD" w:rsidRPr="00A91A96">
        <w:rPr>
          <w:color w:val="000000"/>
          <w:sz w:val="28"/>
          <w:szCs w:val="28"/>
        </w:rPr>
        <w:t>gia</w:t>
      </w:r>
      <w:proofErr w:type="spellEnd"/>
      <w:r w:rsidR="00A961FD" w:rsidRPr="00A91A96">
        <w:rPr>
          <w:color w:val="000000"/>
          <w:sz w:val="28"/>
          <w:szCs w:val="28"/>
        </w:rPr>
        <w:t xml:space="preserve"> </w:t>
      </w:r>
      <w:proofErr w:type="spellStart"/>
      <w:r w:rsidR="00A961FD" w:rsidRPr="00A91A96">
        <w:rPr>
          <w:color w:val="000000"/>
          <w:sz w:val="28"/>
          <w:szCs w:val="28"/>
        </w:rPr>
        <w:t>nhập</w:t>
      </w:r>
      <w:proofErr w:type="spellEnd"/>
      <w:r w:rsidR="00A961FD" w:rsidRPr="00A91A96">
        <w:rPr>
          <w:color w:val="000000"/>
          <w:sz w:val="28"/>
          <w:szCs w:val="28"/>
        </w:rPr>
        <w:t xml:space="preserve"> </w:t>
      </w:r>
      <w:proofErr w:type="spellStart"/>
      <w:r w:rsidR="00C76725" w:rsidRPr="00A91A96">
        <w:rPr>
          <w:color w:val="000000"/>
          <w:sz w:val="28"/>
          <w:szCs w:val="28"/>
        </w:rPr>
        <w:t>của</w:t>
      </w:r>
      <w:proofErr w:type="spellEnd"/>
      <w:r w:rsidR="00C76725" w:rsidRPr="00A91A96">
        <w:rPr>
          <w:color w:val="000000"/>
          <w:sz w:val="28"/>
          <w:szCs w:val="28"/>
        </w:rPr>
        <w:t xml:space="preserve"> </w:t>
      </w:r>
      <w:proofErr w:type="spellStart"/>
      <w:r w:rsidR="00A961FD" w:rsidRPr="00A91A96">
        <w:rPr>
          <w:color w:val="000000"/>
          <w:sz w:val="28"/>
          <w:szCs w:val="28"/>
        </w:rPr>
        <w:t>các</w:t>
      </w:r>
      <w:proofErr w:type="spellEnd"/>
      <w:r w:rsidR="00A961FD" w:rsidRPr="00A91A96">
        <w:rPr>
          <w:color w:val="000000"/>
          <w:sz w:val="28"/>
          <w:szCs w:val="28"/>
        </w:rPr>
        <w:t xml:space="preserve"> </w:t>
      </w:r>
      <w:proofErr w:type="spellStart"/>
      <w:r w:rsidR="00A961FD" w:rsidRPr="00A91A96">
        <w:rPr>
          <w:color w:val="000000"/>
          <w:sz w:val="28"/>
          <w:szCs w:val="28"/>
        </w:rPr>
        <w:t>quy</w:t>
      </w:r>
      <w:proofErr w:type="spellEnd"/>
      <w:r w:rsidR="00A961FD" w:rsidRPr="00A91A96">
        <w:rPr>
          <w:color w:val="000000"/>
          <w:sz w:val="28"/>
          <w:szCs w:val="28"/>
        </w:rPr>
        <w:t xml:space="preserve"> </w:t>
      </w:r>
      <w:proofErr w:type="spellStart"/>
      <w:r w:rsidR="00A961FD" w:rsidRPr="00A91A96">
        <w:rPr>
          <w:color w:val="000000"/>
          <w:sz w:val="28"/>
          <w:szCs w:val="28"/>
        </w:rPr>
        <w:t>định</w:t>
      </w:r>
      <w:proofErr w:type="spellEnd"/>
      <w:r w:rsidR="00A961FD" w:rsidRPr="00A91A96">
        <w:rPr>
          <w:color w:val="000000"/>
          <w:sz w:val="28"/>
          <w:szCs w:val="28"/>
        </w:rPr>
        <w:t xml:space="preserve"> </w:t>
      </w:r>
      <w:proofErr w:type="spellStart"/>
      <w:r w:rsidR="00A961FD" w:rsidRPr="00A91A96">
        <w:rPr>
          <w:color w:val="000000"/>
          <w:sz w:val="28"/>
          <w:szCs w:val="28"/>
        </w:rPr>
        <w:t>hành</w:t>
      </w:r>
      <w:proofErr w:type="spellEnd"/>
      <w:r w:rsidR="00A961FD" w:rsidRPr="00A91A96">
        <w:rPr>
          <w:color w:val="000000"/>
          <w:sz w:val="28"/>
          <w:szCs w:val="28"/>
        </w:rPr>
        <w:t xml:space="preserve"> </w:t>
      </w:r>
      <w:proofErr w:type="spellStart"/>
      <w:r w:rsidR="00B23487" w:rsidRPr="00A91A96">
        <w:rPr>
          <w:color w:val="000000"/>
          <w:sz w:val="28"/>
          <w:szCs w:val="28"/>
        </w:rPr>
        <w:t>chính</w:t>
      </w:r>
      <w:proofErr w:type="spellEnd"/>
      <w:r w:rsidR="00B23487" w:rsidRPr="00A91A96">
        <w:rPr>
          <w:color w:val="000000"/>
          <w:sz w:val="28"/>
          <w:szCs w:val="28"/>
        </w:rPr>
        <w:t xml:space="preserve"> </w:t>
      </w:r>
      <w:proofErr w:type="spellStart"/>
      <w:r w:rsidR="001C7450" w:rsidRPr="00A91A96">
        <w:rPr>
          <w:color w:val="000000"/>
          <w:sz w:val="28"/>
          <w:szCs w:val="28"/>
        </w:rPr>
        <w:t>để</w:t>
      </w:r>
      <w:proofErr w:type="spellEnd"/>
      <w:r w:rsidR="001C7450" w:rsidRPr="00A91A96">
        <w:rPr>
          <w:color w:val="000000"/>
          <w:sz w:val="28"/>
          <w:szCs w:val="28"/>
        </w:rPr>
        <w:t xml:space="preserve"> </w:t>
      </w:r>
      <w:proofErr w:type="spellStart"/>
      <w:r w:rsidR="001C7450" w:rsidRPr="00A91A96">
        <w:rPr>
          <w:color w:val="000000"/>
          <w:sz w:val="28"/>
          <w:szCs w:val="28"/>
        </w:rPr>
        <w:t>có</w:t>
      </w:r>
      <w:proofErr w:type="spellEnd"/>
      <w:r w:rsidR="001C7450" w:rsidRPr="00A91A96">
        <w:rPr>
          <w:color w:val="000000"/>
          <w:sz w:val="28"/>
          <w:szCs w:val="28"/>
        </w:rPr>
        <w:t xml:space="preserve"> </w:t>
      </w:r>
      <w:proofErr w:type="spellStart"/>
      <w:r w:rsidR="001C7450" w:rsidRPr="00A91A96">
        <w:rPr>
          <w:color w:val="000000"/>
          <w:sz w:val="28"/>
          <w:szCs w:val="28"/>
        </w:rPr>
        <w:t>phương</w:t>
      </w:r>
      <w:proofErr w:type="spellEnd"/>
      <w:r w:rsidR="001C7450" w:rsidRPr="00A91A96">
        <w:rPr>
          <w:color w:val="000000"/>
          <w:sz w:val="28"/>
          <w:szCs w:val="28"/>
        </w:rPr>
        <w:t xml:space="preserve"> </w:t>
      </w:r>
      <w:proofErr w:type="spellStart"/>
      <w:r w:rsidR="001C7450" w:rsidRPr="00A91A96">
        <w:rPr>
          <w:color w:val="000000"/>
          <w:sz w:val="28"/>
          <w:szCs w:val="28"/>
        </w:rPr>
        <w:t>án</w:t>
      </w:r>
      <w:proofErr w:type="spellEnd"/>
      <w:r w:rsidR="001C7450" w:rsidRPr="00A91A96">
        <w:rPr>
          <w:color w:val="000000"/>
          <w:sz w:val="28"/>
          <w:szCs w:val="28"/>
        </w:rPr>
        <w:t xml:space="preserve"> </w:t>
      </w:r>
      <w:proofErr w:type="spellStart"/>
      <w:r w:rsidR="001C7450" w:rsidRPr="00A91A96">
        <w:rPr>
          <w:color w:val="000000"/>
          <w:sz w:val="28"/>
          <w:szCs w:val="28"/>
        </w:rPr>
        <w:t>xử</w:t>
      </w:r>
      <w:proofErr w:type="spellEnd"/>
      <w:r w:rsidR="001C7450" w:rsidRPr="00A91A96">
        <w:rPr>
          <w:color w:val="000000"/>
          <w:sz w:val="28"/>
          <w:szCs w:val="28"/>
        </w:rPr>
        <w:t xml:space="preserve"> </w:t>
      </w:r>
      <w:proofErr w:type="spellStart"/>
      <w:r w:rsidR="001C7450" w:rsidRPr="00A91A96">
        <w:rPr>
          <w:color w:val="000000"/>
          <w:sz w:val="28"/>
          <w:szCs w:val="28"/>
        </w:rPr>
        <w:t>lý</w:t>
      </w:r>
      <w:proofErr w:type="spellEnd"/>
      <w:r w:rsidR="001C7450" w:rsidRPr="00A91A96">
        <w:rPr>
          <w:color w:val="000000"/>
          <w:sz w:val="28"/>
          <w:szCs w:val="28"/>
        </w:rPr>
        <w:t xml:space="preserve"> </w:t>
      </w:r>
      <w:proofErr w:type="spellStart"/>
      <w:r w:rsidR="001C7450" w:rsidRPr="00A91A96">
        <w:rPr>
          <w:color w:val="000000"/>
          <w:sz w:val="28"/>
          <w:szCs w:val="28"/>
        </w:rPr>
        <w:t>theo</w:t>
      </w:r>
      <w:proofErr w:type="spellEnd"/>
      <w:r w:rsidR="001C7450" w:rsidRPr="00A91A96">
        <w:rPr>
          <w:color w:val="000000"/>
          <w:sz w:val="28"/>
          <w:szCs w:val="28"/>
        </w:rPr>
        <w:t xml:space="preserve"> </w:t>
      </w:r>
      <w:proofErr w:type="spellStart"/>
      <w:r w:rsidR="001C7450" w:rsidRPr="00A91A96">
        <w:rPr>
          <w:color w:val="000000"/>
          <w:sz w:val="28"/>
          <w:szCs w:val="28"/>
        </w:rPr>
        <w:t>đúng</w:t>
      </w:r>
      <w:proofErr w:type="spellEnd"/>
      <w:r w:rsidR="001C7450" w:rsidRPr="00A91A96">
        <w:rPr>
          <w:color w:val="000000"/>
          <w:sz w:val="28"/>
          <w:szCs w:val="28"/>
        </w:rPr>
        <w:t xml:space="preserve"> </w:t>
      </w:r>
      <w:proofErr w:type="spellStart"/>
      <w:r w:rsidR="001C7450" w:rsidRPr="00A91A96">
        <w:rPr>
          <w:color w:val="000000"/>
          <w:sz w:val="28"/>
          <w:szCs w:val="28"/>
        </w:rPr>
        <w:t>quy</w:t>
      </w:r>
      <w:proofErr w:type="spellEnd"/>
      <w:r w:rsidR="001C7450" w:rsidRPr="00A91A96">
        <w:rPr>
          <w:color w:val="000000"/>
          <w:sz w:val="28"/>
          <w:szCs w:val="28"/>
        </w:rPr>
        <w:t xml:space="preserve"> </w:t>
      </w:r>
      <w:proofErr w:type="spellStart"/>
      <w:r w:rsidR="001C7450" w:rsidRPr="00A91A96">
        <w:rPr>
          <w:color w:val="000000"/>
          <w:sz w:val="28"/>
          <w:szCs w:val="28"/>
        </w:rPr>
        <w:t>định</w:t>
      </w:r>
      <w:proofErr w:type="spellEnd"/>
      <w:r w:rsidR="00022720" w:rsidRPr="00A91A96">
        <w:rPr>
          <w:color w:val="000000"/>
          <w:sz w:val="28"/>
          <w:szCs w:val="28"/>
        </w:rPr>
        <w:t>;</w:t>
      </w:r>
    </w:p>
    <w:p w:rsidR="000D1183" w:rsidRPr="00A343FD" w:rsidRDefault="000D1183"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lang w:val="vi-VN"/>
        </w:rPr>
        <w:t xml:space="preserve">c) </w:t>
      </w:r>
      <w:proofErr w:type="spellStart"/>
      <w:r>
        <w:rPr>
          <w:color w:val="000000"/>
          <w:sz w:val="28"/>
          <w:szCs w:val="28"/>
        </w:rPr>
        <w:t>T</w:t>
      </w:r>
      <w:r w:rsidRPr="00A343FD">
        <w:rPr>
          <w:color w:val="000000"/>
          <w:sz w:val="28"/>
          <w:szCs w:val="28"/>
        </w:rPr>
        <w:t>rực</w:t>
      </w:r>
      <w:proofErr w:type="spellEnd"/>
      <w:r w:rsidRPr="00A343FD">
        <w:rPr>
          <w:color w:val="000000"/>
          <w:sz w:val="28"/>
          <w:szCs w:val="28"/>
        </w:rPr>
        <w:t xml:space="preserve"> </w:t>
      </w:r>
      <w:proofErr w:type="spellStart"/>
      <w:r w:rsidRPr="00A343FD">
        <w:rPr>
          <w:color w:val="000000"/>
          <w:sz w:val="28"/>
          <w:szCs w:val="28"/>
        </w:rPr>
        <w:t>tiếp</w:t>
      </w:r>
      <w:proofErr w:type="spellEnd"/>
      <w:r w:rsidRPr="00A343FD">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xúc</w:t>
      </w:r>
      <w:proofErr w:type="spellEnd"/>
      <w:r>
        <w:rPr>
          <w:color w:val="000000"/>
          <w:sz w:val="28"/>
          <w:szCs w:val="28"/>
        </w:rPr>
        <w:t xml:space="preserve"> </w:t>
      </w:r>
      <w:proofErr w:type="spellStart"/>
      <w:r w:rsidRPr="00A343FD">
        <w:rPr>
          <w:color w:val="000000"/>
          <w:sz w:val="28"/>
          <w:szCs w:val="28"/>
        </w:rPr>
        <w:t>với</w:t>
      </w:r>
      <w:proofErr w:type="spellEnd"/>
      <w:r w:rsidRPr="00A343FD">
        <w:rPr>
          <w:color w:val="000000"/>
          <w:sz w:val="28"/>
          <w:szCs w:val="28"/>
        </w:rPr>
        <w:t xml:space="preserve"> </w:t>
      </w:r>
      <w:proofErr w:type="spellStart"/>
      <w:r w:rsidRPr="00A343FD">
        <w:rPr>
          <w:color w:val="000000"/>
          <w:sz w:val="28"/>
          <w:szCs w:val="28"/>
        </w:rPr>
        <w:t>cá</w:t>
      </w:r>
      <w:proofErr w:type="spellEnd"/>
      <w:r w:rsidRPr="00A343FD">
        <w:rPr>
          <w:color w:val="000000"/>
          <w:sz w:val="28"/>
          <w:szCs w:val="28"/>
        </w:rPr>
        <w:t xml:space="preserve"> </w:t>
      </w:r>
      <w:proofErr w:type="spellStart"/>
      <w:r w:rsidRPr="00A343FD">
        <w:rPr>
          <w:color w:val="000000"/>
          <w:sz w:val="28"/>
          <w:szCs w:val="28"/>
        </w:rPr>
        <w:t>nhân</w:t>
      </w:r>
      <w:proofErr w:type="spellEnd"/>
      <w:r w:rsidRPr="00A343FD">
        <w:rPr>
          <w:color w:val="000000"/>
          <w:sz w:val="28"/>
          <w:szCs w:val="28"/>
        </w:rPr>
        <w:t xml:space="preserve">, </w:t>
      </w:r>
      <w:proofErr w:type="spellStart"/>
      <w:r w:rsidRPr="00A343FD">
        <w:rPr>
          <w:color w:val="000000"/>
          <w:sz w:val="28"/>
          <w:szCs w:val="28"/>
        </w:rPr>
        <w:t>tổ</w:t>
      </w:r>
      <w:proofErr w:type="spellEnd"/>
      <w:r w:rsidRPr="00A343FD">
        <w:rPr>
          <w:color w:val="000000"/>
          <w:sz w:val="28"/>
          <w:szCs w:val="28"/>
        </w:rPr>
        <w:t xml:space="preserve"> </w:t>
      </w:r>
      <w:proofErr w:type="spellStart"/>
      <w:r w:rsidRPr="00A343FD">
        <w:rPr>
          <w:color w:val="000000"/>
          <w:sz w:val="28"/>
          <w:szCs w:val="28"/>
        </w:rPr>
        <w:t>chức</w:t>
      </w:r>
      <w:proofErr w:type="spellEnd"/>
      <w:r w:rsidRPr="00A343FD">
        <w:rPr>
          <w:color w:val="000000"/>
          <w:sz w:val="28"/>
          <w:szCs w:val="28"/>
        </w:rPr>
        <w:t xml:space="preserve"> </w:t>
      </w:r>
      <w:proofErr w:type="spellStart"/>
      <w:r w:rsidRPr="00A343FD">
        <w:rPr>
          <w:color w:val="000000"/>
          <w:sz w:val="28"/>
          <w:szCs w:val="28"/>
        </w:rPr>
        <w:t>có</w:t>
      </w:r>
      <w:proofErr w:type="spellEnd"/>
      <w:r w:rsidRPr="00A343FD">
        <w:rPr>
          <w:color w:val="000000"/>
          <w:sz w:val="28"/>
          <w:szCs w:val="28"/>
        </w:rPr>
        <w:t xml:space="preserve"> </w:t>
      </w:r>
      <w:proofErr w:type="spellStart"/>
      <w:r w:rsidRPr="00A343FD">
        <w:rPr>
          <w:color w:val="000000"/>
          <w:sz w:val="28"/>
          <w:szCs w:val="28"/>
        </w:rPr>
        <w:t>phản</w:t>
      </w:r>
      <w:proofErr w:type="spellEnd"/>
      <w:r w:rsidRPr="00A343FD">
        <w:rPr>
          <w:color w:val="000000"/>
          <w:sz w:val="28"/>
          <w:szCs w:val="28"/>
        </w:rPr>
        <w:t xml:space="preserve"> </w:t>
      </w:r>
      <w:proofErr w:type="spellStart"/>
      <w:r w:rsidRPr="00A343FD">
        <w:rPr>
          <w:color w:val="000000"/>
          <w:sz w:val="28"/>
          <w:szCs w:val="28"/>
        </w:rPr>
        <w:t>ánh</w:t>
      </w:r>
      <w:proofErr w:type="spellEnd"/>
      <w:r w:rsidRPr="00A343FD">
        <w:rPr>
          <w:color w:val="000000"/>
          <w:sz w:val="28"/>
          <w:szCs w:val="28"/>
        </w:rPr>
        <w:t xml:space="preserve">, </w:t>
      </w:r>
      <w:proofErr w:type="spellStart"/>
      <w:r w:rsidRPr="00A343FD">
        <w:rPr>
          <w:color w:val="000000"/>
          <w:sz w:val="28"/>
          <w:szCs w:val="28"/>
        </w:rPr>
        <w:t>kiến</w:t>
      </w:r>
      <w:proofErr w:type="spellEnd"/>
      <w:r w:rsidRPr="00A343FD">
        <w:rPr>
          <w:color w:val="000000"/>
          <w:sz w:val="28"/>
          <w:szCs w:val="28"/>
        </w:rPr>
        <w:t xml:space="preserve"> </w:t>
      </w:r>
      <w:proofErr w:type="spellStart"/>
      <w:r w:rsidRPr="00A343FD">
        <w:rPr>
          <w:color w:val="000000"/>
          <w:sz w:val="28"/>
          <w:szCs w:val="28"/>
        </w:rPr>
        <w:t>nghị</w:t>
      </w:r>
      <w:proofErr w:type="spellEnd"/>
      <w:r w:rsidRPr="00A343FD">
        <w:rPr>
          <w:color w:val="000000"/>
          <w:sz w:val="28"/>
          <w:szCs w:val="28"/>
        </w:rPr>
        <w:t xml:space="preserve"> </w:t>
      </w:r>
      <w:proofErr w:type="spellStart"/>
      <w:r w:rsidRPr="00A343FD">
        <w:rPr>
          <w:color w:val="000000"/>
          <w:sz w:val="28"/>
          <w:szCs w:val="28"/>
        </w:rPr>
        <w:t>để</w:t>
      </w:r>
      <w:proofErr w:type="spellEnd"/>
      <w:r w:rsidRPr="00A343FD">
        <w:rPr>
          <w:color w:val="000000"/>
          <w:sz w:val="28"/>
          <w:szCs w:val="28"/>
        </w:rPr>
        <w:t xml:space="preserve"> </w:t>
      </w:r>
      <w:proofErr w:type="spellStart"/>
      <w:r w:rsidRPr="000102B7">
        <w:rPr>
          <w:color w:val="000000"/>
          <w:sz w:val="28"/>
          <w:szCs w:val="28"/>
        </w:rPr>
        <w:t>làm</w:t>
      </w:r>
      <w:proofErr w:type="spellEnd"/>
      <w:r w:rsidRPr="000102B7">
        <w:rPr>
          <w:color w:val="000000"/>
          <w:sz w:val="28"/>
          <w:szCs w:val="28"/>
        </w:rPr>
        <w:t xml:space="preserve"> </w:t>
      </w:r>
      <w:proofErr w:type="spellStart"/>
      <w:r w:rsidRPr="000102B7">
        <w:rPr>
          <w:color w:val="000000"/>
          <w:sz w:val="28"/>
          <w:szCs w:val="28"/>
        </w:rPr>
        <w:t>rõ</w:t>
      </w:r>
      <w:proofErr w:type="spellEnd"/>
      <w:r w:rsidRPr="00A343FD">
        <w:rPr>
          <w:color w:val="000000"/>
          <w:sz w:val="28"/>
          <w:szCs w:val="28"/>
        </w:rPr>
        <w:t xml:space="preserve"> </w:t>
      </w:r>
      <w:proofErr w:type="spellStart"/>
      <w:r w:rsidRPr="00A343FD">
        <w:rPr>
          <w:color w:val="000000"/>
          <w:sz w:val="28"/>
          <w:szCs w:val="28"/>
        </w:rPr>
        <w:t>những</w:t>
      </w:r>
      <w:proofErr w:type="spellEnd"/>
      <w:r w:rsidRPr="00A343FD">
        <w:rPr>
          <w:color w:val="000000"/>
          <w:sz w:val="28"/>
          <w:szCs w:val="28"/>
        </w:rPr>
        <w:t xml:space="preserve"> </w:t>
      </w:r>
      <w:proofErr w:type="spellStart"/>
      <w:r w:rsidRPr="00A343FD">
        <w:rPr>
          <w:color w:val="000000"/>
          <w:sz w:val="28"/>
          <w:szCs w:val="28"/>
        </w:rPr>
        <w:t>nội</w:t>
      </w:r>
      <w:proofErr w:type="spellEnd"/>
      <w:r w:rsidRPr="00A343FD">
        <w:rPr>
          <w:color w:val="000000"/>
          <w:sz w:val="28"/>
          <w:szCs w:val="28"/>
        </w:rPr>
        <w:t xml:space="preserve"> dung </w:t>
      </w:r>
      <w:proofErr w:type="spellStart"/>
      <w:r w:rsidRPr="00A343FD">
        <w:rPr>
          <w:color w:val="000000"/>
          <w:sz w:val="28"/>
          <w:szCs w:val="28"/>
        </w:rPr>
        <w:t>có</w:t>
      </w:r>
      <w:proofErr w:type="spellEnd"/>
      <w:r w:rsidRPr="00A343FD">
        <w:rPr>
          <w:color w:val="000000"/>
          <w:sz w:val="28"/>
          <w:szCs w:val="28"/>
        </w:rPr>
        <w:t xml:space="preserve"> </w:t>
      </w:r>
      <w:proofErr w:type="spellStart"/>
      <w:r w:rsidRPr="00A343FD">
        <w:rPr>
          <w:color w:val="000000"/>
          <w:sz w:val="28"/>
          <w:szCs w:val="28"/>
        </w:rPr>
        <w:t>liên</w:t>
      </w:r>
      <w:proofErr w:type="spellEnd"/>
      <w:r w:rsidRPr="00A343FD">
        <w:rPr>
          <w:color w:val="000000"/>
          <w:sz w:val="28"/>
          <w:szCs w:val="28"/>
        </w:rPr>
        <w:t xml:space="preserve"> </w:t>
      </w:r>
      <w:proofErr w:type="spellStart"/>
      <w:r w:rsidRPr="00A343FD">
        <w:rPr>
          <w:color w:val="000000"/>
          <w:sz w:val="28"/>
          <w:szCs w:val="28"/>
        </w:rPr>
        <w:t>quan</w:t>
      </w:r>
      <w:proofErr w:type="spellEnd"/>
      <w:r w:rsidRPr="00A343FD">
        <w:rPr>
          <w:color w:val="000000"/>
          <w:sz w:val="28"/>
          <w:szCs w:val="28"/>
        </w:rPr>
        <w:t xml:space="preserve"> (</w:t>
      </w:r>
      <w:proofErr w:type="spellStart"/>
      <w:r w:rsidRPr="00A343FD">
        <w:rPr>
          <w:color w:val="000000"/>
          <w:sz w:val="28"/>
          <w:szCs w:val="28"/>
        </w:rPr>
        <w:t>nếu</w:t>
      </w:r>
      <w:proofErr w:type="spellEnd"/>
      <w:r w:rsidRPr="00A343FD">
        <w:rPr>
          <w:color w:val="000000"/>
          <w:sz w:val="28"/>
          <w:szCs w:val="28"/>
        </w:rPr>
        <w:t xml:space="preserve"> </w:t>
      </w:r>
      <w:proofErr w:type="spellStart"/>
      <w:r w:rsidRPr="00A343FD">
        <w:rPr>
          <w:color w:val="000000"/>
          <w:sz w:val="28"/>
          <w:szCs w:val="28"/>
        </w:rPr>
        <w:t>thấy</w:t>
      </w:r>
      <w:proofErr w:type="spellEnd"/>
      <w:r w:rsidRPr="00A343FD">
        <w:rPr>
          <w:color w:val="000000"/>
          <w:sz w:val="28"/>
          <w:szCs w:val="28"/>
        </w:rPr>
        <w:t xml:space="preserve"> </w:t>
      </w:r>
      <w:proofErr w:type="spellStart"/>
      <w:r w:rsidRPr="00A343FD">
        <w:rPr>
          <w:color w:val="000000"/>
          <w:sz w:val="28"/>
          <w:szCs w:val="28"/>
        </w:rPr>
        <w:t>cần</w:t>
      </w:r>
      <w:proofErr w:type="spellEnd"/>
      <w:r w:rsidRPr="00A343FD">
        <w:rPr>
          <w:color w:val="000000"/>
          <w:sz w:val="28"/>
          <w:szCs w:val="28"/>
        </w:rPr>
        <w:t xml:space="preserve"> </w:t>
      </w:r>
      <w:proofErr w:type="spellStart"/>
      <w:r w:rsidRPr="00A343FD">
        <w:rPr>
          <w:color w:val="000000"/>
          <w:sz w:val="28"/>
          <w:szCs w:val="28"/>
        </w:rPr>
        <w:t>thiết</w:t>
      </w:r>
      <w:proofErr w:type="spellEnd"/>
      <w:r w:rsidRPr="00A343FD">
        <w:rPr>
          <w:color w:val="000000"/>
          <w:sz w:val="28"/>
          <w:szCs w:val="28"/>
        </w:rPr>
        <w:t>).</w:t>
      </w:r>
    </w:p>
    <w:p w:rsidR="00A343FD" w:rsidRPr="00A343FD" w:rsidRDefault="00022720"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c) </w:t>
      </w:r>
      <w:proofErr w:type="spellStart"/>
      <w:r w:rsidR="00A343FD" w:rsidRPr="00A343FD">
        <w:rPr>
          <w:color w:val="000000"/>
          <w:sz w:val="28"/>
          <w:szCs w:val="28"/>
        </w:rPr>
        <w:t>Quyết</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BB593E">
        <w:rPr>
          <w:color w:val="000000"/>
          <w:sz w:val="28"/>
          <w:szCs w:val="28"/>
        </w:rPr>
        <w:t>xử</w:t>
      </w:r>
      <w:proofErr w:type="spellEnd"/>
      <w:r w:rsidR="00BB593E">
        <w:rPr>
          <w:color w:val="000000"/>
          <w:sz w:val="28"/>
          <w:szCs w:val="28"/>
        </w:rPr>
        <w:t xml:space="preserve"> </w:t>
      </w:r>
      <w:proofErr w:type="spellStart"/>
      <w:r w:rsidR="00BB593E">
        <w:rPr>
          <w:color w:val="000000"/>
          <w:sz w:val="28"/>
          <w:szCs w:val="28"/>
        </w:rPr>
        <w:t>lý</w:t>
      </w:r>
      <w:proofErr w:type="spellEnd"/>
      <w:r w:rsidR="00BB593E">
        <w:rPr>
          <w:color w:val="000000"/>
          <w:sz w:val="28"/>
          <w:szCs w:val="28"/>
        </w:rPr>
        <w:t xml:space="preserve"> </w:t>
      </w:r>
      <w:proofErr w:type="spellStart"/>
      <w:r w:rsidR="00BB593E">
        <w:rPr>
          <w:color w:val="000000"/>
          <w:sz w:val="28"/>
          <w:szCs w:val="28"/>
        </w:rPr>
        <w:t>phản</w:t>
      </w:r>
      <w:proofErr w:type="spellEnd"/>
      <w:r w:rsidR="00BB593E">
        <w:rPr>
          <w:color w:val="000000"/>
          <w:sz w:val="28"/>
          <w:szCs w:val="28"/>
        </w:rPr>
        <w:t xml:space="preserve"> </w:t>
      </w:r>
      <w:proofErr w:type="spellStart"/>
      <w:r w:rsidR="00BB593E">
        <w:rPr>
          <w:color w:val="000000"/>
          <w:sz w:val="28"/>
          <w:szCs w:val="28"/>
        </w:rPr>
        <w:t>ánh</w:t>
      </w:r>
      <w:proofErr w:type="spellEnd"/>
      <w:r w:rsidR="00BB593E">
        <w:rPr>
          <w:color w:val="000000"/>
          <w:sz w:val="28"/>
          <w:szCs w:val="28"/>
        </w:rPr>
        <w:t xml:space="preserve">, </w:t>
      </w:r>
      <w:proofErr w:type="spellStart"/>
      <w:r w:rsidR="00BB593E">
        <w:rPr>
          <w:color w:val="000000"/>
          <w:sz w:val="28"/>
          <w:szCs w:val="28"/>
        </w:rPr>
        <w:t>kiến</w:t>
      </w:r>
      <w:proofErr w:type="spellEnd"/>
      <w:r w:rsidR="00BB593E">
        <w:rPr>
          <w:color w:val="000000"/>
          <w:sz w:val="28"/>
          <w:szCs w:val="28"/>
        </w:rPr>
        <w:t xml:space="preserve"> </w:t>
      </w:r>
      <w:proofErr w:type="spellStart"/>
      <w:r w:rsidR="00BB593E">
        <w:rPr>
          <w:color w:val="000000"/>
          <w:sz w:val="28"/>
          <w:szCs w:val="28"/>
        </w:rPr>
        <w:t>nghị</w:t>
      </w:r>
      <w:proofErr w:type="spellEnd"/>
      <w:r w:rsidR="00BB593E">
        <w:rPr>
          <w:color w:val="000000"/>
          <w:sz w:val="28"/>
          <w:szCs w:val="28"/>
        </w:rPr>
        <w:t>;</w:t>
      </w:r>
    </w:p>
    <w:p w:rsidR="00A343FD" w:rsidRPr="00A343FD" w:rsidRDefault="001B6318"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d</w:t>
      </w:r>
      <w:r w:rsidR="00A343FD" w:rsidRPr="00A343FD">
        <w:rPr>
          <w:color w:val="000000"/>
          <w:sz w:val="28"/>
          <w:szCs w:val="28"/>
        </w:rPr>
        <w:t xml:space="preserve">) </w:t>
      </w:r>
      <w:proofErr w:type="spellStart"/>
      <w:r w:rsidR="00A343FD" w:rsidRPr="00A343FD">
        <w:rPr>
          <w:color w:val="000000"/>
          <w:sz w:val="28"/>
          <w:szCs w:val="28"/>
        </w:rPr>
        <w:t>Công</w:t>
      </w:r>
      <w:proofErr w:type="spellEnd"/>
      <w:r w:rsidR="00A343FD" w:rsidRPr="00A343FD">
        <w:rPr>
          <w:color w:val="000000"/>
          <w:sz w:val="28"/>
          <w:szCs w:val="28"/>
        </w:rPr>
        <w:t xml:space="preserve"> </w:t>
      </w:r>
      <w:proofErr w:type="spellStart"/>
      <w:r w:rsidR="00A343FD" w:rsidRPr="00A343FD">
        <w:rPr>
          <w:color w:val="000000"/>
          <w:sz w:val="28"/>
          <w:szCs w:val="28"/>
        </w:rPr>
        <w:t>khai</w:t>
      </w:r>
      <w:proofErr w:type="spellEnd"/>
      <w:r w:rsidR="00A343FD" w:rsidRPr="00A343FD">
        <w:rPr>
          <w:color w:val="000000"/>
          <w:sz w:val="28"/>
          <w:szCs w:val="28"/>
        </w:rPr>
        <w:t xml:space="preserve"> </w:t>
      </w:r>
      <w:proofErr w:type="spellStart"/>
      <w:r w:rsidR="00A343FD" w:rsidRPr="00A343FD">
        <w:rPr>
          <w:color w:val="000000"/>
          <w:sz w:val="28"/>
          <w:szCs w:val="28"/>
        </w:rPr>
        <w:t>kết</w:t>
      </w:r>
      <w:proofErr w:type="spellEnd"/>
      <w:r w:rsidR="00A343FD" w:rsidRPr="00A343FD">
        <w:rPr>
          <w:color w:val="000000"/>
          <w:sz w:val="28"/>
          <w:szCs w:val="28"/>
        </w:rPr>
        <w:t xml:space="preserve"> </w:t>
      </w:r>
      <w:proofErr w:type="spellStart"/>
      <w:r w:rsidR="00A343FD" w:rsidRPr="00A343FD">
        <w:rPr>
          <w:color w:val="000000"/>
          <w:sz w:val="28"/>
          <w:szCs w:val="28"/>
        </w:rPr>
        <w:t>quả</w:t>
      </w:r>
      <w:proofErr w:type="spellEnd"/>
      <w:r w:rsidR="00A343FD" w:rsidRPr="00A343FD">
        <w:rPr>
          <w:color w:val="000000"/>
          <w:sz w:val="28"/>
          <w:szCs w:val="28"/>
        </w:rPr>
        <w:t xml:space="preserve"> </w:t>
      </w:r>
      <w:proofErr w:type="spellStart"/>
      <w:r w:rsidR="00A343FD" w:rsidRPr="00A343FD">
        <w:rPr>
          <w:color w:val="000000"/>
          <w:sz w:val="28"/>
          <w:szCs w:val="28"/>
        </w:rPr>
        <w:t>xử</w:t>
      </w:r>
      <w:proofErr w:type="spellEnd"/>
      <w:r w:rsidR="00A343FD" w:rsidRPr="00A343FD">
        <w:rPr>
          <w:color w:val="000000"/>
          <w:sz w:val="28"/>
          <w:szCs w:val="28"/>
        </w:rPr>
        <w:t xml:space="preserve"> </w:t>
      </w:r>
      <w:proofErr w:type="spellStart"/>
      <w:r w:rsidR="00A343FD" w:rsidRPr="00A343FD">
        <w:rPr>
          <w:color w:val="000000"/>
          <w:sz w:val="28"/>
          <w:szCs w:val="28"/>
        </w:rPr>
        <w:t>lý</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626280">
        <w:rPr>
          <w:color w:val="000000"/>
          <w:sz w:val="28"/>
          <w:szCs w:val="28"/>
        </w:rPr>
        <w:t xml:space="preserve"> </w:t>
      </w:r>
      <w:proofErr w:type="spellStart"/>
      <w:r w:rsidR="00626280">
        <w:rPr>
          <w:color w:val="000000"/>
          <w:sz w:val="28"/>
          <w:szCs w:val="28"/>
        </w:rPr>
        <w:t>theo</w:t>
      </w:r>
      <w:proofErr w:type="spellEnd"/>
      <w:r w:rsidR="00626280">
        <w:rPr>
          <w:color w:val="000000"/>
          <w:sz w:val="28"/>
          <w:szCs w:val="28"/>
        </w:rPr>
        <w:t xml:space="preserve"> </w:t>
      </w:r>
      <w:proofErr w:type="spellStart"/>
      <w:r w:rsidR="00626280">
        <w:rPr>
          <w:color w:val="000000"/>
          <w:sz w:val="28"/>
          <w:szCs w:val="28"/>
        </w:rPr>
        <w:t>quy</w:t>
      </w:r>
      <w:proofErr w:type="spellEnd"/>
      <w:r w:rsidR="00626280">
        <w:rPr>
          <w:color w:val="000000"/>
          <w:sz w:val="28"/>
          <w:szCs w:val="28"/>
        </w:rPr>
        <w:t xml:space="preserve"> </w:t>
      </w:r>
      <w:proofErr w:type="spellStart"/>
      <w:r w:rsidR="00626280">
        <w:rPr>
          <w:color w:val="000000"/>
          <w:sz w:val="28"/>
          <w:szCs w:val="28"/>
        </w:rPr>
        <w:t>định</w:t>
      </w:r>
      <w:proofErr w:type="spellEnd"/>
      <w:r w:rsidR="00626280">
        <w:rPr>
          <w:color w:val="000000"/>
          <w:sz w:val="28"/>
          <w:szCs w:val="28"/>
        </w:rPr>
        <w:t xml:space="preserve"> </w:t>
      </w:r>
      <w:proofErr w:type="spellStart"/>
      <w:r w:rsidR="00626280">
        <w:rPr>
          <w:color w:val="000000"/>
          <w:sz w:val="28"/>
          <w:szCs w:val="28"/>
        </w:rPr>
        <w:t>tại</w:t>
      </w:r>
      <w:proofErr w:type="spellEnd"/>
      <w:r w:rsidR="00626280">
        <w:rPr>
          <w:color w:val="000000"/>
          <w:sz w:val="28"/>
          <w:szCs w:val="28"/>
        </w:rPr>
        <w:t xml:space="preserve"> </w:t>
      </w:r>
      <w:proofErr w:type="spellStart"/>
      <w:r w:rsidR="00626280">
        <w:rPr>
          <w:color w:val="000000"/>
          <w:sz w:val="28"/>
          <w:szCs w:val="28"/>
        </w:rPr>
        <w:t>Điều</w:t>
      </w:r>
      <w:proofErr w:type="spellEnd"/>
      <w:r w:rsidR="00626280">
        <w:rPr>
          <w:color w:val="000000"/>
          <w:sz w:val="28"/>
          <w:szCs w:val="28"/>
        </w:rPr>
        <w:t xml:space="preserve">     </w:t>
      </w:r>
      <w:r w:rsidR="005B23D8">
        <w:rPr>
          <w:color w:val="000000"/>
          <w:sz w:val="28"/>
          <w:szCs w:val="28"/>
        </w:rPr>
        <w:t xml:space="preserve">17 </w:t>
      </w:r>
      <w:r w:rsidR="00626280">
        <w:rPr>
          <w:color w:val="000000"/>
          <w:sz w:val="28"/>
          <w:szCs w:val="28"/>
        </w:rPr>
        <w:t xml:space="preserve">Thông </w:t>
      </w:r>
      <w:proofErr w:type="spellStart"/>
      <w:r w:rsidR="00626280">
        <w:rPr>
          <w:color w:val="000000"/>
          <w:sz w:val="28"/>
          <w:szCs w:val="28"/>
        </w:rPr>
        <w:t>tư</w:t>
      </w:r>
      <w:proofErr w:type="spellEnd"/>
      <w:r w:rsidR="00626280">
        <w:rPr>
          <w:color w:val="000000"/>
          <w:sz w:val="28"/>
          <w:szCs w:val="28"/>
        </w:rPr>
        <w:t xml:space="preserve"> </w:t>
      </w:r>
      <w:proofErr w:type="spellStart"/>
      <w:r w:rsidR="00626280">
        <w:rPr>
          <w:color w:val="000000"/>
          <w:sz w:val="28"/>
          <w:szCs w:val="28"/>
        </w:rPr>
        <w:t>này</w:t>
      </w:r>
      <w:proofErr w:type="spellEnd"/>
      <w:r w:rsidR="00A343FD" w:rsidRPr="00A343FD">
        <w:rPr>
          <w:color w:val="000000"/>
          <w:sz w:val="28"/>
          <w:szCs w:val="28"/>
        </w:rPr>
        <w:t>.</w:t>
      </w:r>
    </w:p>
    <w:p w:rsidR="00A343FD" w:rsidRDefault="001B6318" w:rsidP="00B84669">
      <w:pPr>
        <w:pStyle w:val="NormalWeb"/>
        <w:spacing w:before="120" w:beforeAutospacing="0" w:after="120" w:afterAutospacing="0" w:line="360" w:lineRule="exact"/>
        <w:ind w:left="113" w:right="113" w:firstLine="720"/>
        <w:jc w:val="both"/>
        <w:rPr>
          <w:color w:val="000000"/>
          <w:sz w:val="28"/>
          <w:szCs w:val="28"/>
          <w:shd w:val="clear" w:color="auto" w:fill="FFFF96"/>
          <w:lang w:val="vi-VN"/>
        </w:rPr>
      </w:pPr>
      <w:bookmarkStart w:id="22" w:name="diem_14_e"/>
      <w:r>
        <w:rPr>
          <w:color w:val="000000"/>
          <w:sz w:val="28"/>
          <w:szCs w:val="28"/>
          <w:shd w:val="clear" w:color="auto" w:fill="FFFF96"/>
        </w:rPr>
        <w:t>đ</w:t>
      </w:r>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Tổ</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chức</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lưu</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giữ</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hồ</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sơ</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về</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phản</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ánh</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kiến</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nghị</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đã</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được</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xử</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lý</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theo</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quy</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định</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của</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pháp</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luật</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về</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văn</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thư</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lưu</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trữ</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đồng</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thời</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lưu</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vào</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cơ</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sở</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dữ</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liệu</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điện</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tử</w:t>
      </w:r>
      <w:proofErr w:type="spellEnd"/>
      <w:r w:rsidR="00A343FD" w:rsidRPr="00A343FD">
        <w:rPr>
          <w:color w:val="000000"/>
          <w:sz w:val="28"/>
          <w:szCs w:val="28"/>
          <w:shd w:val="clear" w:color="auto" w:fill="FFFF96"/>
        </w:rPr>
        <w:t>.</w:t>
      </w:r>
      <w:bookmarkEnd w:id="22"/>
    </w:p>
    <w:p w:rsidR="00FA5038" w:rsidRPr="001909F6" w:rsidRDefault="00CC2190" w:rsidP="00B84669">
      <w:pPr>
        <w:pStyle w:val="NormalWeb"/>
        <w:spacing w:before="120" w:beforeAutospacing="0" w:after="120" w:afterAutospacing="0" w:line="360" w:lineRule="exact"/>
        <w:ind w:left="113" w:right="113" w:firstLine="720"/>
        <w:jc w:val="both"/>
        <w:rPr>
          <w:color w:val="000000"/>
          <w:sz w:val="28"/>
          <w:szCs w:val="28"/>
          <w:lang w:val="vi-VN"/>
        </w:rPr>
      </w:pPr>
      <w:r w:rsidRPr="001909F6">
        <w:rPr>
          <w:color w:val="000000"/>
          <w:sz w:val="28"/>
          <w:szCs w:val="28"/>
        </w:rPr>
        <w:t xml:space="preserve">2. </w:t>
      </w:r>
      <w:proofErr w:type="spellStart"/>
      <w:r w:rsidRPr="001909F6">
        <w:rPr>
          <w:color w:val="000000"/>
          <w:sz w:val="28"/>
          <w:szCs w:val="28"/>
        </w:rPr>
        <w:t>Chuyển</w:t>
      </w:r>
      <w:proofErr w:type="spellEnd"/>
      <w:r w:rsidRPr="001909F6">
        <w:rPr>
          <w:color w:val="000000"/>
          <w:sz w:val="28"/>
          <w:szCs w:val="28"/>
        </w:rPr>
        <w:t xml:space="preserve"> </w:t>
      </w:r>
      <w:proofErr w:type="spellStart"/>
      <w:r w:rsidRPr="001909F6">
        <w:rPr>
          <w:color w:val="000000"/>
          <w:sz w:val="28"/>
          <w:szCs w:val="28"/>
        </w:rPr>
        <w:t>phản</w:t>
      </w:r>
      <w:proofErr w:type="spellEnd"/>
      <w:r w:rsidRPr="001909F6">
        <w:rPr>
          <w:color w:val="000000"/>
          <w:sz w:val="28"/>
          <w:szCs w:val="28"/>
        </w:rPr>
        <w:t xml:space="preserve"> </w:t>
      </w:r>
      <w:proofErr w:type="spellStart"/>
      <w:r w:rsidRPr="001909F6">
        <w:rPr>
          <w:color w:val="000000"/>
          <w:sz w:val="28"/>
          <w:szCs w:val="28"/>
        </w:rPr>
        <w:t>ánh</w:t>
      </w:r>
      <w:proofErr w:type="spellEnd"/>
      <w:r w:rsidRPr="001909F6">
        <w:rPr>
          <w:color w:val="000000"/>
          <w:sz w:val="28"/>
          <w:szCs w:val="28"/>
        </w:rPr>
        <w:t xml:space="preserve">, </w:t>
      </w:r>
      <w:proofErr w:type="spellStart"/>
      <w:r w:rsidRPr="001909F6">
        <w:rPr>
          <w:color w:val="000000"/>
          <w:sz w:val="28"/>
          <w:szCs w:val="28"/>
        </w:rPr>
        <w:t>kiến</w:t>
      </w:r>
      <w:proofErr w:type="spellEnd"/>
      <w:r w:rsidRPr="001909F6">
        <w:rPr>
          <w:color w:val="000000"/>
          <w:sz w:val="28"/>
          <w:szCs w:val="28"/>
        </w:rPr>
        <w:t xml:space="preserve"> </w:t>
      </w:r>
      <w:proofErr w:type="spellStart"/>
      <w:r w:rsidRPr="001909F6">
        <w:rPr>
          <w:color w:val="000000"/>
          <w:sz w:val="28"/>
          <w:szCs w:val="28"/>
        </w:rPr>
        <w:t>nghị</w:t>
      </w:r>
      <w:proofErr w:type="spellEnd"/>
      <w:r w:rsidR="005C723D" w:rsidRPr="001909F6">
        <w:rPr>
          <w:color w:val="000000"/>
          <w:sz w:val="28"/>
          <w:szCs w:val="28"/>
          <w:lang w:val="vi-VN"/>
        </w:rPr>
        <w:t xml:space="preserve"> về quy định hành chính</w:t>
      </w:r>
      <w:r w:rsidR="00FA5038" w:rsidRPr="001909F6">
        <w:rPr>
          <w:color w:val="000000"/>
          <w:sz w:val="28"/>
          <w:szCs w:val="28"/>
          <w:lang w:val="vi-VN"/>
        </w:rPr>
        <w:t>:</w:t>
      </w:r>
    </w:p>
    <w:p w:rsidR="00CC2190" w:rsidRPr="00087FC1" w:rsidRDefault="00CC2190" w:rsidP="00B84669">
      <w:pPr>
        <w:pStyle w:val="NormalWeb"/>
        <w:spacing w:before="120" w:beforeAutospacing="0" w:after="120" w:afterAutospacing="0" w:line="360" w:lineRule="exact"/>
        <w:ind w:left="113" w:right="113" w:firstLine="720"/>
        <w:jc w:val="both"/>
        <w:rPr>
          <w:color w:val="000000"/>
          <w:sz w:val="28"/>
          <w:szCs w:val="28"/>
        </w:rPr>
      </w:pPr>
      <w:r w:rsidRPr="00087FC1">
        <w:rPr>
          <w:color w:val="000000"/>
          <w:sz w:val="28"/>
          <w:szCs w:val="28"/>
        </w:rPr>
        <w:t xml:space="preserve"> </w:t>
      </w:r>
      <w:r w:rsidR="005C723D" w:rsidRPr="00087FC1">
        <w:rPr>
          <w:color w:val="000000"/>
          <w:sz w:val="28"/>
          <w:szCs w:val="28"/>
          <w:lang w:val="vi-VN"/>
        </w:rPr>
        <w:t xml:space="preserve">Trong thời hạn 05 ngày, Công an đơn vị, địa phương nơi tiếp nhận, phân loại phản ánh, kiến nghị phải chuyển </w:t>
      </w:r>
      <w:proofErr w:type="spellStart"/>
      <w:r w:rsidRPr="00087FC1">
        <w:rPr>
          <w:color w:val="000000"/>
          <w:sz w:val="28"/>
          <w:szCs w:val="28"/>
        </w:rPr>
        <w:t>tới</w:t>
      </w:r>
      <w:proofErr w:type="spellEnd"/>
      <w:r w:rsidRPr="00087FC1">
        <w:rPr>
          <w:color w:val="000000"/>
          <w:sz w:val="28"/>
          <w:szCs w:val="28"/>
        </w:rPr>
        <w:t xml:space="preserve"> </w:t>
      </w:r>
      <w:proofErr w:type="spellStart"/>
      <w:r w:rsidRPr="00087FC1">
        <w:rPr>
          <w:color w:val="000000"/>
          <w:sz w:val="28"/>
          <w:szCs w:val="28"/>
        </w:rPr>
        <w:t>Công</w:t>
      </w:r>
      <w:proofErr w:type="spellEnd"/>
      <w:r w:rsidRPr="00087FC1">
        <w:rPr>
          <w:color w:val="000000"/>
          <w:sz w:val="28"/>
          <w:szCs w:val="28"/>
        </w:rPr>
        <w:t xml:space="preserve"> an </w:t>
      </w:r>
      <w:proofErr w:type="spellStart"/>
      <w:r w:rsidRPr="00087FC1">
        <w:rPr>
          <w:color w:val="000000"/>
          <w:sz w:val="28"/>
          <w:szCs w:val="28"/>
        </w:rPr>
        <w:t>các</w:t>
      </w:r>
      <w:proofErr w:type="spellEnd"/>
      <w:r w:rsidRPr="00087FC1">
        <w:rPr>
          <w:color w:val="000000"/>
          <w:sz w:val="28"/>
          <w:szCs w:val="28"/>
        </w:rPr>
        <w:t xml:space="preserve"> </w:t>
      </w:r>
      <w:proofErr w:type="spellStart"/>
      <w:r w:rsidRPr="00087FC1">
        <w:rPr>
          <w:color w:val="000000"/>
          <w:sz w:val="28"/>
          <w:szCs w:val="28"/>
        </w:rPr>
        <w:t>đơn</w:t>
      </w:r>
      <w:proofErr w:type="spellEnd"/>
      <w:r w:rsidRPr="00087FC1">
        <w:rPr>
          <w:color w:val="000000"/>
          <w:sz w:val="28"/>
          <w:szCs w:val="28"/>
        </w:rPr>
        <w:t xml:space="preserve"> </w:t>
      </w:r>
      <w:proofErr w:type="spellStart"/>
      <w:r w:rsidRPr="00087FC1">
        <w:rPr>
          <w:color w:val="000000"/>
          <w:sz w:val="28"/>
          <w:szCs w:val="28"/>
        </w:rPr>
        <w:t>vị</w:t>
      </w:r>
      <w:proofErr w:type="spellEnd"/>
      <w:r w:rsidRPr="00087FC1">
        <w:rPr>
          <w:color w:val="000000"/>
          <w:sz w:val="28"/>
          <w:szCs w:val="28"/>
        </w:rPr>
        <w:t xml:space="preserve">, </w:t>
      </w:r>
      <w:proofErr w:type="spellStart"/>
      <w:r w:rsidRPr="00087FC1">
        <w:rPr>
          <w:color w:val="000000"/>
          <w:sz w:val="28"/>
          <w:szCs w:val="28"/>
        </w:rPr>
        <w:t>địa</w:t>
      </w:r>
      <w:proofErr w:type="spellEnd"/>
      <w:r w:rsidRPr="00087FC1">
        <w:rPr>
          <w:color w:val="000000"/>
          <w:sz w:val="28"/>
          <w:szCs w:val="28"/>
        </w:rPr>
        <w:t xml:space="preserve"> </w:t>
      </w:r>
      <w:proofErr w:type="spellStart"/>
      <w:r w:rsidRPr="00087FC1">
        <w:rPr>
          <w:color w:val="000000"/>
          <w:sz w:val="28"/>
          <w:szCs w:val="28"/>
        </w:rPr>
        <w:t>phương</w:t>
      </w:r>
      <w:proofErr w:type="spellEnd"/>
      <w:r w:rsidRPr="00087FC1">
        <w:rPr>
          <w:color w:val="000000"/>
          <w:sz w:val="28"/>
          <w:szCs w:val="28"/>
        </w:rPr>
        <w:t xml:space="preserve"> </w:t>
      </w:r>
      <w:proofErr w:type="spellStart"/>
      <w:r w:rsidRPr="00087FC1">
        <w:rPr>
          <w:color w:val="000000"/>
          <w:sz w:val="28"/>
          <w:szCs w:val="28"/>
        </w:rPr>
        <w:t>có</w:t>
      </w:r>
      <w:proofErr w:type="spellEnd"/>
      <w:r w:rsidRPr="00087FC1">
        <w:rPr>
          <w:color w:val="000000"/>
          <w:sz w:val="28"/>
          <w:szCs w:val="28"/>
        </w:rPr>
        <w:t xml:space="preserve"> </w:t>
      </w:r>
      <w:proofErr w:type="spellStart"/>
      <w:r w:rsidRPr="00087FC1">
        <w:rPr>
          <w:color w:val="000000"/>
          <w:sz w:val="28"/>
          <w:szCs w:val="28"/>
        </w:rPr>
        <w:t>thẩm</w:t>
      </w:r>
      <w:proofErr w:type="spellEnd"/>
      <w:r w:rsidRPr="00087FC1">
        <w:rPr>
          <w:color w:val="000000"/>
          <w:sz w:val="28"/>
          <w:szCs w:val="28"/>
        </w:rPr>
        <w:t xml:space="preserve"> </w:t>
      </w:r>
      <w:proofErr w:type="spellStart"/>
      <w:r w:rsidRPr="00087FC1">
        <w:rPr>
          <w:color w:val="000000"/>
          <w:sz w:val="28"/>
          <w:szCs w:val="28"/>
        </w:rPr>
        <w:t>quyền</w:t>
      </w:r>
      <w:proofErr w:type="spellEnd"/>
      <w:r w:rsidRPr="00087FC1">
        <w:rPr>
          <w:color w:val="000000"/>
          <w:sz w:val="28"/>
          <w:szCs w:val="28"/>
        </w:rPr>
        <w:t xml:space="preserve"> </w:t>
      </w:r>
      <w:proofErr w:type="spellStart"/>
      <w:r w:rsidRPr="00087FC1">
        <w:rPr>
          <w:color w:val="000000"/>
          <w:sz w:val="28"/>
          <w:szCs w:val="28"/>
        </w:rPr>
        <w:t>xử</w:t>
      </w:r>
      <w:proofErr w:type="spellEnd"/>
      <w:r w:rsidRPr="00087FC1">
        <w:rPr>
          <w:color w:val="000000"/>
          <w:sz w:val="28"/>
          <w:szCs w:val="28"/>
        </w:rPr>
        <w:t xml:space="preserve"> </w:t>
      </w:r>
      <w:proofErr w:type="spellStart"/>
      <w:r w:rsidRPr="00087FC1">
        <w:rPr>
          <w:color w:val="000000"/>
          <w:sz w:val="28"/>
          <w:szCs w:val="28"/>
        </w:rPr>
        <w:t>lý</w:t>
      </w:r>
      <w:proofErr w:type="spellEnd"/>
      <w:r w:rsidRPr="00087FC1">
        <w:rPr>
          <w:color w:val="000000"/>
          <w:sz w:val="28"/>
          <w:szCs w:val="28"/>
        </w:rPr>
        <w:t xml:space="preserve"> </w:t>
      </w:r>
      <w:r w:rsidR="006C0B76" w:rsidRPr="00087FC1">
        <w:rPr>
          <w:color w:val="000000"/>
          <w:sz w:val="28"/>
          <w:szCs w:val="28"/>
          <w:lang w:val="vi-VN"/>
        </w:rPr>
        <w:t>đối với</w:t>
      </w:r>
      <w:r w:rsidRPr="00087FC1">
        <w:rPr>
          <w:color w:val="000000"/>
          <w:sz w:val="28"/>
          <w:szCs w:val="28"/>
        </w:rPr>
        <w:t xml:space="preserve"> </w:t>
      </w:r>
      <w:proofErr w:type="spellStart"/>
      <w:r w:rsidRPr="00087FC1">
        <w:rPr>
          <w:color w:val="000000"/>
          <w:sz w:val="28"/>
          <w:szCs w:val="28"/>
        </w:rPr>
        <w:t>các</w:t>
      </w:r>
      <w:proofErr w:type="spellEnd"/>
      <w:r w:rsidRPr="00087FC1">
        <w:rPr>
          <w:color w:val="000000"/>
          <w:sz w:val="28"/>
          <w:szCs w:val="28"/>
        </w:rPr>
        <w:t xml:space="preserve"> </w:t>
      </w:r>
      <w:proofErr w:type="spellStart"/>
      <w:r w:rsidRPr="00087FC1">
        <w:rPr>
          <w:color w:val="000000"/>
          <w:sz w:val="28"/>
          <w:szCs w:val="28"/>
        </w:rPr>
        <w:t>trường</w:t>
      </w:r>
      <w:proofErr w:type="spellEnd"/>
      <w:r w:rsidRPr="00087FC1">
        <w:rPr>
          <w:color w:val="000000"/>
          <w:sz w:val="28"/>
          <w:szCs w:val="28"/>
        </w:rPr>
        <w:t xml:space="preserve"> </w:t>
      </w:r>
      <w:proofErr w:type="spellStart"/>
      <w:r w:rsidRPr="00087FC1">
        <w:rPr>
          <w:color w:val="000000"/>
          <w:sz w:val="28"/>
          <w:szCs w:val="28"/>
        </w:rPr>
        <w:t>hợp</w:t>
      </w:r>
      <w:proofErr w:type="spellEnd"/>
      <w:r w:rsidRPr="00087FC1">
        <w:rPr>
          <w:color w:val="000000"/>
          <w:sz w:val="28"/>
          <w:szCs w:val="28"/>
        </w:rPr>
        <w:t xml:space="preserve"> </w:t>
      </w:r>
      <w:proofErr w:type="spellStart"/>
      <w:r w:rsidRPr="00087FC1">
        <w:rPr>
          <w:color w:val="000000"/>
          <w:sz w:val="28"/>
          <w:szCs w:val="28"/>
        </w:rPr>
        <w:t>sau</w:t>
      </w:r>
      <w:proofErr w:type="spellEnd"/>
      <w:r w:rsidRPr="00087FC1">
        <w:rPr>
          <w:color w:val="000000"/>
          <w:sz w:val="28"/>
          <w:szCs w:val="28"/>
        </w:rPr>
        <w:t>:</w:t>
      </w:r>
    </w:p>
    <w:p w:rsidR="00CC2190" w:rsidRPr="00087FC1" w:rsidRDefault="00CC2190" w:rsidP="00B84669">
      <w:pPr>
        <w:pStyle w:val="NormalWeb"/>
        <w:spacing w:before="120" w:beforeAutospacing="0" w:after="120" w:afterAutospacing="0" w:line="360" w:lineRule="exact"/>
        <w:ind w:left="113" w:right="113"/>
        <w:jc w:val="both"/>
        <w:rPr>
          <w:color w:val="000000"/>
          <w:sz w:val="28"/>
          <w:szCs w:val="28"/>
        </w:rPr>
      </w:pPr>
      <w:r w:rsidRPr="00087FC1">
        <w:rPr>
          <w:color w:val="000000"/>
          <w:sz w:val="28"/>
          <w:szCs w:val="28"/>
        </w:rPr>
        <w:tab/>
        <w:t xml:space="preserve">a) </w:t>
      </w:r>
      <w:proofErr w:type="spellStart"/>
      <w:r w:rsidRPr="00087FC1">
        <w:rPr>
          <w:color w:val="000000"/>
          <w:sz w:val="28"/>
          <w:szCs w:val="28"/>
        </w:rPr>
        <w:t>Phản</w:t>
      </w:r>
      <w:proofErr w:type="spellEnd"/>
      <w:r w:rsidRPr="00087FC1">
        <w:rPr>
          <w:color w:val="000000"/>
          <w:sz w:val="28"/>
          <w:szCs w:val="28"/>
        </w:rPr>
        <w:t xml:space="preserve"> </w:t>
      </w:r>
      <w:proofErr w:type="spellStart"/>
      <w:r w:rsidRPr="00087FC1">
        <w:rPr>
          <w:color w:val="000000"/>
          <w:sz w:val="28"/>
          <w:szCs w:val="28"/>
        </w:rPr>
        <w:t>ánh</w:t>
      </w:r>
      <w:proofErr w:type="spellEnd"/>
      <w:r w:rsidRPr="00087FC1">
        <w:rPr>
          <w:color w:val="000000"/>
          <w:sz w:val="28"/>
          <w:szCs w:val="28"/>
        </w:rPr>
        <w:t xml:space="preserve">, </w:t>
      </w:r>
      <w:proofErr w:type="spellStart"/>
      <w:r w:rsidRPr="00087FC1">
        <w:rPr>
          <w:color w:val="000000"/>
          <w:sz w:val="28"/>
          <w:szCs w:val="28"/>
        </w:rPr>
        <w:t>kiến</w:t>
      </w:r>
      <w:proofErr w:type="spellEnd"/>
      <w:r w:rsidRPr="00087FC1">
        <w:rPr>
          <w:color w:val="000000"/>
          <w:sz w:val="28"/>
          <w:szCs w:val="28"/>
        </w:rPr>
        <w:t xml:space="preserve"> </w:t>
      </w:r>
      <w:proofErr w:type="spellStart"/>
      <w:r w:rsidRPr="00087FC1">
        <w:rPr>
          <w:color w:val="000000"/>
          <w:sz w:val="28"/>
          <w:szCs w:val="28"/>
        </w:rPr>
        <w:t>nghị</w:t>
      </w:r>
      <w:proofErr w:type="spellEnd"/>
      <w:r w:rsidRPr="00087FC1">
        <w:rPr>
          <w:color w:val="000000"/>
          <w:sz w:val="28"/>
          <w:szCs w:val="28"/>
        </w:rPr>
        <w:t xml:space="preserve"> </w:t>
      </w:r>
      <w:proofErr w:type="spellStart"/>
      <w:r w:rsidRPr="00087FC1">
        <w:rPr>
          <w:color w:val="000000"/>
          <w:sz w:val="28"/>
          <w:szCs w:val="28"/>
        </w:rPr>
        <w:t>theo</w:t>
      </w:r>
      <w:proofErr w:type="spellEnd"/>
      <w:r w:rsidRPr="00087FC1">
        <w:rPr>
          <w:color w:val="000000"/>
          <w:sz w:val="28"/>
          <w:szCs w:val="28"/>
        </w:rPr>
        <w:t xml:space="preserve"> </w:t>
      </w:r>
      <w:proofErr w:type="spellStart"/>
      <w:r w:rsidRPr="00087FC1">
        <w:rPr>
          <w:color w:val="000000"/>
          <w:sz w:val="28"/>
          <w:szCs w:val="28"/>
        </w:rPr>
        <w:t>quy</w:t>
      </w:r>
      <w:proofErr w:type="spellEnd"/>
      <w:r w:rsidRPr="00087FC1">
        <w:rPr>
          <w:color w:val="000000"/>
          <w:sz w:val="28"/>
          <w:szCs w:val="28"/>
        </w:rPr>
        <w:t xml:space="preserve"> </w:t>
      </w:r>
      <w:proofErr w:type="spellStart"/>
      <w:r w:rsidRPr="00087FC1">
        <w:rPr>
          <w:color w:val="000000"/>
          <w:sz w:val="28"/>
          <w:szCs w:val="28"/>
        </w:rPr>
        <w:t>định</w:t>
      </w:r>
      <w:proofErr w:type="spellEnd"/>
      <w:r w:rsidRPr="00087FC1">
        <w:rPr>
          <w:color w:val="000000"/>
          <w:sz w:val="28"/>
          <w:szCs w:val="28"/>
        </w:rPr>
        <w:t xml:space="preserve"> </w:t>
      </w:r>
      <w:proofErr w:type="spellStart"/>
      <w:r w:rsidRPr="00087FC1">
        <w:rPr>
          <w:color w:val="000000"/>
          <w:sz w:val="28"/>
          <w:szCs w:val="28"/>
        </w:rPr>
        <w:t>tại</w:t>
      </w:r>
      <w:proofErr w:type="spellEnd"/>
      <w:r w:rsidRPr="00087FC1">
        <w:rPr>
          <w:color w:val="000000"/>
          <w:sz w:val="28"/>
          <w:szCs w:val="28"/>
        </w:rPr>
        <w:t xml:space="preserve"> </w:t>
      </w:r>
      <w:proofErr w:type="spellStart"/>
      <w:r w:rsidRPr="00087FC1">
        <w:rPr>
          <w:color w:val="000000"/>
          <w:sz w:val="28"/>
          <w:szCs w:val="28"/>
        </w:rPr>
        <w:t>khoản</w:t>
      </w:r>
      <w:proofErr w:type="spellEnd"/>
      <w:r w:rsidRPr="00087FC1">
        <w:rPr>
          <w:color w:val="000000"/>
          <w:sz w:val="28"/>
          <w:szCs w:val="28"/>
        </w:rPr>
        <w:t xml:space="preserve"> 5 </w:t>
      </w:r>
      <w:proofErr w:type="spellStart"/>
      <w:r w:rsidRPr="00087FC1">
        <w:rPr>
          <w:color w:val="000000"/>
          <w:sz w:val="28"/>
          <w:szCs w:val="28"/>
        </w:rPr>
        <w:t>Điều</w:t>
      </w:r>
      <w:proofErr w:type="spellEnd"/>
      <w:r w:rsidRPr="00087FC1">
        <w:rPr>
          <w:color w:val="000000"/>
          <w:sz w:val="28"/>
          <w:szCs w:val="28"/>
        </w:rPr>
        <w:t xml:space="preserve"> 3 </w:t>
      </w:r>
      <w:proofErr w:type="spellStart"/>
      <w:r w:rsidRPr="00087FC1">
        <w:rPr>
          <w:color w:val="000000"/>
          <w:sz w:val="28"/>
          <w:szCs w:val="28"/>
        </w:rPr>
        <w:t>và</w:t>
      </w:r>
      <w:proofErr w:type="spellEnd"/>
      <w:r w:rsidRPr="00087FC1">
        <w:rPr>
          <w:color w:val="000000"/>
          <w:sz w:val="28"/>
          <w:szCs w:val="28"/>
        </w:rPr>
        <w:t xml:space="preserve"> </w:t>
      </w:r>
      <w:proofErr w:type="spellStart"/>
      <w:r w:rsidRPr="00087FC1">
        <w:rPr>
          <w:color w:val="000000"/>
          <w:sz w:val="28"/>
          <w:szCs w:val="28"/>
        </w:rPr>
        <w:t>điểm</w:t>
      </w:r>
      <w:proofErr w:type="spellEnd"/>
      <w:r w:rsidRPr="00087FC1">
        <w:rPr>
          <w:color w:val="000000"/>
          <w:sz w:val="28"/>
          <w:szCs w:val="28"/>
        </w:rPr>
        <w:t xml:space="preserve"> a </w:t>
      </w:r>
      <w:proofErr w:type="spellStart"/>
      <w:r w:rsidRPr="00087FC1">
        <w:rPr>
          <w:color w:val="000000"/>
          <w:sz w:val="28"/>
          <w:szCs w:val="28"/>
        </w:rPr>
        <w:t>khoản</w:t>
      </w:r>
      <w:proofErr w:type="spellEnd"/>
      <w:r w:rsidRPr="00087FC1">
        <w:rPr>
          <w:color w:val="000000"/>
          <w:sz w:val="28"/>
          <w:szCs w:val="28"/>
        </w:rPr>
        <w:t xml:space="preserve"> 1 </w:t>
      </w:r>
      <w:proofErr w:type="spellStart"/>
      <w:r w:rsidRPr="00087FC1">
        <w:rPr>
          <w:color w:val="000000"/>
          <w:sz w:val="28"/>
          <w:szCs w:val="28"/>
        </w:rPr>
        <w:t>Điều</w:t>
      </w:r>
      <w:proofErr w:type="spellEnd"/>
      <w:r w:rsidRPr="00087FC1">
        <w:rPr>
          <w:color w:val="000000"/>
          <w:sz w:val="28"/>
          <w:szCs w:val="28"/>
        </w:rPr>
        <w:t xml:space="preserve"> 5 Thông </w:t>
      </w:r>
      <w:proofErr w:type="spellStart"/>
      <w:r w:rsidRPr="00087FC1">
        <w:rPr>
          <w:color w:val="000000"/>
          <w:sz w:val="28"/>
          <w:szCs w:val="28"/>
        </w:rPr>
        <w:t>tư</w:t>
      </w:r>
      <w:proofErr w:type="spellEnd"/>
      <w:r w:rsidRPr="00087FC1">
        <w:rPr>
          <w:color w:val="000000"/>
          <w:sz w:val="28"/>
          <w:szCs w:val="28"/>
        </w:rPr>
        <w:t xml:space="preserve"> </w:t>
      </w:r>
      <w:proofErr w:type="spellStart"/>
      <w:r w:rsidRPr="00087FC1">
        <w:rPr>
          <w:color w:val="000000"/>
          <w:sz w:val="28"/>
          <w:szCs w:val="28"/>
        </w:rPr>
        <w:t>này</w:t>
      </w:r>
      <w:proofErr w:type="spellEnd"/>
      <w:r w:rsidRPr="00087FC1">
        <w:rPr>
          <w:color w:val="000000"/>
          <w:sz w:val="28"/>
          <w:szCs w:val="28"/>
        </w:rPr>
        <w:t>;</w:t>
      </w:r>
      <w:r w:rsidRPr="00087FC1">
        <w:rPr>
          <w:color w:val="000000"/>
          <w:sz w:val="28"/>
          <w:szCs w:val="28"/>
        </w:rPr>
        <w:tab/>
      </w:r>
    </w:p>
    <w:p w:rsidR="00CC2190" w:rsidRPr="00087FC1" w:rsidRDefault="00CC2190" w:rsidP="00B84669">
      <w:pPr>
        <w:pStyle w:val="NormalWeb"/>
        <w:spacing w:before="120" w:beforeAutospacing="0" w:after="120" w:afterAutospacing="0" w:line="360" w:lineRule="exact"/>
        <w:ind w:left="113" w:right="113" w:firstLine="720"/>
        <w:jc w:val="both"/>
        <w:rPr>
          <w:color w:val="000000"/>
          <w:sz w:val="28"/>
          <w:szCs w:val="28"/>
        </w:rPr>
      </w:pPr>
      <w:r w:rsidRPr="00087FC1">
        <w:rPr>
          <w:color w:val="000000"/>
          <w:sz w:val="28"/>
          <w:szCs w:val="28"/>
        </w:rPr>
        <w:t xml:space="preserve">b) </w:t>
      </w:r>
      <w:proofErr w:type="spellStart"/>
      <w:r w:rsidRPr="00087FC1">
        <w:rPr>
          <w:color w:val="000000"/>
          <w:sz w:val="28"/>
          <w:szCs w:val="28"/>
        </w:rPr>
        <w:t>Phản</w:t>
      </w:r>
      <w:proofErr w:type="spellEnd"/>
      <w:r w:rsidRPr="00087FC1">
        <w:rPr>
          <w:color w:val="000000"/>
          <w:sz w:val="28"/>
          <w:szCs w:val="28"/>
        </w:rPr>
        <w:t xml:space="preserve"> </w:t>
      </w:r>
      <w:proofErr w:type="spellStart"/>
      <w:r w:rsidRPr="00087FC1">
        <w:rPr>
          <w:color w:val="000000"/>
          <w:sz w:val="28"/>
          <w:szCs w:val="28"/>
        </w:rPr>
        <w:t>ánh</w:t>
      </w:r>
      <w:proofErr w:type="spellEnd"/>
      <w:r w:rsidRPr="00087FC1">
        <w:rPr>
          <w:color w:val="000000"/>
          <w:sz w:val="28"/>
          <w:szCs w:val="28"/>
        </w:rPr>
        <w:t xml:space="preserve">, </w:t>
      </w:r>
      <w:proofErr w:type="spellStart"/>
      <w:r w:rsidRPr="00087FC1">
        <w:rPr>
          <w:color w:val="000000"/>
          <w:sz w:val="28"/>
          <w:szCs w:val="28"/>
        </w:rPr>
        <w:t>kiến</w:t>
      </w:r>
      <w:proofErr w:type="spellEnd"/>
      <w:r w:rsidRPr="00087FC1">
        <w:rPr>
          <w:color w:val="000000"/>
          <w:sz w:val="28"/>
          <w:szCs w:val="28"/>
        </w:rPr>
        <w:t xml:space="preserve"> </w:t>
      </w:r>
      <w:proofErr w:type="spellStart"/>
      <w:r w:rsidRPr="00087FC1">
        <w:rPr>
          <w:color w:val="000000"/>
          <w:sz w:val="28"/>
          <w:szCs w:val="28"/>
        </w:rPr>
        <w:t>nghị</w:t>
      </w:r>
      <w:proofErr w:type="spellEnd"/>
      <w:r w:rsidRPr="00087FC1">
        <w:rPr>
          <w:color w:val="000000"/>
          <w:sz w:val="28"/>
          <w:szCs w:val="28"/>
        </w:rPr>
        <w:t xml:space="preserve"> </w:t>
      </w:r>
      <w:proofErr w:type="spellStart"/>
      <w:r w:rsidRPr="00087FC1">
        <w:rPr>
          <w:color w:val="000000"/>
          <w:sz w:val="28"/>
          <w:szCs w:val="28"/>
        </w:rPr>
        <w:t>không</w:t>
      </w:r>
      <w:proofErr w:type="spellEnd"/>
      <w:r w:rsidRPr="00087FC1">
        <w:rPr>
          <w:color w:val="000000"/>
          <w:sz w:val="28"/>
          <w:szCs w:val="28"/>
        </w:rPr>
        <w:t xml:space="preserve"> </w:t>
      </w:r>
      <w:proofErr w:type="spellStart"/>
      <w:r w:rsidRPr="00087FC1">
        <w:rPr>
          <w:color w:val="000000"/>
          <w:sz w:val="28"/>
          <w:szCs w:val="28"/>
        </w:rPr>
        <w:t>thuộc</w:t>
      </w:r>
      <w:proofErr w:type="spellEnd"/>
      <w:r w:rsidRPr="00087FC1">
        <w:rPr>
          <w:color w:val="000000"/>
          <w:sz w:val="28"/>
          <w:szCs w:val="28"/>
        </w:rPr>
        <w:t xml:space="preserve"> </w:t>
      </w:r>
      <w:proofErr w:type="spellStart"/>
      <w:r w:rsidRPr="00087FC1">
        <w:rPr>
          <w:color w:val="000000"/>
          <w:sz w:val="28"/>
          <w:szCs w:val="28"/>
        </w:rPr>
        <w:t>thẩm</w:t>
      </w:r>
      <w:proofErr w:type="spellEnd"/>
      <w:r w:rsidRPr="00087FC1">
        <w:rPr>
          <w:color w:val="000000"/>
          <w:sz w:val="28"/>
          <w:szCs w:val="28"/>
        </w:rPr>
        <w:t xml:space="preserve"> </w:t>
      </w:r>
      <w:proofErr w:type="spellStart"/>
      <w:r w:rsidRPr="00087FC1">
        <w:rPr>
          <w:color w:val="000000"/>
          <w:sz w:val="28"/>
          <w:szCs w:val="28"/>
        </w:rPr>
        <w:t>quyền</w:t>
      </w:r>
      <w:proofErr w:type="spellEnd"/>
      <w:r w:rsidRPr="00087FC1">
        <w:rPr>
          <w:color w:val="000000"/>
          <w:sz w:val="28"/>
          <w:szCs w:val="28"/>
        </w:rPr>
        <w:t xml:space="preserve"> </w:t>
      </w:r>
      <w:proofErr w:type="spellStart"/>
      <w:r w:rsidRPr="00087FC1">
        <w:rPr>
          <w:color w:val="000000"/>
          <w:sz w:val="28"/>
          <w:szCs w:val="28"/>
        </w:rPr>
        <w:t>xử</w:t>
      </w:r>
      <w:proofErr w:type="spellEnd"/>
      <w:r w:rsidRPr="00087FC1">
        <w:rPr>
          <w:color w:val="000000"/>
          <w:sz w:val="28"/>
          <w:szCs w:val="28"/>
        </w:rPr>
        <w:t xml:space="preserve"> </w:t>
      </w:r>
      <w:proofErr w:type="spellStart"/>
      <w:r w:rsidRPr="00087FC1">
        <w:rPr>
          <w:color w:val="000000"/>
          <w:sz w:val="28"/>
          <w:szCs w:val="28"/>
        </w:rPr>
        <w:t>lý</w:t>
      </w:r>
      <w:proofErr w:type="spellEnd"/>
      <w:r w:rsidRPr="00087FC1">
        <w:rPr>
          <w:color w:val="000000"/>
          <w:sz w:val="28"/>
          <w:szCs w:val="28"/>
        </w:rPr>
        <w:t xml:space="preserve"> </w:t>
      </w:r>
      <w:proofErr w:type="spellStart"/>
      <w:r w:rsidRPr="00087FC1">
        <w:rPr>
          <w:color w:val="000000"/>
          <w:sz w:val="28"/>
          <w:szCs w:val="28"/>
        </w:rPr>
        <w:t>của</w:t>
      </w:r>
      <w:proofErr w:type="spellEnd"/>
      <w:r w:rsidRPr="00087FC1">
        <w:rPr>
          <w:color w:val="000000"/>
          <w:sz w:val="28"/>
          <w:szCs w:val="28"/>
        </w:rPr>
        <w:t xml:space="preserve"> </w:t>
      </w:r>
      <w:proofErr w:type="spellStart"/>
      <w:r w:rsidRPr="00087FC1">
        <w:rPr>
          <w:color w:val="000000"/>
          <w:sz w:val="28"/>
          <w:szCs w:val="28"/>
        </w:rPr>
        <w:t>công</w:t>
      </w:r>
      <w:proofErr w:type="spellEnd"/>
      <w:r w:rsidRPr="00087FC1">
        <w:rPr>
          <w:color w:val="000000"/>
          <w:sz w:val="28"/>
          <w:szCs w:val="28"/>
        </w:rPr>
        <w:t xml:space="preserve"> an </w:t>
      </w:r>
      <w:proofErr w:type="spellStart"/>
      <w:r w:rsidRPr="00087FC1">
        <w:rPr>
          <w:color w:val="000000"/>
          <w:sz w:val="28"/>
          <w:szCs w:val="28"/>
        </w:rPr>
        <w:t>đơn</w:t>
      </w:r>
      <w:proofErr w:type="spellEnd"/>
      <w:r w:rsidRPr="00087FC1">
        <w:rPr>
          <w:color w:val="000000"/>
          <w:sz w:val="28"/>
          <w:szCs w:val="28"/>
        </w:rPr>
        <w:t xml:space="preserve"> </w:t>
      </w:r>
      <w:proofErr w:type="spellStart"/>
      <w:r w:rsidRPr="00087FC1">
        <w:rPr>
          <w:color w:val="000000"/>
          <w:sz w:val="28"/>
          <w:szCs w:val="28"/>
        </w:rPr>
        <w:t>vị</w:t>
      </w:r>
      <w:proofErr w:type="spellEnd"/>
      <w:r w:rsidRPr="00087FC1">
        <w:rPr>
          <w:color w:val="000000"/>
          <w:sz w:val="28"/>
          <w:szCs w:val="28"/>
        </w:rPr>
        <w:t xml:space="preserve">, </w:t>
      </w:r>
      <w:proofErr w:type="spellStart"/>
      <w:r w:rsidRPr="00087FC1">
        <w:rPr>
          <w:color w:val="000000"/>
          <w:sz w:val="28"/>
          <w:szCs w:val="28"/>
        </w:rPr>
        <w:t>địa</w:t>
      </w:r>
      <w:proofErr w:type="spellEnd"/>
      <w:r w:rsidRPr="00087FC1">
        <w:rPr>
          <w:color w:val="000000"/>
          <w:sz w:val="28"/>
          <w:szCs w:val="28"/>
        </w:rPr>
        <w:t xml:space="preserve"> </w:t>
      </w:r>
      <w:proofErr w:type="spellStart"/>
      <w:r w:rsidRPr="00087FC1">
        <w:rPr>
          <w:color w:val="000000"/>
          <w:sz w:val="28"/>
          <w:szCs w:val="28"/>
        </w:rPr>
        <w:t>phương</w:t>
      </w:r>
      <w:proofErr w:type="spellEnd"/>
      <w:r w:rsidR="00BD4F2B" w:rsidRPr="00087FC1">
        <w:rPr>
          <w:color w:val="000000"/>
          <w:sz w:val="28"/>
          <w:szCs w:val="28"/>
          <w:lang w:val="vi-VN"/>
        </w:rPr>
        <w:t xml:space="preserve"> nơi tiếp nhận, phân loại</w:t>
      </w:r>
      <w:r w:rsidRPr="00087FC1">
        <w:rPr>
          <w:color w:val="000000"/>
          <w:sz w:val="28"/>
          <w:szCs w:val="28"/>
        </w:rPr>
        <w:t>.</w:t>
      </w:r>
    </w:p>
    <w:p w:rsidR="009E5404" w:rsidRPr="00087FC1" w:rsidRDefault="009E5404" w:rsidP="00B84669">
      <w:pPr>
        <w:pStyle w:val="NormalWeb"/>
        <w:spacing w:before="120" w:beforeAutospacing="0" w:after="120" w:afterAutospacing="0" w:line="360" w:lineRule="exact"/>
        <w:ind w:left="113" w:right="113" w:firstLine="720"/>
        <w:jc w:val="both"/>
        <w:rPr>
          <w:color w:val="000000"/>
          <w:sz w:val="28"/>
          <w:szCs w:val="28"/>
          <w:lang w:val="vi-VN"/>
        </w:rPr>
      </w:pPr>
      <w:r w:rsidRPr="00087FC1">
        <w:rPr>
          <w:color w:val="000000"/>
          <w:sz w:val="28"/>
          <w:szCs w:val="28"/>
        </w:rPr>
        <w:lastRenderedPageBreak/>
        <w:t xml:space="preserve">c) </w:t>
      </w:r>
      <w:proofErr w:type="spellStart"/>
      <w:r w:rsidRPr="00087FC1">
        <w:rPr>
          <w:color w:val="000000"/>
          <w:sz w:val="28"/>
          <w:szCs w:val="28"/>
        </w:rPr>
        <w:t>Các</w:t>
      </w:r>
      <w:proofErr w:type="spellEnd"/>
      <w:r w:rsidRPr="00087FC1">
        <w:rPr>
          <w:color w:val="000000"/>
          <w:sz w:val="28"/>
          <w:szCs w:val="28"/>
        </w:rPr>
        <w:t xml:space="preserve"> </w:t>
      </w:r>
      <w:proofErr w:type="spellStart"/>
      <w:r w:rsidRPr="00087FC1">
        <w:rPr>
          <w:color w:val="000000"/>
          <w:sz w:val="28"/>
          <w:szCs w:val="28"/>
        </w:rPr>
        <w:t>trường</w:t>
      </w:r>
      <w:proofErr w:type="spellEnd"/>
      <w:r w:rsidRPr="00087FC1">
        <w:rPr>
          <w:color w:val="000000"/>
          <w:sz w:val="28"/>
          <w:szCs w:val="28"/>
        </w:rPr>
        <w:t xml:space="preserve"> </w:t>
      </w:r>
      <w:proofErr w:type="spellStart"/>
      <w:r w:rsidRPr="00087FC1">
        <w:rPr>
          <w:color w:val="000000"/>
          <w:sz w:val="28"/>
          <w:szCs w:val="28"/>
        </w:rPr>
        <w:t>hợp</w:t>
      </w:r>
      <w:proofErr w:type="spellEnd"/>
      <w:r w:rsidRPr="00087FC1">
        <w:rPr>
          <w:color w:val="000000"/>
          <w:sz w:val="28"/>
          <w:szCs w:val="28"/>
        </w:rPr>
        <w:t xml:space="preserve"> </w:t>
      </w:r>
      <w:proofErr w:type="spellStart"/>
      <w:r w:rsidRPr="00087FC1">
        <w:rPr>
          <w:color w:val="000000"/>
          <w:sz w:val="28"/>
          <w:szCs w:val="28"/>
        </w:rPr>
        <w:t>không</w:t>
      </w:r>
      <w:proofErr w:type="spellEnd"/>
      <w:r w:rsidRPr="00087FC1">
        <w:rPr>
          <w:color w:val="000000"/>
          <w:sz w:val="28"/>
          <w:szCs w:val="28"/>
        </w:rPr>
        <w:t xml:space="preserve"> </w:t>
      </w:r>
      <w:proofErr w:type="spellStart"/>
      <w:r w:rsidRPr="00087FC1">
        <w:rPr>
          <w:color w:val="000000"/>
          <w:sz w:val="28"/>
          <w:szCs w:val="28"/>
        </w:rPr>
        <w:t>thuộc</w:t>
      </w:r>
      <w:proofErr w:type="spellEnd"/>
      <w:r w:rsidRPr="00087FC1">
        <w:rPr>
          <w:color w:val="000000"/>
          <w:sz w:val="28"/>
          <w:szCs w:val="28"/>
        </w:rPr>
        <w:t xml:space="preserve"> </w:t>
      </w:r>
      <w:proofErr w:type="spellStart"/>
      <w:r w:rsidRPr="00087FC1">
        <w:rPr>
          <w:color w:val="000000"/>
          <w:sz w:val="28"/>
          <w:szCs w:val="28"/>
        </w:rPr>
        <w:t>thẩm</w:t>
      </w:r>
      <w:proofErr w:type="spellEnd"/>
      <w:r w:rsidRPr="00087FC1">
        <w:rPr>
          <w:color w:val="000000"/>
          <w:sz w:val="28"/>
          <w:szCs w:val="28"/>
        </w:rPr>
        <w:t xml:space="preserve"> </w:t>
      </w:r>
      <w:proofErr w:type="spellStart"/>
      <w:r w:rsidRPr="00087FC1">
        <w:rPr>
          <w:color w:val="000000"/>
          <w:sz w:val="28"/>
          <w:szCs w:val="28"/>
        </w:rPr>
        <w:t>quyền</w:t>
      </w:r>
      <w:proofErr w:type="spellEnd"/>
      <w:r w:rsidRPr="00087FC1">
        <w:rPr>
          <w:color w:val="000000"/>
          <w:sz w:val="28"/>
          <w:szCs w:val="28"/>
        </w:rPr>
        <w:t xml:space="preserve"> </w:t>
      </w:r>
      <w:proofErr w:type="spellStart"/>
      <w:r w:rsidRPr="00087FC1">
        <w:rPr>
          <w:color w:val="000000"/>
          <w:sz w:val="28"/>
          <w:szCs w:val="28"/>
        </w:rPr>
        <w:t>xử</w:t>
      </w:r>
      <w:proofErr w:type="spellEnd"/>
      <w:r w:rsidRPr="00087FC1">
        <w:rPr>
          <w:color w:val="000000"/>
          <w:sz w:val="28"/>
          <w:szCs w:val="28"/>
        </w:rPr>
        <w:t xml:space="preserve"> </w:t>
      </w:r>
      <w:proofErr w:type="spellStart"/>
      <w:r w:rsidRPr="00087FC1">
        <w:rPr>
          <w:color w:val="000000"/>
          <w:sz w:val="28"/>
          <w:szCs w:val="28"/>
        </w:rPr>
        <w:t>lý</w:t>
      </w:r>
      <w:proofErr w:type="spellEnd"/>
      <w:r w:rsidRPr="00087FC1">
        <w:rPr>
          <w:color w:val="000000"/>
          <w:sz w:val="28"/>
          <w:szCs w:val="28"/>
        </w:rPr>
        <w:t xml:space="preserve"> </w:t>
      </w:r>
      <w:proofErr w:type="spellStart"/>
      <w:r w:rsidRPr="00087FC1">
        <w:rPr>
          <w:color w:val="000000"/>
          <w:sz w:val="28"/>
          <w:szCs w:val="28"/>
        </w:rPr>
        <w:t>khác</w:t>
      </w:r>
      <w:proofErr w:type="spellEnd"/>
      <w:r w:rsidRPr="00087FC1">
        <w:rPr>
          <w:color w:val="000000"/>
          <w:sz w:val="28"/>
          <w:szCs w:val="28"/>
        </w:rPr>
        <w:t xml:space="preserve">. </w:t>
      </w:r>
    </w:p>
    <w:p w:rsidR="001408B2" w:rsidRPr="001909F6" w:rsidRDefault="00C1740F" w:rsidP="00B84669">
      <w:pPr>
        <w:pStyle w:val="NormalWeb"/>
        <w:spacing w:before="120" w:beforeAutospacing="0" w:after="120" w:afterAutospacing="0" w:line="360" w:lineRule="exact"/>
        <w:ind w:left="113" w:right="113" w:firstLine="720"/>
        <w:jc w:val="both"/>
        <w:rPr>
          <w:color w:val="000000"/>
          <w:sz w:val="28"/>
          <w:szCs w:val="28"/>
        </w:rPr>
      </w:pPr>
      <w:r w:rsidRPr="001909F6">
        <w:rPr>
          <w:color w:val="000000"/>
          <w:sz w:val="28"/>
          <w:szCs w:val="28"/>
          <w:lang w:val="vi-VN"/>
        </w:rPr>
        <w:t xml:space="preserve">3. Bổ sung hồ sơ phản ánh, kiến nghị đối với các trường hợp </w:t>
      </w:r>
      <w:proofErr w:type="spellStart"/>
      <w:r w:rsidR="001408B2" w:rsidRPr="001909F6">
        <w:rPr>
          <w:color w:val="000000"/>
          <w:sz w:val="28"/>
          <w:szCs w:val="28"/>
        </w:rPr>
        <w:t>sau</w:t>
      </w:r>
      <w:proofErr w:type="spellEnd"/>
      <w:r w:rsidR="001408B2" w:rsidRPr="001909F6">
        <w:rPr>
          <w:color w:val="000000"/>
          <w:sz w:val="28"/>
          <w:szCs w:val="28"/>
        </w:rPr>
        <w:t>:</w:t>
      </w:r>
    </w:p>
    <w:p w:rsidR="006575A2" w:rsidRPr="00087FC1" w:rsidRDefault="001408B2" w:rsidP="00B84669">
      <w:pPr>
        <w:pStyle w:val="NormalWeb"/>
        <w:spacing w:before="120" w:beforeAutospacing="0" w:after="120" w:afterAutospacing="0" w:line="360" w:lineRule="exact"/>
        <w:ind w:left="113" w:right="113" w:firstLine="720"/>
        <w:jc w:val="both"/>
        <w:rPr>
          <w:color w:val="000000"/>
          <w:sz w:val="28"/>
          <w:szCs w:val="28"/>
        </w:rPr>
      </w:pPr>
      <w:r w:rsidRPr="00087FC1">
        <w:rPr>
          <w:color w:val="000000"/>
          <w:sz w:val="28"/>
          <w:szCs w:val="28"/>
        </w:rPr>
        <w:t>a) P</w:t>
      </w:r>
      <w:r w:rsidR="006575A2" w:rsidRPr="00087FC1">
        <w:rPr>
          <w:color w:val="000000"/>
          <w:sz w:val="28"/>
          <w:szCs w:val="28"/>
          <w:lang w:val="vi-VN"/>
        </w:rPr>
        <w:t>hản ánh, k</w:t>
      </w:r>
      <w:r w:rsidR="0088334D" w:rsidRPr="00087FC1">
        <w:rPr>
          <w:color w:val="000000"/>
          <w:sz w:val="28"/>
          <w:szCs w:val="28"/>
          <w:lang w:val="vi-VN"/>
        </w:rPr>
        <w:t xml:space="preserve">iến nghị khi không đủ </w:t>
      </w:r>
      <w:proofErr w:type="spellStart"/>
      <w:r w:rsidR="003F46FC" w:rsidRPr="00087FC1">
        <w:rPr>
          <w:color w:val="000000"/>
          <w:sz w:val="28"/>
          <w:szCs w:val="28"/>
        </w:rPr>
        <w:t>thông</w:t>
      </w:r>
      <w:proofErr w:type="spellEnd"/>
      <w:r w:rsidR="003F46FC" w:rsidRPr="00087FC1">
        <w:rPr>
          <w:color w:val="000000"/>
          <w:sz w:val="28"/>
          <w:szCs w:val="28"/>
        </w:rPr>
        <w:t xml:space="preserve"> tin </w:t>
      </w:r>
      <w:proofErr w:type="spellStart"/>
      <w:r w:rsidR="003F46FC" w:rsidRPr="00087FC1">
        <w:rPr>
          <w:color w:val="000000"/>
          <w:sz w:val="28"/>
          <w:szCs w:val="28"/>
        </w:rPr>
        <w:t>về</w:t>
      </w:r>
      <w:proofErr w:type="spellEnd"/>
      <w:r w:rsidR="003F46FC" w:rsidRPr="00087FC1">
        <w:rPr>
          <w:color w:val="000000"/>
          <w:sz w:val="28"/>
          <w:szCs w:val="28"/>
        </w:rPr>
        <w:t xml:space="preserve"> </w:t>
      </w:r>
      <w:r w:rsidR="0088334D" w:rsidRPr="00087FC1">
        <w:rPr>
          <w:color w:val="000000"/>
          <w:sz w:val="28"/>
          <w:szCs w:val="28"/>
          <w:lang w:val="vi-VN"/>
        </w:rPr>
        <w:t>tài liệu,</w:t>
      </w:r>
      <w:r w:rsidR="000F6D9A" w:rsidRPr="00087FC1">
        <w:rPr>
          <w:color w:val="000000"/>
          <w:sz w:val="28"/>
          <w:szCs w:val="28"/>
          <w:lang w:val="vi-VN"/>
        </w:rPr>
        <w:t xml:space="preserve"> hồ sơ, </w:t>
      </w:r>
      <w:r w:rsidR="006575A2" w:rsidRPr="00087FC1">
        <w:rPr>
          <w:color w:val="000000"/>
          <w:sz w:val="28"/>
          <w:szCs w:val="28"/>
          <w:lang w:val="vi-VN"/>
        </w:rPr>
        <w:t>chứng từ để phụ</w:t>
      </w:r>
      <w:r w:rsidR="000F6D9A" w:rsidRPr="00087FC1">
        <w:rPr>
          <w:color w:val="000000"/>
          <w:sz w:val="28"/>
          <w:szCs w:val="28"/>
          <w:lang w:val="vi-VN"/>
        </w:rPr>
        <w:t>c vụ cho việc xác minh, làm rõ</w:t>
      </w:r>
      <w:r w:rsidRPr="00087FC1">
        <w:rPr>
          <w:color w:val="000000"/>
          <w:sz w:val="28"/>
          <w:szCs w:val="28"/>
        </w:rPr>
        <w:t xml:space="preserve">, </w:t>
      </w:r>
      <w:proofErr w:type="spellStart"/>
      <w:r w:rsidRPr="00087FC1">
        <w:rPr>
          <w:color w:val="000000"/>
          <w:sz w:val="28"/>
          <w:szCs w:val="28"/>
        </w:rPr>
        <w:t>trả</w:t>
      </w:r>
      <w:proofErr w:type="spellEnd"/>
      <w:r w:rsidRPr="00087FC1">
        <w:rPr>
          <w:color w:val="000000"/>
          <w:sz w:val="28"/>
          <w:szCs w:val="28"/>
        </w:rPr>
        <w:t xml:space="preserve"> </w:t>
      </w:r>
      <w:proofErr w:type="spellStart"/>
      <w:r w:rsidRPr="00087FC1">
        <w:rPr>
          <w:color w:val="000000"/>
          <w:sz w:val="28"/>
          <w:szCs w:val="28"/>
        </w:rPr>
        <w:t>lời</w:t>
      </w:r>
      <w:proofErr w:type="spellEnd"/>
      <w:r w:rsidRPr="00087FC1">
        <w:rPr>
          <w:color w:val="000000"/>
          <w:sz w:val="28"/>
          <w:szCs w:val="28"/>
        </w:rPr>
        <w:t xml:space="preserve"> </w:t>
      </w:r>
      <w:proofErr w:type="spellStart"/>
      <w:r w:rsidRPr="00087FC1">
        <w:rPr>
          <w:color w:val="000000"/>
          <w:sz w:val="28"/>
          <w:szCs w:val="28"/>
        </w:rPr>
        <w:t>phản</w:t>
      </w:r>
      <w:proofErr w:type="spellEnd"/>
      <w:r w:rsidRPr="00087FC1">
        <w:rPr>
          <w:color w:val="000000"/>
          <w:sz w:val="28"/>
          <w:szCs w:val="28"/>
        </w:rPr>
        <w:t xml:space="preserve"> </w:t>
      </w:r>
      <w:proofErr w:type="spellStart"/>
      <w:r w:rsidRPr="00087FC1">
        <w:rPr>
          <w:color w:val="000000"/>
          <w:sz w:val="28"/>
          <w:szCs w:val="28"/>
        </w:rPr>
        <w:t>ánh</w:t>
      </w:r>
      <w:proofErr w:type="spellEnd"/>
      <w:r w:rsidRPr="00087FC1">
        <w:rPr>
          <w:color w:val="000000"/>
          <w:sz w:val="28"/>
          <w:szCs w:val="28"/>
        </w:rPr>
        <w:t xml:space="preserve">, </w:t>
      </w:r>
      <w:proofErr w:type="spellStart"/>
      <w:r w:rsidRPr="00087FC1">
        <w:rPr>
          <w:color w:val="000000"/>
          <w:sz w:val="28"/>
          <w:szCs w:val="28"/>
        </w:rPr>
        <w:t>kiến</w:t>
      </w:r>
      <w:proofErr w:type="spellEnd"/>
      <w:r w:rsidRPr="00087FC1">
        <w:rPr>
          <w:color w:val="000000"/>
          <w:sz w:val="28"/>
          <w:szCs w:val="28"/>
        </w:rPr>
        <w:t xml:space="preserve"> </w:t>
      </w:r>
      <w:proofErr w:type="spellStart"/>
      <w:r w:rsidRPr="00087FC1">
        <w:rPr>
          <w:color w:val="000000"/>
          <w:sz w:val="28"/>
          <w:szCs w:val="28"/>
        </w:rPr>
        <w:t>nghị</w:t>
      </w:r>
      <w:proofErr w:type="spellEnd"/>
      <w:r w:rsidRPr="00087FC1">
        <w:rPr>
          <w:color w:val="000000"/>
          <w:sz w:val="28"/>
          <w:szCs w:val="28"/>
        </w:rPr>
        <w:t>;</w:t>
      </w:r>
    </w:p>
    <w:p w:rsidR="00BC5F0B" w:rsidRPr="00087FC1" w:rsidRDefault="001408B2" w:rsidP="00B84669">
      <w:pPr>
        <w:pStyle w:val="NormalWeb"/>
        <w:spacing w:before="120" w:beforeAutospacing="0" w:after="120" w:afterAutospacing="0" w:line="360" w:lineRule="exact"/>
        <w:ind w:left="113" w:right="113" w:firstLine="720"/>
        <w:jc w:val="both"/>
        <w:rPr>
          <w:color w:val="000000"/>
          <w:sz w:val="28"/>
          <w:szCs w:val="28"/>
        </w:rPr>
      </w:pPr>
      <w:r w:rsidRPr="00087FC1">
        <w:rPr>
          <w:color w:val="000000"/>
          <w:sz w:val="28"/>
          <w:szCs w:val="28"/>
        </w:rPr>
        <w:t xml:space="preserve">b) </w:t>
      </w:r>
      <w:proofErr w:type="spellStart"/>
      <w:r w:rsidRPr="00087FC1">
        <w:rPr>
          <w:color w:val="000000"/>
          <w:sz w:val="28"/>
          <w:szCs w:val="28"/>
        </w:rPr>
        <w:t>Phản</w:t>
      </w:r>
      <w:proofErr w:type="spellEnd"/>
      <w:r w:rsidRPr="00087FC1">
        <w:rPr>
          <w:color w:val="000000"/>
          <w:sz w:val="28"/>
          <w:szCs w:val="28"/>
        </w:rPr>
        <w:t xml:space="preserve"> </w:t>
      </w:r>
      <w:proofErr w:type="spellStart"/>
      <w:r w:rsidRPr="00087FC1">
        <w:rPr>
          <w:color w:val="000000"/>
          <w:sz w:val="28"/>
          <w:szCs w:val="28"/>
        </w:rPr>
        <w:t>ánh</w:t>
      </w:r>
      <w:proofErr w:type="spellEnd"/>
      <w:r w:rsidRPr="00087FC1">
        <w:rPr>
          <w:color w:val="000000"/>
          <w:sz w:val="28"/>
          <w:szCs w:val="28"/>
        </w:rPr>
        <w:t xml:space="preserve">, </w:t>
      </w:r>
      <w:proofErr w:type="spellStart"/>
      <w:r w:rsidRPr="00087FC1">
        <w:rPr>
          <w:color w:val="000000"/>
          <w:sz w:val="28"/>
          <w:szCs w:val="28"/>
        </w:rPr>
        <w:t>kiến</w:t>
      </w:r>
      <w:proofErr w:type="spellEnd"/>
      <w:r w:rsidR="00ED0D99" w:rsidRPr="00087FC1">
        <w:rPr>
          <w:color w:val="000000"/>
          <w:sz w:val="28"/>
          <w:szCs w:val="28"/>
        </w:rPr>
        <w:t xml:space="preserve"> </w:t>
      </w:r>
      <w:proofErr w:type="spellStart"/>
      <w:r w:rsidR="00ED0D99" w:rsidRPr="00087FC1">
        <w:rPr>
          <w:color w:val="000000"/>
          <w:sz w:val="28"/>
          <w:szCs w:val="28"/>
        </w:rPr>
        <w:t>nghị</w:t>
      </w:r>
      <w:proofErr w:type="spellEnd"/>
      <w:r w:rsidR="00ED0D99" w:rsidRPr="00087FC1">
        <w:rPr>
          <w:color w:val="000000"/>
          <w:sz w:val="28"/>
          <w:szCs w:val="28"/>
        </w:rPr>
        <w:t xml:space="preserve"> </w:t>
      </w:r>
      <w:proofErr w:type="spellStart"/>
      <w:r w:rsidR="00ED0D99" w:rsidRPr="00087FC1">
        <w:rPr>
          <w:color w:val="000000"/>
          <w:sz w:val="28"/>
          <w:szCs w:val="28"/>
        </w:rPr>
        <w:t>không</w:t>
      </w:r>
      <w:proofErr w:type="spellEnd"/>
      <w:r w:rsidR="00ED0D99" w:rsidRPr="00087FC1">
        <w:rPr>
          <w:color w:val="000000"/>
          <w:sz w:val="28"/>
          <w:szCs w:val="28"/>
        </w:rPr>
        <w:t xml:space="preserve"> </w:t>
      </w:r>
      <w:proofErr w:type="spellStart"/>
      <w:r w:rsidR="00ED0D99" w:rsidRPr="00087FC1">
        <w:rPr>
          <w:color w:val="000000"/>
          <w:sz w:val="28"/>
          <w:szCs w:val="28"/>
        </w:rPr>
        <w:t>đủ</w:t>
      </w:r>
      <w:proofErr w:type="spellEnd"/>
      <w:r w:rsidR="00ED0D99" w:rsidRPr="00087FC1">
        <w:rPr>
          <w:color w:val="000000"/>
          <w:sz w:val="28"/>
          <w:szCs w:val="28"/>
        </w:rPr>
        <w:t xml:space="preserve"> </w:t>
      </w:r>
      <w:proofErr w:type="spellStart"/>
      <w:r w:rsidR="00ED0D99" w:rsidRPr="00087FC1">
        <w:rPr>
          <w:color w:val="000000"/>
          <w:sz w:val="28"/>
          <w:szCs w:val="28"/>
        </w:rPr>
        <w:t>thông</w:t>
      </w:r>
      <w:proofErr w:type="spellEnd"/>
      <w:r w:rsidR="00ED0D99" w:rsidRPr="00087FC1">
        <w:rPr>
          <w:color w:val="000000"/>
          <w:sz w:val="28"/>
          <w:szCs w:val="28"/>
        </w:rPr>
        <w:t xml:space="preserve"> tin </w:t>
      </w:r>
      <w:proofErr w:type="spellStart"/>
      <w:r w:rsidR="00ED0D99" w:rsidRPr="00087FC1">
        <w:rPr>
          <w:color w:val="000000"/>
          <w:sz w:val="28"/>
          <w:szCs w:val="28"/>
        </w:rPr>
        <w:t>của</w:t>
      </w:r>
      <w:proofErr w:type="spellEnd"/>
      <w:r w:rsidR="00ED0D99" w:rsidRPr="00087FC1">
        <w:rPr>
          <w:color w:val="000000"/>
          <w:sz w:val="28"/>
          <w:szCs w:val="28"/>
        </w:rPr>
        <w:t xml:space="preserve"> </w:t>
      </w:r>
      <w:proofErr w:type="spellStart"/>
      <w:r w:rsidR="00ED0D99" w:rsidRPr="00087FC1">
        <w:rPr>
          <w:color w:val="000000"/>
          <w:sz w:val="28"/>
          <w:szCs w:val="28"/>
        </w:rPr>
        <w:t>cá</w:t>
      </w:r>
      <w:proofErr w:type="spellEnd"/>
      <w:r w:rsidR="00ED0D99" w:rsidRPr="00087FC1">
        <w:rPr>
          <w:color w:val="000000"/>
          <w:sz w:val="28"/>
          <w:szCs w:val="28"/>
        </w:rPr>
        <w:t xml:space="preserve"> </w:t>
      </w:r>
      <w:proofErr w:type="spellStart"/>
      <w:r w:rsidR="00ED0D99" w:rsidRPr="00087FC1">
        <w:rPr>
          <w:color w:val="000000"/>
          <w:sz w:val="28"/>
          <w:szCs w:val="28"/>
        </w:rPr>
        <w:t>nhân</w:t>
      </w:r>
      <w:proofErr w:type="spellEnd"/>
      <w:r w:rsidR="00ED0D99" w:rsidRPr="00087FC1">
        <w:rPr>
          <w:color w:val="000000"/>
          <w:sz w:val="28"/>
          <w:szCs w:val="28"/>
        </w:rPr>
        <w:t xml:space="preserve">, </w:t>
      </w:r>
      <w:proofErr w:type="spellStart"/>
      <w:r w:rsidR="00ED0D99" w:rsidRPr="00087FC1">
        <w:rPr>
          <w:color w:val="000000"/>
          <w:sz w:val="28"/>
          <w:szCs w:val="28"/>
        </w:rPr>
        <w:t>tổ</w:t>
      </w:r>
      <w:proofErr w:type="spellEnd"/>
      <w:r w:rsidR="00ED0D99" w:rsidRPr="00087FC1">
        <w:rPr>
          <w:color w:val="000000"/>
          <w:sz w:val="28"/>
          <w:szCs w:val="28"/>
        </w:rPr>
        <w:t xml:space="preserve"> </w:t>
      </w:r>
      <w:proofErr w:type="spellStart"/>
      <w:r w:rsidR="00ED0D99" w:rsidRPr="00087FC1">
        <w:rPr>
          <w:color w:val="000000"/>
          <w:sz w:val="28"/>
          <w:szCs w:val="28"/>
        </w:rPr>
        <w:t>chức</w:t>
      </w:r>
      <w:proofErr w:type="spellEnd"/>
      <w:r w:rsidR="00ED0D99" w:rsidRPr="00087FC1">
        <w:rPr>
          <w:color w:val="000000"/>
          <w:sz w:val="28"/>
          <w:szCs w:val="28"/>
        </w:rPr>
        <w:t xml:space="preserve"> </w:t>
      </w:r>
      <w:proofErr w:type="spellStart"/>
      <w:r w:rsidR="00ED0D99" w:rsidRPr="00087FC1">
        <w:rPr>
          <w:color w:val="000000"/>
          <w:sz w:val="28"/>
          <w:szCs w:val="28"/>
        </w:rPr>
        <w:t>có</w:t>
      </w:r>
      <w:proofErr w:type="spellEnd"/>
      <w:r w:rsidR="00ED0D99" w:rsidRPr="00087FC1">
        <w:rPr>
          <w:color w:val="000000"/>
          <w:sz w:val="28"/>
          <w:szCs w:val="28"/>
        </w:rPr>
        <w:t xml:space="preserve"> </w:t>
      </w:r>
      <w:proofErr w:type="spellStart"/>
      <w:r w:rsidR="00ED0D99" w:rsidRPr="00087FC1">
        <w:rPr>
          <w:color w:val="000000"/>
          <w:sz w:val="28"/>
          <w:szCs w:val="28"/>
        </w:rPr>
        <w:t>phản</w:t>
      </w:r>
      <w:proofErr w:type="spellEnd"/>
      <w:r w:rsidR="00ED0D99" w:rsidRPr="00087FC1">
        <w:rPr>
          <w:color w:val="000000"/>
          <w:sz w:val="28"/>
          <w:szCs w:val="28"/>
        </w:rPr>
        <w:t xml:space="preserve"> </w:t>
      </w:r>
      <w:proofErr w:type="spellStart"/>
      <w:r w:rsidR="00ED0D99" w:rsidRPr="00087FC1">
        <w:rPr>
          <w:color w:val="000000"/>
          <w:sz w:val="28"/>
          <w:szCs w:val="28"/>
        </w:rPr>
        <w:t>ánh</w:t>
      </w:r>
      <w:proofErr w:type="spellEnd"/>
      <w:r w:rsidR="00ED0D99" w:rsidRPr="00087FC1">
        <w:rPr>
          <w:color w:val="000000"/>
          <w:sz w:val="28"/>
          <w:szCs w:val="28"/>
        </w:rPr>
        <w:t xml:space="preserve">, </w:t>
      </w:r>
      <w:proofErr w:type="spellStart"/>
      <w:r w:rsidR="00ED0D99" w:rsidRPr="00087FC1">
        <w:rPr>
          <w:color w:val="000000"/>
          <w:sz w:val="28"/>
          <w:szCs w:val="28"/>
        </w:rPr>
        <w:t>kiến</w:t>
      </w:r>
      <w:proofErr w:type="spellEnd"/>
      <w:r w:rsidR="00ED0D99" w:rsidRPr="00087FC1">
        <w:rPr>
          <w:color w:val="000000"/>
          <w:sz w:val="28"/>
          <w:szCs w:val="28"/>
        </w:rPr>
        <w:t xml:space="preserve"> </w:t>
      </w:r>
      <w:proofErr w:type="spellStart"/>
      <w:r w:rsidR="00ED0D99" w:rsidRPr="00087FC1">
        <w:rPr>
          <w:color w:val="000000"/>
          <w:sz w:val="28"/>
          <w:szCs w:val="28"/>
        </w:rPr>
        <w:t>nghị</w:t>
      </w:r>
      <w:proofErr w:type="spellEnd"/>
      <w:r w:rsidR="00ED0D99" w:rsidRPr="00087FC1">
        <w:rPr>
          <w:color w:val="000000"/>
          <w:sz w:val="28"/>
          <w:szCs w:val="28"/>
        </w:rPr>
        <w:t>.</w:t>
      </w:r>
    </w:p>
    <w:p w:rsidR="00CC2190" w:rsidRPr="001909F6" w:rsidRDefault="00C1740F" w:rsidP="00B84669">
      <w:pPr>
        <w:pStyle w:val="NormalWeb"/>
        <w:spacing w:before="120" w:beforeAutospacing="0" w:after="120" w:afterAutospacing="0" w:line="360" w:lineRule="exact"/>
        <w:ind w:left="113" w:right="113" w:firstLine="720"/>
        <w:jc w:val="both"/>
        <w:rPr>
          <w:color w:val="000000"/>
          <w:sz w:val="28"/>
          <w:szCs w:val="28"/>
        </w:rPr>
      </w:pPr>
      <w:r w:rsidRPr="001909F6">
        <w:rPr>
          <w:color w:val="000000"/>
          <w:sz w:val="28"/>
          <w:szCs w:val="28"/>
          <w:lang w:val="vi-VN"/>
        </w:rPr>
        <w:t>4</w:t>
      </w:r>
      <w:r w:rsidR="00CC2190" w:rsidRPr="001909F6">
        <w:rPr>
          <w:color w:val="000000"/>
          <w:sz w:val="28"/>
          <w:szCs w:val="28"/>
        </w:rPr>
        <w:t xml:space="preserve">. </w:t>
      </w:r>
      <w:proofErr w:type="spellStart"/>
      <w:r w:rsidR="00CC2190" w:rsidRPr="001909F6">
        <w:rPr>
          <w:color w:val="000000"/>
          <w:sz w:val="28"/>
          <w:szCs w:val="28"/>
        </w:rPr>
        <w:t>Từ</w:t>
      </w:r>
      <w:proofErr w:type="spellEnd"/>
      <w:r w:rsidR="00CC2190" w:rsidRPr="001909F6">
        <w:rPr>
          <w:color w:val="000000"/>
          <w:sz w:val="28"/>
          <w:szCs w:val="28"/>
        </w:rPr>
        <w:t xml:space="preserve"> </w:t>
      </w:r>
      <w:proofErr w:type="spellStart"/>
      <w:r w:rsidR="00CC2190" w:rsidRPr="001909F6">
        <w:rPr>
          <w:color w:val="000000"/>
          <w:sz w:val="28"/>
          <w:szCs w:val="28"/>
        </w:rPr>
        <w:t>chối</w:t>
      </w:r>
      <w:proofErr w:type="spellEnd"/>
      <w:r w:rsidR="00CC2190" w:rsidRPr="001909F6">
        <w:rPr>
          <w:color w:val="000000"/>
          <w:sz w:val="28"/>
          <w:szCs w:val="28"/>
        </w:rPr>
        <w:t xml:space="preserve"> </w:t>
      </w:r>
      <w:proofErr w:type="spellStart"/>
      <w:r w:rsidR="00CC2190" w:rsidRPr="001909F6">
        <w:rPr>
          <w:color w:val="000000"/>
          <w:sz w:val="28"/>
          <w:szCs w:val="28"/>
        </w:rPr>
        <w:t>tiếp</w:t>
      </w:r>
      <w:proofErr w:type="spellEnd"/>
      <w:r w:rsidR="00CC2190" w:rsidRPr="001909F6">
        <w:rPr>
          <w:color w:val="000000"/>
          <w:sz w:val="28"/>
          <w:szCs w:val="28"/>
        </w:rPr>
        <w:t xml:space="preserve"> </w:t>
      </w:r>
      <w:proofErr w:type="spellStart"/>
      <w:r w:rsidR="00CC2190" w:rsidRPr="001909F6">
        <w:rPr>
          <w:color w:val="000000"/>
          <w:sz w:val="28"/>
          <w:szCs w:val="28"/>
        </w:rPr>
        <w:t>nhận</w:t>
      </w:r>
      <w:proofErr w:type="spellEnd"/>
      <w:r w:rsidR="00CC2190" w:rsidRPr="001909F6">
        <w:rPr>
          <w:color w:val="000000"/>
          <w:sz w:val="28"/>
          <w:szCs w:val="28"/>
        </w:rPr>
        <w:t xml:space="preserve"> </w:t>
      </w:r>
      <w:proofErr w:type="spellStart"/>
      <w:r w:rsidR="00CC2190" w:rsidRPr="001909F6">
        <w:rPr>
          <w:color w:val="000000"/>
          <w:sz w:val="28"/>
          <w:szCs w:val="28"/>
        </w:rPr>
        <w:t>phản</w:t>
      </w:r>
      <w:proofErr w:type="spellEnd"/>
      <w:r w:rsidR="00CC2190" w:rsidRPr="001909F6">
        <w:rPr>
          <w:color w:val="000000"/>
          <w:sz w:val="28"/>
          <w:szCs w:val="28"/>
        </w:rPr>
        <w:t xml:space="preserve"> </w:t>
      </w:r>
      <w:proofErr w:type="spellStart"/>
      <w:r w:rsidR="00CC2190" w:rsidRPr="001909F6">
        <w:rPr>
          <w:color w:val="000000"/>
          <w:sz w:val="28"/>
          <w:szCs w:val="28"/>
        </w:rPr>
        <w:t>ánh</w:t>
      </w:r>
      <w:proofErr w:type="spellEnd"/>
      <w:r w:rsidR="00CC2190" w:rsidRPr="001909F6">
        <w:rPr>
          <w:color w:val="000000"/>
          <w:sz w:val="28"/>
          <w:szCs w:val="28"/>
        </w:rPr>
        <w:t xml:space="preserve">, </w:t>
      </w:r>
      <w:proofErr w:type="spellStart"/>
      <w:r w:rsidR="00CC2190" w:rsidRPr="001909F6">
        <w:rPr>
          <w:color w:val="000000"/>
          <w:sz w:val="28"/>
          <w:szCs w:val="28"/>
        </w:rPr>
        <w:t>kiến</w:t>
      </w:r>
      <w:proofErr w:type="spellEnd"/>
      <w:r w:rsidR="00CC2190" w:rsidRPr="001909F6">
        <w:rPr>
          <w:color w:val="000000"/>
          <w:sz w:val="28"/>
          <w:szCs w:val="28"/>
        </w:rPr>
        <w:t xml:space="preserve"> </w:t>
      </w:r>
      <w:proofErr w:type="spellStart"/>
      <w:r w:rsidR="00CC2190" w:rsidRPr="001909F6">
        <w:rPr>
          <w:color w:val="000000"/>
          <w:sz w:val="28"/>
          <w:szCs w:val="28"/>
        </w:rPr>
        <w:t>nghị</w:t>
      </w:r>
      <w:proofErr w:type="spellEnd"/>
      <w:r w:rsidR="00CC2190" w:rsidRPr="001909F6">
        <w:rPr>
          <w:color w:val="000000"/>
          <w:sz w:val="28"/>
          <w:szCs w:val="28"/>
        </w:rPr>
        <w:t xml:space="preserve"> </w:t>
      </w:r>
      <w:proofErr w:type="spellStart"/>
      <w:r w:rsidR="00CC2190" w:rsidRPr="001909F6">
        <w:rPr>
          <w:color w:val="000000"/>
          <w:sz w:val="28"/>
          <w:szCs w:val="28"/>
        </w:rPr>
        <w:t>về</w:t>
      </w:r>
      <w:proofErr w:type="spellEnd"/>
      <w:r w:rsidR="00CC2190" w:rsidRPr="001909F6">
        <w:rPr>
          <w:color w:val="000000"/>
          <w:sz w:val="28"/>
          <w:szCs w:val="28"/>
        </w:rPr>
        <w:t xml:space="preserve"> </w:t>
      </w:r>
      <w:proofErr w:type="spellStart"/>
      <w:r w:rsidR="00CC2190" w:rsidRPr="001909F6">
        <w:rPr>
          <w:color w:val="000000"/>
          <w:sz w:val="28"/>
          <w:szCs w:val="28"/>
        </w:rPr>
        <w:t>quy</w:t>
      </w:r>
      <w:proofErr w:type="spellEnd"/>
      <w:r w:rsidR="00CC2190" w:rsidRPr="001909F6">
        <w:rPr>
          <w:color w:val="000000"/>
          <w:sz w:val="28"/>
          <w:szCs w:val="28"/>
        </w:rPr>
        <w:t xml:space="preserve"> </w:t>
      </w:r>
      <w:proofErr w:type="spellStart"/>
      <w:r w:rsidR="00CC2190" w:rsidRPr="001909F6">
        <w:rPr>
          <w:color w:val="000000"/>
          <w:sz w:val="28"/>
          <w:szCs w:val="28"/>
        </w:rPr>
        <w:t>định</w:t>
      </w:r>
      <w:proofErr w:type="spellEnd"/>
      <w:r w:rsidR="00CC2190" w:rsidRPr="001909F6">
        <w:rPr>
          <w:color w:val="000000"/>
          <w:sz w:val="28"/>
          <w:szCs w:val="28"/>
        </w:rPr>
        <w:t xml:space="preserve"> </w:t>
      </w:r>
      <w:proofErr w:type="spellStart"/>
      <w:r w:rsidR="00CC2190" w:rsidRPr="001909F6">
        <w:rPr>
          <w:color w:val="000000"/>
          <w:sz w:val="28"/>
          <w:szCs w:val="28"/>
        </w:rPr>
        <w:t>hành</w:t>
      </w:r>
      <w:proofErr w:type="spellEnd"/>
      <w:r w:rsidR="00CC2190" w:rsidRPr="001909F6">
        <w:rPr>
          <w:color w:val="000000"/>
          <w:sz w:val="28"/>
          <w:szCs w:val="28"/>
        </w:rPr>
        <w:t xml:space="preserve"> </w:t>
      </w:r>
      <w:proofErr w:type="spellStart"/>
      <w:r w:rsidR="00CC2190" w:rsidRPr="001909F6">
        <w:rPr>
          <w:color w:val="000000"/>
          <w:sz w:val="28"/>
          <w:szCs w:val="28"/>
        </w:rPr>
        <w:t>chính</w:t>
      </w:r>
      <w:proofErr w:type="spellEnd"/>
      <w:r w:rsidR="00CC2190" w:rsidRPr="001909F6">
        <w:rPr>
          <w:color w:val="000000"/>
          <w:sz w:val="28"/>
          <w:szCs w:val="28"/>
        </w:rPr>
        <w:t xml:space="preserve"> </w:t>
      </w:r>
      <w:proofErr w:type="spellStart"/>
      <w:r w:rsidR="00CC2190" w:rsidRPr="001909F6">
        <w:rPr>
          <w:color w:val="000000"/>
          <w:sz w:val="28"/>
          <w:szCs w:val="28"/>
        </w:rPr>
        <w:t>đối</w:t>
      </w:r>
      <w:proofErr w:type="spellEnd"/>
      <w:r w:rsidR="00CC2190" w:rsidRPr="001909F6">
        <w:rPr>
          <w:color w:val="000000"/>
          <w:sz w:val="28"/>
          <w:szCs w:val="28"/>
        </w:rPr>
        <w:t xml:space="preserve"> </w:t>
      </w:r>
      <w:proofErr w:type="spellStart"/>
      <w:r w:rsidR="00CC2190" w:rsidRPr="001909F6">
        <w:rPr>
          <w:color w:val="000000"/>
          <w:sz w:val="28"/>
          <w:szCs w:val="28"/>
        </w:rPr>
        <w:t>với</w:t>
      </w:r>
      <w:proofErr w:type="spellEnd"/>
      <w:r w:rsidR="00CC2190" w:rsidRPr="001909F6">
        <w:rPr>
          <w:color w:val="000000"/>
          <w:sz w:val="28"/>
          <w:szCs w:val="28"/>
        </w:rPr>
        <w:t xml:space="preserve"> </w:t>
      </w:r>
      <w:proofErr w:type="spellStart"/>
      <w:r w:rsidR="00CC2190" w:rsidRPr="001909F6">
        <w:rPr>
          <w:color w:val="000000"/>
          <w:sz w:val="28"/>
          <w:szCs w:val="28"/>
        </w:rPr>
        <w:t>các</w:t>
      </w:r>
      <w:proofErr w:type="spellEnd"/>
      <w:r w:rsidR="00CC2190" w:rsidRPr="001909F6">
        <w:rPr>
          <w:color w:val="000000"/>
          <w:sz w:val="28"/>
          <w:szCs w:val="28"/>
        </w:rPr>
        <w:t xml:space="preserve"> </w:t>
      </w:r>
      <w:proofErr w:type="spellStart"/>
      <w:r w:rsidR="00CC2190" w:rsidRPr="001909F6">
        <w:rPr>
          <w:color w:val="000000"/>
          <w:sz w:val="28"/>
          <w:szCs w:val="28"/>
        </w:rPr>
        <w:t>trường</w:t>
      </w:r>
      <w:proofErr w:type="spellEnd"/>
      <w:r w:rsidR="00CC2190" w:rsidRPr="001909F6">
        <w:rPr>
          <w:color w:val="000000"/>
          <w:sz w:val="28"/>
          <w:szCs w:val="28"/>
        </w:rPr>
        <w:t xml:space="preserve"> </w:t>
      </w:r>
      <w:proofErr w:type="spellStart"/>
      <w:r w:rsidR="00CC2190" w:rsidRPr="001909F6">
        <w:rPr>
          <w:color w:val="000000"/>
          <w:sz w:val="28"/>
          <w:szCs w:val="28"/>
        </w:rPr>
        <w:t>hợp</w:t>
      </w:r>
      <w:proofErr w:type="spellEnd"/>
      <w:r w:rsidR="00CC2190" w:rsidRPr="001909F6">
        <w:rPr>
          <w:color w:val="000000"/>
          <w:sz w:val="28"/>
          <w:szCs w:val="28"/>
        </w:rPr>
        <w:t xml:space="preserve"> </w:t>
      </w:r>
      <w:proofErr w:type="spellStart"/>
      <w:r w:rsidR="00CC2190" w:rsidRPr="001909F6">
        <w:rPr>
          <w:color w:val="000000"/>
          <w:sz w:val="28"/>
          <w:szCs w:val="28"/>
        </w:rPr>
        <w:t>sau</w:t>
      </w:r>
      <w:proofErr w:type="spellEnd"/>
      <w:r w:rsidR="00CC2190" w:rsidRPr="001909F6">
        <w:rPr>
          <w:color w:val="000000"/>
          <w:sz w:val="28"/>
          <w:szCs w:val="28"/>
        </w:rPr>
        <w:t>:</w:t>
      </w:r>
    </w:p>
    <w:p w:rsidR="00CC2190" w:rsidRPr="00087FC1" w:rsidRDefault="00CC2190" w:rsidP="00B84669">
      <w:pPr>
        <w:pStyle w:val="NormalWeb"/>
        <w:spacing w:before="120" w:beforeAutospacing="0" w:after="120" w:afterAutospacing="0" w:line="360" w:lineRule="exact"/>
        <w:ind w:left="113" w:right="113" w:firstLine="720"/>
        <w:jc w:val="both"/>
        <w:rPr>
          <w:color w:val="000000"/>
          <w:sz w:val="28"/>
          <w:szCs w:val="28"/>
        </w:rPr>
      </w:pPr>
      <w:r w:rsidRPr="00087FC1">
        <w:rPr>
          <w:color w:val="000000"/>
          <w:sz w:val="28"/>
          <w:szCs w:val="28"/>
        </w:rPr>
        <w:t xml:space="preserve">a) </w:t>
      </w:r>
      <w:proofErr w:type="spellStart"/>
      <w:r w:rsidRPr="00087FC1">
        <w:rPr>
          <w:color w:val="000000"/>
          <w:sz w:val="28"/>
          <w:szCs w:val="28"/>
        </w:rPr>
        <w:t>Không</w:t>
      </w:r>
      <w:proofErr w:type="spellEnd"/>
      <w:r w:rsidRPr="00087FC1">
        <w:rPr>
          <w:color w:val="000000"/>
          <w:sz w:val="28"/>
          <w:szCs w:val="28"/>
        </w:rPr>
        <w:t xml:space="preserve"> </w:t>
      </w:r>
      <w:proofErr w:type="spellStart"/>
      <w:r w:rsidRPr="00087FC1">
        <w:rPr>
          <w:color w:val="000000"/>
          <w:sz w:val="28"/>
          <w:szCs w:val="28"/>
        </w:rPr>
        <w:t>đáp</w:t>
      </w:r>
      <w:proofErr w:type="spellEnd"/>
      <w:r w:rsidRPr="00087FC1">
        <w:rPr>
          <w:color w:val="000000"/>
          <w:sz w:val="28"/>
          <w:szCs w:val="28"/>
        </w:rPr>
        <w:t xml:space="preserve"> </w:t>
      </w:r>
      <w:proofErr w:type="spellStart"/>
      <w:r w:rsidRPr="00087FC1">
        <w:rPr>
          <w:color w:val="000000"/>
          <w:sz w:val="28"/>
          <w:szCs w:val="28"/>
        </w:rPr>
        <w:t>ứng</w:t>
      </w:r>
      <w:proofErr w:type="spellEnd"/>
      <w:r w:rsidRPr="00087FC1">
        <w:rPr>
          <w:color w:val="000000"/>
          <w:sz w:val="28"/>
          <w:szCs w:val="28"/>
        </w:rPr>
        <w:t xml:space="preserve"> </w:t>
      </w:r>
      <w:proofErr w:type="spellStart"/>
      <w:r w:rsidRPr="00087FC1">
        <w:rPr>
          <w:color w:val="000000"/>
          <w:sz w:val="28"/>
          <w:szCs w:val="28"/>
        </w:rPr>
        <w:t>yêu</w:t>
      </w:r>
      <w:proofErr w:type="spellEnd"/>
      <w:r w:rsidRPr="00087FC1">
        <w:rPr>
          <w:color w:val="000000"/>
          <w:sz w:val="28"/>
          <w:szCs w:val="28"/>
        </w:rPr>
        <w:t xml:space="preserve"> </w:t>
      </w:r>
      <w:proofErr w:type="spellStart"/>
      <w:r w:rsidRPr="00087FC1">
        <w:rPr>
          <w:color w:val="000000"/>
          <w:sz w:val="28"/>
          <w:szCs w:val="28"/>
        </w:rPr>
        <w:t>cầu</w:t>
      </w:r>
      <w:proofErr w:type="spellEnd"/>
      <w:r w:rsidRPr="00087FC1">
        <w:rPr>
          <w:color w:val="000000"/>
          <w:sz w:val="28"/>
          <w:szCs w:val="28"/>
        </w:rPr>
        <w:t xml:space="preserve"> </w:t>
      </w:r>
      <w:proofErr w:type="spellStart"/>
      <w:r w:rsidRPr="00087FC1">
        <w:rPr>
          <w:color w:val="000000"/>
          <w:sz w:val="28"/>
          <w:szCs w:val="28"/>
        </w:rPr>
        <w:t>theo</w:t>
      </w:r>
      <w:proofErr w:type="spellEnd"/>
      <w:r w:rsidRPr="00087FC1">
        <w:rPr>
          <w:color w:val="000000"/>
          <w:sz w:val="28"/>
          <w:szCs w:val="28"/>
        </w:rPr>
        <w:t xml:space="preserve"> </w:t>
      </w:r>
      <w:proofErr w:type="spellStart"/>
      <w:r w:rsidRPr="00087FC1">
        <w:rPr>
          <w:color w:val="000000"/>
          <w:sz w:val="28"/>
          <w:szCs w:val="28"/>
        </w:rPr>
        <w:t>quy</w:t>
      </w:r>
      <w:proofErr w:type="spellEnd"/>
      <w:r w:rsidRPr="00087FC1">
        <w:rPr>
          <w:color w:val="000000"/>
          <w:sz w:val="28"/>
          <w:szCs w:val="28"/>
        </w:rPr>
        <w:t xml:space="preserve"> </w:t>
      </w:r>
      <w:proofErr w:type="spellStart"/>
      <w:r w:rsidRPr="00087FC1">
        <w:rPr>
          <w:color w:val="000000"/>
          <w:sz w:val="28"/>
          <w:szCs w:val="28"/>
        </w:rPr>
        <w:t>định</w:t>
      </w:r>
      <w:proofErr w:type="spellEnd"/>
      <w:r w:rsidRPr="00087FC1">
        <w:rPr>
          <w:color w:val="000000"/>
          <w:sz w:val="28"/>
          <w:szCs w:val="28"/>
        </w:rPr>
        <w:t xml:space="preserve"> </w:t>
      </w:r>
      <w:proofErr w:type="spellStart"/>
      <w:r w:rsidRPr="00087FC1">
        <w:rPr>
          <w:color w:val="000000"/>
          <w:sz w:val="28"/>
          <w:szCs w:val="28"/>
        </w:rPr>
        <w:t>tại</w:t>
      </w:r>
      <w:proofErr w:type="spellEnd"/>
      <w:r w:rsidRPr="00087FC1">
        <w:rPr>
          <w:color w:val="000000"/>
          <w:sz w:val="28"/>
          <w:szCs w:val="28"/>
        </w:rPr>
        <w:t xml:space="preserve"> </w:t>
      </w:r>
      <w:proofErr w:type="spellStart"/>
      <w:r w:rsidRPr="00087FC1">
        <w:rPr>
          <w:color w:val="000000"/>
          <w:sz w:val="28"/>
          <w:szCs w:val="28"/>
        </w:rPr>
        <w:t>các</w:t>
      </w:r>
      <w:proofErr w:type="spellEnd"/>
      <w:r w:rsidRPr="00087FC1">
        <w:rPr>
          <w:color w:val="000000"/>
          <w:sz w:val="28"/>
          <w:szCs w:val="28"/>
        </w:rPr>
        <w:t xml:space="preserve"> </w:t>
      </w:r>
      <w:proofErr w:type="spellStart"/>
      <w:r w:rsidRPr="00087FC1">
        <w:rPr>
          <w:color w:val="000000"/>
          <w:sz w:val="28"/>
          <w:szCs w:val="28"/>
        </w:rPr>
        <w:t>Điều</w:t>
      </w:r>
      <w:proofErr w:type="spellEnd"/>
      <w:r w:rsidRPr="00087FC1">
        <w:rPr>
          <w:color w:val="000000"/>
          <w:sz w:val="28"/>
          <w:szCs w:val="28"/>
        </w:rPr>
        <w:t xml:space="preserve"> 7, </w:t>
      </w:r>
      <w:proofErr w:type="spellStart"/>
      <w:r w:rsidRPr="00087FC1">
        <w:rPr>
          <w:color w:val="000000"/>
          <w:sz w:val="28"/>
          <w:szCs w:val="28"/>
        </w:rPr>
        <w:t>Điều</w:t>
      </w:r>
      <w:proofErr w:type="spellEnd"/>
      <w:r w:rsidRPr="00087FC1">
        <w:rPr>
          <w:color w:val="000000"/>
          <w:sz w:val="28"/>
          <w:szCs w:val="28"/>
        </w:rPr>
        <w:t xml:space="preserve"> 8, </w:t>
      </w:r>
      <w:proofErr w:type="spellStart"/>
      <w:r w:rsidRPr="00087FC1">
        <w:rPr>
          <w:color w:val="000000"/>
          <w:sz w:val="28"/>
          <w:szCs w:val="28"/>
        </w:rPr>
        <w:t>Điều</w:t>
      </w:r>
      <w:proofErr w:type="spellEnd"/>
      <w:r w:rsidRPr="00087FC1">
        <w:rPr>
          <w:color w:val="000000"/>
          <w:sz w:val="28"/>
          <w:szCs w:val="28"/>
        </w:rPr>
        <w:t xml:space="preserve"> 9 </w:t>
      </w:r>
      <w:proofErr w:type="spellStart"/>
      <w:r w:rsidRPr="00087FC1">
        <w:rPr>
          <w:color w:val="000000"/>
          <w:sz w:val="28"/>
          <w:szCs w:val="28"/>
        </w:rPr>
        <w:t>và</w:t>
      </w:r>
      <w:proofErr w:type="spellEnd"/>
      <w:r w:rsidRPr="00087FC1">
        <w:rPr>
          <w:color w:val="000000"/>
          <w:sz w:val="28"/>
          <w:szCs w:val="28"/>
        </w:rPr>
        <w:t xml:space="preserve"> </w:t>
      </w:r>
      <w:proofErr w:type="spellStart"/>
      <w:r w:rsidRPr="00087FC1">
        <w:rPr>
          <w:color w:val="000000"/>
          <w:sz w:val="28"/>
          <w:szCs w:val="28"/>
        </w:rPr>
        <w:t>Điều</w:t>
      </w:r>
      <w:proofErr w:type="spellEnd"/>
      <w:r w:rsidRPr="00087FC1">
        <w:rPr>
          <w:color w:val="000000"/>
          <w:sz w:val="28"/>
          <w:szCs w:val="28"/>
        </w:rPr>
        <w:t xml:space="preserve"> 10 Thông </w:t>
      </w:r>
      <w:proofErr w:type="spellStart"/>
      <w:r w:rsidRPr="00087FC1">
        <w:rPr>
          <w:color w:val="000000"/>
          <w:sz w:val="28"/>
          <w:szCs w:val="28"/>
        </w:rPr>
        <w:t>tư</w:t>
      </w:r>
      <w:proofErr w:type="spellEnd"/>
      <w:r w:rsidRPr="00087FC1">
        <w:rPr>
          <w:color w:val="000000"/>
          <w:sz w:val="28"/>
          <w:szCs w:val="28"/>
        </w:rPr>
        <w:t xml:space="preserve"> </w:t>
      </w:r>
      <w:proofErr w:type="spellStart"/>
      <w:r w:rsidRPr="00087FC1">
        <w:rPr>
          <w:color w:val="000000"/>
          <w:sz w:val="28"/>
          <w:szCs w:val="28"/>
        </w:rPr>
        <w:t>này</w:t>
      </w:r>
      <w:proofErr w:type="spellEnd"/>
      <w:r w:rsidRPr="00087FC1">
        <w:rPr>
          <w:color w:val="000000"/>
          <w:sz w:val="28"/>
          <w:szCs w:val="28"/>
        </w:rPr>
        <w:t>;</w:t>
      </w:r>
    </w:p>
    <w:p w:rsidR="00CC2190" w:rsidRPr="00087FC1" w:rsidRDefault="00CC2190" w:rsidP="00B84669">
      <w:pPr>
        <w:pStyle w:val="NormalWeb"/>
        <w:spacing w:before="120" w:beforeAutospacing="0" w:after="120" w:afterAutospacing="0" w:line="360" w:lineRule="exact"/>
        <w:ind w:left="113" w:right="113" w:firstLine="720"/>
        <w:jc w:val="both"/>
        <w:rPr>
          <w:color w:val="000000"/>
          <w:sz w:val="28"/>
          <w:szCs w:val="28"/>
        </w:rPr>
      </w:pPr>
      <w:r w:rsidRPr="00087FC1">
        <w:rPr>
          <w:color w:val="000000"/>
          <w:sz w:val="28"/>
          <w:szCs w:val="28"/>
        </w:rPr>
        <w:t xml:space="preserve">b) </w:t>
      </w:r>
      <w:proofErr w:type="spellStart"/>
      <w:r w:rsidRPr="00087FC1">
        <w:rPr>
          <w:color w:val="000000"/>
          <w:sz w:val="28"/>
          <w:szCs w:val="28"/>
        </w:rPr>
        <w:t>Không</w:t>
      </w:r>
      <w:proofErr w:type="spellEnd"/>
      <w:r w:rsidRPr="00087FC1">
        <w:rPr>
          <w:color w:val="000000"/>
          <w:sz w:val="28"/>
          <w:szCs w:val="28"/>
        </w:rPr>
        <w:t xml:space="preserve"> </w:t>
      </w:r>
      <w:proofErr w:type="spellStart"/>
      <w:r w:rsidRPr="00087FC1">
        <w:rPr>
          <w:color w:val="000000"/>
          <w:sz w:val="28"/>
          <w:szCs w:val="28"/>
        </w:rPr>
        <w:t>thuộc</w:t>
      </w:r>
      <w:proofErr w:type="spellEnd"/>
      <w:r w:rsidRPr="00087FC1">
        <w:rPr>
          <w:color w:val="000000"/>
          <w:sz w:val="28"/>
          <w:szCs w:val="28"/>
        </w:rPr>
        <w:t xml:space="preserve"> </w:t>
      </w:r>
      <w:proofErr w:type="spellStart"/>
      <w:r w:rsidRPr="00087FC1">
        <w:rPr>
          <w:color w:val="000000"/>
          <w:sz w:val="28"/>
          <w:szCs w:val="28"/>
        </w:rPr>
        <w:t>phạm</w:t>
      </w:r>
      <w:proofErr w:type="spellEnd"/>
      <w:r w:rsidRPr="00087FC1">
        <w:rPr>
          <w:color w:val="000000"/>
          <w:sz w:val="28"/>
          <w:szCs w:val="28"/>
        </w:rPr>
        <w:t xml:space="preserve"> vi, </w:t>
      </w:r>
      <w:proofErr w:type="spellStart"/>
      <w:r w:rsidRPr="00087FC1">
        <w:rPr>
          <w:color w:val="000000"/>
          <w:sz w:val="28"/>
          <w:szCs w:val="28"/>
        </w:rPr>
        <w:t>chức</w:t>
      </w:r>
      <w:proofErr w:type="spellEnd"/>
      <w:r w:rsidRPr="00087FC1">
        <w:rPr>
          <w:color w:val="000000"/>
          <w:sz w:val="28"/>
          <w:szCs w:val="28"/>
        </w:rPr>
        <w:t xml:space="preserve"> </w:t>
      </w:r>
      <w:proofErr w:type="spellStart"/>
      <w:r w:rsidRPr="00087FC1">
        <w:rPr>
          <w:color w:val="000000"/>
          <w:sz w:val="28"/>
          <w:szCs w:val="28"/>
        </w:rPr>
        <w:t>năng</w:t>
      </w:r>
      <w:proofErr w:type="spellEnd"/>
      <w:r w:rsidRPr="00087FC1">
        <w:rPr>
          <w:color w:val="000000"/>
          <w:sz w:val="28"/>
          <w:szCs w:val="28"/>
        </w:rPr>
        <w:t xml:space="preserve"> </w:t>
      </w:r>
      <w:proofErr w:type="spellStart"/>
      <w:r w:rsidRPr="00087FC1">
        <w:rPr>
          <w:color w:val="000000"/>
          <w:sz w:val="28"/>
          <w:szCs w:val="28"/>
        </w:rPr>
        <w:t>quản</w:t>
      </w:r>
      <w:proofErr w:type="spellEnd"/>
      <w:r w:rsidRPr="00087FC1">
        <w:rPr>
          <w:color w:val="000000"/>
          <w:sz w:val="28"/>
          <w:szCs w:val="28"/>
        </w:rPr>
        <w:t xml:space="preserve"> </w:t>
      </w:r>
      <w:proofErr w:type="spellStart"/>
      <w:r w:rsidRPr="00087FC1">
        <w:rPr>
          <w:color w:val="000000"/>
          <w:sz w:val="28"/>
          <w:szCs w:val="28"/>
        </w:rPr>
        <w:t>lý</w:t>
      </w:r>
      <w:proofErr w:type="spellEnd"/>
      <w:r w:rsidRPr="00087FC1">
        <w:rPr>
          <w:color w:val="000000"/>
          <w:sz w:val="28"/>
          <w:szCs w:val="28"/>
        </w:rPr>
        <w:t xml:space="preserve"> </w:t>
      </w:r>
      <w:proofErr w:type="spellStart"/>
      <w:r w:rsidRPr="00087FC1">
        <w:rPr>
          <w:color w:val="000000"/>
          <w:sz w:val="28"/>
          <w:szCs w:val="28"/>
        </w:rPr>
        <w:t>nhà</w:t>
      </w:r>
      <w:proofErr w:type="spellEnd"/>
      <w:r w:rsidRPr="00087FC1">
        <w:rPr>
          <w:color w:val="000000"/>
          <w:sz w:val="28"/>
          <w:szCs w:val="28"/>
        </w:rPr>
        <w:t xml:space="preserve"> </w:t>
      </w:r>
      <w:proofErr w:type="spellStart"/>
      <w:r w:rsidRPr="00087FC1">
        <w:rPr>
          <w:color w:val="000000"/>
          <w:sz w:val="28"/>
          <w:szCs w:val="28"/>
        </w:rPr>
        <w:t>nước</w:t>
      </w:r>
      <w:proofErr w:type="spellEnd"/>
      <w:r w:rsidRPr="00087FC1">
        <w:rPr>
          <w:color w:val="000000"/>
          <w:sz w:val="28"/>
          <w:szCs w:val="28"/>
        </w:rPr>
        <w:t xml:space="preserve"> </w:t>
      </w:r>
      <w:proofErr w:type="spellStart"/>
      <w:r w:rsidRPr="00087FC1">
        <w:rPr>
          <w:color w:val="000000"/>
          <w:sz w:val="28"/>
          <w:szCs w:val="28"/>
        </w:rPr>
        <w:t>của</w:t>
      </w:r>
      <w:proofErr w:type="spellEnd"/>
      <w:r w:rsidRPr="00087FC1">
        <w:rPr>
          <w:color w:val="000000"/>
          <w:sz w:val="28"/>
          <w:szCs w:val="28"/>
        </w:rPr>
        <w:t xml:space="preserve"> </w:t>
      </w:r>
      <w:proofErr w:type="spellStart"/>
      <w:r w:rsidRPr="00087FC1">
        <w:rPr>
          <w:color w:val="000000"/>
          <w:sz w:val="28"/>
          <w:szCs w:val="28"/>
        </w:rPr>
        <w:t>Bộ</w:t>
      </w:r>
      <w:proofErr w:type="spellEnd"/>
      <w:r w:rsidRPr="00087FC1">
        <w:rPr>
          <w:color w:val="000000"/>
          <w:sz w:val="28"/>
          <w:szCs w:val="28"/>
        </w:rPr>
        <w:t xml:space="preserve"> </w:t>
      </w:r>
      <w:proofErr w:type="spellStart"/>
      <w:r w:rsidRPr="00087FC1">
        <w:rPr>
          <w:color w:val="000000"/>
          <w:sz w:val="28"/>
          <w:szCs w:val="28"/>
        </w:rPr>
        <w:t>Công</w:t>
      </w:r>
      <w:proofErr w:type="spellEnd"/>
      <w:r w:rsidRPr="00087FC1">
        <w:rPr>
          <w:color w:val="000000"/>
          <w:sz w:val="28"/>
          <w:szCs w:val="28"/>
        </w:rPr>
        <w:t xml:space="preserve"> an;</w:t>
      </w:r>
    </w:p>
    <w:p w:rsidR="00CC2190" w:rsidRPr="00087FC1" w:rsidRDefault="00CC2190" w:rsidP="00B84669">
      <w:pPr>
        <w:pStyle w:val="NormalWeb"/>
        <w:spacing w:before="120" w:beforeAutospacing="0" w:after="120" w:afterAutospacing="0" w:line="360" w:lineRule="exact"/>
        <w:ind w:left="113" w:right="113" w:firstLine="720"/>
        <w:jc w:val="both"/>
        <w:rPr>
          <w:color w:val="000000"/>
          <w:sz w:val="28"/>
          <w:szCs w:val="28"/>
        </w:rPr>
      </w:pPr>
      <w:r w:rsidRPr="00087FC1">
        <w:rPr>
          <w:color w:val="000000"/>
          <w:sz w:val="28"/>
          <w:szCs w:val="28"/>
        </w:rPr>
        <w:t xml:space="preserve">c) </w:t>
      </w:r>
      <w:proofErr w:type="spellStart"/>
      <w:r w:rsidRPr="00087FC1">
        <w:rPr>
          <w:color w:val="000000"/>
          <w:sz w:val="28"/>
          <w:szCs w:val="28"/>
        </w:rPr>
        <w:t>Phản</w:t>
      </w:r>
      <w:proofErr w:type="spellEnd"/>
      <w:r w:rsidRPr="00087FC1">
        <w:rPr>
          <w:color w:val="000000"/>
          <w:sz w:val="28"/>
          <w:szCs w:val="28"/>
        </w:rPr>
        <w:t xml:space="preserve"> </w:t>
      </w:r>
      <w:proofErr w:type="spellStart"/>
      <w:r w:rsidRPr="00087FC1">
        <w:rPr>
          <w:color w:val="000000"/>
          <w:sz w:val="28"/>
          <w:szCs w:val="28"/>
        </w:rPr>
        <w:t>ánh</w:t>
      </w:r>
      <w:proofErr w:type="spellEnd"/>
      <w:r w:rsidRPr="00087FC1">
        <w:rPr>
          <w:color w:val="000000"/>
          <w:sz w:val="28"/>
          <w:szCs w:val="28"/>
        </w:rPr>
        <w:t xml:space="preserve">, </w:t>
      </w:r>
      <w:proofErr w:type="spellStart"/>
      <w:r w:rsidRPr="00087FC1">
        <w:rPr>
          <w:color w:val="000000"/>
          <w:sz w:val="28"/>
          <w:szCs w:val="28"/>
        </w:rPr>
        <w:t>kiến</w:t>
      </w:r>
      <w:proofErr w:type="spellEnd"/>
      <w:r w:rsidRPr="00087FC1">
        <w:rPr>
          <w:color w:val="000000"/>
          <w:sz w:val="28"/>
          <w:szCs w:val="28"/>
        </w:rPr>
        <w:t xml:space="preserve"> </w:t>
      </w:r>
      <w:proofErr w:type="spellStart"/>
      <w:r w:rsidRPr="00087FC1">
        <w:rPr>
          <w:color w:val="000000"/>
          <w:sz w:val="28"/>
          <w:szCs w:val="28"/>
        </w:rPr>
        <w:t>nghị</w:t>
      </w:r>
      <w:proofErr w:type="spellEnd"/>
      <w:r w:rsidRPr="00087FC1">
        <w:rPr>
          <w:color w:val="000000"/>
          <w:sz w:val="28"/>
          <w:szCs w:val="28"/>
        </w:rPr>
        <w:t xml:space="preserve"> </w:t>
      </w:r>
      <w:proofErr w:type="spellStart"/>
      <w:r w:rsidRPr="00087FC1">
        <w:rPr>
          <w:color w:val="000000"/>
          <w:sz w:val="28"/>
          <w:szCs w:val="28"/>
        </w:rPr>
        <w:t>có</w:t>
      </w:r>
      <w:proofErr w:type="spellEnd"/>
      <w:r w:rsidRPr="00087FC1">
        <w:rPr>
          <w:color w:val="000000"/>
          <w:sz w:val="28"/>
          <w:szCs w:val="28"/>
        </w:rPr>
        <w:t xml:space="preserve"> </w:t>
      </w:r>
      <w:proofErr w:type="spellStart"/>
      <w:r w:rsidRPr="00087FC1">
        <w:rPr>
          <w:color w:val="000000"/>
          <w:sz w:val="28"/>
          <w:szCs w:val="28"/>
        </w:rPr>
        <w:t>nội</w:t>
      </w:r>
      <w:proofErr w:type="spellEnd"/>
      <w:r w:rsidRPr="00087FC1">
        <w:rPr>
          <w:color w:val="000000"/>
          <w:sz w:val="28"/>
          <w:szCs w:val="28"/>
        </w:rPr>
        <w:t xml:space="preserve"> dung </w:t>
      </w:r>
      <w:proofErr w:type="spellStart"/>
      <w:r w:rsidRPr="00087FC1">
        <w:rPr>
          <w:color w:val="000000"/>
          <w:sz w:val="28"/>
          <w:szCs w:val="28"/>
        </w:rPr>
        <w:t>theo</w:t>
      </w:r>
      <w:proofErr w:type="spellEnd"/>
      <w:r w:rsidRPr="00087FC1">
        <w:rPr>
          <w:color w:val="000000"/>
          <w:sz w:val="28"/>
          <w:szCs w:val="28"/>
        </w:rPr>
        <w:t xml:space="preserve"> </w:t>
      </w:r>
      <w:proofErr w:type="spellStart"/>
      <w:r w:rsidRPr="00087FC1">
        <w:rPr>
          <w:color w:val="000000"/>
          <w:sz w:val="28"/>
          <w:szCs w:val="28"/>
        </w:rPr>
        <w:t>quy</w:t>
      </w:r>
      <w:proofErr w:type="spellEnd"/>
      <w:r w:rsidRPr="00087FC1">
        <w:rPr>
          <w:color w:val="000000"/>
          <w:sz w:val="28"/>
          <w:szCs w:val="28"/>
        </w:rPr>
        <w:t xml:space="preserve"> </w:t>
      </w:r>
      <w:proofErr w:type="spellStart"/>
      <w:r w:rsidRPr="00087FC1">
        <w:rPr>
          <w:color w:val="000000"/>
          <w:sz w:val="28"/>
          <w:szCs w:val="28"/>
        </w:rPr>
        <w:t>định</w:t>
      </w:r>
      <w:proofErr w:type="spellEnd"/>
      <w:r w:rsidRPr="00087FC1">
        <w:rPr>
          <w:color w:val="000000"/>
          <w:sz w:val="28"/>
          <w:szCs w:val="28"/>
        </w:rPr>
        <w:t xml:space="preserve"> </w:t>
      </w:r>
      <w:proofErr w:type="spellStart"/>
      <w:r w:rsidRPr="00087FC1">
        <w:rPr>
          <w:color w:val="000000"/>
          <w:sz w:val="28"/>
          <w:szCs w:val="28"/>
        </w:rPr>
        <w:t>tại</w:t>
      </w:r>
      <w:proofErr w:type="spellEnd"/>
      <w:r w:rsidRPr="00087FC1">
        <w:rPr>
          <w:color w:val="000000"/>
          <w:sz w:val="28"/>
          <w:szCs w:val="28"/>
        </w:rPr>
        <w:t xml:space="preserve"> </w:t>
      </w:r>
      <w:proofErr w:type="spellStart"/>
      <w:r w:rsidRPr="00087FC1">
        <w:rPr>
          <w:color w:val="000000"/>
          <w:sz w:val="28"/>
          <w:szCs w:val="28"/>
        </w:rPr>
        <w:t>khoản</w:t>
      </w:r>
      <w:proofErr w:type="spellEnd"/>
      <w:r w:rsidRPr="00087FC1">
        <w:rPr>
          <w:color w:val="000000"/>
          <w:sz w:val="28"/>
          <w:szCs w:val="28"/>
        </w:rPr>
        <w:t xml:space="preserve"> 2 </w:t>
      </w:r>
      <w:proofErr w:type="spellStart"/>
      <w:r w:rsidRPr="00087FC1">
        <w:rPr>
          <w:color w:val="000000"/>
          <w:sz w:val="28"/>
          <w:szCs w:val="28"/>
        </w:rPr>
        <w:t>Điều</w:t>
      </w:r>
      <w:proofErr w:type="spellEnd"/>
      <w:r w:rsidRPr="00087FC1">
        <w:rPr>
          <w:color w:val="000000"/>
          <w:sz w:val="28"/>
          <w:szCs w:val="28"/>
        </w:rPr>
        <w:t xml:space="preserve"> 1 Thông </w:t>
      </w:r>
      <w:proofErr w:type="spellStart"/>
      <w:r w:rsidRPr="00087FC1">
        <w:rPr>
          <w:color w:val="000000"/>
          <w:sz w:val="28"/>
          <w:szCs w:val="28"/>
        </w:rPr>
        <w:t>tư</w:t>
      </w:r>
      <w:proofErr w:type="spellEnd"/>
      <w:r w:rsidRPr="00087FC1">
        <w:rPr>
          <w:color w:val="000000"/>
          <w:sz w:val="28"/>
          <w:szCs w:val="28"/>
        </w:rPr>
        <w:t xml:space="preserve"> </w:t>
      </w:r>
      <w:proofErr w:type="spellStart"/>
      <w:r w:rsidRPr="00087FC1">
        <w:rPr>
          <w:color w:val="000000"/>
          <w:sz w:val="28"/>
          <w:szCs w:val="28"/>
        </w:rPr>
        <w:t>này</w:t>
      </w:r>
      <w:proofErr w:type="spellEnd"/>
      <w:r w:rsidRPr="00087FC1">
        <w:rPr>
          <w:color w:val="000000"/>
          <w:sz w:val="28"/>
          <w:szCs w:val="28"/>
        </w:rPr>
        <w:t>.</w:t>
      </w:r>
    </w:p>
    <w:p w:rsidR="008A1FCC" w:rsidRDefault="00CF152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5.</w:t>
      </w:r>
      <w:r w:rsidR="008A1FCC">
        <w:rPr>
          <w:color w:val="000000"/>
          <w:sz w:val="28"/>
          <w:szCs w:val="28"/>
        </w:rPr>
        <w:t xml:space="preserve"> </w:t>
      </w:r>
      <w:r w:rsidR="00FE5D1E">
        <w:rPr>
          <w:color w:val="000000"/>
          <w:sz w:val="28"/>
          <w:szCs w:val="28"/>
        </w:rPr>
        <w:t xml:space="preserve">Theo </w:t>
      </w:r>
      <w:proofErr w:type="spellStart"/>
      <w:r w:rsidR="00FE5D1E">
        <w:rPr>
          <w:color w:val="000000"/>
          <w:sz w:val="28"/>
          <w:szCs w:val="28"/>
        </w:rPr>
        <w:t>dõi</w:t>
      </w:r>
      <w:proofErr w:type="spellEnd"/>
      <w:r w:rsidR="00FE5D1E">
        <w:rPr>
          <w:color w:val="000000"/>
          <w:sz w:val="28"/>
          <w:szCs w:val="28"/>
        </w:rPr>
        <w:t xml:space="preserve">, </w:t>
      </w:r>
      <w:proofErr w:type="spellStart"/>
      <w:r w:rsidR="00FE5D1E">
        <w:rPr>
          <w:color w:val="000000"/>
          <w:sz w:val="28"/>
          <w:szCs w:val="28"/>
        </w:rPr>
        <w:t>đôn</w:t>
      </w:r>
      <w:proofErr w:type="spellEnd"/>
      <w:r w:rsidR="00FE5D1E">
        <w:rPr>
          <w:color w:val="000000"/>
          <w:sz w:val="28"/>
          <w:szCs w:val="28"/>
        </w:rPr>
        <w:t xml:space="preserve"> </w:t>
      </w:r>
      <w:proofErr w:type="spellStart"/>
      <w:r w:rsidR="00FE5D1E">
        <w:rPr>
          <w:color w:val="000000"/>
          <w:sz w:val="28"/>
          <w:szCs w:val="28"/>
        </w:rPr>
        <w:t>đốc</w:t>
      </w:r>
      <w:proofErr w:type="spellEnd"/>
      <w:r w:rsidR="00FE5D1E">
        <w:rPr>
          <w:color w:val="000000"/>
          <w:sz w:val="28"/>
          <w:szCs w:val="28"/>
        </w:rPr>
        <w:t xml:space="preserve">, </w:t>
      </w:r>
      <w:proofErr w:type="spellStart"/>
      <w:r w:rsidR="00FE5D1E">
        <w:rPr>
          <w:color w:val="000000"/>
          <w:sz w:val="28"/>
          <w:szCs w:val="28"/>
        </w:rPr>
        <w:t>kiểm</w:t>
      </w:r>
      <w:proofErr w:type="spellEnd"/>
      <w:r w:rsidR="00FE5D1E">
        <w:rPr>
          <w:color w:val="000000"/>
          <w:sz w:val="28"/>
          <w:szCs w:val="28"/>
        </w:rPr>
        <w:t xml:space="preserve"> </w:t>
      </w:r>
      <w:proofErr w:type="spellStart"/>
      <w:r w:rsidR="00FE5D1E">
        <w:rPr>
          <w:color w:val="000000"/>
          <w:sz w:val="28"/>
          <w:szCs w:val="28"/>
        </w:rPr>
        <w:t>tra</w:t>
      </w:r>
      <w:proofErr w:type="spellEnd"/>
      <w:r w:rsidR="00FE5D1E">
        <w:rPr>
          <w:color w:val="000000"/>
          <w:sz w:val="28"/>
          <w:szCs w:val="28"/>
        </w:rPr>
        <w:t xml:space="preserve"> </w:t>
      </w:r>
      <w:proofErr w:type="spellStart"/>
      <w:r w:rsidR="00FE5D1E">
        <w:rPr>
          <w:color w:val="000000"/>
          <w:sz w:val="28"/>
          <w:szCs w:val="28"/>
        </w:rPr>
        <w:t>và</w:t>
      </w:r>
      <w:proofErr w:type="spellEnd"/>
      <w:r w:rsidR="00FE5D1E">
        <w:rPr>
          <w:color w:val="000000"/>
          <w:sz w:val="28"/>
          <w:szCs w:val="28"/>
        </w:rPr>
        <w:t xml:space="preserve"> </w:t>
      </w:r>
      <w:proofErr w:type="spellStart"/>
      <w:r w:rsidR="00FE5D1E">
        <w:rPr>
          <w:color w:val="000000"/>
          <w:sz w:val="28"/>
          <w:szCs w:val="28"/>
        </w:rPr>
        <w:t>báo</w:t>
      </w:r>
      <w:proofErr w:type="spellEnd"/>
      <w:r w:rsidR="00FE5D1E">
        <w:rPr>
          <w:color w:val="000000"/>
          <w:sz w:val="28"/>
          <w:szCs w:val="28"/>
        </w:rPr>
        <w:t xml:space="preserve"> </w:t>
      </w:r>
      <w:proofErr w:type="spellStart"/>
      <w:r w:rsidR="00FE5D1E">
        <w:rPr>
          <w:color w:val="000000"/>
          <w:sz w:val="28"/>
          <w:szCs w:val="28"/>
        </w:rPr>
        <w:t>cáo</w:t>
      </w:r>
      <w:proofErr w:type="spellEnd"/>
      <w:r w:rsidR="00FE5D1E">
        <w:rPr>
          <w:color w:val="000000"/>
          <w:sz w:val="28"/>
          <w:szCs w:val="28"/>
        </w:rPr>
        <w:t xml:space="preserve"> </w:t>
      </w:r>
      <w:proofErr w:type="spellStart"/>
      <w:r w:rsidR="00FE5D1E">
        <w:rPr>
          <w:color w:val="000000"/>
          <w:sz w:val="28"/>
          <w:szCs w:val="28"/>
        </w:rPr>
        <w:t>cấp</w:t>
      </w:r>
      <w:proofErr w:type="spellEnd"/>
      <w:r w:rsidR="00FE5D1E">
        <w:rPr>
          <w:color w:val="000000"/>
          <w:sz w:val="28"/>
          <w:szCs w:val="28"/>
        </w:rPr>
        <w:t xml:space="preserve"> </w:t>
      </w:r>
      <w:proofErr w:type="spellStart"/>
      <w:r w:rsidR="00FE5D1E">
        <w:rPr>
          <w:color w:val="000000"/>
          <w:sz w:val="28"/>
          <w:szCs w:val="28"/>
        </w:rPr>
        <w:t>có</w:t>
      </w:r>
      <w:proofErr w:type="spellEnd"/>
      <w:r w:rsidR="00FE5D1E">
        <w:rPr>
          <w:color w:val="000000"/>
          <w:sz w:val="28"/>
          <w:szCs w:val="28"/>
        </w:rPr>
        <w:t xml:space="preserve"> </w:t>
      </w:r>
      <w:proofErr w:type="spellStart"/>
      <w:r w:rsidR="00FE5D1E">
        <w:rPr>
          <w:color w:val="000000"/>
          <w:sz w:val="28"/>
          <w:szCs w:val="28"/>
        </w:rPr>
        <w:t>thẩm</w:t>
      </w:r>
      <w:proofErr w:type="spellEnd"/>
      <w:r w:rsidR="00FE5D1E">
        <w:rPr>
          <w:color w:val="000000"/>
          <w:sz w:val="28"/>
          <w:szCs w:val="28"/>
        </w:rPr>
        <w:t xml:space="preserve"> </w:t>
      </w:r>
      <w:proofErr w:type="spellStart"/>
      <w:r w:rsidR="00FE5D1E">
        <w:rPr>
          <w:color w:val="000000"/>
          <w:sz w:val="28"/>
          <w:szCs w:val="28"/>
        </w:rPr>
        <w:t>quyền</w:t>
      </w:r>
      <w:proofErr w:type="spellEnd"/>
      <w:r w:rsidR="00FE5D1E">
        <w:rPr>
          <w:color w:val="000000"/>
          <w:sz w:val="28"/>
          <w:szCs w:val="28"/>
        </w:rPr>
        <w:t xml:space="preserve"> </w:t>
      </w:r>
      <w:proofErr w:type="spellStart"/>
      <w:r w:rsidR="00FE5D1E">
        <w:rPr>
          <w:color w:val="000000"/>
          <w:sz w:val="28"/>
          <w:szCs w:val="28"/>
        </w:rPr>
        <w:t>về</w:t>
      </w:r>
      <w:proofErr w:type="spellEnd"/>
      <w:r w:rsidR="00FE5D1E">
        <w:rPr>
          <w:color w:val="000000"/>
          <w:sz w:val="28"/>
          <w:szCs w:val="28"/>
        </w:rPr>
        <w:t xml:space="preserve"> </w:t>
      </w:r>
      <w:proofErr w:type="spellStart"/>
      <w:r w:rsidR="00FE5D1E">
        <w:rPr>
          <w:color w:val="000000"/>
          <w:sz w:val="28"/>
          <w:szCs w:val="28"/>
        </w:rPr>
        <w:t>kết</w:t>
      </w:r>
      <w:proofErr w:type="spellEnd"/>
      <w:r w:rsidR="00FE5D1E">
        <w:rPr>
          <w:color w:val="000000"/>
          <w:sz w:val="28"/>
          <w:szCs w:val="28"/>
        </w:rPr>
        <w:t xml:space="preserve"> </w:t>
      </w:r>
      <w:proofErr w:type="spellStart"/>
      <w:r w:rsidR="00FE5D1E">
        <w:rPr>
          <w:color w:val="000000"/>
          <w:sz w:val="28"/>
          <w:szCs w:val="28"/>
        </w:rPr>
        <w:t>quả</w:t>
      </w:r>
      <w:proofErr w:type="spellEnd"/>
      <w:r w:rsidR="00FE5D1E">
        <w:rPr>
          <w:color w:val="000000"/>
          <w:sz w:val="28"/>
          <w:szCs w:val="28"/>
        </w:rPr>
        <w:t xml:space="preserve"> </w:t>
      </w:r>
      <w:proofErr w:type="spellStart"/>
      <w:r w:rsidR="00FE5D1E">
        <w:rPr>
          <w:color w:val="000000"/>
          <w:sz w:val="28"/>
          <w:szCs w:val="28"/>
        </w:rPr>
        <w:t>xử</w:t>
      </w:r>
      <w:proofErr w:type="spellEnd"/>
      <w:r w:rsidR="00FE5D1E">
        <w:rPr>
          <w:color w:val="000000"/>
          <w:sz w:val="28"/>
          <w:szCs w:val="28"/>
        </w:rPr>
        <w:t xml:space="preserve"> </w:t>
      </w:r>
      <w:proofErr w:type="spellStart"/>
      <w:r w:rsidR="00FE5D1E">
        <w:rPr>
          <w:color w:val="000000"/>
          <w:sz w:val="28"/>
          <w:szCs w:val="28"/>
        </w:rPr>
        <w:t>lý</w:t>
      </w:r>
      <w:proofErr w:type="spellEnd"/>
      <w:r w:rsidR="00FE5D1E">
        <w:rPr>
          <w:color w:val="000000"/>
          <w:sz w:val="28"/>
          <w:szCs w:val="28"/>
        </w:rPr>
        <w:t xml:space="preserve"> </w:t>
      </w:r>
      <w:proofErr w:type="spellStart"/>
      <w:r w:rsidR="00FE5D1E">
        <w:rPr>
          <w:color w:val="000000"/>
          <w:sz w:val="28"/>
          <w:szCs w:val="28"/>
        </w:rPr>
        <w:t>phản</w:t>
      </w:r>
      <w:proofErr w:type="spellEnd"/>
      <w:r w:rsidR="00FE5D1E">
        <w:rPr>
          <w:color w:val="000000"/>
          <w:sz w:val="28"/>
          <w:szCs w:val="28"/>
        </w:rPr>
        <w:t xml:space="preserve"> </w:t>
      </w:r>
      <w:proofErr w:type="spellStart"/>
      <w:r w:rsidR="00FE5D1E">
        <w:rPr>
          <w:color w:val="000000"/>
          <w:sz w:val="28"/>
          <w:szCs w:val="28"/>
        </w:rPr>
        <w:t>ánh</w:t>
      </w:r>
      <w:proofErr w:type="spellEnd"/>
      <w:r w:rsidR="00FE5D1E">
        <w:rPr>
          <w:color w:val="000000"/>
          <w:sz w:val="28"/>
          <w:szCs w:val="28"/>
        </w:rPr>
        <w:t xml:space="preserve">, </w:t>
      </w:r>
      <w:proofErr w:type="spellStart"/>
      <w:r w:rsidR="00FE5D1E">
        <w:rPr>
          <w:color w:val="000000"/>
          <w:sz w:val="28"/>
          <w:szCs w:val="28"/>
        </w:rPr>
        <w:t>kiến</w:t>
      </w:r>
      <w:proofErr w:type="spellEnd"/>
      <w:r w:rsidR="00FE5D1E">
        <w:rPr>
          <w:color w:val="000000"/>
          <w:sz w:val="28"/>
          <w:szCs w:val="28"/>
        </w:rPr>
        <w:t xml:space="preserve"> </w:t>
      </w:r>
      <w:proofErr w:type="spellStart"/>
      <w:r w:rsidR="00FE5D1E">
        <w:rPr>
          <w:color w:val="000000"/>
          <w:sz w:val="28"/>
          <w:szCs w:val="28"/>
        </w:rPr>
        <w:t>nghị</w:t>
      </w:r>
      <w:proofErr w:type="spellEnd"/>
      <w:r w:rsidR="00FE5D1E">
        <w:rPr>
          <w:color w:val="000000"/>
          <w:sz w:val="28"/>
          <w:szCs w:val="28"/>
        </w:rPr>
        <w:t>.</w:t>
      </w:r>
    </w:p>
    <w:p w:rsidR="005B2913" w:rsidRPr="00A343FD" w:rsidRDefault="005B2913"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t xml:space="preserve"> </w:t>
      </w:r>
      <w:r w:rsidR="00CF152F">
        <w:rPr>
          <w:color w:val="000000"/>
          <w:sz w:val="28"/>
          <w:szCs w:val="28"/>
        </w:rPr>
        <w:t>6.</w:t>
      </w:r>
      <w:r w:rsidR="00296B34">
        <w:rPr>
          <w:color w:val="000000"/>
          <w:sz w:val="28"/>
          <w:szCs w:val="28"/>
        </w:rPr>
        <w:t xml:space="preserve"> </w:t>
      </w:r>
      <w:proofErr w:type="spellStart"/>
      <w:r w:rsidR="00296B34">
        <w:rPr>
          <w:color w:val="000000"/>
          <w:sz w:val="28"/>
          <w:szCs w:val="28"/>
        </w:rPr>
        <w:t>Công</w:t>
      </w:r>
      <w:proofErr w:type="spellEnd"/>
      <w:r w:rsidR="00296B34">
        <w:rPr>
          <w:color w:val="000000"/>
          <w:sz w:val="28"/>
          <w:szCs w:val="28"/>
        </w:rPr>
        <w:t xml:space="preserve"> </w:t>
      </w:r>
      <w:proofErr w:type="spellStart"/>
      <w:r w:rsidR="00296B34">
        <w:rPr>
          <w:color w:val="000000"/>
          <w:sz w:val="28"/>
          <w:szCs w:val="28"/>
        </w:rPr>
        <w:t>khai</w:t>
      </w:r>
      <w:proofErr w:type="spellEnd"/>
      <w:r w:rsidR="00296B34">
        <w:rPr>
          <w:color w:val="000000"/>
          <w:sz w:val="28"/>
          <w:szCs w:val="28"/>
        </w:rPr>
        <w:t xml:space="preserve"> </w:t>
      </w:r>
      <w:proofErr w:type="spellStart"/>
      <w:r w:rsidR="00296B34">
        <w:rPr>
          <w:color w:val="000000"/>
          <w:sz w:val="28"/>
          <w:szCs w:val="28"/>
        </w:rPr>
        <w:t>kết</w:t>
      </w:r>
      <w:proofErr w:type="spellEnd"/>
      <w:r w:rsidR="00296B34">
        <w:rPr>
          <w:color w:val="000000"/>
          <w:sz w:val="28"/>
          <w:szCs w:val="28"/>
        </w:rPr>
        <w:t xml:space="preserve"> </w:t>
      </w:r>
      <w:proofErr w:type="spellStart"/>
      <w:r w:rsidR="00296B34">
        <w:rPr>
          <w:color w:val="000000"/>
          <w:sz w:val="28"/>
          <w:szCs w:val="28"/>
        </w:rPr>
        <w:t>quả</w:t>
      </w:r>
      <w:proofErr w:type="spellEnd"/>
      <w:r w:rsidR="00296B34">
        <w:rPr>
          <w:color w:val="000000"/>
          <w:sz w:val="28"/>
          <w:szCs w:val="28"/>
        </w:rPr>
        <w:t xml:space="preserve"> </w:t>
      </w:r>
      <w:proofErr w:type="spellStart"/>
      <w:r w:rsidR="00296B34">
        <w:rPr>
          <w:color w:val="000000"/>
          <w:sz w:val="28"/>
          <w:szCs w:val="28"/>
        </w:rPr>
        <w:t>xử</w:t>
      </w:r>
      <w:proofErr w:type="spellEnd"/>
      <w:r w:rsidR="00296B34">
        <w:rPr>
          <w:color w:val="000000"/>
          <w:sz w:val="28"/>
          <w:szCs w:val="28"/>
        </w:rPr>
        <w:t xml:space="preserve"> </w:t>
      </w:r>
      <w:proofErr w:type="spellStart"/>
      <w:r w:rsidR="00296B34">
        <w:rPr>
          <w:color w:val="000000"/>
          <w:sz w:val="28"/>
          <w:szCs w:val="28"/>
        </w:rPr>
        <w:t>lý</w:t>
      </w:r>
      <w:proofErr w:type="spellEnd"/>
      <w:r w:rsidR="00296B34">
        <w:rPr>
          <w:color w:val="000000"/>
          <w:sz w:val="28"/>
          <w:szCs w:val="28"/>
        </w:rPr>
        <w:t xml:space="preserve"> </w:t>
      </w:r>
      <w:proofErr w:type="spellStart"/>
      <w:r w:rsidR="00296B34">
        <w:rPr>
          <w:color w:val="000000"/>
          <w:sz w:val="28"/>
          <w:szCs w:val="28"/>
        </w:rPr>
        <w:t>phản</w:t>
      </w:r>
      <w:proofErr w:type="spellEnd"/>
      <w:r w:rsidR="00296B34">
        <w:rPr>
          <w:color w:val="000000"/>
          <w:sz w:val="28"/>
          <w:szCs w:val="28"/>
        </w:rPr>
        <w:t xml:space="preserve"> </w:t>
      </w:r>
      <w:proofErr w:type="spellStart"/>
      <w:r w:rsidR="00296B34">
        <w:rPr>
          <w:color w:val="000000"/>
          <w:sz w:val="28"/>
          <w:szCs w:val="28"/>
        </w:rPr>
        <w:t>ánh</w:t>
      </w:r>
      <w:proofErr w:type="spellEnd"/>
      <w:r w:rsidR="00296B34">
        <w:rPr>
          <w:color w:val="000000"/>
          <w:sz w:val="28"/>
          <w:szCs w:val="28"/>
        </w:rPr>
        <w:t xml:space="preserve">, </w:t>
      </w:r>
      <w:proofErr w:type="spellStart"/>
      <w:r w:rsidR="00296B34">
        <w:rPr>
          <w:color w:val="000000"/>
          <w:sz w:val="28"/>
          <w:szCs w:val="28"/>
        </w:rPr>
        <w:t>kiến</w:t>
      </w:r>
      <w:proofErr w:type="spellEnd"/>
      <w:r w:rsidR="00296B34">
        <w:rPr>
          <w:color w:val="000000"/>
          <w:sz w:val="28"/>
          <w:szCs w:val="28"/>
        </w:rPr>
        <w:t xml:space="preserve"> </w:t>
      </w:r>
      <w:proofErr w:type="spellStart"/>
      <w:r w:rsidR="00296B34">
        <w:rPr>
          <w:color w:val="000000"/>
          <w:sz w:val="28"/>
          <w:szCs w:val="28"/>
        </w:rPr>
        <w:t>nghị</w:t>
      </w:r>
      <w:proofErr w:type="spellEnd"/>
      <w:r w:rsidR="00296B34">
        <w:rPr>
          <w:color w:val="000000"/>
          <w:sz w:val="28"/>
          <w:szCs w:val="28"/>
        </w:rPr>
        <w:t xml:space="preserve"> </w:t>
      </w:r>
      <w:proofErr w:type="spellStart"/>
      <w:r w:rsidR="00ED4E6B">
        <w:rPr>
          <w:color w:val="000000"/>
          <w:sz w:val="28"/>
          <w:szCs w:val="28"/>
        </w:rPr>
        <w:t>theo</w:t>
      </w:r>
      <w:proofErr w:type="spellEnd"/>
      <w:r w:rsidR="00ED4E6B">
        <w:rPr>
          <w:color w:val="000000"/>
          <w:sz w:val="28"/>
          <w:szCs w:val="28"/>
        </w:rPr>
        <w:t xml:space="preserve"> </w:t>
      </w:r>
      <w:proofErr w:type="spellStart"/>
      <w:r w:rsidR="00ED4E6B">
        <w:rPr>
          <w:color w:val="000000"/>
          <w:sz w:val="28"/>
          <w:szCs w:val="28"/>
        </w:rPr>
        <w:t>quy</w:t>
      </w:r>
      <w:proofErr w:type="spellEnd"/>
      <w:r w:rsidR="00ED4E6B">
        <w:rPr>
          <w:color w:val="000000"/>
          <w:sz w:val="28"/>
          <w:szCs w:val="28"/>
        </w:rPr>
        <w:t xml:space="preserve"> </w:t>
      </w:r>
      <w:proofErr w:type="spellStart"/>
      <w:r w:rsidR="00ED4E6B">
        <w:rPr>
          <w:color w:val="000000"/>
          <w:sz w:val="28"/>
          <w:szCs w:val="28"/>
        </w:rPr>
        <w:t>định</w:t>
      </w:r>
      <w:proofErr w:type="spellEnd"/>
      <w:r w:rsidR="00ED4E6B">
        <w:rPr>
          <w:color w:val="000000"/>
          <w:sz w:val="28"/>
          <w:szCs w:val="28"/>
        </w:rPr>
        <w:t xml:space="preserve"> </w:t>
      </w:r>
      <w:proofErr w:type="spellStart"/>
      <w:r w:rsidR="00ED4E6B">
        <w:rPr>
          <w:color w:val="000000"/>
          <w:sz w:val="28"/>
          <w:szCs w:val="28"/>
        </w:rPr>
        <w:t>tại</w:t>
      </w:r>
      <w:proofErr w:type="spellEnd"/>
      <w:r w:rsidR="00ED4E6B">
        <w:rPr>
          <w:color w:val="000000"/>
          <w:sz w:val="28"/>
          <w:szCs w:val="28"/>
        </w:rPr>
        <w:t xml:space="preserve"> </w:t>
      </w:r>
      <w:proofErr w:type="spellStart"/>
      <w:r w:rsidR="00ED4E6B">
        <w:rPr>
          <w:color w:val="000000"/>
          <w:sz w:val="28"/>
          <w:szCs w:val="28"/>
        </w:rPr>
        <w:t>Điều</w:t>
      </w:r>
      <w:proofErr w:type="spellEnd"/>
      <w:r w:rsidR="00ED4E6B">
        <w:rPr>
          <w:color w:val="000000"/>
          <w:sz w:val="28"/>
          <w:szCs w:val="28"/>
        </w:rPr>
        <w:t xml:space="preserve">     </w:t>
      </w:r>
      <w:r w:rsidR="00CC0C05">
        <w:rPr>
          <w:color w:val="000000"/>
          <w:sz w:val="28"/>
          <w:szCs w:val="28"/>
        </w:rPr>
        <w:t xml:space="preserve"> </w:t>
      </w:r>
      <w:r w:rsidR="00CC0C05">
        <w:rPr>
          <w:color w:val="000000"/>
          <w:sz w:val="28"/>
          <w:szCs w:val="28"/>
          <w:lang w:val="vi-VN"/>
        </w:rPr>
        <w:t>19</w:t>
      </w:r>
      <w:r w:rsidR="00E3667E">
        <w:rPr>
          <w:color w:val="000000"/>
          <w:sz w:val="28"/>
          <w:szCs w:val="28"/>
        </w:rPr>
        <w:t xml:space="preserve"> </w:t>
      </w:r>
      <w:r w:rsidR="00ED4E6B">
        <w:rPr>
          <w:color w:val="000000"/>
          <w:sz w:val="28"/>
          <w:szCs w:val="28"/>
        </w:rPr>
        <w:t xml:space="preserve">Thông </w:t>
      </w:r>
      <w:proofErr w:type="spellStart"/>
      <w:r w:rsidR="00ED4E6B">
        <w:rPr>
          <w:color w:val="000000"/>
          <w:sz w:val="28"/>
          <w:szCs w:val="28"/>
        </w:rPr>
        <w:t>tư</w:t>
      </w:r>
      <w:proofErr w:type="spellEnd"/>
      <w:r w:rsidR="00ED4E6B">
        <w:rPr>
          <w:color w:val="000000"/>
          <w:sz w:val="28"/>
          <w:szCs w:val="28"/>
        </w:rPr>
        <w:t xml:space="preserve"> </w:t>
      </w:r>
      <w:proofErr w:type="spellStart"/>
      <w:r w:rsidR="00ED4E6B">
        <w:rPr>
          <w:color w:val="000000"/>
          <w:sz w:val="28"/>
          <w:szCs w:val="28"/>
        </w:rPr>
        <w:t>này</w:t>
      </w:r>
      <w:proofErr w:type="spellEnd"/>
      <w:r w:rsidR="00ED4E6B">
        <w:rPr>
          <w:color w:val="000000"/>
          <w:sz w:val="28"/>
          <w:szCs w:val="28"/>
        </w:rPr>
        <w:t xml:space="preserve">. </w:t>
      </w:r>
    </w:p>
    <w:p w:rsidR="005E2B1F" w:rsidRPr="00A343FD" w:rsidRDefault="006133AD" w:rsidP="00B84669">
      <w:pPr>
        <w:pStyle w:val="NormalWeb"/>
        <w:spacing w:before="120" w:beforeAutospacing="0" w:after="120" w:afterAutospacing="0" w:line="360" w:lineRule="exact"/>
        <w:ind w:left="113" w:right="113" w:firstLine="720"/>
        <w:jc w:val="both"/>
        <w:rPr>
          <w:color w:val="000000"/>
          <w:sz w:val="28"/>
          <w:szCs w:val="28"/>
        </w:rPr>
      </w:pPr>
      <w:bookmarkStart w:id="23" w:name="dieu_19"/>
      <w:proofErr w:type="spellStart"/>
      <w:r>
        <w:rPr>
          <w:b/>
          <w:bCs/>
          <w:color w:val="000000"/>
          <w:sz w:val="28"/>
          <w:szCs w:val="28"/>
        </w:rPr>
        <w:t>Điều</w:t>
      </w:r>
      <w:proofErr w:type="spellEnd"/>
      <w:r>
        <w:rPr>
          <w:b/>
          <w:bCs/>
          <w:color w:val="000000"/>
          <w:sz w:val="28"/>
          <w:szCs w:val="28"/>
        </w:rPr>
        <w:t xml:space="preserve"> </w:t>
      </w:r>
      <w:r>
        <w:rPr>
          <w:b/>
          <w:bCs/>
          <w:color w:val="000000"/>
          <w:sz w:val="28"/>
          <w:szCs w:val="28"/>
          <w:lang w:val="vi-VN"/>
        </w:rPr>
        <w:t>19</w:t>
      </w:r>
      <w:r w:rsidR="005E2B1F" w:rsidRPr="00A343FD">
        <w:rPr>
          <w:b/>
          <w:bCs/>
          <w:color w:val="000000"/>
          <w:sz w:val="28"/>
          <w:szCs w:val="28"/>
        </w:rPr>
        <w:t xml:space="preserve">. </w:t>
      </w:r>
      <w:proofErr w:type="spellStart"/>
      <w:r w:rsidR="005E2B1F" w:rsidRPr="00A343FD">
        <w:rPr>
          <w:b/>
          <w:bCs/>
          <w:color w:val="000000"/>
          <w:sz w:val="28"/>
          <w:szCs w:val="28"/>
        </w:rPr>
        <w:t>Công</w:t>
      </w:r>
      <w:proofErr w:type="spellEnd"/>
      <w:r w:rsidR="005E2B1F" w:rsidRPr="00A343FD">
        <w:rPr>
          <w:b/>
          <w:bCs/>
          <w:color w:val="000000"/>
          <w:sz w:val="28"/>
          <w:szCs w:val="28"/>
        </w:rPr>
        <w:t xml:space="preserve"> </w:t>
      </w:r>
      <w:proofErr w:type="spellStart"/>
      <w:r w:rsidR="005E2B1F" w:rsidRPr="00A343FD">
        <w:rPr>
          <w:b/>
          <w:bCs/>
          <w:color w:val="000000"/>
          <w:sz w:val="28"/>
          <w:szCs w:val="28"/>
        </w:rPr>
        <w:t>khai</w:t>
      </w:r>
      <w:proofErr w:type="spellEnd"/>
      <w:r w:rsidR="005E2B1F" w:rsidRPr="00A343FD">
        <w:rPr>
          <w:b/>
          <w:bCs/>
          <w:color w:val="000000"/>
          <w:sz w:val="28"/>
          <w:szCs w:val="28"/>
        </w:rPr>
        <w:t xml:space="preserve"> </w:t>
      </w:r>
      <w:proofErr w:type="spellStart"/>
      <w:r w:rsidR="005E2B1F" w:rsidRPr="00A343FD">
        <w:rPr>
          <w:b/>
          <w:bCs/>
          <w:color w:val="000000"/>
          <w:sz w:val="28"/>
          <w:szCs w:val="28"/>
        </w:rPr>
        <w:t>kết</w:t>
      </w:r>
      <w:proofErr w:type="spellEnd"/>
      <w:r w:rsidR="005E2B1F" w:rsidRPr="00A343FD">
        <w:rPr>
          <w:b/>
          <w:bCs/>
          <w:color w:val="000000"/>
          <w:sz w:val="28"/>
          <w:szCs w:val="28"/>
        </w:rPr>
        <w:t xml:space="preserve"> </w:t>
      </w:r>
      <w:proofErr w:type="spellStart"/>
      <w:r w:rsidR="005E2B1F" w:rsidRPr="00A343FD">
        <w:rPr>
          <w:b/>
          <w:bCs/>
          <w:color w:val="000000"/>
          <w:sz w:val="28"/>
          <w:szCs w:val="28"/>
        </w:rPr>
        <w:t>quả</w:t>
      </w:r>
      <w:proofErr w:type="spellEnd"/>
      <w:r w:rsidR="005E2B1F" w:rsidRPr="00A343FD">
        <w:rPr>
          <w:b/>
          <w:bCs/>
          <w:color w:val="000000"/>
          <w:sz w:val="28"/>
          <w:szCs w:val="28"/>
        </w:rPr>
        <w:t xml:space="preserve"> </w:t>
      </w:r>
      <w:proofErr w:type="spellStart"/>
      <w:r w:rsidR="005E2B1F" w:rsidRPr="00A343FD">
        <w:rPr>
          <w:b/>
          <w:bCs/>
          <w:color w:val="000000"/>
          <w:sz w:val="28"/>
          <w:szCs w:val="28"/>
        </w:rPr>
        <w:t>xử</w:t>
      </w:r>
      <w:proofErr w:type="spellEnd"/>
      <w:r w:rsidR="005E2B1F" w:rsidRPr="00A343FD">
        <w:rPr>
          <w:b/>
          <w:bCs/>
          <w:color w:val="000000"/>
          <w:sz w:val="28"/>
          <w:szCs w:val="28"/>
        </w:rPr>
        <w:t xml:space="preserve"> </w:t>
      </w:r>
      <w:proofErr w:type="spellStart"/>
      <w:r w:rsidR="005E2B1F" w:rsidRPr="00A343FD">
        <w:rPr>
          <w:b/>
          <w:bCs/>
          <w:color w:val="000000"/>
          <w:sz w:val="28"/>
          <w:szCs w:val="28"/>
        </w:rPr>
        <w:t>lý</w:t>
      </w:r>
      <w:proofErr w:type="spellEnd"/>
      <w:r w:rsidR="005E2B1F" w:rsidRPr="00A343FD">
        <w:rPr>
          <w:b/>
          <w:bCs/>
          <w:color w:val="000000"/>
          <w:sz w:val="28"/>
          <w:szCs w:val="28"/>
        </w:rPr>
        <w:t xml:space="preserve"> </w:t>
      </w:r>
      <w:proofErr w:type="spellStart"/>
      <w:r w:rsidR="005E2B1F" w:rsidRPr="00A343FD">
        <w:rPr>
          <w:b/>
          <w:bCs/>
          <w:color w:val="000000"/>
          <w:sz w:val="28"/>
          <w:szCs w:val="28"/>
        </w:rPr>
        <w:t>phản</w:t>
      </w:r>
      <w:proofErr w:type="spellEnd"/>
      <w:r w:rsidR="005E2B1F" w:rsidRPr="00A343FD">
        <w:rPr>
          <w:b/>
          <w:bCs/>
          <w:color w:val="000000"/>
          <w:sz w:val="28"/>
          <w:szCs w:val="28"/>
        </w:rPr>
        <w:t xml:space="preserve"> </w:t>
      </w:r>
      <w:proofErr w:type="spellStart"/>
      <w:r w:rsidR="005E2B1F" w:rsidRPr="00A343FD">
        <w:rPr>
          <w:b/>
          <w:bCs/>
          <w:color w:val="000000"/>
          <w:sz w:val="28"/>
          <w:szCs w:val="28"/>
        </w:rPr>
        <w:t>ánh</w:t>
      </w:r>
      <w:proofErr w:type="spellEnd"/>
      <w:r w:rsidR="005E2B1F" w:rsidRPr="00A343FD">
        <w:rPr>
          <w:b/>
          <w:bCs/>
          <w:color w:val="000000"/>
          <w:sz w:val="28"/>
          <w:szCs w:val="28"/>
        </w:rPr>
        <w:t xml:space="preserve">, </w:t>
      </w:r>
      <w:proofErr w:type="spellStart"/>
      <w:r w:rsidR="005E2B1F" w:rsidRPr="00A343FD">
        <w:rPr>
          <w:b/>
          <w:bCs/>
          <w:color w:val="000000"/>
          <w:sz w:val="28"/>
          <w:szCs w:val="28"/>
        </w:rPr>
        <w:t>kiến</w:t>
      </w:r>
      <w:proofErr w:type="spellEnd"/>
      <w:r w:rsidR="005E2B1F" w:rsidRPr="00A343FD">
        <w:rPr>
          <w:b/>
          <w:bCs/>
          <w:color w:val="000000"/>
          <w:sz w:val="28"/>
          <w:szCs w:val="28"/>
        </w:rPr>
        <w:t xml:space="preserve"> </w:t>
      </w:r>
      <w:proofErr w:type="spellStart"/>
      <w:r w:rsidR="005E2B1F" w:rsidRPr="00A343FD">
        <w:rPr>
          <w:b/>
          <w:bCs/>
          <w:color w:val="000000"/>
          <w:sz w:val="28"/>
          <w:szCs w:val="28"/>
        </w:rPr>
        <w:t>nghị</w:t>
      </w:r>
      <w:bookmarkEnd w:id="23"/>
      <w:proofErr w:type="spellEnd"/>
    </w:p>
    <w:p w:rsidR="00192BAF" w:rsidRDefault="00192BA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1.</w:t>
      </w:r>
      <w:r w:rsidR="00193CBB">
        <w:rPr>
          <w:color w:val="000000"/>
          <w:sz w:val="28"/>
          <w:szCs w:val="28"/>
        </w:rPr>
        <w:t xml:space="preserve"> </w:t>
      </w:r>
      <w:proofErr w:type="spellStart"/>
      <w:r w:rsidR="005E2B1F">
        <w:rPr>
          <w:color w:val="000000"/>
          <w:sz w:val="28"/>
          <w:szCs w:val="28"/>
        </w:rPr>
        <w:t>Công</w:t>
      </w:r>
      <w:proofErr w:type="spellEnd"/>
      <w:r w:rsidR="005E2B1F">
        <w:rPr>
          <w:color w:val="000000"/>
          <w:sz w:val="28"/>
          <w:szCs w:val="28"/>
        </w:rPr>
        <w:t xml:space="preserve"> an </w:t>
      </w:r>
      <w:proofErr w:type="spellStart"/>
      <w:r w:rsidR="005E2B1F">
        <w:rPr>
          <w:color w:val="000000"/>
          <w:sz w:val="28"/>
          <w:szCs w:val="28"/>
        </w:rPr>
        <w:t>đơn</w:t>
      </w:r>
      <w:proofErr w:type="spellEnd"/>
      <w:r w:rsidR="005E2B1F">
        <w:rPr>
          <w:color w:val="000000"/>
          <w:sz w:val="28"/>
          <w:szCs w:val="28"/>
        </w:rPr>
        <w:t xml:space="preserve"> </w:t>
      </w:r>
      <w:proofErr w:type="spellStart"/>
      <w:r w:rsidR="005E2B1F">
        <w:rPr>
          <w:color w:val="000000"/>
          <w:sz w:val="28"/>
          <w:szCs w:val="28"/>
        </w:rPr>
        <w:t>vị</w:t>
      </w:r>
      <w:proofErr w:type="spellEnd"/>
      <w:r w:rsidR="005E2B1F">
        <w:rPr>
          <w:color w:val="000000"/>
          <w:sz w:val="28"/>
          <w:szCs w:val="28"/>
        </w:rPr>
        <w:t xml:space="preserve">, </w:t>
      </w:r>
      <w:proofErr w:type="spellStart"/>
      <w:r w:rsidR="005E2B1F">
        <w:rPr>
          <w:color w:val="000000"/>
          <w:sz w:val="28"/>
          <w:szCs w:val="28"/>
        </w:rPr>
        <w:t>địa</w:t>
      </w:r>
      <w:proofErr w:type="spellEnd"/>
      <w:r w:rsidR="005E2B1F">
        <w:rPr>
          <w:color w:val="000000"/>
          <w:sz w:val="28"/>
          <w:szCs w:val="28"/>
        </w:rPr>
        <w:t xml:space="preserve"> </w:t>
      </w:r>
      <w:proofErr w:type="spellStart"/>
      <w:r w:rsidR="005E2B1F">
        <w:rPr>
          <w:color w:val="000000"/>
          <w:sz w:val="28"/>
          <w:szCs w:val="28"/>
        </w:rPr>
        <w:t>phương</w:t>
      </w:r>
      <w:proofErr w:type="spellEnd"/>
      <w:r w:rsidR="005E2B1F">
        <w:rPr>
          <w:color w:val="000000"/>
          <w:sz w:val="28"/>
          <w:szCs w:val="28"/>
        </w:rPr>
        <w:t xml:space="preserve"> </w:t>
      </w:r>
      <w:proofErr w:type="spellStart"/>
      <w:r w:rsidR="005E2B1F">
        <w:rPr>
          <w:color w:val="000000"/>
          <w:sz w:val="28"/>
          <w:szCs w:val="28"/>
        </w:rPr>
        <w:t>theo</w:t>
      </w:r>
      <w:proofErr w:type="spellEnd"/>
      <w:r w:rsidR="005E2B1F">
        <w:rPr>
          <w:color w:val="000000"/>
          <w:sz w:val="28"/>
          <w:szCs w:val="28"/>
        </w:rPr>
        <w:t xml:space="preserve"> </w:t>
      </w:r>
      <w:proofErr w:type="spellStart"/>
      <w:r w:rsidR="005E2B1F">
        <w:rPr>
          <w:color w:val="000000"/>
          <w:sz w:val="28"/>
          <w:szCs w:val="28"/>
        </w:rPr>
        <w:t>quy</w:t>
      </w:r>
      <w:proofErr w:type="spellEnd"/>
      <w:r w:rsidR="005E2B1F">
        <w:rPr>
          <w:color w:val="000000"/>
          <w:sz w:val="28"/>
          <w:szCs w:val="28"/>
        </w:rPr>
        <w:t xml:space="preserve"> </w:t>
      </w:r>
      <w:proofErr w:type="spellStart"/>
      <w:r w:rsidR="005E2B1F">
        <w:rPr>
          <w:color w:val="000000"/>
          <w:sz w:val="28"/>
          <w:szCs w:val="28"/>
        </w:rPr>
        <w:t>định</w:t>
      </w:r>
      <w:proofErr w:type="spellEnd"/>
      <w:r w:rsidR="005E2B1F">
        <w:rPr>
          <w:color w:val="000000"/>
          <w:sz w:val="28"/>
          <w:szCs w:val="28"/>
        </w:rPr>
        <w:t xml:space="preserve"> </w:t>
      </w:r>
      <w:proofErr w:type="spellStart"/>
      <w:r w:rsidR="005E2B1F">
        <w:rPr>
          <w:color w:val="000000"/>
          <w:sz w:val="28"/>
          <w:szCs w:val="28"/>
        </w:rPr>
        <w:t>tại</w:t>
      </w:r>
      <w:proofErr w:type="spellEnd"/>
      <w:r w:rsidR="005E2B1F">
        <w:rPr>
          <w:color w:val="000000"/>
          <w:sz w:val="28"/>
          <w:szCs w:val="28"/>
        </w:rPr>
        <w:t xml:space="preserve"> </w:t>
      </w:r>
      <w:proofErr w:type="spellStart"/>
      <w:r w:rsidR="00640657">
        <w:rPr>
          <w:color w:val="000000"/>
          <w:sz w:val="28"/>
          <w:szCs w:val="28"/>
        </w:rPr>
        <w:t>khoản</w:t>
      </w:r>
      <w:proofErr w:type="spellEnd"/>
      <w:r w:rsidR="00640657">
        <w:rPr>
          <w:color w:val="000000"/>
          <w:sz w:val="28"/>
          <w:szCs w:val="28"/>
        </w:rPr>
        <w:t xml:space="preserve"> 1 </w:t>
      </w:r>
      <w:proofErr w:type="spellStart"/>
      <w:r w:rsidR="00640657">
        <w:rPr>
          <w:color w:val="000000"/>
          <w:sz w:val="28"/>
          <w:szCs w:val="28"/>
        </w:rPr>
        <w:t>Điều</w:t>
      </w:r>
      <w:proofErr w:type="spellEnd"/>
      <w:r w:rsidR="00640657">
        <w:rPr>
          <w:color w:val="000000"/>
          <w:sz w:val="28"/>
          <w:szCs w:val="28"/>
        </w:rPr>
        <w:t xml:space="preserve"> 2 </w:t>
      </w:r>
      <w:proofErr w:type="spellStart"/>
      <w:r w:rsidR="00640657">
        <w:rPr>
          <w:color w:val="000000"/>
          <w:sz w:val="28"/>
          <w:szCs w:val="28"/>
        </w:rPr>
        <w:t>và</w:t>
      </w:r>
      <w:proofErr w:type="spellEnd"/>
      <w:r w:rsidR="00640657">
        <w:rPr>
          <w:color w:val="000000"/>
          <w:sz w:val="28"/>
          <w:szCs w:val="28"/>
        </w:rPr>
        <w:t xml:space="preserve"> </w:t>
      </w:r>
      <w:proofErr w:type="spellStart"/>
      <w:r w:rsidR="00640657">
        <w:rPr>
          <w:color w:val="000000"/>
          <w:sz w:val="28"/>
          <w:szCs w:val="28"/>
        </w:rPr>
        <w:t>Điều</w:t>
      </w:r>
      <w:proofErr w:type="spellEnd"/>
      <w:r w:rsidR="00640657">
        <w:rPr>
          <w:color w:val="000000"/>
          <w:sz w:val="28"/>
          <w:szCs w:val="28"/>
        </w:rPr>
        <w:t xml:space="preserve"> 11 Thông </w:t>
      </w:r>
      <w:proofErr w:type="spellStart"/>
      <w:r w:rsidR="00640657">
        <w:rPr>
          <w:color w:val="000000"/>
          <w:sz w:val="28"/>
          <w:szCs w:val="28"/>
        </w:rPr>
        <w:t>tư</w:t>
      </w:r>
      <w:proofErr w:type="spellEnd"/>
      <w:r w:rsidR="00640657">
        <w:rPr>
          <w:color w:val="000000"/>
          <w:sz w:val="28"/>
          <w:szCs w:val="28"/>
        </w:rPr>
        <w:t xml:space="preserve"> </w:t>
      </w:r>
      <w:proofErr w:type="spellStart"/>
      <w:r w:rsidR="00640657">
        <w:rPr>
          <w:color w:val="000000"/>
          <w:sz w:val="28"/>
          <w:szCs w:val="28"/>
        </w:rPr>
        <w:t>này</w:t>
      </w:r>
      <w:proofErr w:type="spellEnd"/>
      <w:r w:rsidR="00640657">
        <w:rPr>
          <w:color w:val="000000"/>
          <w:sz w:val="28"/>
          <w:szCs w:val="28"/>
        </w:rPr>
        <w:t xml:space="preserve"> </w:t>
      </w:r>
      <w:proofErr w:type="spellStart"/>
      <w:r w:rsidR="001A0938">
        <w:rPr>
          <w:color w:val="000000"/>
          <w:sz w:val="28"/>
          <w:szCs w:val="28"/>
        </w:rPr>
        <w:t>có</w:t>
      </w:r>
      <w:proofErr w:type="spellEnd"/>
      <w:r w:rsidR="001A0938">
        <w:rPr>
          <w:color w:val="000000"/>
          <w:sz w:val="28"/>
          <w:szCs w:val="28"/>
        </w:rPr>
        <w:t xml:space="preserve"> </w:t>
      </w:r>
      <w:proofErr w:type="spellStart"/>
      <w:r w:rsidR="001A0938">
        <w:rPr>
          <w:color w:val="000000"/>
          <w:sz w:val="28"/>
          <w:szCs w:val="28"/>
        </w:rPr>
        <w:t>trách</w:t>
      </w:r>
      <w:proofErr w:type="spellEnd"/>
      <w:r w:rsidR="001A0938">
        <w:rPr>
          <w:color w:val="000000"/>
          <w:sz w:val="28"/>
          <w:szCs w:val="28"/>
        </w:rPr>
        <w:t xml:space="preserve"> </w:t>
      </w:r>
      <w:proofErr w:type="spellStart"/>
      <w:r w:rsidR="001A0938">
        <w:rPr>
          <w:color w:val="000000"/>
          <w:sz w:val="28"/>
          <w:szCs w:val="28"/>
        </w:rPr>
        <w:t>nhiệm</w:t>
      </w:r>
      <w:proofErr w:type="spellEnd"/>
      <w:r w:rsidR="005E2B1F" w:rsidRPr="00A343FD">
        <w:rPr>
          <w:color w:val="000000"/>
          <w:sz w:val="28"/>
          <w:szCs w:val="28"/>
        </w:rPr>
        <w:t xml:space="preserve"> </w:t>
      </w:r>
      <w:proofErr w:type="spellStart"/>
      <w:r w:rsidR="005E2B1F" w:rsidRPr="00A343FD">
        <w:rPr>
          <w:color w:val="000000"/>
          <w:sz w:val="28"/>
          <w:szCs w:val="28"/>
        </w:rPr>
        <w:t>công</w:t>
      </w:r>
      <w:proofErr w:type="spellEnd"/>
      <w:r w:rsidR="005E2B1F" w:rsidRPr="00A343FD">
        <w:rPr>
          <w:color w:val="000000"/>
          <w:sz w:val="28"/>
          <w:szCs w:val="28"/>
        </w:rPr>
        <w:t xml:space="preserve"> </w:t>
      </w:r>
      <w:proofErr w:type="spellStart"/>
      <w:r w:rsidR="005E2B1F" w:rsidRPr="00A343FD">
        <w:rPr>
          <w:color w:val="000000"/>
          <w:sz w:val="28"/>
          <w:szCs w:val="28"/>
        </w:rPr>
        <w:t>khai</w:t>
      </w:r>
      <w:proofErr w:type="spellEnd"/>
      <w:r w:rsidR="005E2B1F" w:rsidRPr="00A343FD">
        <w:rPr>
          <w:color w:val="000000"/>
          <w:sz w:val="28"/>
          <w:szCs w:val="28"/>
        </w:rPr>
        <w:t xml:space="preserve"> </w:t>
      </w:r>
      <w:proofErr w:type="spellStart"/>
      <w:r w:rsidR="005E2B1F" w:rsidRPr="00A343FD">
        <w:rPr>
          <w:color w:val="000000"/>
          <w:sz w:val="28"/>
          <w:szCs w:val="28"/>
        </w:rPr>
        <w:t>kết</w:t>
      </w:r>
      <w:proofErr w:type="spellEnd"/>
      <w:r w:rsidR="005E2B1F" w:rsidRPr="00A343FD">
        <w:rPr>
          <w:color w:val="000000"/>
          <w:sz w:val="28"/>
          <w:szCs w:val="28"/>
        </w:rPr>
        <w:t xml:space="preserve"> </w:t>
      </w:r>
      <w:proofErr w:type="spellStart"/>
      <w:r w:rsidR="005E2B1F" w:rsidRPr="00A343FD">
        <w:rPr>
          <w:color w:val="000000"/>
          <w:sz w:val="28"/>
          <w:szCs w:val="28"/>
        </w:rPr>
        <w:t>quả</w:t>
      </w:r>
      <w:proofErr w:type="spellEnd"/>
      <w:r w:rsidR="005E2B1F" w:rsidRPr="00A343FD">
        <w:rPr>
          <w:color w:val="000000"/>
          <w:sz w:val="28"/>
          <w:szCs w:val="28"/>
        </w:rPr>
        <w:t xml:space="preserve"> </w:t>
      </w:r>
      <w:proofErr w:type="spellStart"/>
      <w:r w:rsidR="005E2B1F" w:rsidRPr="00A343FD">
        <w:rPr>
          <w:color w:val="000000"/>
          <w:sz w:val="28"/>
          <w:szCs w:val="28"/>
        </w:rPr>
        <w:t>xử</w:t>
      </w:r>
      <w:proofErr w:type="spellEnd"/>
      <w:r w:rsidR="005E2B1F" w:rsidRPr="00A343FD">
        <w:rPr>
          <w:color w:val="000000"/>
          <w:sz w:val="28"/>
          <w:szCs w:val="28"/>
        </w:rPr>
        <w:t xml:space="preserve"> </w:t>
      </w:r>
      <w:proofErr w:type="spellStart"/>
      <w:r w:rsidR="005E2B1F" w:rsidRPr="00A343FD">
        <w:rPr>
          <w:color w:val="000000"/>
          <w:sz w:val="28"/>
          <w:szCs w:val="28"/>
        </w:rPr>
        <w:t>lý</w:t>
      </w:r>
      <w:proofErr w:type="spellEnd"/>
      <w:r w:rsidR="005E2B1F" w:rsidRPr="00A343FD">
        <w:rPr>
          <w:color w:val="000000"/>
          <w:sz w:val="28"/>
          <w:szCs w:val="28"/>
        </w:rPr>
        <w:t xml:space="preserve"> </w:t>
      </w:r>
      <w:proofErr w:type="spellStart"/>
      <w:r w:rsidR="005E2B1F" w:rsidRPr="00A343FD">
        <w:rPr>
          <w:color w:val="000000"/>
          <w:sz w:val="28"/>
          <w:szCs w:val="28"/>
        </w:rPr>
        <w:t>phản</w:t>
      </w:r>
      <w:proofErr w:type="spellEnd"/>
      <w:r w:rsidR="005E2B1F" w:rsidRPr="00A343FD">
        <w:rPr>
          <w:color w:val="000000"/>
          <w:sz w:val="28"/>
          <w:szCs w:val="28"/>
        </w:rPr>
        <w:t xml:space="preserve"> </w:t>
      </w:r>
      <w:proofErr w:type="spellStart"/>
      <w:r w:rsidR="005E2B1F" w:rsidRPr="00A343FD">
        <w:rPr>
          <w:color w:val="000000"/>
          <w:sz w:val="28"/>
          <w:szCs w:val="28"/>
        </w:rPr>
        <w:t>ánh</w:t>
      </w:r>
      <w:proofErr w:type="spellEnd"/>
      <w:r w:rsidR="005E2B1F" w:rsidRPr="00A343FD">
        <w:rPr>
          <w:color w:val="000000"/>
          <w:sz w:val="28"/>
          <w:szCs w:val="28"/>
        </w:rPr>
        <w:t xml:space="preserve">, </w:t>
      </w:r>
      <w:proofErr w:type="spellStart"/>
      <w:r w:rsidR="005E2B1F" w:rsidRPr="00A343FD">
        <w:rPr>
          <w:color w:val="000000"/>
          <w:sz w:val="28"/>
          <w:szCs w:val="28"/>
        </w:rPr>
        <w:t>kiến</w:t>
      </w:r>
      <w:proofErr w:type="spellEnd"/>
      <w:r w:rsidR="005E2B1F" w:rsidRPr="00A343FD">
        <w:rPr>
          <w:color w:val="000000"/>
          <w:sz w:val="28"/>
          <w:szCs w:val="28"/>
        </w:rPr>
        <w:t xml:space="preserve"> </w:t>
      </w:r>
      <w:proofErr w:type="spellStart"/>
      <w:r w:rsidR="005E2B1F" w:rsidRPr="00A343FD">
        <w:rPr>
          <w:color w:val="000000"/>
          <w:sz w:val="28"/>
          <w:szCs w:val="28"/>
        </w:rPr>
        <w:t>nghị</w:t>
      </w:r>
      <w:proofErr w:type="spellEnd"/>
      <w:r w:rsidR="005E2B1F" w:rsidRPr="00A343FD">
        <w:rPr>
          <w:color w:val="000000"/>
          <w:sz w:val="28"/>
          <w:szCs w:val="28"/>
        </w:rPr>
        <w:t xml:space="preserve"> </w:t>
      </w:r>
      <w:proofErr w:type="spellStart"/>
      <w:r w:rsidR="005E2B1F" w:rsidRPr="00A343FD">
        <w:rPr>
          <w:color w:val="000000"/>
          <w:sz w:val="28"/>
          <w:szCs w:val="28"/>
        </w:rPr>
        <w:t>của</w:t>
      </w:r>
      <w:proofErr w:type="spellEnd"/>
      <w:r w:rsidR="005E2B1F" w:rsidRPr="00A343FD">
        <w:rPr>
          <w:color w:val="000000"/>
          <w:sz w:val="28"/>
          <w:szCs w:val="28"/>
        </w:rPr>
        <w:t xml:space="preserve"> </w:t>
      </w:r>
      <w:proofErr w:type="spellStart"/>
      <w:r w:rsidR="005E2B1F" w:rsidRPr="00A343FD">
        <w:rPr>
          <w:color w:val="000000"/>
          <w:sz w:val="28"/>
          <w:szCs w:val="28"/>
        </w:rPr>
        <w:t>cá</w:t>
      </w:r>
      <w:proofErr w:type="spellEnd"/>
      <w:r w:rsidR="005E2B1F" w:rsidRPr="00A343FD">
        <w:rPr>
          <w:color w:val="000000"/>
          <w:sz w:val="28"/>
          <w:szCs w:val="28"/>
        </w:rPr>
        <w:t xml:space="preserve"> </w:t>
      </w:r>
      <w:proofErr w:type="spellStart"/>
      <w:r w:rsidR="005E2B1F" w:rsidRPr="00A343FD">
        <w:rPr>
          <w:color w:val="000000"/>
          <w:sz w:val="28"/>
          <w:szCs w:val="28"/>
        </w:rPr>
        <w:t>nhân</w:t>
      </w:r>
      <w:proofErr w:type="spellEnd"/>
      <w:r w:rsidR="005E2B1F" w:rsidRPr="00A343FD">
        <w:rPr>
          <w:color w:val="000000"/>
          <w:sz w:val="28"/>
          <w:szCs w:val="28"/>
        </w:rPr>
        <w:t xml:space="preserve">, </w:t>
      </w:r>
      <w:proofErr w:type="spellStart"/>
      <w:r w:rsidR="005E2B1F" w:rsidRPr="00A343FD">
        <w:rPr>
          <w:color w:val="000000"/>
          <w:sz w:val="28"/>
          <w:szCs w:val="28"/>
        </w:rPr>
        <w:t>tổ</w:t>
      </w:r>
      <w:proofErr w:type="spellEnd"/>
      <w:r w:rsidR="005E2B1F" w:rsidRPr="00A343FD">
        <w:rPr>
          <w:color w:val="000000"/>
          <w:sz w:val="28"/>
          <w:szCs w:val="28"/>
        </w:rPr>
        <w:t xml:space="preserve"> </w:t>
      </w:r>
      <w:proofErr w:type="spellStart"/>
      <w:r w:rsidR="005E2B1F" w:rsidRPr="00A343FD">
        <w:rPr>
          <w:color w:val="000000"/>
          <w:sz w:val="28"/>
          <w:szCs w:val="28"/>
        </w:rPr>
        <w:t>chức</w:t>
      </w:r>
      <w:proofErr w:type="spellEnd"/>
      <w:r w:rsidR="005E2B1F" w:rsidRPr="00A343FD">
        <w:rPr>
          <w:color w:val="000000"/>
          <w:sz w:val="28"/>
          <w:szCs w:val="28"/>
        </w:rPr>
        <w:t xml:space="preserve"> </w:t>
      </w:r>
      <w:proofErr w:type="spellStart"/>
      <w:r w:rsidR="005E2B1F" w:rsidRPr="00A343FD">
        <w:rPr>
          <w:color w:val="000000"/>
          <w:sz w:val="28"/>
          <w:szCs w:val="28"/>
        </w:rPr>
        <w:t>về</w:t>
      </w:r>
      <w:proofErr w:type="spellEnd"/>
      <w:r w:rsidR="005E2B1F" w:rsidRPr="00A343FD">
        <w:rPr>
          <w:color w:val="000000"/>
          <w:sz w:val="28"/>
          <w:szCs w:val="28"/>
        </w:rPr>
        <w:t xml:space="preserve"> </w:t>
      </w:r>
      <w:proofErr w:type="spellStart"/>
      <w:r w:rsidR="005E2B1F" w:rsidRPr="00A343FD">
        <w:rPr>
          <w:color w:val="000000"/>
          <w:sz w:val="28"/>
          <w:szCs w:val="28"/>
        </w:rPr>
        <w:t>quy</w:t>
      </w:r>
      <w:proofErr w:type="spellEnd"/>
      <w:r w:rsidR="005E2B1F" w:rsidRPr="00A343FD">
        <w:rPr>
          <w:color w:val="000000"/>
          <w:sz w:val="28"/>
          <w:szCs w:val="28"/>
        </w:rPr>
        <w:t xml:space="preserve"> </w:t>
      </w:r>
      <w:proofErr w:type="spellStart"/>
      <w:r w:rsidR="005E2B1F" w:rsidRPr="00A343FD">
        <w:rPr>
          <w:color w:val="000000"/>
          <w:sz w:val="28"/>
          <w:szCs w:val="28"/>
        </w:rPr>
        <w:t>định</w:t>
      </w:r>
      <w:proofErr w:type="spellEnd"/>
      <w:r w:rsidR="005E2B1F" w:rsidRPr="00A343FD">
        <w:rPr>
          <w:color w:val="000000"/>
          <w:sz w:val="28"/>
          <w:szCs w:val="28"/>
        </w:rPr>
        <w:t xml:space="preserve"> </w:t>
      </w:r>
      <w:proofErr w:type="spellStart"/>
      <w:r w:rsidR="005E2B1F" w:rsidRPr="00A343FD">
        <w:rPr>
          <w:color w:val="000000"/>
          <w:sz w:val="28"/>
          <w:szCs w:val="28"/>
        </w:rPr>
        <w:t>hành</w:t>
      </w:r>
      <w:proofErr w:type="spellEnd"/>
      <w:r w:rsidR="005E2B1F" w:rsidRPr="00A343FD">
        <w:rPr>
          <w:color w:val="000000"/>
          <w:sz w:val="28"/>
          <w:szCs w:val="28"/>
        </w:rPr>
        <w:t xml:space="preserve"> </w:t>
      </w:r>
      <w:proofErr w:type="spellStart"/>
      <w:r w:rsidR="005E2B1F" w:rsidRPr="00A343FD">
        <w:rPr>
          <w:color w:val="000000"/>
          <w:sz w:val="28"/>
          <w:szCs w:val="28"/>
        </w:rPr>
        <w:t>chính</w:t>
      </w:r>
      <w:proofErr w:type="spellEnd"/>
      <w:r w:rsidR="00E606FA">
        <w:rPr>
          <w:color w:val="000000"/>
          <w:sz w:val="28"/>
          <w:szCs w:val="28"/>
        </w:rPr>
        <w:t xml:space="preserve"> </w:t>
      </w:r>
      <w:proofErr w:type="spellStart"/>
      <w:r w:rsidR="00E606FA">
        <w:rPr>
          <w:color w:val="000000"/>
          <w:sz w:val="28"/>
          <w:szCs w:val="28"/>
        </w:rPr>
        <w:t>thuộc</w:t>
      </w:r>
      <w:proofErr w:type="spellEnd"/>
      <w:r w:rsidR="00E606FA">
        <w:rPr>
          <w:color w:val="000000"/>
          <w:sz w:val="28"/>
          <w:szCs w:val="28"/>
        </w:rPr>
        <w:t xml:space="preserve"> </w:t>
      </w:r>
      <w:proofErr w:type="spellStart"/>
      <w:r w:rsidR="00E606FA">
        <w:rPr>
          <w:color w:val="000000"/>
          <w:sz w:val="28"/>
          <w:szCs w:val="28"/>
        </w:rPr>
        <w:t>chức</w:t>
      </w:r>
      <w:proofErr w:type="spellEnd"/>
      <w:r w:rsidR="00E606FA">
        <w:rPr>
          <w:color w:val="000000"/>
          <w:sz w:val="28"/>
          <w:szCs w:val="28"/>
        </w:rPr>
        <w:t xml:space="preserve"> </w:t>
      </w:r>
      <w:proofErr w:type="spellStart"/>
      <w:r w:rsidR="00E606FA">
        <w:rPr>
          <w:color w:val="000000"/>
          <w:sz w:val="28"/>
          <w:szCs w:val="28"/>
        </w:rPr>
        <w:t>năng</w:t>
      </w:r>
      <w:proofErr w:type="spellEnd"/>
      <w:r w:rsidR="00E606FA">
        <w:rPr>
          <w:color w:val="000000"/>
          <w:sz w:val="28"/>
          <w:szCs w:val="28"/>
        </w:rPr>
        <w:t xml:space="preserve"> </w:t>
      </w:r>
      <w:proofErr w:type="spellStart"/>
      <w:r w:rsidR="00E606FA">
        <w:rPr>
          <w:color w:val="000000"/>
          <w:sz w:val="28"/>
          <w:szCs w:val="28"/>
        </w:rPr>
        <w:t>quản</w:t>
      </w:r>
      <w:proofErr w:type="spellEnd"/>
      <w:r w:rsidR="00E606FA">
        <w:rPr>
          <w:color w:val="000000"/>
          <w:sz w:val="28"/>
          <w:szCs w:val="28"/>
        </w:rPr>
        <w:t xml:space="preserve"> </w:t>
      </w:r>
      <w:proofErr w:type="spellStart"/>
      <w:r w:rsidR="00E606FA">
        <w:rPr>
          <w:color w:val="000000"/>
          <w:sz w:val="28"/>
          <w:szCs w:val="28"/>
        </w:rPr>
        <w:t>lý</w:t>
      </w:r>
      <w:proofErr w:type="spellEnd"/>
      <w:r w:rsidR="00E606FA">
        <w:rPr>
          <w:color w:val="000000"/>
          <w:sz w:val="28"/>
          <w:szCs w:val="28"/>
        </w:rPr>
        <w:t xml:space="preserve"> </w:t>
      </w:r>
      <w:proofErr w:type="spellStart"/>
      <w:r w:rsidR="00E606FA">
        <w:rPr>
          <w:color w:val="000000"/>
          <w:sz w:val="28"/>
          <w:szCs w:val="28"/>
        </w:rPr>
        <w:t>nhà</w:t>
      </w:r>
      <w:proofErr w:type="spellEnd"/>
      <w:r w:rsidR="00E606FA">
        <w:rPr>
          <w:color w:val="000000"/>
          <w:sz w:val="28"/>
          <w:szCs w:val="28"/>
        </w:rPr>
        <w:t xml:space="preserve"> </w:t>
      </w:r>
      <w:proofErr w:type="spellStart"/>
      <w:r w:rsidR="00E606FA">
        <w:rPr>
          <w:color w:val="000000"/>
          <w:sz w:val="28"/>
          <w:szCs w:val="28"/>
        </w:rPr>
        <w:t>nước</w:t>
      </w:r>
      <w:proofErr w:type="spellEnd"/>
      <w:r w:rsidR="00E606FA">
        <w:rPr>
          <w:color w:val="000000"/>
          <w:sz w:val="28"/>
          <w:szCs w:val="28"/>
        </w:rPr>
        <w:t xml:space="preserve"> </w:t>
      </w:r>
      <w:proofErr w:type="spellStart"/>
      <w:r w:rsidR="00E606FA">
        <w:rPr>
          <w:color w:val="000000"/>
          <w:sz w:val="28"/>
          <w:szCs w:val="28"/>
        </w:rPr>
        <w:t>của</w:t>
      </w:r>
      <w:proofErr w:type="spellEnd"/>
      <w:r w:rsidR="00E606FA">
        <w:rPr>
          <w:color w:val="000000"/>
          <w:sz w:val="28"/>
          <w:szCs w:val="28"/>
        </w:rPr>
        <w:t xml:space="preserve"> </w:t>
      </w:r>
      <w:proofErr w:type="spellStart"/>
      <w:r w:rsidR="00E606FA">
        <w:rPr>
          <w:color w:val="000000"/>
          <w:sz w:val="28"/>
          <w:szCs w:val="28"/>
        </w:rPr>
        <w:t>Bộ</w:t>
      </w:r>
      <w:proofErr w:type="spellEnd"/>
      <w:r w:rsidR="00E606FA">
        <w:rPr>
          <w:color w:val="000000"/>
          <w:sz w:val="28"/>
          <w:szCs w:val="28"/>
        </w:rPr>
        <w:t xml:space="preserve"> </w:t>
      </w:r>
      <w:proofErr w:type="spellStart"/>
      <w:r w:rsidR="00E606FA">
        <w:rPr>
          <w:color w:val="000000"/>
          <w:sz w:val="28"/>
          <w:szCs w:val="28"/>
        </w:rPr>
        <w:t>Công</w:t>
      </w:r>
      <w:proofErr w:type="spellEnd"/>
      <w:r w:rsidR="00E606FA">
        <w:rPr>
          <w:color w:val="000000"/>
          <w:sz w:val="28"/>
          <w:szCs w:val="28"/>
        </w:rPr>
        <w:t xml:space="preserve"> an</w:t>
      </w:r>
      <w:r w:rsidR="005E2B1F" w:rsidRPr="00A343FD">
        <w:rPr>
          <w:color w:val="000000"/>
          <w:sz w:val="28"/>
          <w:szCs w:val="28"/>
        </w:rPr>
        <w:t xml:space="preserve">. </w:t>
      </w:r>
    </w:p>
    <w:p w:rsidR="005E2B1F" w:rsidRPr="004E406F" w:rsidRDefault="00192BAF" w:rsidP="00B84669">
      <w:pPr>
        <w:pStyle w:val="NormalWeb"/>
        <w:spacing w:before="120" w:beforeAutospacing="0" w:after="120" w:afterAutospacing="0" w:line="360" w:lineRule="exact"/>
        <w:ind w:left="113" w:right="113" w:firstLine="720"/>
        <w:jc w:val="both"/>
        <w:rPr>
          <w:color w:val="000000"/>
          <w:spacing w:val="-6"/>
          <w:sz w:val="28"/>
          <w:szCs w:val="28"/>
        </w:rPr>
      </w:pPr>
      <w:r w:rsidRPr="004E406F">
        <w:rPr>
          <w:color w:val="000000"/>
          <w:spacing w:val="-6"/>
          <w:sz w:val="28"/>
          <w:szCs w:val="28"/>
        </w:rPr>
        <w:t xml:space="preserve">2. </w:t>
      </w:r>
      <w:proofErr w:type="spellStart"/>
      <w:r w:rsidR="005E2B1F" w:rsidRPr="004E406F">
        <w:rPr>
          <w:color w:val="000000"/>
          <w:spacing w:val="-6"/>
          <w:sz w:val="28"/>
          <w:szCs w:val="28"/>
        </w:rPr>
        <w:t>Việc</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công</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khai</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được</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thực</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hiện</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thông</w:t>
      </w:r>
      <w:proofErr w:type="spellEnd"/>
      <w:r w:rsidR="005E2B1F" w:rsidRPr="004E406F">
        <w:rPr>
          <w:color w:val="000000"/>
          <w:spacing w:val="-6"/>
          <w:sz w:val="28"/>
          <w:szCs w:val="28"/>
        </w:rPr>
        <w:t xml:space="preserve"> qua </w:t>
      </w:r>
      <w:proofErr w:type="spellStart"/>
      <w:r w:rsidR="005E2B1F" w:rsidRPr="004E406F">
        <w:rPr>
          <w:color w:val="000000"/>
          <w:spacing w:val="-6"/>
          <w:sz w:val="28"/>
          <w:szCs w:val="28"/>
        </w:rPr>
        <w:t>một</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hoặc</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nhiều</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hình</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thức</w:t>
      </w:r>
      <w:proofErr w:type="spellEnd"/>
      <w:r w:rsidR="005E2B1F" w:rsidRPr="004E406F">
        <w:rPr>
          <w:color w:val="000000"/>
          <w:spacing w:val="-6"/>
          <w:sz w:val="28"/>
          <w:szCs w:val="28"/>
        </w:rPr>
        <w:t xml:space="preserve"> </w:t>
      </w:r>
      <w:proofErr w:type="spellStart"/>
      <w:r w:rsidR="005E2B1F" w:rsidRPr="004E406F">
        <w:rPr>
          <w:color w:val="000000"/>
          <w:spacing w:val="-6"/>
          <w:sz w:val="28"/>
          <w:szCs w:val="28"/>
        </w:rPr>
        <w:t>sau</w:t>
      </w:r>
      <w:proofErr w:type="spellEnd"/>
      <w:r w:rsidR="005E2B1F" w:rsidRPr="004E406F">
        <w:rPr>
          <w:color w:val="000000"/>
          <w:spacing w:val="-6"/>
          <w:sz w:val="28"/>
          <w:szCs w:val="28"/>
        </w:rPr>
        <w:t>:</w:t>
      </w:r>
    </w:p>
    <w:p w:rsidR="005E2B1F" w:rsidRPr="00A343FD" w:rsidRDefault="00192BAF" w:rsidP="00B84669">
      <w:pPr>
        <w:pStyle w:val="NormalWeb"/>
        <w:spacing w:before="120" w:beforeAutospacing="0" w:after="120" w:afterAutospacing="0" w:line="360" w:lineRule="exact"/>
        <w:ind w:left="113" w:right="113" w:firstLine="720"/>
        <w:jc w:val="both"/>
        <w:rPr>
          <w:color w:val="000000"/>
          <w:sz w:val="28"/>
          <w:szCs w:val="28"/>
        </w:rPr>
      </w:pPr>
      <w:bookmarkStart w:id="24" w:name="khoan_1_19"/>
      <w:r>
        <w:rPr>
          <w:color w:val="000000"/>
          <w:sz w:val="28"/>
          <w:szCs w:val="28"/>
          <w:shd w:val="clear" w:color="auto" w:fill="FFFF96"/>
        </w:rPr>
        <w:t xml:space="preserve">a) </w:t>
      </w:r>
      <w:proofErr w:type="spellStart"/>
      <w:r w:rsidR="005E2B1F" w:rsidRPr="00A343FD">
        <w:rPr>
          <w:color w:val="000000"/>
          <w:sz w:val="28"/>
          <w:szCs w:val="28"/>
          <w:shd w:val="clear" w:color="auto" w:fill="FFFF96"/>
        </w:rPr>
        <w:t>Đăng</w:t>
      </w:r>
      <w:proofErr w:type="spellEnd"/>
      <w:r w:rsidR="005E2B1F" w:rsidRPr="00A343FD">
        <w:rPr>
          <w:color w:val="000000"/>
          <w:sz w:val="28"/>
          <w:szCs w:val="28"/>
          <w:shd w:val="clear" w:color="auto" w:fill="FFFF96"/>
        </w:rPr>
        <w:t xml:space="preserve"> </w:t>
      </w:r>
      <w:proofErr w:type="spellStart"/>
      <w:r w:rsidR="005E2B1F" w:rsidRPr="00A343FD">
        <w:rPr>
          <w:color w:val="000000"/>
          <w:sz w:val="28"/>
          <w:szCs w:val="28"/>
          <w:shd w:val="clear" w:color="auto" w:fill="FFFF96"/>
        </w:rPr>
        <w:t>tải</w:t>
      </w:r>
      <w:proofErr w:type="spellEnd"/>
      <w:r w:rsidR="005E2B1F" w:rsidRPr="00A343FD">
        <w:rPr>
          <w:color w:val="000000"/>
          <w:sz w:val="28"/>
          <w:szCs w:val="28"/>
          <w:shd w:val="clear" w:color="auto" w:fill="FFFF96"/>
        </w:rPr>
        <w:t xml:space="preserve"> </w:t>
      </w:r>
      <w:proofErr w:type="spellStart"/>
      <w:r w:rsidR="005E2B1F" w:rsidRPr="00A343FD">
        <w:rPr>
          <w:color w:val="000000"/>
          <w:sz w:val="28"/>
          <w:szCs w:val="28"/>
          <w:shd w:val="clear" w:color="auto" w:fill="FFFF96"/>
        </w:rPr>
        <w:t>trên</w:t>
      </w:r>
      <w:proofErr w:type="spellEnd"/>
      <w:r w:rsidR="005E2B1F" w:rsidRPr="00A343FD">
        <w:rPr>
          <w:color w:val="000000"/>
          <w:sz w:val="28"/>
          <w:szCs w:val="28"/>
          <w:shd w:val="clear" w:color="auto" w:fill="FFFF96"/>
        </w:rPr>
        <w:t xml:space="preserve"> </w:t>
      </w:r>
      <w:proofErr w:type="spellStart"/>
      <w:r w:rsidR="005E2B1F" w:rsidRPr="00A343FD">
        <w:rPr>
          <w:color w:val="000000"/>
          <w:sz w:val="28"/>
          <w:szCs w:val="28"/>
          <w:shd w:val="clear" w:color="auto" w:fill="FFFF96"/>
        </w:rPr>
        <w:t>Cổng</w:t>
      </w:r>
      <w:proofErr w:type="spellEnd"/>
      <w:r w:rsidR="005E2B1F" w:rsidRPr="00A343FD">
        <w:rPr>
          <w:color w:val="000000"/>
          <w:sz w:val="28"/>
          <w:szCs w:val="28"/>
          <w:shd w:val="clear" w:color="auto" w:fill="FFFF96"/>
        </w:rPr>
        <w:t xml:space="preserve"> </w:t>
      </w:r>
      <w:proofErr w:type="spellStart"/>
      <w:r w:rsidR="005E2B1F" w:rsidRPr="00A343FD">
        <w:rPr>
          <w:color w:val="000000"/>
          <w:sz w:val="28"/>
          <w:szCs w:val="28"/>
          <w:shd w:val="clear" w:color="auto" w:fill="FFFF96"/>
        </w:rPr>
        <w:t>thông</w:t>
      </w:r>
      <w:proofErr w:type="spellEnd"/>
      <w:r w:rsidR="005E2B1F" w:rsidRPr="00A343FD">
        <w:rPr>
          <w:color w:val="000000"/>
          <w:sz w:val="28"/>
          <w:szCs w:val="28"/>
          <w:shd w:val="clear" w:color="auto" w:fill="FFFF96"/>
        </w:rPr>
        <w:t xml:space="preserve"> tin </w:t>
      </w:r>
      <w:proofErr w:type="spellStart"/>
      <w:r w:rsidR="005E2B1F" w:rsidRPr="00A343FD">
        <w:rPr>
          <w:color w:val="000000"/>
          <w:sz w:val="28"/>
          <w:szCs w:val="28"/>
          <w:shd w:val="clear" w:color="auto" w:fill="FFFF96"/>
        </w:rPr>
        <w:t>hoặc</w:t>
      </w:r>
      <w:proofErr w:type="spellEnd"/>
      <w:r w:rsidR="005E2B1F" w:rsidRPr="00A343FD">
        <w:rPr>
          <w:color w:val="000000"/>
          <w:sz w:val="28"/>
          <w:szCs w:val="28"/>
          <w:shd w:val="clear" w:color="auto" w:fill="FFFF96"/>
        </w:rPr>
        <w:t xml:space="preserve"> Trang </w:t>
      </w:r>
      <w:proofErr w:type="spellStart"/>
      <w:r w:rsidR="005E2B1F" w:rsidRPr="00A343FD">
        <w:rPr>
          <w:color w:val="000000"/>
          <w:sz w:val="28"/>
          <w:szCs w:val="28"/>
          <w:shd w:val="clear" w:color="auto" w:fill="FFFF96"/>
        </w:rPr>
        <w:t>thông</w:t>
      </w:r>
      <w:proofErr w:type="spellEnd"/>
      <w:r w:rsidR="005E2B1F" w:rsidRPr="00A343FD">
        <w:rPr>
          <w:color w:val="000000"/>
          <w:sz w:val="28"/>
          <w:szCs w:val="28"/>
          <w:shd w:val="clear" w:color="auto" w:fill="FFFF96"/>
        </w:rPr>
        <w:t xml:space="preserve"> t</w:t>
      </w:r>
      <w:r w:rsidR="00E90BFD">
        <w:rPr>
          <w:color w:val="000000"/>
          <w:sz w:val="28"/>
          <w:szCs w:val="28"/>
          <w:shd w:val="clear" w:color="auto" w:fill="FFFF96"/>
        </w:rPr>
        <w:t xml:space="preserve">in </w:t>
      </w:r>
      <w:proofErr w:type="spellStart"/>
      <w:r w:rsidR="00E90BFD">
        <w:rPr>
          <w:color w:val="000000"/>
          <w:sz w:val="28"/>
          <w:szCs w:val="28"/>
          <w:shd w:val="clear" w:color="auto" w:fill="FFFF96"/>
        </w:rPr>
        <w:t>điện</w:t>
      </w:r>
      <w:proofErr w:type="spellEnd"/>
      <w:r w:rsidR="00E90BFD">
        <w:rPr>
          <w:color w:val="000000"/>
          <w:sz w:val="28"/>
          <w:szCs w:val="28"/>
          <w:shd w:val="clear" w:color="auto" w:fill="FFFF96"/>
        </w:rPr>
        <w:t xml:space="preserve"> </w:t>
      </w:r>
      <w:proofErr w:type="spellStart"/>
      <w:r w:rsidR="00E90BFD">
        <w:rPr>
          <w:color w:val="000000"/>
          <w:sz w:val="28"/>
          <w:szCs w:val="28"/>
          <w:shd w:val="clear" w:color="auto" w:fill="FFFF96"/>
        </w:rPr>
        <w:t>tử</w:t>
      </w:r>
      <w:proofErr w:type="spellEnd"/>
      <w:r w:rsidR="00E90BFD">
        <w:rPr>
          <w:color w:val="000000"/>
          <w:sz w:val="28"/>
          <w:szCs w:val="28"/>
          <w:shd w:val="clear" w:color="auto" w:fill="FFFF96"/>
        </w:rPr>
        <w:t xml:space="preserve"> (website) </w:t>
      </w:r>
      <w:proofErr w:type="spellStart"/>
      <w:r w:rsidR="00E90BFD">
        <w:rPr>
          <w:color w:val="000000"/>
          <w:sz w:val="28"/>
          <w:szCs w:val="28"/>
          <w:shd w:val="clear" w:color="auto" w:fill="FFFF96"/>
        </w:rPr>
        <w:t>của</w:t>
      </w:r>
      <w:proofErr w:type="spellEnd"/>
      <w:r w:rsidR="00E90BFD">
        <w:rPr>
          <w:color w:val="000000"/>
          <w:sz w:val="28"/>
          <w:szCs w:val="28"/>
          <w:shd w:val="clear" w:color="auto" w:fill="FFFF96"/>
        </w:rPr>
        <w:t xml:space="preserve"> </w:t>
      </w:r>
      <w:proofErr w:type="spellStart"/>
      <w:r w:rsidR="00E90BFD">
        <w:rPr>
          <w:color w:val="000000"/>
          <w:sz w:val="28"/>
          <w:szCs w:val="28"/>
          <w:shd w:val="clear" w:color="auto" w:fill="FFFF96"/>
        </w:rPr>
        <w:t>Bộ</w:t>
      </w:r>
      <w:proofErr w:type="spellEnd"/>
      <w:r w:rsidR="00E90BFD">
        <w:rPr>
          <w:color w:val="000000"/>
          <w:sz w:val="28"/>
          <w:szCs w:val="28"/>
          <w:shd w:val="clear" w:color="auto" w:fill="FFFF96"/>
        </w:rPr>
        <w:t xml:space="preserve"> </w:t>
      </w:r>
      <w:proofErr w:type="spellStart"/>
      <w:r w:rsidR="00E90BFD">
        <w:rPr>
          <w:color w:val="000000"/>
          <w:sz w:val="28"/>
          <w:szCs w:val="28"/>
          <w:shd w:val="clear" w:color="auto" w:fill="FFFF96"/>
        </w:rPr>
        <w:t>Công</w:t>
      </w:r>
      <w:proofErr w:type="spellEnd"/>
      <w:r w:rsidR="00E90BFD">
        <w:rPr>
          <w:color w:val="000000"/>
          <w:sz w:val="28"/>
          <w:szCs w:val="28"/>
          <w:shd w:val="clear" w:color="auto" w:fill="FFFF96"/>
        </w:rPr>
        <w:t xml:space="preserve"> an </w:t>
      </w:r>
      <w:proofErr w:type="spellStart"/>
      <w:r w:rsidR="00E90BFD">
        <w:rPr>
          <w:color w:val="000000"/>
          <w:sz w:val="28"/>
          <w:szCs w:val="28"/>
          <w:shd w:val="clear" w:color="auto" w:fill="FFFF96"/>
        </w:rPr>
        <w:t>và</w:t>
      </w:r>
      <w:proofErr w:type="spellEnd"/>
      <w:r w:rsidR="00E90BFD">
        <w:rPr>
          <w:color w:val="000000"/>
          <w:sz w:val="28"/>
          <w:szCs w:val="28"/>
          <w:shd w:val="clear" w:color="auto" w:fill="FFFF96"/>
        </w:rPr>
        <w:t xml:space="preserve"> </w:t>
      </w:r>
      <w:proofErr w:type="spellStart"/>
      <w:r w:rsidR="00C707CA" w:rsidRPr="00A343FD">
        <w:rPr>
          <w:color w:val="000000"/>
          <w:sz w:val="28"/>
          <w:szCs w:val="28"/>
          <w:shd w:val="clear" w:color="auto" w:fill="FFFF96"/>
        </w:rPr>
        <w:t>Cổng</w:t>
      </w:r>
      <w:proofErr w:type="spellEnd"/>
      <w:r w:rsidR="00C707CA" w:rsidRPr="00A343FD">
        <w:rPr>
          <w:color w:val="000000"/>
          <w:sz w:val="28"/>
          <w:szCs w:val="28"/>
          <w:shd w:val="clear" w:color="auto" w:fill="FFFF96"/>
        </w:rPr>
        <w:t xml:space="preserve"> </w:t>
      </w:r>
      <w:proofErr w:type="spellStart"/>
      <w:r w:rsidR="00C707CA" w:rsidRPr="00A343FD">
        <w:rPr>
          <w:color w:val="000000"/>
          <w:sz w:val="28"/>
          <w:szCs w:val="28"/>
          <w:shd w:val="clear" w:color="auto" w:fill="FFFF96"/>
        </w:rPr>
        <w:t>thông</w:t>
      </w:r>
      <w:proofErr w:type="spellEnd"/>
      <w:r w:rsidR="00C707CA" w:rsidRPr="00A343FD">
        <w:rPr>
          <w:color w:val="000000"/>
          <w:sz w:val="28"/>
          <w:szCs w:val="28"/>
          <w:shd w:val="clear" w:color="auto" w:fill="FFFF96"/>
        </w:rPr>
        <w:t xml:space="preserve"> tin </w:t>
      </w:r>
      <w:proofErr w:type="spellStart"/>
      <w:r w:rsidR="00C707CA" w:rsidRPr="00A343FD">
        <w:rPr>
          <w:color w:val="000000"/>
          <w:sz w:val="28"/>
          <w:szCs w:val="28"/>
          <w:shd w:val="clear" w:color="auto" w:fill="FFFF96"/>
        </w:rPr>
        <w:t>hoặc</w:t>
      </w:r>
      <w:proofErr w:type="spellEnd"/>
      <w:r w:rsidR="00C707CA" w:rsidRPr="00A343FD">
        <w:rPr>
          <w:color w:val="000000"/>
          <w:sz w:val="28"/>
          <w:szCs w:val="28"/>
          <w:shd w:val="clear" w:color="auto" w:fill="FFFF96"/>
        </w:rPr>
        <w:t xml:space="preserve"> Trang </w:t>
      </w:r>
      <w:proofErr w:type="spellStart"/>
      <w:r w:rsidR="00C707CA" w:rsidRPr="00A343FD">
        <w:rPr>
          <w:color w:val="000000"/>
          <w:sz w:val="28"/>
          <w:szCs w:val="28"/>
          <w:shd w:val="clear" w:color="auto" w:fill="FFFF96"/>
        </w:rPr>
        <w:t>thông</w:t>
      </w:r>
      <w:proofErr w:type="spellEnd"/>
      <w:r w:rsidR="00C707CA" w:rsidRPr="00A343FD">
        <w:rPr>
          <w:color w:val="000000"/>
          <w:sz w:val="28"/>
          <w:szCs w:val="28"/>
          <w:shd w:val="clear" w:color="auto" w:fill="FFFF96"/>
        </w:rPr>
        <w:t xml:space="preserve"> t</w:t>
      </w:r>
      <w:r w:rsidR="00C707CA">
        <w:rPr>
          <w:color w:val="000000"/>
          <w:sz w:val="28"/>
          <w:szCs w:val="28"/>
          <w:shd w:val="clear" w:color="auto" w:fill="FFFF96"/>
        </w:rPr>
        <w:t xml:space="preserve">in </w:t>
      </w:r>
      <w:proofErr w:type="spellStart"/>
      <w:r w:rsidR="00C707CA">
        <w:rPr>
          <w:color w:val="000000"/>
          <w:sz w:val="28"/>
          <w:szCs w:val="28"/>
          <w:shd w:val="clear" w:color="auto" w:fill="FFFF96"/>
        </w:rPr>
        <w:t>điện</w:t>
      </w:r>
      <w:proofErr w:type="spellEnd"/>
      <w:r w:rsidR="00C707CA">
        <w:rPr>
          <w:color w:val="000000"/>
          <w:sz w:val="28"/>
          <w:szCs w:val="28"/>
          <w:shd w:val="clear" w:color="auto" w:fill="FFFF96"/>
        </w:rPr>
        <w:t xml:space="preserve"> </w:t>
      </w:r>
      <w:proofErr w:type="spellStart"/>
      <w:r w:rsidR="00C707CA">
        <w:rPr>
          <w:color w:val="000000"/>
          <w:sz w:val="28"/>
          <w:szCs w:val="28"/>
          <w:shd w:val="clear" w:color="auto" w:fill="FFFF96"/>
        </w:rPr>
        <w:t>tử</w:t>
      </w:r>
      <w:proofErr w:type="spellEnd"/>
      <w:r w:rsidR="00C707CA">
        <w:rPr>
          <w:color w:val="000000"/>
          <w:sz w:val="28"/>
          <w:szCs w:val="28"/>
          <w:shd w:val="clear" w:color="auto" w:fill="FFFF96"/>
        </w:rPr>
        <w:t xml:space="preserve"> (website) </w:t>
      </w:r>
      <w:proofErr w:type="spellStart"/>
      <w:r w:rsidR="00E90BFD">
        <w:rPr>
          <w:color w:val="000000"/>
          <w:sz w:val="28"/>
          <w:szCs w:val="28"/>
          <w:shd w:val="clear" w:color="auto" w:fill="FFFF96"/>
        </w:rPr>
        <w:t>Công</w:t>
      </w:r>
      <w:proofErr w:type="spellEnd"/>
      <w:r w:rsidR="00E90BFD">
        <w:rPr>
          <w:color w:val="000000"/>
          <w:sz w:val="28"/>
          <w:szCs w:val="28"/>
          <w:shd w:val="clear" w:color="auto" w:fill="FFFF96"/>
        </w:rPr>
        <w:t xml:space="preserve"> an </w:t>
      </w:r>
      <w:proofErr w:type="spellStart"/>
      <w:r w:rsidR="00E90BFD">
        <w:rPr>
          <w:color w:val="000000"/>
          <w:sz w:val="28"/>
          <w:szCs w:val="28"/>
          <w:shd w:val="clear" w:color="auto" w:fill="FFFF96"/>
        </w:rPr>
        <w:t>các</w:t>
      </w:r>
      <w:proofErr w:type="spellEnd"/>
      <w:r w:rsidR="00E90BFD">
        <w:rPr>
          <w:color w:val="000000"/>
          <w:sz w:val="28"/>
          <w:szCs w:val="28"/>
          <w:shd w:val="clear" w:color="auto" w:fill="FFFF96"/>
        </w:rPr>
        <w:t xml:space="preserve"> </w:t>
      </w:r>
      <w:proofErr w:type="spellStart"/>
      <w:r w:rsidR="00E90BFD">
        <w:rPr>
          <w:color w:val="000000"/>
          <w:sz w:val="28"/>
          <w:szCs w:val="28"/>
          <w:shd w:val="clear" w:color="auto" w:fill="FFFF96"/>
        </w:rPr>
        <w:t>đơn</w:t>
      </w:r>
      <w:proofErr w:type="spellEnd"/>
      <w:r w:rsidR="00E90BFD">
        <w:rPr>
          <w:color w:val="000000"/>
          <w:sz w:val="28"/>
          <w:szCs w:val="28"/>
          <w:shd w:val="clear" w:color="auto" w:fill="FFFF96"/>
        </w:rPr>
        <w:t xml:space="preserve"> </w:t>
      </w:r>
      <w:proofErr w:type="spellStart"/>
      <w:r w:rsidR="00E90BFD">
        <w:rPr>
          <w:color w:val="000000"/>
          <w:sz w:val="28"/>
          <w:szCs w:val="28"/>
          <w:shd w:val="clear" w:color="auto" w:fill="FFFF96"/>
        </w:rPr>
        <w:t>vị</w:t>
      </w:r>
      <w:proofErr w:type="spellEnd"/>
      <w:r w:rsidR="00E90BFD">
        <w:rPr>
          <w:color w:val="000000"/>
          <w:sz w:val="28"/>
          <w:szCs w:val="28"/>
          <w:shd w:val="clear" w:color="auto" w:fill="FFFF96"/>
        </w:rPr>
        <w:t xml:space="preserve">, </w:t>
      </w:r>
      <w:proofErr w:type="spellStart"/>
      <w:r w:rsidR="00E90BFD">
        <w:rPr>
          <w:color w:val="000000"/>
          <w:sz w:val="28"/>
          <w:szCs w:val="28"/>
          <w:shd w:val="clear" w:color="auto" w:fill="FFFF96"/>
        </w:rPr>
        <w:t>địa</w:t>
      </w:r>
      <w:proofErr w:type="spellEnd"/>
      <w:r w:rsidR="00E90BFD">
        <w:rPr>
          <w:color w:val="000000"/>
          <w:sz w:val="28"/>
          <w:szCs w:val="28"/>
          <w:shd w:val="clear" w:color="auto" w:fill="FFFF96"/>
        </w:rPr>
        <w:t xml:space="preserve"> </w:t>
      </w:r>
      <w:proofErr w:type="spellStart"/>
      <w:r w:rsidR="00E90BFD">
        <w:rPr>
          <w:color w:val="000000"/>
          <w:sz w:val="28"/>
          <w:szCs w:val="28"/>
          <w:shd w:val="clear" w:color="auto" w:fill="FFFF96"/>
        </w:rPr>
        <w:t>phương</w:t>
      </w:r>
      <w:proofErr w:type="spellEnd"/>
      <w:r w:rsidR="005E2B1F" w:rsidRPr="00A343FD">
        <w:rPr>
          <w:color w:val="000000"/>
          <w:sz w:val="28"/>
          <w:szCs w:val="28"/>
          <w:shd w:val="clear" w:color="auto" w:fill="FFFF96"/>
        </w:rPr>
        <w:t>.</w:t>
      </w:r>
      <w:bookmarkEnd w:id="24"/>
    </w:p>
    <w:p w:rsidR="005E2B1F" w:rsidRPr="00A343FD" w:rsidRDefault="00192BA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b)</w:t>
      </w:r>
      <w:r w:rsidR="005E2B1F" w:rsidRPr="00A343FD">
        <w:rPr>
          <w:color w:val="000000"/>
          <w:sz w:val="28"/>
          <w:szCs w:val="28"/>
        </w:rPr>
        <w:t xml:space="preserve"> Thông </w:t>
      </w:r>
      <w:proofErr w:type="spellStart"/>
      <w:r w:rsidR="005E2B1F" w:rsidRPr="00A343FD">
        <w:rPr>
          <w:color w:val="000000"/>
          <w:sz w:val="28"/>
          <w:szCs w:val="28"/>
        </w:rPr>
        <w:t>báo</w:t>
      </w:r>
      <w:proofErr w:type="spellEnd"/>
      <w:r w:rsidR="005E2B1F" w:rsidRPr="00A343FD">
        <w:rPr>
          <w:color w:val="000000"/>
          <w:sz w:val="28"/>
          <w:szCs w:val="28"/>
        </w:rPr>
        <w:t xml:space="preserve"> </w:t>
      </w:r>
      <w:proofErr w:type="spellStart"/>
      <w:r w:rsidR="005E2B1F" w:rsidRPr="00A343FD">
        <w:rPr>
          <w:color w:val="000000"/>
          <w:sz w:val="28"/>
          <w:szCs w:val="28"/>
        </w:rPr>
        <w:t>trên</w:t>
      </w:r>
      <w:proofErr w:type="spellEnd"/>
      <w:r w:rsidR="005E2B1F" w:rsidRPr="00A343FD">
        <w:rPr>
          <w:color w:val="000000"/>
          <w:sz w:val="28"/>
          <w:szCs w:val="28"/>
        </w:rPr>
        <w:t xml:space="preserve"> </w:t>
      </w:r>
      <w:proofErr w:type="spellStart"/>
      <w:r w:rsidR="005E2B1F" w:rsidRPr="00A343FD">
        <w:rPr>
          <w:color w:val="000000"/>
          <w:sz w:val="28"/>
          <w:szCs w:val="28"/>
        </w:rPr>
        <w:t>các</w:t>
      </w:r>
      <w:proofErr w:type="spellEnd"/>
      <w:r w:rsidR="005E2B1F" w:rsidRPr="00A343FD">
        <w:rPr>
          <w:color w:val="000000"/>
          <w:sz w:val="28"/>
          <w:szCs w:val="28"/>
        </w:rPr>
        <w:t xml:space="preserve"> </w:t>
      </w:r>
      <w:proofErr w:type="spellStart"/>
      <w:r w:rsidR="005E2B1F" w:rsidRPr="00A343FD">
        <w:rPr>
          <w:color w:val="000000"/>
          <w:sz w:val="28"/>
          <w:szCs w:val="28"/>
        </w:rPr>
        <w:t>phương</w:t>
      </w:r>
      <w:proofErr w:type="spellEnd"/>
      <w:r w:rsidR="005E2B1F" w:rsidRPr="00A343FD">
        <w:rPr>
          <w:color w:val="000000"/>
          <w:sz w:val="28"/>
          <w:szCs w:val="28"/>
        </w:rPr>
        <w:t xml:space="preserve"> </w:t>
      </w:r>
      <w:proofErr w:type="spellStart"/>
      <w:r w:rsidR="005E2B1F" w:rsidRPr="00A343FD">
        <w:rPr>
          <w:color w:val="000000"/>
          <w:sz w:val="28"/>
          <w:szCs w:val="28"/>
        </w:rPr>
        <w:t>tiện</w:t>
      </w:r>
      <w:proofErr w:type="spellEnd"/>
      <w:r w:rsidR="005E2B1F" w:rsidRPr="00A343FD">
        <w:rPr>
          <w:color w:val="000000"/>
          <w:sz w:val="28"/>
          <w:szCs w:val="28"/>
        </w:rPr>
        <w:t xml:space="preserve"> </w:t>
      </w:r>
      <w:proofErr w:type="spellStart"/>
      <w:r w:rsidR="005E2B1F" w:rsidRPr="00A343FD">
        <w:rPr>
          <w:color w:val="000000"/>
          <w:sz w:val="28"/>
          <w:szCs w:val="28"/>
        </w:rPr>
        <w:t>thông</w:t>
      </w:r>
      <w:proofErr w:type="spellEnd"/>
      <w:r w:rsidR="005E2B1F" w:rsidRPr="00A343FD">
        <w:rPr>
          <w:color w:val="000000"/>
          <w:sz w:val="28"/>
          <w:szCs w:val="28"/>
        </w:rPr>
        <w:t xml:space="preserve"> tin </w:t>
      </w:r>
      <w:proofErr w:type="spellStart"/>
      <w:r w:rsidR="005E2B1F" w:rsidRPr="00A343FD">
        <w:rPr>
          <w:color w:val="000000"/>
          <w:sz w:val="28"/>
          <w:szCs w:val="28"/>
        </w:rPr>
        <w:t>đại</w:t>
      </w:r>
      <w:proofErr w:type="spellEnd"/>
      <w:r w:rsidR="005E2B1F" w:rsidRPr="00A343FD">
        <w:rPr>
          <w:color w:val="000000"/>
          <w:sz w:val="28"/>
          <w:szCs w:val="28"/>
        </w:rPr>
        <w:t xml:space="preserve"> </w:t>
      </w:r>
      <w:proofErr w:type="spellStart"/>
      <w:r w:rsidR="005E2B1F" w:rsidRPr="00A343FD">
        <w:rPr>
          <w:color w:val="000000"/>
          <w:sz w:val="28"/>
          <w:szCs w:val="28"/>
        </w:rPr>
        <w:t>chúng</w:t>
      </w:r>
      <w:proofErr w:type="spellEnd"/>
      <w:r w:rsidR="00B81D2D">
        <w:rPr>
          <w:color w:val="000000"/>
          <w:sz w:val="28"/>
          <w:szCs w:val="28"/>
        </w:rPr>
        <w:t xml:space="preserve"> </w:t>
      </w:r>
      <w:proofErr w:type="spellStart"/>
      <w:r w:rsidR="00B81D2D">
        <w:rPr>
          <w:color w:val="000000"/>
          <w:sz w:val="28"/>
          <w:szCs w:val="28"/>
        </w:rPr>
        <w:t>theo</w:t>
      </w:r>
      <w:proofErr w:type="spellEnd"/>
      <w:r w:rsidR="00B81D2D">
        <w:rPr>
          <w:color w:val="000000"/>
          <w:sz w:val="28"/>
          <w:szCs w:val="28"/>
        </w:rPr>
        <w:t xml:space="preserve"> </w:t>
      </w:r>
      <w:proofErr w:type="spellStart"/>
      <w:r w:rsidR="00B81D2D">
        <w:rPr>
          <w:color w:val="000000"/>
          <w:sz w:val="28"/>
          <w:szCs w:val="28"/>
        </w:rPr>
        <w:t>quy</w:t>
      </w:r>
      <w:proofErr w:type="spellEnd"/>
      <w:r w:rsidR="00B81D2D">
        <w:rPr>
          <w:color w:val="000000"/>
          <w:sz w:val="28"/>
          <w:szCs w:val="28"/>
        </w:rPr>
        <w:t xml:space="preserve"> </w:t>
      </w:r>
      <w:proofErr w:type="spellStart"/>
      <w:r w:rsidR="00B81D2D">
        <w:rPr>
          <w:color w:val="000000"/>
          <w:sz w:val="28"/>
          <w:szCs w:val="28"/>
        </w:rPr>
        <w:t>định</w:t>
      </w:r>
      <w:proofErr w:type="spellEnd"/>
      <w:r w:rsidR="005E2B1F" w:rsidRPr="00A343FD">
        <w:rPr>
          <w:color w:val="000000"/>
          <w:sz w:val="28"/>
          <w:szCs w:val="28"/>
        </w:rPr>
        <w:t>.</w:t>
      </w:r>
    </w:p>
    <w:p w:rsidR="005E2B1F" w:rsidRPr="00A343FD" w:rsidRDefault="00192BA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c)</w:t>
      </w:r>
      <w:r w:rsidR="00B81D2D">
        <w:rPr>
          <w:color w:val="000000"/>
          <w:sz w:val="28"/>
          <w:szCs w:val="28"/>
        </w:rPr>
        <w:t xml:space="preserve"> T</w:t>
      </w:r>
      <w:r w:rsidR="005E2B1F" w:rsidRPr="00A343FD">
        <w:rPr>
          <w:color w:val="000000"/>
          <w:sz w:val="28"/>
          <w:szCs w:val="28"/>
        </w:rPr>
        <w:t xml:space="preserve">hông </w:t>
      </w:r>
      <w:proofErr w:type="spellStart"/>
      <w:r w:rsidR="005E2B1F" w:rsidRPr="00A343FD">
        <w:rPr>
          <w:color w:val="000000"/>
          <w:sz w:val="28"/>
          <w:szCs w:val="28"/>
        </w:rPr>
        <w:t>báo</w:t>
      </w:r>
      <w:proofErr w:type="spellEnd"/>
      <w:r w:rsidR="005E2B1F" w:rsidRPr="00A343FD">
        <w:rPr>
          <w:color w:val="000000"/>
          <w:sz w:val="28"/>
          <w:szCs w:val="28"/>
        </w:rPr>
        <w:t xml:space="preserve"> </w:t>
      </w:r>
      <w:proofErr w:type="spellStart"/>
      <w:r w:rsidR="005E2B1F" w:rsidRPr="00A343FD">
        <w:rPr>
          <w:color w:val="000000"/>
          <w:sz w:val="28"/>
          <w:szCs w:val="28"/>
        </w:rPr>
        <w:t>cho</w:t>
      </w:r>
      <w:proofErr w:type="spellEnd"/>
      <w:r w:rsidR="005E2B1F" w:rsidRPr="00A343FD">
        <w:rPr>
          <w:color w:val="000000"/>
          <w:sz w:val="28"/>
          <w:szCs w:val="28"/>
        </w:rPr>
        <w:t xml:space="preserve"> </w:t>
      </w:r>
      <w:proofErr w:type="spellStart"/>
      <w:r w:rsidR="005E2B1F" w:rsidRPr="00A343FD">
        <w:rPr>
          <w:color w:val="000000"/>
          <w:sz w:val="28"/>
          <w:szCs w:val="28"/>
        </w:rPr>
        <w:t>cá</w:t>
      </w:r>
      <w:proofErr w:type="spellEnd"/>
      <w:r w:rsidR="005E2B1F" w:rsidRPr="00A343FD">
        <w:rPr>
          <w:color w:val="000000"/>
          <w:sz w:val="28"/>
          <w:szCs w:val="28"/>
        </w:rPr>
        <w:t xml:space="preserve"> </w:t>
      </w:r>
      <w:proofErr w:type="spellStart"/>
      <w:r w:rsidR="005E2B1F" w:rsidRPr="00A343FD">
        <w:rPr>
          <w:color w:val="000000"/>
          <w:sz w:val="28"/>
          <w:szCs w:val="28"/>
        </w:rPr>
        <w:t>nhân</w:t>
      </w:r>
      <w:proofErr w:type="spellEnd"/>
      <w:r w:rsidR="005E2B1F" w:rsidRPr="00A343FD">
        <w:rPr>
          <w:color w:val="000000"/>
          <w:sz w:val="28"/>
          <w:szCs w:val="28"/>
        </w:rPr>
        <w:t xml:space="preserve">, </w:t>
      </w:r>
      <w:proofErr w:type="spellStart"/>
      <w:r w:rsidR="005E2B1F" w:rsidRPr="00A343FD">
        <w:rPr>
          <w:color w:val="000000"/>
          <w:sz w:val="28"/>
          <w:szCs w:val="28"/>
        </w:rPr>
        <w:t>tổ</w:t>
      </w:r>
      <w:proofErr w:type="spellEnd"/>
      <w:r w:rsidR="005E2B1F" w:rsidRPr="00A343FD">
        <w:rPr>
          <w:color w:val="000000"/>
          <w:sz w:val="28"/>
          <w:szCs w:val="28"/>
        </w:rPr>
        <w:t xml:space="preserve"> </w:t>
      </w:r>
      <w:proofErr w:type="spellStart"/>
      <w:r w:rsidR="005E2B1F" w:rsidRPr="00A343FD">
        <w:rPr>
          <w:color w:val="000000"/>
          <w:sz w:val="28"/>
          <w:szCs w:val="28"/>
        </w:rPr>
        <w:t>chức</w:t>
      </w:r>
      <w:proofErr w:type="spellEnd"/>
      <w:r w:rsidR="005E2B1F" w:rsidRPr="00A343FD">
        <w:rPr>
          <w:color w:val="000000"/>
          <w:sz w:val="28"/>
          <w:szCs w:val="28"/>
        </w:rPr>
        <w:t xml:space="preserve"> </w:t>
      </w:r>
      <w:proofErr w:type="spellStart"/>
      <w:r w:rsidR="005E2B1F" w:rsidRPr="00A343FD">
        <w:rPr>
          <w:color w:val="000000"/>
          <w:sz w:val="28"/>
          <w:szCs w:val="28"/>
        </w:rPr>
        <w:t>có</w:t>
      </w:r>
      <w:proofErr w:type="spellEnd"/>
      <w:r w:rsidR="005E2B1F" w:rsidRPr="00A343FD">
        <w:rPr>
          <w:color w:val="000000"/>
          <w:sz w:val="28"/>
          <w:szCs w:val="28"/>
        </w:rPr>
        <w:t xml:space="preserve"> </w:t>
      </w:r>
      <w:proofErr w:type="spellStart"/>
      <w:r w:rsidR="005E2B1F" w:rsidRPr="00A343FD">
        <w:rPr>
          <w:color w:val="000000"/>
          <w:sz w:val="28"/>
          <w:szCs w:val="28"/>
        </w:rPr>
        <w:t>phản</w:t>
      </w:r>
      <w:proofErr w:type="spellEnd"/>
      <w:r w:rsidR="005E2B1F" w:rsidRPr="00A343FD">
        <w:rPr>
          <w:color w:val="000000"/>
          <w:sz w:val="28"/>
          <w:szCs w:val="28"/>
        </w:rPr>
        <w:t xml:space="preserve"> </w:t>
      </w:r>
      <w:proofErr w:type="spellStart"/>
      <w:r w:rsidR="005E2B1F" w:rsidRPr="00A343FD">
        <w:rPr>
          <w:color w:val="000000"/>
          <w:sz w:val="28"/>
          <w:szCs w:val="28"/>
        </w:rPr>
        <w:t>ánh</w:t>
      </w:r>
      <w:proofErr w:type="spellEnd"/>
      <w:r w:rsidR="005E2B1F" w:rsidRPr="00A343FD">
        <w:rPr>
          <w:color w:val="000000"/>
          <w:sz w:val="28"/>
          <w:szCs w:val="28"/>
        </w:rPr>
        <w:t xml:space="preserve">, </w:t>
      </w:r>
      <w:proofErr w:type="spellStart"/>
      <w:r w:rsidR="005E2B1F" w:rsidRPr="00A343FD">
        <w:rPr>
          <w:color w:val="000000"/>
          <w:sz w:val="28"/>
          <w:szCs w:val="28"/>
        </w:rPr>
        <w:t>kiến</w:t>
      </w:r>
      <w:proofErr w:type="spellEnd"/>
      <w:r w:rsidR="005E2B1F" w:rsidRPr="00A343FD">
        <w:rPr>
          <w:color w:val="000000"/>
          <w:sz w:val="28"/>
          <w:szCs w:val="28"/>
        </w:rPr>
        <w:t xml:space="preserve"> </w:t>
      </w:r>
      <w:proofErr w:type="spellStart"/>
      <w:r w:rsidR="005E2B1F" w:rsidRPr="00A343FD">
        <w:rPr>
          <w:color w:val="000000"/>
          <w:sz w:val="28"/>
          <w:szCs w:val="28"/>
        </w:rPr>
        <w:t>nghị</w:t>
      </w:r>
      <w:proofErr w:type="spellEnd"/>
      <w:r w:rsidR="005E2B1F" w:rsidRPr="00A343FD">
        <w:rPr>
          <w:color w:val="000000"/>
          <w:sz w:val="28"/>
          <w:szCs w:val="28"/>
        </w:rPr>
        <w:t>.</w:t>
      </w:r>
    </w:p>
    <w:p w:rsidR="005E2B1F" w:rsidRPr="00A343FD" w:rsidRDefault="00192BA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d)</w:t>
      </w:r>
      <w:r w:rsidR="005E2B1F" w:rsidRPr="00A343FD">
        <w:rPr>
          <w:color w:val="000000"/>
          <w:sz w:val="28"/>
          <w:szCs w:val="28"/>
        </w:rPr>
        <w:t xml:space="preserve"> </w:t>
      </w:r>
      <w:proofErr w:type="spellStart"/>
      <w:r w:rsidR="005E2B1F" w:rsidRPr="00A343FD">
        <w:rPr>
          <w:color w:val="000000"/>
          <w:sz w:val="28"/>
          <w:szCs w:val="28"/>
        </w:rPr>
        <w:t>Các</w:t>
      </w:r>
      <w:proofErr w:type="spellEnd"/>
      <w:r w:rsidR="005E2B1F" w:rsidRPr="00A343FD">
        <w:rPr>
          <w:color w:val="000000"/>
          <w:sz w:val="28"/>
          <w:szCs w:val="28"/>
        </w:rPr>
        <w:t xml:space="preserve"> </w:t>
      </w:r>
      <w:proofErr w:type="spellStart"/>
      <w:r w:rsidR="005E2B1F" w:rsidRPr="00A343FD">
        <w:rPr>
          <w:color w:val="000000"/>
          <w:sz w:val="28"/>
          <w:szCs w:val="28"/>
        </w:rPr>
        <w:t>hình</w:t>
      </w:r>
      <w:proofErr w:type="spellEnd"/>
      <w:r w:rsidR="005E2B1F" w:rsidRPr="00A343FD">
        <w:rPr>
          <w:color w:val="000000"/>
          <w:sz w:val="28"/>
          <w:szCs w:val="28"/>
        </w:rPr>
        <w:t xml:space="preserve"> </w:t>
      </w:r>
      <w:proofErr w:type="spellStart"/>
      <w:r w:rsidR="005E2B1F" w:rsidRPr="00A343FD">
        <w:rPr>
          <w:color w:val="000000"/>
          <w:sz w:val="28"/>
          <w:szCs w:val="28"/>
        </w:rPr>
        <w:t>thức</w:t>
      </w:r>
      <w:proofErr w:type="spellEnd"/>
      <w:r w:rsidR="005E2B1F" w:rsidRPr="00A343FD">
        <w:rPr>
          <w:color w:val="000000"/>
          <w:sz w:val="28"/>
          <w:szCs w:val="28"/>
        </w:rPr>
        <w:t xml:space="preserve"> </w:t>
      </w:r>
      <w:proofErr w:type="spellStart"/>
      <w:r w:rsidR="005E2B1F" w:rsidRPr="00A343FD">
        <w:rPr>
          <w:color w:val="000000"/>
          <w:sz w:val="28"/>
          <w:szCs w:val="28"/>
        </w:rPr>
        <w:t>khác</w:t>
      </w:r>
      <w:proofErr w:type="spellEnd"/>
      <w:r w:rsidR="002F274A">
        <w:rPr>
          <w:color w:val="000000"/>
          <w:sz w:val="28"/>
          <w:szCs w:val="28"/>
        </w:rPr>
        <w:t xml:space="preserve"> </w:t>
      </w:r>
      <w:proofErr w:type="spellStart"/>
      <w:r w:rsidR="002F274A">
        <w:rPr>
          <w:color w:val="000000"/>
          <w:sz w:val="28"/>
          <w:szCs w:val="28"/>
        </w:rPr>
        <w:t>theo</w:t>
      </w:r>
      <w:proofErr w:type="spellEnd"/>
      <w:r w:rsidR="002F274A">
        <w:rPr>
          <w:color w:val="000000"/>
          <w:sz w:val="28"/>
          <w:szCs w:val="28"/>
        </w:rPr>
        <w:t xml:space="preserve"> </w:t>
      </w:r>
      <w:proofErr w:type="spellStart"/>
      <w:r w:rsidR="002F274A">
        <w:rPr>
          <w:color w:val="000000"/>
          <w:sz w:val="28"/>
          <w:szCs w:val="28"/>
        </w:rPr>
        <w:t>quy</w:t>
      </w:r>
      <w:proofErr w:type="spellEnd"/>
      <w:r w:rsidR="002F274A">
        <w:rPr>
          <w:color w:val="000000"/>
          <w:sz w:val="28"/>
          <w:szCs w:val="28"/>
        </w:rPr>
        <w:t xml:space="preserve"> </w:t>
      </w:r>
      <w:proofErr w:type="spellStart"/>
      <w:r w:rsidR="002F274A">
        <w:rPr>
          <w:color w:val="000000"/>
          <w:sz w:val="28"/>
          <w:szCs w:val="28"/>
        </w:rPr>
        <w:t>định</w:t>
      </w:r>
      <w:proofErr w:type="spellEnd"/>
      <w:r w:rsidR="002F274A">
        <w:rPr>
          <w:color w:val="000000"/>
          <w:sz w:val="28"/>
          <w:szCs w:val="28"/>
        </w:rPr>
        <w:t xml:space="preserve"> </w:t>
      </w:r>
      <w:proofErr w:type="spellStart"/>
      <w:r w:rsidR="002F274A">
        <w:rPr>
          <w:color w:val="000000"/>
          <w:sz w:val="28"/>
          <w:szCs w:val="28"/>
        </w:rPr>
        <w:t>của</w:t>
      </w:r>
      <w:proofErr w:type="spellEnd"/>
      <w:r w:rsidR="002F274A">
        <w:rPr>
          <w:color w:val="000000"/>
          <w:sz w:val="28"/>
          <w:szCs w:val="28"/>
        </w:rPr>
        <w:t xml:space="preserve"> </w:t>
      </w:r>
      <w:proofErr w:type="spellStart"/>
      <w:r w:rsidR="002F274A">
        <w:rPr>
          <w:color w:val="000000"/>
          <w:sz w:val="28"/>
          <w:szCs w:val="28"/>
        </w:rPr>
        <w:t>pháp</w:t>
      </w:r>
      <w:proofErr w:type="spellEnd"/>
      <w:r w:rsidR="002F274A">
        <w:rPr>
          <w:color w:val="000000"/>
          <w:sz w:val="28"/>
          <w:szCs w:val="28"/>
        </w:rPr>
        <w:t xml:space="preserve"> </w:t>
      </w:r>
      <w:proofErr w:type="spellStart"/>
      <w:r w:rsidR="002F274A">
        <w:rPr>
          <w:color w:val="000000"/>
          <w:sz w:val="28"/>
          <w:szCs w:val="28"/>
        </w:rPr>
        <w:t>luật</w:t>
      </w:r>
      <w:proofErr w:type="spellEnd"/>
      <w:r w:rsidR="005E2B1F" w:rsidRPr="00A343FD">
        <w:rPr>
          <w:color w:val="000000"/>
          <w:sz w:val="28"/>
          <w:szCs w:val="28"/>
        </w:rPr>
        <w:t>.</w:t>
      </w:r>
    </w:p>
    <w:p w:rsidR="00A343FD" w:rsidRPr="00A343FD" w:rsidRDefault="004F0681" w:rsidP="00B84669">
      <w:pPr>
        <w:pStyle w:val="NormalWeb"/>
        <w:spacing w:before="120" w:beforeAutospacing="0" w:after="120" w:afterAutospacing="0" w:line="360" w:lineRule="exact"/>
        <w:ind w:left="113" w:right="113" w:firstLine="720"/>
        <w:jc w:val="both"/>
        <w:rPr>
          <w:color w:val="000000"/>
          <w:sz w:val="28"/>
          <w:szCs w:val="28"/>
        </w:rPr>
      </w:pPr>
      <w:bookmarkStart w:id="25" w:name="dieu_16"/>
      <w:proofErr w:type="spellStart"/>
      <w:r>
        <w:rPr>
          <w:b/>
          <w:bCs/>
          <w:color w:val="000000"/>
          <w:sz w:val="28"/>
          <w:szCs w:val="28"/>
        </w:rPr>
        <w:t>Điều</w:t>
      </w:r>
      <w:proofErr w:type="spellEnd"/>
      <w:r>
        <w:rPr>
          <w:b/>
          <w:bCs/>
          <w:color w:val="000000"/>
          <w:sz w:val="28"/>
          <w:szCs w:val="28"/>
        </w:rPr>
        <w:t xml:space="preserve"> 2</w:t>
      </w:r>
      <w:r>
        <w:rPr>
          <w:b/>
          <w:bCs/>
          <w:color w:val="000000"/>
          <w:sz w:val="28"/>
          <w:szCs w:val="28"/>
          <w:lang w:val="vi-VN"/>
        </w:rPr>
        <w:t>0</w:t>
      </w:r>
      <w:r w:rsidR="00A343FD" w:rsidRPr="00A343FD">
        <w:rPr>
          <w:b/>
          <w:bCs/>
          <w:color w:val="000000"/>
          <w:sz w:val="28"/>
          <w:szCs w:val="28"/>
        </w:rPr>
        <w:t xml:space="preserve">. </w:t>
      </w:r>
      <w:proofErr w:type="spellStart"/>
      <w:r w:rsidR="00A343FD" w:rsidRPr="00A343FD">
        <w:rPr>
          <w:b/>
          <w:bCs/>
          <w:color w:val="000000"/>
          <w:sz w:val="28"/>
          <w:szCs w:val="28"/>
        </w:rPr>
        <w:t>Trách</w:t>
      </w:r>
      <w:proofErr w:type="spellEnd"/>
      <w:r w:rsidR="00A343FD" w:rsidRPr="00A343FD">
        <w:rPr>
          <w:b/>
          <w:bCs/>
          <w:color w:val="000000"/>
          <w:sz w:val="28"/>
          <w:szCs w:val="28"/>
        </w:rPr>
        <w:t xml:space="preserve"> </w:t>
      </w:r>
      <w:proofErr w:type="spellStart"/>
      <w:r w:rsidR="00A343FD" w:rsidRPr="00A343FD">
        <w:rPr>
          <w:b/>
          <w:bCs/>
          <w:color w:val="000000"/>
          <w:sz w:val="28"/>
          <w:szCs w:val="28"/>
        </w:rPr>
        <w:t>nhiệm</w:t>
      </w:r>
      <w:proofErr w:type="spellEnd"/>
      <w:r w:rsidR="00A343FD" w:rsidRPr="00A343FD">
        <w:rPr>
          <w:b/>
          <w:bCs/>
          <w:color w:val="000000"/>
          <w:sz w:val="28"/>
          <w:szCs w:val="28"/>
        </w:rPr>
        <w:t xml:space="preserve"> </w:t>
      </w:r>
      <w:proofErr w:type="spellStart"/>
      <w:r w:rsidR="00A343FD" w:rsidRPr="00A343FD">
        <w:rPr>
          <w:b/>
          <w:bCs/>
          <w:color w:val="000000"/>
          <w:sz w:val="28"/>
          <w:szCs w:val="28"/>
        </w:rPr>
        <w:t>của</w:t>
      </w:r>
      <w:proofErr w:type="spellEnd"/>
      <w:r w:rsidR="00A343FD" w:rsidRPr="00A343FD">
        <w:rPr>
          <w:b/>
          <w:bCs/>
          <w:color w:val="000000"/>
          <w:sz w:val="28"/>
          <w:szCs w:val="28"/>
        </w:rPr>
        <w:t xml:space="preserve"> </w:t>
      </w:r>
      <w:proofErr w:type="spellStart"/>
      <w:r w:rsidR="00DF17AB">
        <w:rPr>
          <w:b/>
          <w:bCs/>
          <w:color w:val="000000"/>
          <w:sz w:val="28"/>
          <w:szCs w:val="28"/>
        </w:rPr>
        <w:t>Công</w:t>
      </w:r>
      <w:proofErr w:type="spellEnd"/>
      <w:r w:rsidR="00DF17AB">
        <w:rPr>
          <w:b/>
          <w:bCs/>
          <w:color w:val="000000"/>
          <w:sz w:val="28"/>
          <w:szCs w:val="28"/>
        </w:rPr>
        <w:t xml:space="preserve"> an </w:t>
      </w:r>
      <w:proofErr w:type="spellStart"/>
      <w:r w:rsidR="00DF17AB">
        <w:rPr>
          <w:b/>
          <w:bCs/>
          <w:color w:val="000000"/>
          <w:sz w:val="28"/>
          <w:szCs w:val="28"/>
        </w:rPr>
        <w:t>các</w:t>
      </w:r>
      <w:proofErr w:type="spellEnd"/>
      <w:r w:rsidR="00DF17AB">
        <w:rPr>
          <w:b/>
          <w:bCs/>
          <w:color w:val="000000"/>
          <w:sz w:val="28"/>
          <w:szCs w:val="28"/>
        </w:rPr>
        <w:t xml:space="preserve"> </w:t>
      </w:r>
      <w:proofErr w:type="spellStart"/>
      <w:r w:rsidR="00DF17AB">
        <w:rPr>
          <w:b/>
          <w:bCs/>
          <w:color w:val="000000"/>
          <w:sz w:val="28"/>
          <w:szCs w:val="28"/>
        </w:rPr>
        <w:t>đơn</w:t>
      </w:r>
      <w:proofErr w:type="spellEnd"/>
      <w:r w:rsidR="00DF17AB">
        <w:rPr>
          <w:b/>
          <w:bCs/>
          <w:color w:val="000000"/>
          <w:sz w:val="28"/>
          <w:szCs w:val="28"/>
        </w:rPr>
        <w:t xml:space="preserve"> </w:t>
      </w:r>
      <w:proofErr w:type="spellStart"/>
      <w:r w:rsidR="00DF17AB">
        <w:rPr>
          <w:b/>
          <w:bCs/>
          <w:color w:val="000000"/>
          <w:sz w:val="28"/>
          <w:szCs w:val="28"/>
        </w:rPr>
        <w:t>vị</w:t>
      </w:r>
      <w:proofErr w:type="spellEnd"/>
      <w:r w:rsidR="00DF17AB">
        <w:rPr>
          <w:b/>
          <w:bCs/>
          <w:color w:val="000000"/>
          <w:sz w:val="28"/>
          <w:szCs w:val="28"/>
        </w:rPr>
        <w:t xml:space="preserve">, </w:t>
      </w:r>
      <w:proofErr w:type="spellStart"/>
      <w:r w:rsidR="00DF17AB">
        <w:rPr>
          <w:b/>
          <w:bCs/>
          <w:color w:val="000000"/>
          <w:sz w:val="28"/>
          <w:szCs w:val="28"/>
        </w:rPr>
        <w:t>địa</w:t>
      </w:r>
      <w:proofErr w:type="spellEnd"/>
      <w:r w:rsidR="00DF17AB">
        <w:rPr>
          <w:b/>
          <w:bCs/>
          <w:color w:val="000000"/>
          <w:sz w:val="28"/>
          <w:szCs w:val="28"/>
        </w:rPr>
        <w:t xml:space="preserve"> </w:t>
      </w:r>
      <w:proofErr w:type="spellStart"/>
      <w:r w:rsidR="00DF17AB">
        <w:rPr>
          <w:b/>
          <w:bCs/>
          <w:color w:val="000000"/>
          <w:sz w:val="28"/>
          <w:szCs w:val="28"/>
        </w:rPr>
        <w:t>phương</w:t>
      </w:r>
      <w:proofErr w:type="spellEnd"/>
      <w:r w:rsidR="00A343FD" w:rsidRPr="00A343FD">
        <w:rPr>
          <w:b/>
          <w:bCs/>
          <w:color w:val="000000"/>
          <w:sz w:val="28"/>
          <w:szCs w:val="28"/>
        </w:rPr>
        <w:t xml:space="preserve"> </w:t>
      </w:r>
      <w:proofErr w:type="spellStart"/>
      <w:r w:rsidR="00A343FD" w:rsidRPr="00A343FD">
        <w:rPr>
          <w:b/>
          <w:bCs/>
          <w:color w:val="000000"/>
          <w:sz w:val="28"/>
          <w:szCs w:val="28"/>
        </w:rPr>
        <w:t>trong</w:t>
      </w:r>
      <w:proofErr w:type="spellEnd"/>
      <w:r w:rsidR="00A343FD" w:rsidRPr="00A343FD">
        <w:rPr>
          <w:b/>
          <w:bCs/>
          <w:color w:val="000000"/>
          <w:sz w:val="28"/>
          <w:szCs w:val="28"/>
        </w:rPr>
        <w:t xml:space="preserve"> </w:t>
      </w:r>
      <w:proofErr w:type="spellStart"/>
      <w:r w:rsidR="00A343FD" w:rsidRPr="00A343FD">
        <w:rPr>
          <w:b/>
          <w:bCs/>
          <w:color w:val="000000"/>
          <w:sz w:val="28"/>
          <w:szCs w:val="28"/>
        </w:rPr>
        <w:t>xử</w:t>
      </w:r>
      <w:proofErr w:type="spellEnd"/>
      <w:r w:rsidR="00A343FD" w:rsidRPr="00A343FD">
        <w:rPr>
          <w:b/>
          <w:bCs/>
          <w:color w:val="000000"/>
          <w:sz w:val="28"/>
          <w:szCs w:val="28"/>
        </w:rPr>
        <w:t xml:space="preserve"> </w:t>
      </w:r>
      <w:proofErr w:type="spellStart"/>
      <w:r w:rsidR="00A343FD" w:rsidRPr="00A343FD">
        <w:rPr>
          <w:b/>
          <w:bCs/>
          <w:color w:val="000000"/>
          <w:sz w:val="28"/>
          <w:szCs w:val="28"/>
        </w:rPr>
        <w:t>lý</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b/>
          <w:bCs/>
          <w:color w:val="000000"/>
          <w:sz w:val="28"/>
          <w:szCs w:val="28"/>
        </w:rPr>
        <w:t xml:space="preserve"> </w:t>
      </w:r>
      <w:proofErr w:type="spellStart"/>
      <w:r w:rsidR="00A343FD" w:rsidRPr="00A343FD">
        <w:rPr>
          <w:b/>
          <w:bCs/>
          <w:color w:val="000000"/>
          <w:sz w:val="28"/>
          <w:szCs w:val="28"/>
        </w:rPr>
        <w:t>nghị</w:t>
      </w:r>
      <w:bookmarkEnd w:id="25"/>
      <w:proofErr w:type="spellEnd"/>
    </w:p>
    <w:p w:rsidR="00A343FD" w:rsidRPr="00A343FD" w:rsidRDefault="00A343FD" w:rsidP="00B84669">
      <w:pPr>
        <w:pStyle w:val="NormalWeb"/>
        <w:spacing w:before="120" w:beforeAutospacing="0" w:after="120" w:afterAutospacing="0" w:line="360" w:lineRule="exact"/>
        <w:ind w:left="113" w:right="113" w:firstLine="720"/>
        <w:jc w:val="both"/>
        <w:rPr>
          <w:color w:val="000000"/>
          <w:sz w:val="28"/>
          <w:szCs w:val="28"/>
        </w:rPr>
      </w:pPr>
      <w:r w:rsidRPr="00A343FD">
        <w:rPr>
          <w:color w:val="000000"/>
          <w:sz w:val="28"/>
          <w:szCs w:val="28"/>
        </w:rPr>
        <w:lastRenderedPageBreak/>
        <w:t xml:space="preserve">1. </w:t>
      </w:r>
      <w:proofErr w:type="spellStart"/>
      <w:r w:rsidR="00342B21">
        <w:rPr>
          <w:color w:val="000000"/>
          <w:sz w:val="28"/>
          <w:szCs w:val="28"/>
        </w:rPr>
        <w:t>Thủ</w:t>
      </w:r>
      <w:proofErr w:type="spellEnd"/>
      <w:r w:rsidR="00342B21">
        <w:rPr>
          <w:color w:val="000000"/>
          <w:sz w:val="28"/>
          <w:szCs w:val="28"/>
        </w:rPr>
        <w:t xml:space="preserve"> </w:t>
      </w:r>
      <w:proofErr w:type="spellStart"/>
      <w:r w:rsidR="00342B21">
        <w:rPr>
          <w:color w:val="000000"/>
          <w:sz w:val="28"/>
          <w:szCs w:val="28"/>
        </w:rPr>
        <w:t>trưởng</w:t>
      </w:r>
      <w:proofErr w:type="spellEnd"/>
      <w:r w:rsidR="00342B21">
        <w:rPr>
          <w:color w:val="000000"/>
          <w:sz w:val="28"/>
          <w:szCs w:val="28"/>
        </w:rPr>
        <w:t xml:space="preserve"> </w:t>
      </w:r>
      <w:proofErr w:type="spellStart"/>
      <w:r w:rsidR="00342B21">
        <w:rPr>
          <w:color w:val="000000"/>
          <w:sz w:val="28"/>
          <w:szCs w:val="28"/>
        </w:rPr>
        <w:t>Công</w:t>
      </w:r>
      <w:proofErr w:type="spellEnd"/>
      <w:r w:rsidR="00342B21">
        <w:rPr>
          <w:color w:val="000000"/>
          <w:sz w:val="28"/>
          <w:szCs w:val="28"/>
        </w:rPr>
        <w:t xml:space="preserve"> an </w:t>
      </w:r>
      <w:proofErr w:type="spellStart"/>
      <w:r w:rsidR="00342B21">
        <w:rPr>
          <w:color w:val="000000"/>
          <w:sz w:val="28"/>
          <w:szCs w:val="28"/>
        </w:rPr>
        <w:t>các</w:t>
      </w:r>
      <w:proofErr w:type="spellEnd"/>
      <w:r w:rsidR="00342B21">
        <w:rPr>
          <w:color w:val="000000"/>
          <w:sz w:val="28"/>
          <w:szCs w:val="28"/>
        </w:rPr>
        <w:t xml:space="preserve"> </w:t>
      </w:r>
      <w:proofErr w:type="spellStart"/>
      <w:r w:rsidR="00342B21">
        <w:rPr>
          <w:color w:val="000000"/>
          <w:sz w:val="28"/>
          <w:szCs w:val="28"/>
        </w:rPr>
        <w:t>đơn</w:t>
      </w:r>
      <w:proofErr w:type="spellEnd"/>
      <w:r w:rsidR="00342B21">
        <w:rPr>
          <w:color w:val="000000"/>
          <w:sz w:val="28"/>
          <w:szCs w:val="28"/>
        </w:rPr>
        <w:t xml:space="preserve"> </w:t>
      </w:r>
      <w:proofErr w:type="spellStart"/>
      <w:r w:rsidR="00342B21">
        <w:rPr>
          <w:color w:val="000000"/>
          <w:sz w:val="28"/>
          <w:szCs w:val="28"/>
        </w:rPr>
        <w:t>vị</w:t>
      </w:r>
      <w:proofErr w:type="spellEnd"/>
      <w:r w:rsidR="00342B21">
        <w:rPr>
          <w:color w:val="000000"/>
          <w:sz w:val="28"/>
          <w:szCs w:val="28"/>
        </w:rPr>
        <w:t xml:space="preserve">, </w:t>
      </w:r>
      <w:proofErr w:type="spellStart"/>
      <w:r w:rsidR="00342B21">
        <w:rPr>
          <w:color w:val="000000"/>
          <w:sz w:val="28"/>
          <w:szCs w:val="28"/>
        </w:rPr>
        <w:t>địa</w:t>
      </w:r>
      <w:proofErr w:type="spellEnd"/>
      <w:r w:rsidR="00342B21">
        <w:rPr>
          <w:color w:val="000000"/>
          <w:sz w:val="28"/>
          <w:szCs w:val="28"/>
        </w:rPr>
        <w:t xml:space="preserve"> </w:t>
      </w:r>
      <w:proofErr w:type="spellStart"/>
      <w:r w:rsidR="00342B21">
        <w:rPr>
          <w:color w:val="000000"/>
          <w:sz w:val="28"/>
          <w:szCs w:val="28"/>
        </w:rPr>
        <w:t>phương</w:t>
      </w:r>
      <w:proofErr w:type="spellEnd"/>
      <w:r w:rsidR="00342B21">
        <w:rPr>
          <w:color w:val="000000"/>
          <w:sz w:val="28"/>
          <w:szCs w:val="28"/>
        </w:rPr>
        <w:t xml:space="preserve"> </w:t>
      </w:r>
      <w:proofErr w:type="spellStart"/>
      <w:r w:rsidR="00342B21">
        <w:rPr>
          <w:color w:val="000000"/>
          <w:sz w:val="28"/>
          <w:szCs w:val="28"/>
        </w:rPr>
        <w:t>c</w:t>
      </w:r>
      <w:r w:rsidRPr="00A343FD">
        <w:rPr>
          <w:color w:val="000000"/>
          <w:sz w:val="28"/>
          <w:szCs w:val="28"/>
        </w:rPr>
        <w:t>h</w:t>
      </w:r>
      <w:r w:rsidR="000B7E72">
        <w:rPr>
          <w:color w:val="000000"/>
          <w:sz w:val="28"/>
          <w:szCs w:val="28"/>
        </w:rPr>
        <w:t>ỉ</w:t>
      </w:r>
      <w:proofErr w:type="spellEnd"/>
      <w:r w:rsidR="000B7E72">
        <w:rPr>
          <w:color w:val="000000"/>
          <w:sz w:val="28"/>
          <w:szCs w:val="28"/>
        </w:rPr>
        <w:t xml:space="preserve"> </w:t>
      </w:r>
      <w:proofErr w:type="spellStart"/>
      <w:r w:rsidR="000B7E72">
        <w:rPr>
          <w:color w:val="000000"/>
          <w:sz w:val="28"/>
          <w:szCs w:val="28"/>
        </w:rPr>
        <w:t>đạo</w:t>
      </w:r>
      <w:proofErr w:type="spellEnd"/>
      <w:r w:rsidR="000B7E72">
        <w:rPr>
          <w:color w:val="000000"/>
          <w:sz w:val="28"/>
          <w:szCs w:val="28"/>
        </w:rPr>
        <w:t xml:space="preserve"> </w:t>
      </w:r>
      <w:proofErr w:type="spellStart"/>
      <w:r w:rsidR="000B7E72">
        <w:rPr>
          <w:color w:val="000000"/>
          <w:sz w:val="28"/>
          <w:szCs w:val="28"/>
        </w:rPr>
        <w:t>việc</w:t>
      </w:r>
      <w:proofErr w:type="spellEnd"/>
      <w:r w:rsidR="000B7E72">
        <w:rPr>
          <w:color w:val="000000"/>
          <w:sz w:val="28"/>
          <w:szCs w:val="28"/>
        </w:rPr>
        <w:t xml:space="preserve"> </w:t>
      </w:r>
      <w:proofErr w:type="spellStart"/>
      <w:r w:rsidR="000B7E72">
        <w:rPr>
          <w:color w:val="000000"/>
          <w:sz w:val="28"/>
          <w:szCs w:val="28"/>
        </w:rPr>
        <w:t>tiếp</w:t>
      </w:r>
      <w:proofErr w:type="spellEnd"/>
      <w:r w:rsidR="000B7E72">
        <w:rPr>
          <w:color w:val="000000"/>
          <w:sz w:val="28"/>
          <w:szCs w:val="28"/>
        </w:rPr>
        <w:t xml:space="preserve"> </w:t>
      </w:r>
      <w:proofErr w:type="spellStart"/>
      <w:r w:rsidR="000B7E72">
        <w:rPr>
          <w:color w:val="000000"/>
          <w:sz w:val="28"/>
          <w:szCs w:val="28"/>
        </w:rPr>
        <w:t>nhận</w:t>
      </w:r>
      <w:proofErr w:type="spellEnd"/>
      <w:r w:rsidR="000B7E72">
        <w:rPr>
          <w:color w:val="000000"/>
          <w:sz w:val="28"/>
          <w:szCs w:val="28"/>
        </w:rPr>
        <w:t xml:space="preserve">, </w:t>
      </w:r>
      <w:proofErr w:type="spellStart"/>
      <w:r w:rsidR="000B7E72">
        <w:rPr>
          <w:color w:val="000000"/>
          <w:sz w:val="28"/>
          <w:szCs w:val="28"/>
        </w:rPr>
        <w:t>phân</w:t>
      </w:r>
      <w:proofErr w:type="spellEnd"/>
      <w:r w:rsidR="000B7E72">
        <w:rPr>
          <w:color w:val="000000"/>
          <w:sz w:val="28"/>
          <w:szCs w:val="28"/>
        </w:rPr>
        <w:t xml:space="preserve"> </w:t>
      </w:r>
      <w:proofErr w:type="spellStart"/>
      <w:r w:rsidR="000B7E72">
        <w:rPr>
          <w:color w:val="000000"/>
          <w:sz w:val="28"/>
          <w:szCs w:val="28"/>
        </w:rPr>
        <w:t>loại</w:t>
      </w:r>
      <w:proofErr w:type="spellEnd"/>
      <w:r w:rsidR="000B7E72">
        <w:rPr>
          <w:color w:val="000000"/>
          <w:sz w:val="28"/>
          <w:szCs w:val="28"/>
        </w:rPr>
        <w:t xml:space="preserve"> </w:t>
      </w:r>
      <w:proofErr w:type="spellStart"/>
      <w:r w:rsidR="000B7E72">
        <w:rPr>
          <w:color w:val="000000"/>
          <w:sz w:val="28"/>
          <w:szCs w:val="28"/>
        </w:rPr>
        <w:t>và</w:t>
      </w:r>
      <w:proofErr w:type="spellEnd"/>
      <w:r w:rsidR="000B7E72">
        <w:rPr>
          <w:color w:val="000000"/>
          <w:sz w:val="28"/>
          <w:szCs w:val="28"/>
        </w:rPr>
        <w:t xml:space="preserve"> </w:t>
      </w:r>
      <w:proofErr w:type="spellStart"/>
      <w:r w:rsidR="000B7E72">
        <w:rPr>
          <w:color w:val="000000"/>
          <w:sz w:val="28"/>
          <w:szCs w:val="28"/>
        </w:rPr>
        <w:t>xử</w:t>
      </w:r>
      <w:proofErr w:type="spellEnd"/>
      <w:r w:rsidR="000B7E72">
        <w:rPr>
          <w:color w:val="000000"/>
          <w:sz w:val="28"/>
          <w:szCs w:val="28"/>
        </w:rPr>
        <w:t xml:space="preserve"> </w:t>
      </w:r>
      <w:proofErr w:type="spellStart"/>
      <w:r w:rsidR="000B7E72">
        <w:rPr>
          <w:color w:val="000000"/>
          <w:sz w:val="28"/>
          <w:szCs w:val="28"/>
        </w:rPr>
        <w:t>lý</w:t>
      </w:r>
      <w:proofErr w:type="spellEnd"/>
      <w:r w:rsidRPr="00A343FD">
        <w:rPr>
          <w:color w:val="000000"/>
          <w:sz w:val="28"/>
          <w:szCs w:val="28"/>
        </w:rPr>
        <w:t xml:space="preserve"> </w:t>
      </w:r>
      <w:proofErr w:type="spellStart"/>
      <w:r w:rsidRPr="00A343FD">
        <w:rPr>
          <w:color w:val="000000"/>
          <w:sz w:val="28"/>
          <w:szCs w:val="28"/>
        </w:rPr>
        <w:t>các</w:t>
      </w:r>
      <w:proofErr w:type="spellEnd"/>
      <w:r w:rsidRPr="00A343FD">
        <w:rPr>
          <w:color w:val="000000"/>
          <w:sz w:val="28"/>
          <w:szCs w:val="28"/>
        </w:rPr>
        <w:t xml:space="preserve"> </w:t>
      </w:r>
      <w:proofErr w:type="spellStart"/>
      <w:r w:rsidRPr="00A343FD">
        <w:rPr>
          <w:color w:val="000000"/>
          <w:sz w:val="28"/>
          <w:szCs w:val="28"/>
        </w:rPr>
        <w:t>phản</w:t>
      </w:r>
      <w:proofErr w:type="spellEnd"/>
      <w:r w:rsidRPr="00A343FD">
        <w:rPr>
          <w:color w:val="000000"/>
          <w:sz w:val="28"/>
          <w:szCs w:val="28"/>
        </w:rPr>
        <w:t xml:space="preserve"> </w:t>
      </w:r>
      <w:proofErr w:type="spellStart"/>
      <w:r w:rsidRPr="00A343FD">
        <w:rPr>
          <w:color w:val="000000"/>
          <w:sz w:val="28"/>
          <w:szCs w:val="28"/>
        </w:rPr>
        <w:t>ánh</w:t>
      </w:r>
      <w:proofErr w:type="spellEnd"/>
      <w:r w:rsidRPr="00A343FD">
        <w:rPr>
          <w:color w:val="000000"/>
          <w:sz w:val="28"/>
          <w:szCs w:val="28"/>
        </w:rPr>
        <w:t xml:space="preserve">, </w:t>
      </w:r>
      <w:proofErr w:type="spellStart"/>
      <w:r w:rsidRPr="00A343FD">
        <w:rPr>
          <w:color w:val="000000"/>
          <w:sz w:val="28"/>
          <w:szCs w:val="28"/>
        </w:rPr>
        <w:t>kiến</w:t>
      </w:r>
      <w:proofErr w:type="spellEnd"/>
      <w:r w:rsidRPr="00A343FD">
        <w:rPr>
          <w:color w:val="000000"/>
          <w:sz w:val="28"/>
          <w:szCs w:val="28"/>
        </w:rPr>
        <w:t xml:space="preserve"> </w:t>
      </w:r>
      <w:proofErr w:type="spellStart"/>
      <w:r w:rsidRPr="00A343FD">
        <w:rPr>
          <w:color w:val="000000"/>
          <w:sz w:val="28"/>
          <w:szCs w:val="28"/>
        </w:rPr>
        <w:t>nghị</w:t>
      </w:r>
      <w:proofErr w:type="spellEnd"/>
      <w:r w:rsidRPr="00A343FD">
        <w:rPr>
          <w:color w:val="000000"/>
          <w:sz w:val="28"/>
          <w:szCs w:val="28"/>
        </w:rPr>
        <w:t xml:space="preserve"> </w:t>
      </w:r>
      <w:proofErr w:type="spellStart"/>
      <w:r w:rsidRPr="00A343FD">
        <w:rPr>
          <w:color w:val="000000"/>
          <w:sz w:val="28"/>
          <w:szCs w:val="28"/>
        </w:rPr>
        <w:t>về</w:t>
      </w:r>
      <w:proofErr w:type="spellEnd"/>
      <w:r w:rsidRPr="00A343FD">
        <w:rPr>
          <w:color w:val="000000"/>
          <w:sz w:val="28"/>
          <w:szCs w:val="28"/>
        </w:rPr>
        <w:t xml:space="preserve"> </w:t>
      </w:r>
      <w:proofErr w:type="spellStart"/>
      <w:r w:rsidRPr="00A343FD">
        <w:rPr>
          <w:color w:val="000000"/>
          <w:sz w:val="28"/>
          <w:szCs w:val="28"/>
        </w:rPr>
        <w:t>quy</w:t>
      </w:r>
      <w:proofErr w:type="spellEnd"/>
      <w:r w:rsidRPr="00A343FD">
        <w:rPr>
          <w:color w:val="000000"/>
          <w:sz w:val="28"/>
          <w:szCs w:val="28"/>
        </w:rPr>
        <w:t xml:space="preserve"> </w:t>
      </w:r>
      <w:proofErr w:type="spellStart"/>
      <w:r w:rsidRPr="00A343FD">
        <w:rPr>
          <w:color w:val="000000"/>
          <w:sz w:val="28"/>
          <w:szCs w:val="28"/>
        </w:rPr>
        <w:t>định</w:t>
      </w:r>
      <w:proofErr w:type="spellEnd"/>
      <w:r w:rsidRPr="00A343FD">
        <w:rPr>
          <w:color w:val="000000"/>
          <w:sz w:val="28"/>
          <w:szCs w:val="28"/>
        </w:rPr>
        <w:t xml:space="preserve"> </w:t>
      </w:r>
      <w:proofErr w:type="spellStart"/>
      <w:r w:rsidRPr="00A343FD">
        <w:rPr>
          <w:color w:val="000000"/>
          <w:sz w:val="28"/>
          <w:szCs w:val="28"/>
        </w:rPr>
        <w:t>h</w:t>
      </w:r>
      <w:r w:rsidR="001F2EF3">
        <w:rPr>
          <w:color w:val="000000"/>
          <w:sz w:val="28"/>
          <w:szCs w:val="28"/>
        </w:rPr>
        <w:t>ành</w:t>
      </w:r>
      <w:proofErr w:type="spellEnd"/>
      <w:r w:rsidR="001F2EF3">
        <w:rPr>
          <w:color w:val="000000"/>
          <w:sz w:val="28"/>
          <w:szCs w:val="28"/>
        </w:rPr>
        <w:t xml:space="preserve"> </w:t>
      </w:r>
      <w:proofErr w:type="spellStart"/>
      <w:r w:rsidR="001F2EF3">
        <w:rPr>
          <w:color w:val="000000"/>
          <w:sz w:val="28"/>
          <w:szCs w:val="28"/>
        </w:rPr>
        <w:t>chính</w:t>
      </w:r>
      <w:proofErr w:type="spellEnd"/>
      <w:r w:rsidR="001F2EF3">
        <w:rPr>
          <w:color w:val="000000"/>
          <w:sz w:val="28"/>
          <w:szCs w:val="28"/>
        </w:rPr>
        <w:t xml:space="preserve"> </w:t>
      </w:r>
      <w:proofErr w:type="spellStart"/>
      <w:r w:rsidR="001F2EF3">
        <w:rPr>
          <w:color w:val="000000"/>
          <w:sz w:val="28"/>
          <w:szCs w:val="28"/>
        </w:rPr>
        <w:t>thuộc</w:t>
      </w:r>
      <w:proofErr w:type="spellEnd"/>
      <w:r w:rsidR="001F2EF3">
        <w:rPr>
          <w:color w:val="000000"/>
          <w:sz w:val="28"/>
          <w:szCs w:val="28"/>
        </w:rPr>
        <w:t xml:space="preserve"> </w:t>
      </w:r>
      <w:proofErr w:type="spellStart"/>
      <w:r w:rsidR="001F2EF3">
        <w:rPr>
          <w:color w:val="000000"/>
          <w:sz w:val="28"/>
          <w:szCs w:val="28"/>
        </w:rPr>
        <w:t>phạm</w:t>
      </w:r>
      <w:proofErr w:type="spellEnd"/>
      <w:r w:rsidR="001F2EF3">
        <w:rPr>
          <w:color w:val="000000"/>
          <w:sz w:val="28"/>
          <w:szCs w:val="28"/>
        </w:rPr>
        <w:t xml:space="preserve"> vi </w:t>
      </w:r>
      <w:proofErr w:type="spellStart"/>
      <w:r w:rsidR="001F2EF3">
        <w:rPr>
          <w:color w:val="000000"/>
          <w:sz w:val="28"/>
          <w:szCs w:val="28"/>
        </w:rPr>
        <w:t>quản</w:t>
      </w:r>
      <w:proofErr w:type="spellEnd"/>
      <w:r w:rsidR="001F2EF3">
        <w:rPr>
          <w:color w:val="000000"/>
          <w:sz w:val="28"/>
          <w:szCs w:val="28"/>
        </w:rPr>
        <w:t xml:space="preserve"> </w:t>
      </w:r>
      <w:proofErr w:type="spellStart"/>
      <w:r w:rsidR="001F2EF3">
        <w:rPr>
          <w:color w:val="000000"/>
          <w:sz w:val="28"/>
          <w:szCs w:val="28"/>
        </w:rPr>
        <w:t>lý</w:t>
      </w:r>
      <w:proofErr w:type="spellEnd"/>
      <w:r w:rsidR="001F2EF3">
        <w:rPr>
          <w:color w:val="000000"/>
          <w:sz w:val="28"/>
          <w:szCs w:val="28"/>
        </w:rPr>
        <w:t xml:space="preserve"> </w:t>
      </w:r>
      <w:proofErr w:type="spellStart"/>
      <w:r w:rsidR="001F2EF3">
        <w:rPr>
          <w:color w:val="000000"/>
          <w:sz w:val="28"/>
          <w:szCs w:val="28"/>
        </w:rPr>
        <w:t>theo</w:t>
      </w:r>
      <w:proofErr w:type="spellEnd"/>
      <w:r w:rsidR="001F2EF3">
        <w:rPr>
          <w:color w:val="000000"/>
          <w:sz w:val="28"/>
          <w:szCs w:val="28"/>
        </w:rPr>
        <w:t xml:space="preserve"> </w:t>
      </w:r>
      <w:proofErr w:type="spellStart"/>
      <w:r w:rsidR="001F2EF3">
        <w:rPr>
          <w:color w:val="000000"/>
          <w:sz w:val="28"/>
          <w:szCs w:val="28"/>
        </w:rPr>
        <w:t>quy</w:t>
      </w:r>
      <w:proofErr w:type="spellEnd"/>
      <w:r w:rsidR="001F2EF3">
        <w:rPr>
          <w:color w:val="000000"/>
          <w:sz w:val="28"/>
          <w:szCs w:val="28"/>
        </w:rPr>
        <w:t xml:space="preserve"> </w:t>
      </w:r>
      <w:proofErr w:type="spellStart"/>
      <w:r w:rsidR="001F2EF3">
        <w:rPr>
          <w:color w:val="000000"/>
          <w:sz w:val="28"/>
          <w:szCs w:val="28"/>
        </w:rPr>
        <w:t>định</w:t>
      </w:r>
      <w:proofErr w:type="spellEnd"/>
      <w:r w:rsidR="001F2EF3">
        <w:rPr>
          <w:color w:val="000000"/>
          <w:sz w:val="28"/>
          <w:szCs w:val="28"/>
        </w:rPr>
        <w:t xml:space="preserve"> </w:t>
      </w:r>
      <w:proofErr w:type="spellStart"/>
      <w:r w:rsidR="001F2EF3">
        <w:rPr>
          <w:color w:val="000000"/>
          <w:sz w:val="28"/>
          <w:szCs w:val="28"/>
        </w:rPr>
        <w:t>tại</w:t>
      </w:r>
      <w:proofErr w:type="spellEnd"/>
      <w:r w:rsidR="001F2EF3">
        <w:rPr>
          <w:color w:val="000000"/>
          <w:sz w:val="28"/>
          <w:szCs w:val="28"/>
        </w:rPr>
        <w:t xml:space="preserve"> </w:t>
      </w:r>
      <w:proofErr w:type="spellStart"/>
      <w:r w:rsidR="001F2EF3">
        <w:rPr>
          <w:color w:val="000000"/>
          <w:sz w:val="28"/>
          <w:szCs w:val="28"/>
        </w:rPr>
        <w:t>các</w:t>
      </w:r>
      <w:proofErr w:type="spellEnd"/>
      <w:r w:rsidR="001F2EF3">
        <w:rPr>
          <w:color w:val="000000"/>
          <w:sz w:val="28"/>
          <w:szCs w:val="28"/>
        </w:rPr>
        <w:t xml:space="preserve"> </w:t>
      </w:r>
      <w:proofErr w:type="spellStart"/>
      <w:r w:rsidR="001F2EF3">
        <w:rPr>
          <w:color w:val="000000"/>
          <w:sz w:val="28"/>
          <w:szCs w:val="28"/>
        </w:rPr>
        <w:t>Điều</w:t>
      </w:r>
      <w:proofErr w:type="spellEnd"/>
      <w:r w:rsidR="001F2EF3">
        <w:rPr>
          <w:color w:val="000000"/>
          <w:sz w:val="28"/>
          <w:szCs w:val="28"/>
        </w:rPr>
        <w:t xml:space="preserve"> 12, </w:t>
      </w:r>
      <w:proofErr w:type="spellStart"/>
      <w:r w:rsidR="001F2EF3">
        <w:rPr>
          <w:color w:val="000000"/>
          <w:sz w:val="28"/>
          <w:szCs w:val="28"/>
        </w:rPr>
        <w:t>Điều</w:t>
      </w:r>
      <w:proofErr w:type="spellEnd"/>
      <w:r w:rsidR="001F2EF3">
        <w:rPr>
          <w:color w:val="000000"/>
          <w:sz w:val="28"/>
          <w:szCs w:val="28"/>
        </w:rPr>
        <w:t xml:space="preserve"> 13, </w:t>
      </w:r>
      <w:proofErr w:type="spellStart"/>
      <w:r w:rsidR="001F2EF3">
        <w:rPr>
          <w:color w:val="000000"/>
          <w:sz w:val="28"/>
          <w:szCs w:val="28"/>
        </w:rPr>
        <w:t>Điều</w:t>
      </w:r>
      <w:proofErr w:type="spellEnd"/>
      <w:r w:rsidR="001F2EF3">
        <w:rPr>
          <w:color w:val="000000"/>
          <w:sz w:val="28"/>
          <w:szCs w:val="28"/>
        </w:rPr>
        <w:t xml:space="preserve"> 14 Thông </w:t>
      </w:r>
      <w:proofErr w:type="spellStart"/>
      <w:r w:rsidR="001F2EF3">
        <w:rPr>
          <w:color w:val="000000"/>
          <w:sz w:val="28"/>
          <w:szCs w:val="28"/>
        </w:rPr>
        <w:t>tư</w:t>
      </w:r>
      <w:proofErr w:type="spellEnd"/>
      <w:r w:rsidR="001F2EF3">
        <w:rPr>
          <w:color w:val="000000"/>
          <w:sz w:val="28"/>
          <w:szCs w:val="28"/>
        </w:rPr>
        <w:t xml:space="preserve"> </w:t>
      </w:r>
      <w:proofErr w:type="spellStart"/>
      <w:r w:rsidR="001F2EF3">
        <w:rPr>
          <w:color w:val="000000"/>
          <w:sz w:val="28"/>
          <w:szCs w:val="28"/>
        </w:rPr>
        <w:t>này</w:t>
      </w:r>
      <w:proofErr w:type="spellEnd"/>
      <w:r w:rsidR="001F2EF3">
        <w:rPr>
          <w:color w:val="000000"/>
          <w:sz w:val="28"/>
          <w:szCs w:val="28"/>
        </w:rPr>
        <w:t>.</w:t>
      </w:r>
    </w:p>
    <w:p w:rsidR="00A343FD" w:rsidRPr="00A343FD" w:rsidRDefault="005016D0" w:rsidP="00B84669">
      <w:pPr>
        <w:pStyle w:val="NormalWeb"/>
        <w:spacing w:before="120" w:beforeAutospacing="0" w:after="120" w:afterAutospacing="0" w:line="360" w:lineRule="exact"/>
        <w:ind w:left="113" w:right="113" w:firstLine="720"/>
        <w:jc w:val="both"/>
        <w:rPr>
          <w:color w:val="000000"/>
          <w:sz w:val="28"/>
          <w:szCs w:val="28"/>
        </w:rPr>
      </w:pPr>
      <w:bookmarkStart w:id="26" w:name="khoan_16_3"/>
      <w:r>
        <w:rPr>
          <w:color w:val="000000"/>
          <w:sz w:val="28"/>
          <w:szCs w:val="28"/>
          <w:shd w:val="clear" w:color="auto" w:fill="FFFF96"/>
        </w:rPr>
        <w:t>2</w:t>
      </w:r>
      <w:r w:rsidR="00A343FD" w:rsidRPr="00A343FD">
        <w:rPr>
          <w:color w:val="000000"/>
          <w:sz w:val="28"/>
          <w:szCs w:val="28"/>
          <w:shd w:val="clear" w:color="auto" w:fill="FFFF96"/>
        </w:rPr>
        <w:t xml:space="preserve">. </w:t>
      </w:r>
      <w:proofErr w:type="spellStart"/>
      <w:r w:rsidR="00053226">
        <w:rPr>
          <w:color w:val="000000"/>
          <w:sz w:val="28"/>
          <w:szCs w:val="28"/>
          <w:shd w:val="clear" w:color="auto" w:fill="FFFF96"/>
        </w:rPr>
        <w:t>Chỉ</w:t>
      </w:r>
      <w:proofErr w:type="spellEnd"/>
      <w:r w:rsidR="00053226">
        <w:rPr>
          <w:color w:val="000000"/>
          <w:sz w:val="28"/>
          <w:szCs w:val="28"/>
          <w:shd w:val="clear" w:color="auto" w:fill="FFFF96"/>
        </w:rPr>
        <w:t xml:space="preserve"> </w:t>
      </w:r>
      <w:proofErr w:type="spellStart"/>
      <w:r w:rsidR="00053226">
        <w:rPr>
          <w:color w:val="000000"/>
          <w:sz w:val="28"/>
          <w:szCs w:val="28"/>
          <w:shd w:val="clear" w:color="auto" w:fill="FFFF96"/>
        </w:rPr>
        <w:t>đạo</w:t>
      </w:r>
      <w:proofErr w:type="spellEnd"/>
      <w:r w:rsidR="00053226">
        <w:rPr>
          <w:color w:val="000000"/>
          <w:sz w:val="28"/>
          <w:szCs w:val="28"/>
          <w:shd w:val="clear" w:color="auto" w:fill="FFFF96"/>
        </w:rPr>
        <w:t xml:space="preserve">, </w:t>
      </w:r>
      <w:proofErr w:type="spellStart"/>
      <w:r w:rsidR="00053226">
        <w:rPr>
          <w:color w:val="000000"/>
          <w:sz w:val="28"/>
          <w:szCs w:val="28"/>
          <w:shd w:val="clear" w:color="auto" w:fill="FFFF96"/>
        </w:rPr>
        <w:t>t</w:t>
      </w:r>
      <w:r w:rsidR="00A343FD" w:rsidRPr="00A343FD">
        <w:rPr>
          <w:color w:val="000000"/>
          <w:sz w:val="28"/>
          <w:szCs w:val="28"/>
          <w:shd w:val="clear" w:color="auto" w:fill="FFFF96"/>
        </w:rPr>
        <w:t>ổ</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chức</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lưu</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trữ</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hồ</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sơ</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tài</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liệu</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và</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xây</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dựng</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cơ</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sở</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dữ</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liệu</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điện</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tử</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các</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phản</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ánh</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kiến</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nghị</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về</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quy</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định</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hành</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chính</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và</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kết</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quả</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xử</w:t>
      </w:r>
      <w:proofErr w:type="spellEnd"/>
      <w:r w:rsidR="00A343FD" w:rsidRPr="00A343FD">
        <w:rPr>
          <w:color w:val="000000"/>
          <w:sz w:val="28"/>
          <w:szCs w:val="28"/>
          <w:shd w:val="clear" w:color="auto" w:fill="FFFF96"/>
        </w:rPr>
        <w:t xml:space="preserve"> </w:t>
      </w:r>
      <w:proofErr w:type="spellStart"/>
      <w:r w:rsidR="00A343FD" w:rsidRPr="00A343FD">
        <w:rPr>
          <w:color w:val="000000"/>
          <w:sz w:val="28"/>
          <w:szCs w:val="28"/>
          <w:shd w:val="clear" w:color="auto" w:fill="FFFF96"/>
        </w:rPr>
        <w:t>lý</w:t>
      </w:r>
      <w:proofErr w:type="spellEnd"/>
      <w:r w:rsidR="00A343FD" w:rsidRPr="00A343FD">
        <w:rPr>
          <w:color w:val="000000"/>
          <w:sz w:val="28"/>
          <w:szCs w:val="28"/>
          <w:shd w:val="clear" w:color="auto" w:fill="FFFF96"/>
        </w:rPr>
        <w:t>.</w:t>
      </w:r>
      <w:bookmarkEnd w:id="26"/>
    </w:p>
    <w:p w:rsidR="00A343FD" w:rsidRPr="00A343FD" w:rsidRDefault="005016D0"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3</w:t>
      </w:r>
      <w:r w:rsidR="00A343FD" w:rsidRPr="00A343FD">
        <w:rPr>
          <w:color w:val="000000"/>
          <w:sz w:val="28"/>
          <w:szCs w:val="28"/>
        </w:rPr>
        <w:t xml:space="preserve">. </w:t>
      </w:r>
      <w:proofErr w:type="spellStart"/>
      <w:r w:rsidR="00A343FD" w:rsidRPr="00A343FD">
        <w:rPr>
          <w:color w:val="000000"/>
          <w:sz w:val="28"/>
          <w:szCs w:val="28"/>
        </w:rPr>
        <w:t>Công</w:t>
      </w:r>
      <w:proofErr w:type="spellEnd"/>
      <w:r w:rsidR="00A343FD" w:rsidRPr="00A343FD">
        <w:rPr>
          <w:color w:val="000000"/>
          <w:sz w:val="28"/>
          <w:szCs w:val="28"/>
        </w:rPr>
        <w:t xml:space="preserve"> </w:t>
      </w:r>
      <w:proofErr w:type="spellStart"/>
      <w:r w:rsidR="00A343FD" w:rsidRPr="00A343FD">
        <w:rPr>
          <w:color w:val="000000"/>
          <w:sz w:val="28"/>
          <w:szCs w:val="28"/>
        </w:rPr>
        <w:t>khai</w:t>
      </w:r>
      <w:proofErr w:type="spellEnd"/>
      <w:r w:rsidR="00A343FD" w:rsidRPr="00A343FD">
        <w:rPr>
          <w:color w:val="000000"/>
          <w:sz w:val="28"/>
          <w:szCs w:val="28"/>
        </w:rPr>
        <w:t xml:space="preserve"> </w:t>
      </w:r>
      <w:proofErr w:type="spellStart"/>
      <w:r w:rsidR="00A343FD" w:rsidRPr="00A343FD">
        <w:rPr>
          <w:color w:val="000000"/>
          <w:sz w:val="28"/>
          <w:szCs w:val="28"/>
        </w:rPr>
        <w:t>kế</w:t>
      </w:r>
      <w:r w:rsidR="00E50DB5">
        <w:rPr>
          <w:color w:val="000000"/>
          <w:sz w:val="28"/>
          <w:szCs w:val="28"/>
        </w:rPr>
        <w:t>t</w:t>
      </w:r>
      <w:proofErr w:type="spellEnd"/>
      <w:r w:rsidR="00E50DB5">
        <w:rPr>
          <w:color w:val="000000"/>
          <w:sz w:val="28"/>
          <w:szCs w:val="28"/>
        </w:rPr>
        <w:t xml:space="preserve"> </w:t>
      </w:r>
      <w:proofErr w:type="spellStart"/>
      <w:r w:rsidR="00E50DB5">
        <w:rPr>
          <w:color w:val="000000"/>
          <w:sz w:val="28"/>
          <w:szCs w:val="28"/>
        </w:rPr>
        <w:t>quả</w:t>
      </w:r>
      <w:proofErr w:type="spellEnd"/>
      <w:r w:rsidR="00E50DB5">
        <w:rPr>
          <w:color w:val="000000"/>
          <w:sz w:val="28"/>
          <w:szCs w:val="28"/>
        </w:rPr>
        <w:t xml:space="preserve"> </w:t>
      </w:r>
      <w:proofErr w:type="spellStart"/>
      <w:r w:rsidR="00E50DB5">
        <w:rPr>
          <w:color w:val="000000"/>
          <w:sz w:val="28"/>
          <w:szCs w:val="28"/>
        </w:rPr>
        <w:t>xử</w:t>
      </w:r>
      <w:proofErr w:type="spellEnd"/>
      <w:r w:rsidR="00E50DB5">
        <w:rPr>
          <w:color w:val="000000"/>
          <w:sz w:val="28"/>
          <w:szCs w:val="28"/>
        </w:rPr>
        <w:t xml:space="preserve"> </w:t>
      </w:r>
      <w:proofErr w:type="spellStart"/>
      <w:r w:rsidR="00E50DB5">
        <w:rPr>
          <w:color w:val="000000"/>
          <w:sz w:val="28"/>
          <w:szCs w:val="28"/>
        </w:rPr>
        <w:t>lý</w:t>
      </w:r>
      <w:proofErr w:type="spellEnd"/>
      <w:r w:rsidR="00E50DB5">
        <w:rPr>
          <w:color w:val="000000"/>
          <w:sz w:val="28"/>
          <w:szCs w:val="28"/>
        </w:rPr>
        <w:t xml:space="preserve"> </w:t>
      </w:r>
      <w:proofErr w:type="spellStart"/>
      <w:r w:rsidR="00E50DB5">
        <w:rPr>
          <w:color w:val="000000"/>
          <w:sz w:val="28"/>
          <w:szCs w:val="28"/>
        </w:rPr>
        <w:t>phản</w:t>
      </w:r>
      <w:proofErr w:type="spellEnd"/>
      <w:r w:rsidR="00E50DB5">
        <w:rPr>
          <w:color w:val="000000"/>
          <w:sz w:val="28"/>
          <w:szCs w:val="28"/>
        </w:rPr>
        <w:t xml:space="preserve"> </w:t>
      </w:r>
      <w:proofErr w:type="spellStart"/>
      <w:r w:rsidR="00E50DB5">
        <w:rPr>
          <w:color w:val="000000"/>
          <w:sz w:val="28"/>
          <w:szCs w:val="28"/>
        </w:rPr>
        <w:t>ánh</w:t>
      </w:r>
      <w:proofErr w:type="spellEnd"/>
      <w:r w:rsidR="00E50DB5">
        <w:rPr>
          <w:color w:val="000000"/>
          <w:sz w:val="28"/>
          <w:szCs w:val="28"/>
        </w:rPr>
        <w:t xml:space="preserve">, </w:t>
      </w:r>
      <w:proofErr w:type="spellStart"/>
      <w:r w:rsidR="00E50DB5">
        <w:rPr>
          <w:color w:val="000000"/>
          <w:sz w:val="28"/>
          <w:szCs w:val="28"/>
        </w:rPr>
        <w:t>kiến</w:t>
      </w:r>
      <w:proofErr w:type="spellEnd"/>
      <w:r w:rsidR="00E50DB5">
        <w:rPr>
          <w:color w:val="000000"/>
          <w:sz w:val="28"/>
          <w:szCs w:val="28"/>
        </w:rPr>
        <w:t xml:space="preserve"> </w:t>
      </w:r>
      <w:proofErr w:type="spellStart"/>
      <w:r w:rsidR="00E50DB5">
        <w:rPr>
          <w:color w:val="000000"/>
          <w:sz w:val="28"/>
          <w:szCs w:val="28"/>
        </w:rPr>
        <w:t>nghị</w:t>
      </w:r>
      <w:proofErr w:type="spellEnd"/>
      <w:r w:rsidR="00E50DB5">
        <w:rPr>
          <w:color w:val="000000"/>
          <w:sz w:val="28"/>
          <w:szCs w:val="28"/>
        </w:rPr>
        <w:t xml:space="preserve"> </w:t>
      </w:r>
      <w:proofErr w:type="spellStart"/>
      <w:r w:rsidR="00E50DB5">
        <w:rPr>
          <w:color w:val="000000"/>
          <w:sz w:val="28"/>
          <w:szCs w:val="28"/>
        </w:rPr>
        <w:t>theo</w:t>
      </w:r>
      <w:proofErr w:type="spellEnd"/>
      <w:r w:rsidR="00E50DB5">
        <w:rPr>
          <w:color w:val="000000"/>
          <w:sz w:val="28"/>
          <w:szCs w:val="28"/>
        </w:rPr>
        <w:t xml:space="preserve"> </w:t>
      </w:r>
      <w:proofErr w:type="spellStart"/>
      <w:r w:rsidR="00E50DB5">
        <w:rPr>
          <w:color w:val="000000"/>
          <w:sz w:val="28"/>
          <w:szCs w:val="28"/>
        </w:rPr>
        <w:t>quy</w:t>
      </w:r>
      <w:proofErr w:type="spellEnd"/>
      <w:r w:rsidR="00E50DB5">
        <w:rPr>
          <w:color w:val="000000"/>
          <w:sz w:val="28"/>
          <w:szCs w:val="28"/>
        </w:rPr>
        <w:t xml:space="preserve"> </w:t>
      </w:r>
      <w:proofErr w:type="spellStart"/>
      <w:r w:rsidR="00E50DB5">
        <w:rPr>
          <w:color w:val="000000"/>
          <w:sz w:val="28"/>
          <w:szCs w:val="28"/>
        </w:rPr>
        <w:t>định</w:t>
      </w:r>
      <w:proofErr w:type="spellEnd"/>
      <w:r w:rsidR="00E50DB5">
        <w:rPr>
          <w:color w:val="000000"/>
          <w:sz w:val="28"/>
          <w:szCs w:val="28"/>
        </w:rPr>
        <w:t xml:space="preserve"> </w:t>
      </w:r>
      <w:proofErr w:type="spellStart"/>
      <w:r w:rsidR="00E50DB5">
        <w:rPr>
          <w:color w:val="000000"/>
          <w:sz w:val="28"/>
          <w:szCs w:val="28"/>
        </w:rPr>
        <w:t>tại</w:t>
      </w:r>
      <w:proofErr w:type="spellEnd"/>
      <w:r w:rsidR="00E50DB5">
        <w:rPr>
          <w:color w:val="000000"/>
          <w:sz w:val="28"/>
          <w:szCs w:val="28"/>
        </w:rPr>
        <w:t xml:space="preserve"> </w:t>
      </w:r>
      <w:proofErr w:type="spellStart"/>
      <w:r w:rsidR="000F7C6E">
        <w:rPr>
          <w:color w:val="000000"/>
          <w:sz w:val="28"/>
          <w:szCs w:val="28"/>
        </w:rPr>
        <w:t>Điều</w:t>
      </w:r>
      <w:proofErr w:type="spellEnd"/>
      <w:r w:rsidR="000F7C6E">
        <w:rPr>
          <w:color w:val="000000"/>
          <w:sz w:val="28"/>
          <w:szCs w:val="28"/>
        </w:rPr>
        <w:t xml:space="preserve"> </w:t>
      </w:r>
      <w:r w:rsidR="000F7C6E">
        <w:rPr>
          <w:color w:val="000000"/>
          <w:sz w:val="28"/>
          <w:szCs w:val="28"/>
          <w:lang w:val="vi-VN"/>
        </w:rPr>
        <w:t>19</w:t>
      </w:r>
      <w:r w:rsidR="004B30CE">
        <w:rPr>
          <w:color w:val="000000"/>
          <w:sz w:val="28"/>
          <w:szCs w:val="28"/>
        </w:rPr>
        <w:t xml:space="preserve"> Thông </w:t>
      </w:r>
      <w:proofErr w:type="spellStart"/>
      <w:r w:rsidR="004B30CE">
        <w:rPr>
          <w:color w:val="000000"/>
          <w:sz w:val="28"/>
          <w:szCs w:val="28"/>
        </w:rPr>
        <w:t>tư</w:t>
      </w:r>
      <w:proofErr w:type="spellEnd"/>
      <w:r w:rsidR="004B30CE">
        <w:rPr>
          <w:color w:val="000000"/>
          <w:sz w:val="28"/>
          <w:szCs w:val="28"/>
        </w:rPr>
        <w:t xml:space="preserve"> </w:t>
      </w:r>
      <w:proofErr w:type="spellStart"/>
      <w:r w:rsidR="004B30CE">
        <w:rPr>
          <w:color w:val="000000"/>
          <w:sz w:val="28"/>
          <w:szCs w:val="28"/>
        </w:rPr>
        <w:t>này</w:t>
      </w:r>
      <w:proofErr w:type="spellEnd"/>
      <w:r w:rsidR="004B30CE">
        <w:rPr>
          <w:color w:val="000000"/>
          <w:sz w:val="28"/>
          <w:szCs w:val="28"/>
        </w:rPr>
        <w:t>.</w:t>
      </w:r>
    </w:p>
    <w:p w:rsidR="00A343FD" w:rsidRDefault="005016D0"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4</w:t>
      </w:r>
      <w:r w:rsidR="00A343FD" w:rsidRPr="00A343FD">
        <w:rPr>
          <w:color w:val="000000"/>
          <w:sz w:val="28"/>
          <w:szCs w:val="28"/>
        </w:rPr>
        <w:t xml:space="preserve">. </w:t>
      </w:r>
      <w:proofErr w:type="spellStart"/>
      <w:r w:rsidR="00A343FD" w:rsidRPr="00A343FD">
        <w:rPr>
          <w:color w:val="000000"/>
          <w:sz w:val="28"/>
          <w:szCs w:val="28"/>
        </w:rPr>
        <w:t>Đôn</w:t>
      </w:r>
      <w:proofErr w:type="spellEnd"/>
      <w:r w:rsidR="00A343FD" w:rsidRPr="00A343FD">
        <w:rPr>
          <w:color w:val="000000"/>
          <w:sz w:val="28"/>
          <w:szCs w:val="28"/>
        </w:rPr>
        <w:t xml:space="preserve"> </w:t>
      </w:r>
      <w:proofErr w:type="spellStart"/>
      <w:r w:rsidR="00A343FD" w:rsidRPr="00A343FD">
        <w:rPr>
          <w:color w:val="000000"/>
          <w:sz w:val="28"/>
          <w:szCs w:val="28"/>
        </w:rPr>
        <w:t>đốc</w:t>
      </w:r>
      <w:proofErr w:type="spellEnd"/>
      <w:r w:rsidR="00A343FD" w:rsidRPr="00A343FD">
        <w:rPr>
          <w:color w:val="000000"/>
          <w:sz w:val="28"/>
          <w:szCs w:val="28"/>
        </w:rPr>
        <w:t xml:space="preserve">, </w:t>
      </w:r>
      <w:proofErr w:type="spellStart"/>
      <w:r w:rsidR="00A343FD" w:rsidRPr="00A343FD">
        <w:rPr>
          <w:color w:val="000000"/>
          <w:sz w:val="28"/>
          <w:szCs w:val="28"/>
        </w:rPr>
        <w:t>kiểm</w:t>
      </w:r>
      <w:proofErr w:type="spellEnd"/>
      <w:r w:rsidR="00A343FD" w:rsidRPr="00A343FD">
        <w:rPr>
          <w:color w:val="000000"/>
          <w:sz w:val="28"/>
          <w:szCs w:val="28"/>
        </w:rPr>
        <w:t xml:space="preserve"> </w:t>
      </w:r>
      <w:proofErr w:type="spellStart"/>
      <w:r w:rsidR="00A343FD" w:rsidRPr="00A343FD">
        <w:rPr>
          <w:color w:val="000000"/>
          <w:sz w:val="28"/>
          <w:szCs w:val="28"/>
        </w:rPr>
        <w:t>tra</w:t>
      </w:r>
      <w:proofErr w:type="spellEnd"/>
      <w:r w:rsidR="00A343FD" w:rsidRPr="00A343FD">
        <w:rPr>
          <w:color w:val="000000"/>
          <w:sz w:val="28"/>
          <w:szCs w:val="28"/>
        </w:rPr>
        <w:t xml:space="preserve"> </w:t>
      </w:r>
      <w:proofErr w:type="spellStart"/>
      <w:r w:rsidR="00A343FD" w:rsidRPr="00A343FD">
        <w:rPr>
          <w:color w:val="000000"/>
          <w:sz w:val="28"/>
          <w:szCs w:val="28"/>
        </w:rPr>
        <w:t>và</w:t>
      </w:r>
      <w:proofErr w:type="spellEnd"/>
      <w:r w:rsidR="00A343FD" w:rsidRPr="00A343FD">
        <w:rPr>
          <w:color w:val="000000"/>
          <w:sz w:val="28"/>
          <w:szCs w:val="28"/>
        </w:rPr>
        <w:t xml:space="preserve"> </w:t>
      </w:r>
      <w:proofErr w:type="spellStart"/>
      <w:r w:rsidR="00A343FD" w:rsidRPr="00A343FD">
        <w:rPr>
          <w:color w:val="000000"/>
          <w:sz w:val="28"/>
          <w:szCs w:val="28"/>
        </w:rPr>
        <w:t>kịp</w:t>
      </w:r>
      <w:proofErr w:type="spellEnd"/>
      <w:r w:rsidR="00A343FD" w:rsidRPr="00A343FD">
        <w:rPr>
          <w:color w:val="000000"/>
          <w:sz w:val="28"/>
          <w:szCs w:val="28"/>
        </w:rPr>
        <w:t xml:space="preserve"> </w:t>
      </w:r>
      <w:proofErr w:type="spellStart"/>
      <w:r w:rsidR="00A343FD" w:rsidRPr="00A343FD">
        <w:rPr>
          <w:color w:val="000000"/>
          <w:sz w:val="28"/>
          <w:szCs w:val="28"/>
        </w:rPr>
        <w:t>thời</w:t>
      </w:r>
      <w:proofErr w:type="spellEnd"/>
      <w:r w:rsidR="00A343FD" w:rsidRPr="00A343FD">
        <w:rPr>
          <w:color w:val="000000"/>
          <w:sz w:val="28"/>
          <w:szCs w:val="28"/>
        </w:rPr>
        <w:t xml:space="preserve"> </w:t>
      </w:r>
      <w:proofErr w:type="spellStart"/>
      <w:r w:rsidR="00A343FD" w:rsidRPr="00A343FD">
        <w:rPr>
          <w:color w:val="000000"/>
          <w:sz w:val="28"/>
          <w:szCs w:val="28"/>
        </w:rPr>
        <w:t>có</w:t>
      </w:r>
      <w:proofErr w:type="spellEnd"/>
      <w:r w:rsidR="00A343FD" w:rsidRPr="00A343FD">
        <w:rPr>
          <w:color w:val="000000"/>
          <w:sz w:val="28"/>
          <w:szCs w:val="28"/>
        </w:rPr>
        <w:t xml:space="preserve"> </w:t>
      </w:r>
      <w:proofErr w:type="spellStart"/>
      <w:r w:rsidR="00A343FD" w:rsidRPr="00A343FD">
        <w:rPr>
          <w:color w:val="000000"/>
          <w:sz w:val="28"/>
          <w:szCs w:val="28"/>
        </w:rPr>
        <w:t>biện</w:t>
      </w:r>
      <w:proofErr w:type="spellEnd"/>
      <w:r w:rsidR="00A343FD" w:rsidRPr="00A343FD">
        <w:rPr>
          <w:color w:val="000000"/>
          <w:sz w:val="28"/>
          <w:szCs w:val="28"/>
        </w:rPr>
        <w:t xml:space="preserve"> </w:t>
      </w:r>
      <w:proofErr w:type="spellStart"/>
      <w:r w:rsidR="00A343FD" w:rsidRPr="00A343FD">
        <w:rPr>
          <w:color w:val="000000"/>
          <w:sz w:val="28"/>
          <w:szCs w:val="28"/>
        </w:rPr>
        <w:t>pháp</w:t>
      </w:r>
      <w:proofErr w:type="spellEnd"/>
      <w:r w:rsidR="00A343FD" w:rsidRPr="00A343FD">
        <w:rPr>
          <w:color w:val="000000"/>
          <w:sz w:val="28"/>
          <w:szCs w:val="28"/>
        </w:rPr>
        <w:t xml:space="preserve"> </w:t>
      </w:r>
      <w:proofErr w:type="spellStart"/>
      <w:r w:rsidR="00A343FD" w:rsidRPr="00A343FD">
        <w:rPr>
          <w:color w:val="000000"/>
          <w:sz w:val="28"/>
          <w:szCs w:val="28"/>
        </w:rPr>
        <w:t>cần</w:t>
      </w:r>
      <w:proofErr w:type="spellEnd"/>
      <w:r w:rsidR="00A343FD" w:rsidRPr="00A343FD">
        <w:rPr>
          <w:color w:val="000000"/>
          <w:sz w:val="28"/>
          <w:szCs w:val="28"/>
        </w:rPr>
        <w:t xml:space="preserve"> </w:t>
      </w:r>
      <w:proofErr w:type="spellStart"/>
      <w:r w:rsidR="00A343FD" w:rsidRPr="00A343FD">
        <w:rPr>
          <w:color w:val="000000"/>
          <w:sz w:val="28"/>
          <w:szCs w:val="28"/>
        </w:rPr>
        <w:t>thiết</w:t>
      </w:r>
      <w:proofErr w:type="spellEnd"/>
      <w:r w:rsidR="00A343FD" w:rsidRPr="00A343FD">
        <w:rPr>
          <w:color w:val="000000"/>
          <w:sz w:val="28"/>
          <w:szCs w:val="28"/>
        </w:rPr>
        <w:t xml:space="preserve"> </w:t>
      </w:r>
      <w:proofErr w:type="spellStart"/>
      <w:r w:rsidR="00A343FD" w:rsidRPr="00A343FD">
        <w:rPr>
          <w:color w:val="000000"/>
          <w:sz w:val="28"/>
          <w:szCs w:val="28"/>
        </w:rPr>
        <w:t>để</w:t>
      </w:r>
      <w:proofErr w:type="spellEnd"/>
      <w:r w:rsidR="00A343FD" w:rsidRPr="00A343FD">
        <w:rPr>
          <w:color w:val="000000"/>
          <w:sz w:val="28"/>
          <w:szCs w:val="28"/>
        </w:rPr>
        <w:t xml:space="preserve"> </w:t>
      </w:r>
      <w:proofErr w:type="spellStart"/>
      <w:r w:rsidR="00A343FD" w:rsidRPr="00A343FD">
        <w:rPr>
          <w:color w:val="000000"/>
          <w:sz w:val="28"/>
          <w:szCs w:val="28"/>
        </w:rPr>
        <w:t>chấn</w:t>
      </w:r>
      <w:proofErr w:type="spellEnd"/>
      <w:r w:rsidR="00A343FD" w:rsidRPr="00A343FD">
        <w:rPr>
          <w:color w:val="000000"/>
          <w:sz w:val="28"/>
          <w:szCs w:val="28"/>
        </w:rPr>
        <w:t xml:space="preserve"> </w:t>
      </w:r>
      <w:proofErr w:type="spellStart"/>
      <w:r w:rsidR="00A343FD" w:rsidRPr="00A343FD">
        <w:rPr>
          <w:color w:val="000000"/>
          <w:sz w:val="28"/>
          <w:szCs w:val="28"/>
        </w:rPr>
        <w:t>chỉnh</w:t>
      </w:r>
      <w:proofErr w:type="spellEnd"/>
      <w:r w:rsidR="00A343FD" w:rsidRPr="00A343FD">
        <w:rPr>
          <w:color w:val="000000"/>
          <w:sz w:val="28"/>
          <w:szCs w:val="28"/>
        </w:rPr>
        <w:t xml:space="preserve"> </w:t>
      </w:r>
      <w:proofErr w:type="spellStart"/>
      <w:r w:rsidR="00A343FD" w:rsidRPr="00A343FD">
        <w:rPr>
          <w:color w:val="000000"/>
          <w:sz w:val="28"/>
          <w:szCs w:val="28"/>
        </w:rPr>
        <w:t>kỷ</w:t>
      </w:r>
      <w:proofErr w:type="spellEnd"/>
      <w:r w:rsidR="00A343FD" w:rsidRPr="00A343FD">
        <w:rPr>
          <w:color w:val="000000"/>
          <w:sz w:val="28"/>
          <w:szCs w:val="28"/>
        </w:rPr>
        <w:t xml:space="preserve"> </w:t>
      </w:r>
      <w:proofErr w:type="spellStart"/>
      <w:r w:rsidR="00A343FD" w:rsidRPr="00A343FD">
        <w:rPr>
          <w:color w:val="000000"/>
          <w:sz w:val="28"/>
          <w:szCs w:val="28"/>
        </w:rPr>
        <w:t>luật</w:t>
      </w:r>
      <w:proofErr w:type="spellEnd"/>
      <w:r w:rsidR="00A343FD" w:rsidRPr="00A343FD">
        <w:rPr>
          <w:color w:val="000000"/>
          <w:sz w:val="28"/>
          <w:szCs w:val="28"/>
        </w:rPr>
        <w:t xml:space="preserve">, </w:t>
      </w:r>
      <w:proofErr w:type="spellStart"/>
      <w:r w:rsidR="00A343FD" w:rsidRPr="00A343FD">
        <w:rPr>
          <w:color w:val="000000"/>
          <w:sz w:val="28"/>
          <w:szCs w:val="28"/>
        </w:rPr>
        <w:t>kỷ</w:t>
      </w:r>
      <w:proofErr w:type="spellEnd"/>
      <w:r w:rsidR="00A343FD" w:rsidRPr="00A343FD">
        <w:rPr>
          <w:color w:val="000000"/>
          <w:sz w:val="28"/>
          <w:szCs w:val="28"/>
        </w:rPr>
        <w:t xml:space="preserve"> </w:t>
      </w:r>
      <w:proofErr w:type="spellStart"/>
      <w:r w:rsidR="00A343FD" w:rsidRPr="00A343FD">
        <w:rPr>
          <w:color w:val="000000"/>
          <w:sz w:val="28"/>
          <w:szCs w:val="28"/>
        </w:rPr>
        <w:t>cương</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 xml:space="preserve"> </w:t>
      </w:r>
      <w:proofErr w:type="spellStart"/>
      <w:r w:rsidR="00A343FD" w:rsidRPr="00A343FD">
        <w:rPr>
          <w:color w:val="000000"/>
          <w:sz w:val="28"/>
          <w:szCs w:val="28"/>
        </w:rPr>
        <w:t>trong</w:t>
      </w:r>
      <w:proofErr w:type="spellEnd"/>
      <w:r w:rsidR="00A343FD" w:rsidRPr="00A343FD">
        <w:rPr>
          <w:color w:val="000000"/>
          <w:sz w:val="28"/>
          <w:szCs w:val="28"/>
        </w:rPr>
        <w:t xml:space="preserve"> </w:t>
      </w:r>
      <w:proofErr w:type="spellStart"/>
      <w:r w:rsidR="00A343FD" w:rsidRPr="00A343FD">
        <w:rPr>
          <w:color w:val="000000"/>
          <w:sz w:val="28"/>
          <w:szCs w:val="28"/>
        </w:rPr>
        <w:t>xử</w:t>
      </w:r>
      <w:proofErr w:type="spellEnd"/>
      <w:r w:rsidR="00A343FD" w:rsidRPr="00A343FD">
        <w:rPr>
          <w:color w:val="000000"/>
          <w:sz w:val="28"/>
          <w:szCs w:val="28"/>
        </w:rPr>
        <w:t xml:space="preserve"> </w:t>
      </w:r>
      <w:proofErr w:type="spellStart"/>
      <w:r w:rsidR="00A343FD" w:rsidRPr="00A343FD">
        <w:rPr>
          <w:color w:val="000000"/>
          <w:sz w:val="28"/>
          <w:szCs w:val="28"/>
        </w:rPr>
        <w:t>lý</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8C3077">
        <w:rPr>
          <w:color w:val="000000"/>
          <w:sz w:val="28"/>
          <w:szCs w:val="28"/>
        </w:rPr>
        <w:t xml:space="preserve"> </w:t>
      </w:r>
      <w:proofErr w:type="spellStart"/>
      <w:r w:rsidR="008C3077">
        <w:rPr>
          <w:color w:val="000000"/>
          <w:sz w:val="28"/>
          <w:szCs w:val="28"/>
        </w:rPr>
        <w:t>quy</w:t>
      </w:r>
      <w:proofErr w:type="spellEnd"/>
      <w:r w:rsidR="008C3077">
        <w:rPr>
          <w:color w:val="000000"/>
          <w:sz w:val="28"/>
          <w:szCs w:val="28"/>
        </w:rPr>
        <w:t xml:space="preserve"> </w:t>
      </w:r>
      <w:proofErr w:type="spellStart"/>
      <w:r w:rsidR="008C3077">
        <w:rPr>
          <w:color w:val="000000"/>
          <w:sz w:val="28"/>
          <w:szCs w:val="28"/>
        </w:rPr>
        <w:t>định</w:t>
      </w:r>
      <w:proofErr w:type="spellEnd"/>
      <w:r w:rsidR="008C3077">
        <w:rPr>
          <w:color w:val="000000"/>
          <w:sz w:val="28"/>
          <w:szCs w:val="28"/>
        </w:rPr>
        <w:t xml:space="preserve"> </w:t>
      </w:r>
      <w:proofErr w:type="spellStart"/>
      <w:r w:rsidR="008C3077">
        <w:rPr>
          <w:color w:val="000000"/>
          <w:sz w:val="28"/>
          <w:szCs w:val="28"/>
        </w:rPr>
        <w:t>hành</w:t>
      </w:r>
      <w:proofErr w:type="spellEnd"/>
      <w:r w:rsidR="008C3077">
        <w:rPr>
          <w:color w:val="000000"/>
          <w:sz w:val="28"/>
          <w:szCs w:val="28"/>
        </w:rPr>
        <w:t xml:space="preserve"> </w:t>
      </w:r>
      <w:proofErr w:type="spellStart"/>
      <w:r w:rsidR="008C3077">
        <w:rPr>
          <w:color w:val="000000"/>
          <w:sz w:val="28"/>
          <w:szCs w:val="28"/>
        </w:rPr>
        <w:t>chính</w:t>
      </w:r>
      <w:proofErr w:type="spellEnd"/>
      <w:r w:rsidR="008C3077">
        <w:rPr>
          <w:color w:val="000000"/>
          <w:sz w:val="28"/>
          <w:szCs w:val="28"/>
        </w:rPr>
        <w:t xml:space="preserve"> </w:t>
      </w:r>
      <w:proofErr w:type="spellStart"/>
      <w:r w:rsidR="008C3077">
        <w:rPr>
          <w:color w:val="000000"/>
          <w:sz w:val="28"/>
          <w:szCs w:val="28"/>
        </w:rPr>
        <w:t>thuộc</w:t>
      </w:r>
      <w:proofErr w:type="spellEnd"/>
      <w:r w:rsidR="008C3077">
        <w:rPr>
          <w:color w:val="000000"/>
          <w:sz w:val="28"/>
          <w:szCs w:val="28"/>
        </w:rPr>
        <w:t xml:space="preserve"> </w:t>
      </w:r>
      <w:proofErr w:type="spellStart"/>
      <w:r w:rsidR="008C3077">
        <w:rPr>
          <w:color w:val="000000"/>
          <w:sz w:val="28"/>
          <w:szCs w:val="28"/>
        </w:rPr>
        <w:t>chức</w:t>
      </w:r>
      <w:proofErr w:type="spellEnd"/>
      <w:r w:rsidR="008C3077">
        <w:rPr>
          <w:color w:val="000000"/>
          <w:sz w:val="28"/>
          <w:szCs w:val="28"/>
        </w:rPr>
        <w:t xml:space="preserve"> </w:t>
      </w:r>
      <w:proofErr w:type="spellStart"/>
      <w:r w:rsidR="008C3077">
        <w:rPr>
          <w:color w:val="000000"/>
          <w:sz w:val="28"/>
          <w:szCs w:val="28"/>
        </w:rPr>
        <w:t>năng</w:t>
      </w:r>
      <w:proofErr w:type="spellEnd"/>
      <w:r w:rsidR="008C3077">
        <w:rPr>
          <w:color w:val="000000"/>
          <w:sz w:val="28"/>
          <w:szCs w:val="28"/>
        </w:rPr>
        <w:t xml:space="preserve"> </w:t>
      </w:r>
      <w:proofErr w:type="spellStart"/>
      <w:r w:rsidR="008C3077">
        <w:rPr>
          <w:color w:val="000000"/>
          <w:sz w:val="28"/>
          <w:szCs w:val="28"/>
        </w:rPr>
        <w:t>quản</w:t>
      </w:r>
      <w:proofErr w:type="spellEnd"/>
      <w:r w:rsidR="008C3077">
        <w:rPr>
          <w:color w:val="000000"/>
          <w:sz w:val="28"/>
          <w:szCs w:val="28"/>
        </w:rPr>
        <w:t xml:space="preserve"> </w:t>
      </w:r>
      <w:proofErr w:type="spellStart"/>
      <w:r w:rsidR="008C3077">
        <w:rPr>
          <w:color w:val="000000"/>
          <w:sz w:val="28"/>
          <w:szCs w:val="28"/>
        </w:rPr>
        <w:t>lý</w:t>
      </w:r>
      <w:proofErr w:type="spellEnd"/>
      <w:r w:rsidR="008C3077">
        <w:rPr>
          <w:color w:val="000000"/>
          <w:sz w:val="28"/>
          <w:szCs w:val="28"/>
        </w:rPr>
        <w:t xml:space="preserve"> </w:t>
      </w:r>
      <w:proofErr w:type="spellStart"/>
      <w:r w:rsidR="008C3077">
        <w:rPr>
          <w:color w:val="000000"/>
          <w:sz w:val="28"/>
          <w:szCs w:val="28"/>
        </w:rPr>
        <w:t>nhà</w:t>
      </w:r>
      <w:proofErr w:type="spellEnd"/>
      <w:r w:rsidR="008C3077">
        <w:rPr>
          <w:color w:val="000000"/>
          <w:sz w:val="28"/>
          <w:szCs w:val="28"/>
        </w:rPr>
        <w:t xml:space="preserve"> </w:t>
      </w:r>
      <w:proofErr w:type="spellStart"/>
      <w:r w:rsidR="008C3077">
        <w:rPr>
          <w:color w:val="000000"/>
          <w:sz w:val="28"/>
          <w:szCs w:val="28"/>
        </w:rPr>
        <w:t>nước</w:t>
      </w:r>
      <w:proofErr w:type="spellEnd"/>
      <w:r w:rsidR="008C3077">
        <w:rPr>
          <w:color w:val="000000"/>
          <w:sz w:val="28"/>
          <w:szCs w:val="28"/>
        </w:rPr>
        <w:t xml:space="preserve"> </w:t>
      </w:r>
      <w:proofErr w:type="spellStart"/>
      <w:r w:rsidR="008C3077">
        <w:rPr>
          <w:color w:val="000000"/>
          <w:sz w:val="28"/>
          <w:szCs w:val="28"/>
        </w:rPr>
        <w:t>của</w:t>
      </w:r>
      <w:proofErr w:type="spellEnd"/>
      <w:r w:rsidR="008C3077">
        <w:rPr>
          <w:color w:val="000000"/>
          <w:sz w:val="28"/>
          <w:szCs w:val="28"/>
        </w:rPr>
        <w:t xml:space="preserve"> </w:t>
      </w:r>
      <w:proofErr w:type="spellStart"/>
      <w:r w:rsidR="008C3077">
        <w:rPr>
          <w:color w:val="000000"/>
          <w:sz w:val="28"/>
          <w:szCs w:val="28"/>
        </w:rPr>
        <w:t>Bộ</w:t>
      </w:r>
      <w:proofErr w:type="spellEnd"/>
      <w:r w:rsidR="008C3077">
        <w:rPr>
          <w:color w:val="000000"/>
          <w:sz w:val="28"/>
          <w:szCs w:val="28"/>
        </w:rPr>
        <w:t xml:space="preserve"> </w:t>
      </w:r>
      <w:proofErr w:type="spellStart"/>
      <w:r w:rsidR="008C3077">
        <w:rPr>
          <w:color w:val="000000"/>
          <w:sz w:val="28"/>
          <w:szCs w:val="28"/>
        </w:rPr>
        <w:t>Công</w:t>
      </w:r>
      <w:proofErr w:type="spellEnd"/>
      <w:r w:rsidR="008C3077">
        <w:rPr>
          <w:color w:val="000000"/>
          <w:sz w:val="28"/>
          <w:szCs w:val="28"/>
        </w:rPr>
        <w:t xml:space="preserve"> an</w:t>
      </w:r>
      <w:r w:rsidR="00A343FD" w:rsidRPr="00A343FD">
        <w:rPr>
          <w:color w:val="000000"/>
          <w:sz w:val="28"/>
          <w:szCs w:val="28"/>
        </w:rPr>
        <w:t>.</w:t>
      </w:r>
    </w:p>
    <w:p w:rsidR="00A343FD" w:rsidRDefault="00FF5EB3" w:rsidP="00B84669">
      <w:pPr>
        <w:pStyle w:val="NormalWeb"/>
        <w:spacing w:before="120" w:beforeAutospacing="0" w:after="120" w:afterAutospacing="0" w:line="360" w:lineRule="exact"/>
        <w:ind w:left="113" w:right="113" w:firstLine="720"/>
        <w:jc w:val="both"/>
        <w:rPr>
          <w:b/>
          <w:bCs/>
          <w:color w:val="000000"/>
          <w:sz w:val="28"/>
          <w:szCs w:val="28"/>
        </w:rPr>
      </w:pPr>
      <w:bookmarkStart w:id="27" w:name="dieu_17"/>
      <w:proofErr w:type="spellStart"/>
      <w:r>
        <w:rPr>
          <w:b/>
          <w:bCs/>
          <w:color w:val="000000"/>
          <w:sz w:val="28"/>
          <w:szCs w:val="28"/>
        </w:rPr>
        <w:t>Điều</w:t>
      </w:r>
      <w:proofErr w:type="spellEnd"/>
      <w:r>
        <w:rPr>
          <w:b/>
          <w:bCs/>
          <w:color w:val="000000"/>
          <w:sz w:val="28"/>
          <w:szCs w:val="28"/>
        </w:rPr>
        <w:t xml:space="preserve"> 2</w:t>
      </w:r>
      <w:r w:rsidR="0029116D">
        <w:rPr>
          <w:b/>
          <w:bCs/>
          <w:color w:val="000000"/>
          <w:sz w:val="28"/>
          <w:szCs w:val="28"/>
          <w:lang w:val="vi-VN"/>
        </w:rPr>
        <w:t>1</w:t>
      </w:r>
      <w:r w:rsidR="00243ADB">
        <w:rPr>
          <w:b/>
          <w:bCs/>
          <w:color w:val="000000"/>
          <w:sz w:val="28"/>
          <w:szCs w:val="28"/>
        </w:rPr>
        <w:t xml:space="preserve">. </w:t>
      </w:r>
      <w:proofErr w:type="spellStart"/>
      <w:r w:rsidR="00243ADB">
        <w:rPr>
          <w:b/>
          <w:bCs/>
          <w:color w:val="000000"/>
          <w:sz w:val="28"/>
          <w:szCs w:val="28"/>
        </w:rPr>
        <w:t>Trách</w:t>
      </w:r>
      <w:proofErr w:type="spellEnd"/>
      <w:r w:rsidR="00243ADB">
        <w:rPr>
          <w:b/>
          <w:bCs/>
          <w:color w:val="000000"/>
          <w:sz w:val="28"/>
          <w:szCs w:val="28"/>
        </w:rPr>
        <w:t xml:space="preserve"> </w:t>
      </w:r>
      <w:proofErr w:type="spellStart"/>
      <w:r w:rsidR="00243ADB">
        <w:rPr>
          <w:b/>
          <w:bCs/>
          <w:color w:val="000000"/>
          <w:sz w:val="28"/>
          <w:szCs w:val="28"/>
        </w:rPr>
        <w:t>nhiệm</w:t>
      </w:r>
      <w:proofErr w:type="spellEnd"/>
      <w:r w:rsidR="00243ADB">
        <w:rPr>
          <w:b/>
          <w:bCs/>
          <w:color w:val="000000"/>
          <w:sz w:val="28"/>
          <w:szCs w:val="28"/>
        </w:rPr>
        <w:t xml:space="preserve"> </w:t>
      </w:r>
      <w:proofErr w:type="spellStart"/>
      <w:r w:rsidR="00243ADB">
        <w:rPr>
          <w:b/>
          <w:bCs/>
          <w:color w:val="000000"/>
          <w:sz w:val="28"/>
          <w:szCs w:val="28"/>
        </w:rPr>
        <w:t>của</w:t>
      </w:r>
      <w:proofErr w:type="spellEnd"/>
      <w:r w:rsidR="00243ADB">
        <w:rPr>
          <w:b/>
          <w:bCs/>
          <w:color w:val="000000"/>
          <w:sz w:val="28"/>
          <w:szCs w:val="28"/>
        </w:rPr>
        <w:t xml:space="preserve"> </w:t>
      </w:r>
      <w:proofErr w:type="spellStart"/>
      <w:r w:rsidR="00243ADB">
        <w:rPr>
          <w:b/>
          <w:bCs/>
          <w:color w:val="000000"/>
          <w:sz w:val="28"/>
          <w:szCs w:val="28"/>
        </w:rPr>
        <w:t>cán</w:t>
      </w:r>
      <w:proofErr w:type="spellEnd"/>
      <w:r w:rsidR="00243ADB">
        <w:rPr>
          <w:b/>
          <w:bCs/>
          <w:color w:val="000000"/>
          <w:sz w:val="28"/>
          <w:szCs w:val="28"/>
        </w:rPr>
        <w:t xml:space="preserve"> </w:t>
      </w:r>
      <w:proofErr w:type="spellStart"/>
      <w:r w:rsidR="00243ADB">
        <w:rPr>
          <w:b/>
          <w:bCs/>
          <w:color w:val="000000"/>
          <w:sz w:val="28"/>
          <w:szCs w:val="28"/>
        </w:rPr>
        <w:t>bộ</w:t>
      </w:r>
      <w:proofErr w:type="spellEnd"/>
      <w:r w:rsidR="00243ADB">
        <w:rPr>
          <w:b/>
          <w:bCs/>
          <w:color w:val="000000"/>
          <w:sz w:val="28"/>
          <w:szCs w:val="28"/>
        </w:rPr>
        <w:t xml:space="preserve">, </w:t>
      </w:r>
      <w:proofErr w:type="spellStart"/>
      <w:r w:rsidR="00243ADB">
        <w:rPr>
          <w:b/>
          <w:bCs/>
          <w:color w:val="000000"/>
          <w:sz w:val="28"/>
          <w:szCs w:val="28"/>
        </w:rPr>
        <w:t>chiến</w:t>
      </w:r>
      <w:proofErr w:type="spellEnd"/>
      <w:r w:rsidR="00243ADB">
        <w:rPr>
          <w:b/>
          <w:bCs/>
          <w:color w:val="000000"/>
          <w:sz w:val="28"/>
          <w:szCs w:val="28"/>
        </w:rPr>
        <w:t xml:space="preserve"> </w:t>
      </w:r>
      <w:proofErr w:type="spellStart"/>
      <w:r w:rsidR="00243ADB">
        <w:rPr>
          <w:b/>
          <w:bCs/>
          <w:color w:val="000000"/>
          <w:sz w:val="28"/>
          <w:szCs w:val="28"/>
        </w:rPr>
        <w:t>sĩ</w:t>
      </w:r>
      <w:proofErr w:type="spellEnd"/>
      <w:r w:rsidR="00243ADB">
        <w:rPr>
          <w:b/>
          <w:bCs/>
          <w:color w:val="000000"/>
          <w:sz w:val="28"/>
          <w:szCs w:val="28"/>
        </w:rPr>
        <w:t xml:space="preserve"> </w:t>
      </w:r>
      <w:proofErr w:type="spellStart"/>
      <w:r w:rsidR="00645B17">
        <w:rPr>
          <w:b/>
          <w:bCs/>
          <w:color w:val="000000"/>
          <w:sz w:val="28"/>
          <w:szCs w:val="28"/>
        </w:rPr>
        <w:t>Công</w:t>
      </w:r>
      <w:proofErr w:type="spellEnd"/>
      <w:r w:rsidR="00645B17">
        <w:rPr>
          <w:b/>
          <w:bCs/>
          <w:color w:val="000000"/>
          <w:sz w:val="28"/>
          <w:szCs w:val="28"/>
        </w:rPr>
        <w:t xml:space="preserve"> an </w:t>
      </w:r>
      <w:proofErr w:type="spellStart"/>
      <w:r w:rsidR="00A343FD" w:rsidRPr="00A343FD">
        <w:rPr>
          <w:b/>
          <w:bCs/>
          <w:color w:val="000000"/>
          <w:sz w:val="28"/>
          <w:szCs w:val="28"/>
        </w:rPr>
        <w:t>trong</w:t>
      </w:r>
      <w:proofErr w:type="spellEnd"/>
      <w:r w:rsidR="00A343FD" w:rsidRPr="00A343FD">
        <w:rPr>
          <w:b/>
          <w:bCs/>
          <w:color w:val="000000"/>
          <w:sz w:val="28"/>
          <w:szCs w:val="28"/>
        </w:rPr>
        <w:t xml:space="preserve"> </w:t>
      </w:r>
      <w:proofErr w:type="spellStart"/>
      <w:r w:rsidR="00A343FD" w:rsidRPr="00A343FD">
        <w:rPr>
          <w:b/>
          <w:bCs/>
          <w:color w:val="000000"/>
          <w:sz w:val="28"/>
          <w:szCs w:val="28"/>
        </w:rPr>
        <w:t>xử</w:t>
      </w:r>
      <w:proofErr w:type="spellEnd"/>
      <w:r w:rsidR="00A343FD" w:rsidRPr="00A343FD">
        <w:rPr>
          <w:b/>
          <w:bCs/>
          <w:color w:val="000000"/>
          <w:sz w:val="28"/>
          <w:szCs w:val="28"/>
        </w:rPr>
        <w:t xml:space="preserve"> </w:t>
      </w:r>
      <w:proofErr w:type="spellStart"/>
      <w:r w:rsidR="00A343FD" w:rsidRPr="00A343FD">
        <w:rPr>
          <w:b/>
          <w:bCs/>
          <w:color w:val="000000"/>
          <w:sz w:val="28"/>
          <w:szCs w:val="28"/>
        </w:rPr>
        <w:t>lý</w:t>
      </w:r>
      <w:proofErr w:type="spellEnd"/>
      <w:r w:rsidR="00A343FD" w:rsidRPr="00A343FD">
        <w:rPr>
          <w:b/>
          <w:bCs/>
          <w:color w:val="000000"/>
          <w:sz w:val="28"/>
          <w:szCs w:val="28"/>
        </w:rPr>
        <w:t xml:space="preserve"> </w:t>
      </w:r>
      <w:proofErr w:type="spellStart"/>
      <w:r w:rsidR="00A343FD" w:rsidRPr="00A343FD">
        <w:rPr>
          <w:b/>
          <w:bCs/>
          <w:color w:val="000000"/>
          <w:sz w:val="28"/>
          <w:szCs w:val="28"/>
        </w:rPr>
        <w:t>phản</w:t>
      </w:r>
      <w:proofErr w:type="spellEnd"/>
      <w:r w:rsidR="00A343FD" w:rsidRPr="00A343FD">
        <w:rPr>
          <w:b/>
          <w:bCs/>
          <w:color w:val="000000"/>
          <w:sz w:val="28"/>
          <w:szCs w:val="28"/>
        </w:rPr>
        <w:t xml:space="preserve"> </w:t>
      </w:r>
      <w:proofErr w:type="spellStart"/>
      <w:r w:rsidR="00A343FD" w:rsidRPr="00A343FD">
        <w:rPr>
          <w:b/>
          <w:bCs/>
          <w:color w:val="000000"/>
          <w:sz w:val="28"/>
          <w:szCs w:val="28"/>
        </w:rPr>
        <w:t>ánh</w:t>
      </w:r>
      <w:proofErr w:type="spellEnd"/>
      <w:r w:rsidR="00A343FD" w:rsidRPr="00A343FD">
        <w:rPr>
          <w:b/>
          <w:bCs/>
          <w:color w:val="000000"/>
          <w:sz w:val="28"/>
          <w:szCs w:val="28"/>
        </w:rPr>
        <w:t xml:space="preserve">, </w:t>
      </w:r>
      <w:proofErr w:type="spellStart"/>
      <w:r w:rsidR="00A343FD" w:rsidRPr="00A343FD">
        <w:rPr>
          <w:b/>
          <w:bCs/>
          <w:color w:val="000000"/>
          <w:sz w:val="28"/>
          <w:szCs w:val="28"/>
        </w:rPr>
        <w:t>kiến</w:t>
      </w:r>
      <w:proofErr w:type="spellEnd"/>
      <w:r w:rsidR="00A343FD" w:rsidRPr="00A343FD">
        <w:rPr>
          <w:color w:val="000000"/>
          <w:sz w:val="28"/>
          <w:szCs w:val="28"/>
        </w:rPr>
        <w:t> </w:t>
      </w:r>
      <w:proofErr w:type="spellStart"/>
      <w:r w:rsidR="00A343FD" w:rsidRPr="00A343FD">
        <w:rPr>
          <w:b/>
          <w:bCs/>
          <w:color w:val="000000"/>
          <w:sz w:val="28"/>
          <w:szCs w:val="28"/>
        </w:rPr>
        <w:t>nghị</w:t>
      </w:r>
      <w:bookmarkEnd w:id="27"/>
      <w:proofErr w:type="spellEnd"/>
    </w:p>
    <w:p w:rsidR="00645B17" w:rsidRDefault="00677567" w:rsidP="00B84669">
      <w:pPr>
        <w:pStyle w:val="NormalWeb"/>
        <w:spacing w:before="120" w:beforeAutospacing="0" w:after="120" w:afterAutospacing="0" w:line="360" w:lineRule="exact"/>
        <w:ind w:left="113" w:right="113" w:firstLine="720"/>
        <w:jc w:val="both"/>
        <w:rPr>
          <w:bCs/>
          <w:color w:val="000000"/>
          <w:sz w:val="28"/>
          <w:szCs w:val="28"/>
        </w:rPr>
      </w:pPr>
      <w:r w:rsidRPr="00677567">
        <w:rPr>
          <w:bCs/>
          <w:color w:val="000000"/>
          <w:sz w:val="28"/>
          <w:szCs w:val="28"/>
        </w:rPr>
        <w:t xml:space="preserve"> </w:t>
      </w:r>
      <w:proofErr w:type="spellStart"/>
      <w:r w:rsidRPr="00677567">
        <w:rPr>
          <w:bCs/>
          <w:color w:val="000000"/>
          <w:sz w:val="28"/>
          <w:szCs w:val="28"/>
        </w:rPr>
        <w:t>Cán</w:t>
      </w:r>
      <w:proofErr w:type="spellEnd"/>
      <w:r w:rsidRPr="00677567">
        <w:rPr>
          <w:bCs/>
          <w:color w:val="000000"/>
          <w:sz w:val="28"/>
          <w:szCs w:val="28"/>
        </w:rPr>
        <w:t xml:space="preserve"> </w:t>
      </w:r>
      <w:proofErr w:type="spellStart"/>
      <w:r w:rsidRPr="00677567">
        <w:rPr>
          <w:bCs/>
          <w:color w:val="000000"/>
          <w:sz w:val="28"/>
          <w:szCs w:val="28"/>
        </w:rPr>
        <w:t>bộ</w:t>
      </w:r>
      <w:proofErr w:type="spellEnd"/>
      <w:r w:rsidRPr="00677567">
        <w:rPr>
          <w:bCs/>
          <w:color w:val="000000"/>
          <w:sz w:val="28"/>
          <w:szCs w:val="28"/>
        </w:rPr>
        <w:t xml:space="preserve">, </w:t>
      </w:r>
      <w:proofErr w:type="spellStart"/>
      <w:r w:rsidRPr="00677567">
        <w:rPr>
          <w:bCs/>
          <w:color w:val="000000"/>
          <w:sz w:val="28"/>
          <w:szCs w:val="28"/>
        </w:rPr>
        <w:t>chiến</w:t>
      </w:r>
      <w:proofErr w:type="spellEnd"/>
      <w:r w:rsidRPr="00677567">
        <w:rPr>
          <w:bCs/>
          <w:color w:val="000000"/>
          <w:sz w:val="28"/>
          <w:szCs w:val="28"/>
        </w:rPr>
        <w:t xml:space="preserve"> </w:t>
      </w:r>
      <w:proofErr w:type="spellStart"/>
      <w:r w:rsidRPr="00677567">
        <w:rPr>
          <w:bCs/>
          <w:color w:val="000000"/>
          <w:sz w:val="28"/>
          <w:szCs w:val="28"/>
        </w:rPr>
        <w:t>sĩ</w:t>
      </w:r>
      <w:proofErr w:type="spellEnd"/>
      <w:r w:rsidRPr="00677567">
        <w:rPr>
          <w:bCs/>
          <w:color w:val="000000"/>
          <w:sz w:val="28"/>
          <w:szCs w:val="28"/>
        </w:rPr>
        <w:t xml:space="preserve"> </w:t>
      </w:r>
      <w:proofErr w:type="spellStart"/>
      <w:r w:rsidR="00645B17">
        <w:rPr>
          <w:bCs/>
          <w:color w:val="000000"/>
          <w:sz w:val="28"/>
          <w:szCs w:val="28"/>
        </w:rPr>
        <w:t>Công</w:t>
      </w:r>
      <w:proofErr w:type="spellEnd"/>
      <w:r w:rsidR="00645B17">
        <w:rPr>
          <w:bCs/>
          <w:color w:val="000000"/>
          <w:sz w:val="28"/>
          <w:szCs w:val="28"/>
        </w:rPr>
        <w:t xml:space="preserve"> an </w:t>
      </w:r>
      <w:proofErr w:type="spellStart"/>
      <w:r w:rsidRPr="00677567">
        <w:rPr>
          <w:bCs/>
          <w:color w:val="000000"/>
          <w:sz w:val="28"/>
          <w:szCs w:val="28"/>
        </w:rPr>
        <w:t>theo</w:t>
      </w:r>
      <w:proofErr w:type="spellEnd"/>
      <w:r w:rsidRPr="00677567">
        <w:rPr>
          <w:bCs/>
          <w:color w:val="000000"/>
          <w:sz w:val="28"/>
          <w:szCs w:val="28"/>
        </w:rPr>
        <w:t xml:space="preserve"> </w:t>
      </w:r>
      <w:proofErr w:type="spellStart"/>
      <w:r w:rsidRPr="00677567">
        <w:rPr>
          <w:bCs/>
          <w:color w:val="000000"/>
          <w:sz w:val="28"/>
          <w:szCs w:val="28"/>
        </w:rPr>
        <w:t>quy</w:t>
      </w:r>
      <w:proofErr w:type="spellEnd"/>
      <w:r w:rsidRPr="00677567">
        <w:rPr>
          <w:bCs/>
          <w:color w:val="000000"/>
          <w:sz w:val="28"/>
          <w:szCs w:val="28"/>
        </w:rPr>
        <w:t xml:space="preserve"> </w:t>
      </w:r>
      <w:proofErr w:type="spellStart"/>
      <w:r w:rsidRPr="00677567">
        <w:rPr>
          <w:bCs/>
          <w:color w:val="000000"/>
          <w:sz w:val="28"/>
          <w:szCs w:val="28"/>
        </w:rPr>
        <w:t>định</w:t>
      </w:r>
      <w:proofErr w:type="spellEnd"/>
      <w:r w:rsidRPr="00677567">
        <w:rPr>
          <w:bCs/>
          <w:color w:val="000000"/>
          <w:sz w:val="28"/>
          <w:szCs w:val="28"/>
        </w:rPr>
        <w:t xml:space="preserve"> </w:t>
      </w:r>
      <w:proofErr w:type="spellStart"/>
      <w:r w:rsidRPr="00677567">
        <w:rPr>
          <w:bCs/>
          <w:color w:val="000000"/>
          <w:sz w:val="28"/>
          <w:szCs w:val="28"/>
        </w:rPr>
        <w:t>tại</w:t>
      </w:r>
      <w:proofErr w:type="spellEnd"/>
      <w:r w:rsidRPr="00677567">
        <w:rPr>
          <w:bCs/>
          <w:color w:val="000000"/>
          <w:sz w:val="28"/>
          <w:szCs w:val="28"/>
        </w:rPr>
        <w:t xml:space="preserve"> </w:t>
      </w:r>
      <w:proofErr w:type="spellStart"/>
      <w:r w:rsidRPr="00677567">
        <w:rPr>
          <w:bCs/>
          <w:color w:val="000000"/>
          <w:sz w:val="28"/>
          <w:szCs w:val="28"/>
        </w:rPr>
        <w:t>khoản</w:t>
      </w:r>
      <w:proofErr w:type="spellEnd"/>
      <w:r w:rsidRPr="00677567">
        <w:rPr>
          <w:bCs/>
          <w:color w:val="000000"/>
          <w:sz w:val="28"/>
          <w:szCs w:val="28"/>
        </w:rPr>
        <w:t xml:space="preserve"> 2 </w:t>
      </w:r>
      <w:proofErr w:type="spellStart"/>
      <w:r w:rsidRPr="00677567">
        <w:rPr>
          <w:bCs/>
          <w:color w:val="000000"/>
          <w:sz w:val="28"/>
          <w:szCs w:val="28"/>
        </w:rPr>
        <w:t>Điều</w:t>
      </w:r>
      <w:proofErr w:type="spellEnd"/>
      <w:r w:rsidRPr="00677567">
        <w:rPr>
          <w:bCs/>
          <w:color w:val="000000"/>
          <w:sz w:val="28"/>
          <w:szCs w:val="28"/>
        </w:rPr>
        <w:t xml:space="preserve"> 2 Thông </w:t>
      </w:r>
      <w:proofErr w:type="spellStart"/>
      <w:r w:rsidRPr="00677567">
        <w:rPr>
          <w:bCs/>
          <w:color w:val="000000"/>
          <w:sz w:val="28"/>
          <w:szCs w:val="28"/>
        </w:rPr>
        <w:t>tư</w:t>
      </w:r>
      <w:proofErr w:type="spellEnd"/>
      <w:r w:rsidRPr="00677567">
        <w:rPr>
          <w:bCs/>
          <w:color w:val="000000"/>
          <w:sz w:val="28"/>
          <w:szCs w:val="28"/>
        </w:rPr>
        <w:t xml:space="preserve"> </w:t>
      </w:r>
      <w:proofErr w:type="spellStart"/>
      <w:r w:rsidRPr="00677567">
        <w:rPr>
          <w:bCs/>
          <w:color w:val="000000"/>
          <w:sz w:val="28"/>
          <w:szCs w:val="28"/>
        </w:rPr>
        <w:t>này</w:t>
      </w:r>
      <w:proofErr w:type="spellEnd"/>
      <w:r w:rsidR="00645B17">
        <w:rPr>
          <w:bCs/>
          <w:color w:val="000000"/>
          <w:sz w:val="28"/>
          <w:szCs w:val="28"/>
        </w:rPr>
        <w:t xml:space="preserve"> </w:t>
      </w:r>
      <w:proofErr w:type="spellStart"/>
      <w:r w:rsidR="00645B17">
        <w:rPr>
          <w:bCs/>
          <w:color w:val="000000"/>
          <w:sz w:val="28"/>
          <w:szCs w:val="28"/>
        </w:rPr>
        <w:t>có</w:t>
      </w:r>
      <w:proofErr w:type="spellEnd"/>
      <w:r w:rsidR="00645B17">
        <w:rPr>
          <w:bCs/>
          <w:color w:val="000000"/>
          <w:sz w:val="28"/>
          <w:szCs w:val="28"/>
        </w:rPr>
        <w:t xml:space="preserve"> </w:t>
      </w:r>
      <w:proofErr w:type="spellStart"/>
      <w:r w:rsidR="00645B17">
        <w:rPr>
          <w:bCs/>
          <w:color w:val="000000"/>
          <w:sz w:val="28"/>
          <w:szCs w:val="28"/>
        </w:rPr>
        <w:t>trách</w:t>
      </w:r>
      <w:proofErr w:type="spellEnd"/>
      <w:r w:rsidR="00645B17">
        <w:rPr>
          <w:bCs/>
          <w:color w:val="000000"/>
          <w:sz w:val="28"/>
          <w:szCs w:val="28"/>
        </w:rPr>
        <w:t xml:space="preserve"> </w:t>
      </w:r>
      <w:proofErr w:type="spellStart"/>
      <w:r w:rsidR="00645B17">
        <w:rPr>
          <w:bCs/>
          <w:color w:val="000000"/>
          <w:sz w:val="28"/>
          <w:szCs w:val="28"/>
        </w:rPr>
        <w:t>nhiệm</w:t>
      </w:r>
      <w:proofErr w:type="spellEnd"/>
      <w:r w:rsidR="00645B17">
        <w:rPr>
          <w:bCs/>
          <w:color w:val="000000"/>
          <w:sz w:val="28"/>
          <w:szCs w:val="28"/>
        </w:rPr>
        <w:t>:</w:t>
      </w:r>
    </w:p>
    <w:p w:rsidR="00A343FD" w:rsidRPr="004E406F" w:rsidRDefault="00645B17" w:rsidP="00B84669">
      <w:pPr>
        <w:pStyle w:val="NormalWeb"/>
        <w:spacing w:before="120" w:beforeAutospacing="0" w:after="120" w:afterAutospacing="0" w:line="360" w:lineRule="exact"/>
        <w:ind w:left="113" w:right="113" w:firstLine="720"/>
        <w:jc w:val="both"/>
        <w:rPr>
          <w:color w:val="000000"/>
          <w:spacing w:val="-6"/>
          <w:sz w:val="28"/>
          <w:szCs w:val="28"/>
        </w:rPr>
      </w:pPr>
      <w:r w:rsidRPr="004E406F">
        <w:rPr>
          <w:bCs/>
          <w:color w:val="000000"/>
          <w:spacing w:val="-6"/>
          <w:sz w:val="28"/>
          <w:szCs w:val="28"/>
        </w:rPr>
        <w:t xml:space="preserve">1. </w:t>
      </w:r>
      <w:proofErr w:type="spellStart"/>
      <w:r w:rsidR="005C365F" w:rsidRPr="004E406F">
        <w:rPr>
          <w:bCs/>
          <w:color w:val="000000"/>
          <w:spacing w:val="-6"/>
          <w:sz w:val="28"/>
          <w:szCs w:val="28"/>
        </w:rPr>
        <w:t>Tham</w:t>
      </w:r>
      <w:proofErr w:type="spellEnd"/>
      <w:r w:rsidR="005C365F" w:rsidRPr="004E406F">
        <w:rPr>
          <w:bCs/>
          <w:color w:val="000000"/>
          <w:spacing w:val="-6"/>
          <w:sz w:val="28"/>
          <w:szCs w:val="28"/>
        </w:rPr>
        <w:t xml:space="preserve"> </w:t>
      </w:r>
      <w:proofErr w:type="spellStart"/>
      <w:r w:rsidR="005C365F" w:rsidRPr="004E406F">
        <w:rPr>
          <w:bCs/>
          <w:color w:val="000000"/>
          <w:spacing w:val="-6"/>
          <w:sz w:val="28"/>
          <w:szCs w:val="28"/>
        </w:rPr>
        <w:t>mưu</w:t>
      </w:r>
      <w:proofErr w:type="spellEnd"/>
      <w:r w:rsidR="005C365F" w:rsidRPr="004E406F">
        <w:rPr>
          <w:bCs/>
          <w:color w:val="000000"/>
          <w:spacing w:val="-6"/>
          <w:sz w:val="28"/>
          <w:szCs w:val="28"/>
        </w:rPr>
        <w:t xml:space="preserve"> </w:t>
      </w:r>
      <w:proofErr w:type="spellStart"/>
      <w:r w:rsidR="005C365F" w:rsidRPr="004E406F">
        <w:rPr>
          <w:bCs/>
          <w:color w:val="000000"/>
          <w:spacing w:val="-6"/>
          <w:sz w:val="28"/>
          <w:szCs w:val="28"/>
        </w:rPr>
        <w:t>cấp</w:t>
      </w:r>
      <w:proofErr w:type="spellEnd"/>
      <w:r w:rsidR="005C365F" w:rsidRPr="004E406F">
        <w:rPr>
          <w:bCs/>
          <w:color w:val="000000"/>
          <w:spacing w:val="-6"/>
          <w:sz w:val="28"/>
          <w:szCs w:val="28"/>
        </w:rPr>
        <w:t xml:space="preserve"> </w:t>
      </w:r>
      <w:proofErr w:type="spellStart"/>
      <w:r w:rsidR="005C365F" w:rsidRPr="004E406F">
        <w:rPr>
          <w:bCs/>
          <w:color w:val="000000"/>
          <w:spacing w:val="-6"/>
          <w:sz w:val="28"/>
          <w:szCs w:val="28"/>
        </w:rPr>
        <w:t>có</w:t>
      </w:r>
      <w:proofErr w:type="spellEnd"/>
      <w:r w:rsidR="005C365F" w:rsidRPr="004E406F">
        <w:rPr>
          <w:bCs/>
          <w:color w:val="000000"/>
          <w:spacing w:val="-6"/>
          <w:sz w:val="28"/>
          <w:szCs w:val="28"/>
        </w:rPr>
        <w:t xml:space="preserve"> </w:t>
      </w:r>
      <w:proofErr w:type="spellStart"/>
      <w:r w:rsidR="005C365F" w:rsidRPr="004E406F">
        <w:rPr>
          <w:bCs/>
          <w:color w:val="000000"/>
          <w:spacing w:val="-6"/>
          <w:sz w:val="28"/>
          <w:szCs w:val="28"/>
        </w:rPr>
        <w:t>thẩm</w:t>
      </w:r>
      <w:proofErr w:type="spellEnd"/>
      <w:r w:rsidR="005C365F" w:rsidRPr="004E406F">
        <w:rPr>
          <w:bCs/>
          <w:color w:val="000000"/>
          <w:spacing w:val="-6"/>
          <w:sz w:val="28"/>
          <w:szCs w:val="28"/>
        </w:rPr>
        <w:t xml:space="preserve"> </w:t>
      </w:r>
      <w:proofErr w:type="spellStart"/>
      <w:r w:rsidR="005C365F" w:rsidRPr="004E406F">
        <w:rPr>
          <w:bCs/>
          <w:color w:val="000000"/>
          <w:spacing w:val="-6"/>
          <w:sz w:val="28"/>
          <w:szCs w:val="28"/>
        </w:rPr>
        <w:t>quyền</w:t>
      </w:r>
      <w:proofErr w:type="spellEnd"/>
      <w:r w:rsidR="005C365F" w:rsidRPr="004E406F">
        <w:rPr>
          <w:bCs/>
          <w:color w:val="000000"/>
          <w:spacing w:val="-6"/>
          <w:sz w:val="28"/>
          <w:szCs w:val="28"/>
        </w:rPr>
        <w:t xml:space="preserve"> </w:t>
      </w:r>
      <w:proofErr w:type="spellStart"/>
      <w:r w:rsidR="00A532FA" w:rsidRPr="004E406F">
        <w:rPr>
          <w:bCs/>
          <w:color w:val="000000"/>
          <w:spacing w:val="-6"/>
          <w:sz w:val="28"/>
          <w:szCs w:val="28"/>
        </w:rPr>
        <w:t>xử</w:t>
      </w:r>
      <w:proofErr w:type="spellEnd"/>
      <w:r w:rsidR="00A532FA" w:rsidRPr="004E406F">
        <w:rPr>
          <w:bCs/>
          <w:color w:val="000000"/>
          <w:spacing w:val="-6"/>
          <w:sz w:val="28"/>
          <w:szCs w:val="28"/>
        </w:rPr>
        <w:t xml:space="preserve"> </w:t>
      </w:r>
      <w:proofErr w:type="spellStart"/>
      <w:r w:rsidR="00A532FA" w:rsidRPr="004E406F">
        <w:rPr>
          <w:bCs/>
          <w:color w:val="000000"/>
          <w:spacing w:val="-6"/>
          <w:sz w:val="28"/>
          <w:szCs w:val="28"/>
        </w:rPr>
        <w:t>lý</w:t>
      </w:r>
      <w:proofErr w:type="spellEnd"/>
      <w:r w:rsidR="00A532FA" w:rsidRPr="004E406F">
        <w:rPr>
          <w:bCs/>
          <w:color w:val="000000"/>
          <w:spacing w:val="-6"/>
          <w:sz w:val="28"/>
          <w:szCs w:val="28"/>
        </w:rPr>
        <w:t xml:space="preserve"> </w:t>
      </w:r>
      <w:proofErr w:type="spellStart"/>
      <w:r w:rsidR="00A343FD" w:rsidRPr="004E406F">
        <w:rPr>
          <w:color w:val="000000"/>
          <w:spacing w:val="-6"/>
          <w:sz w:val="28"/>
          <w:szCs w:val="28"/>
        </w:rPr>
        <w:t>dứt</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điểm</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kịp</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thời</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và</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đúng</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thẩm</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quyền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những</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phản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ánh</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kiến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nghị</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của</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cá</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nhân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tổ</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chức</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về</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quy</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định</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hành</w:t>
      </w:r>
      <w:proofErr w:type="spellEnd"/>
      <w:r w:rsidR="00A343FD" w:rsidRPr="004E406F">
        <w:rPr>
          <w:color w:val="000000"/>
          <w:spacing w:val="-6"/>
          <w:sz w:val="28"/>
          <w:szCs w:val="28"/>
        </w:rPr>
        <w:t xml:space="preserve"> </w:t>
      </w:r>
      <w:proofErr w:type="spellStart"/>
      <w:r w:rsidR="00284663" w:rsidRPr="004E406F">
        <w:rPr>
          <w:color w:val="000000"/>
          <w:spacing w:val="-6"/>
          <w:sz w:val="28"/>
          <w:szCs w:val="28"/>
        </w:rPr>
        <w:t>chính</w:t>
      </w:r>
      <w:proofErr w:type="spellEnd"/>
      <w:r w:rsidR="00284663" w:rsidRPr="004E406F">
        <w:rPr>
          <w:color w:val="000000"/>
          <w:spacing w:val="-6"/>
          <w:sz w:val="28"/>
          <w:szCs w:val="28"/>
        </w:rPr>
        <w:t xml:space="preserve"> </w:t>
      </w:r>
      <w:proofErr w:type="spellStart"/>
      <w:r w:rsidR="00284663" w:rsidRPr="004E406F">
        <w:rPr>
          <w:color w:val="000000"/>
          <w:spacing w:val="-6"/>
          <w:sz w:val="28"/>
          <w:szCs w:val="28"/>
        </w:rPr>
        <w:t>thuộc</w:t>
      </w:r>
      <w:proofErr w:type="spellEnd"/>
      <w:r w:rsidR="00284663" w:rsidRPr="004E406F">
        <w:rPr>
          <w:color w:val="000000"/>
          <w:spacing w:val="-6"/>
          <w:sz w:val="28"/>
          <w:szCs w:val="28"/>
        </w:rPr>
        <w:t xml:space="preserve"> </w:t>
      </w:r>
      <w:proofErr w:type="spellStart"/>
      <w:r w:rsidR="00284663" w:rsidRPr="004E406F">
        <w:rPr>
          <w:color w:val="000000"/>
          <w:spacing w:val="-6"/>
          <w:sz w:val="28"/>
          <w:szCs w:val="28"/>
        </w:rPr>
        <w:t>chức</w:t>
      </w:r>
      <w:proofErr w:type="spellEnd"/>
      <w:r w:rsidR="00284663" w:rsidRPr="004E406F">
        <w:rPr>
          <w:color w:val="000000"/>
          <w:spacing w:val="-6"/>
          <w:sz w:val="28"/>
          <w:szCs w:val="28"/>
        </w:rPr>
        <w:t xml:space="preserve"> </w:t>
      </w:r>
      <w:proofErr w:type="spellStart"/>
      <w:r w:rsidR="00284663" w:rsidRPr="004E406F">
        <w:rPr>
          <w:color w:val="000000"/>
          <w:spacing w:val="-6"/>
          <w:sz w:val="28"/>
          <w:szCs w:val="28"/>
        </w:rPr>
        <w:t>năng</w:t>
      </w:r>
      <w:proofErr w:type="spellEnd"/>
      <w:r w:rsidR="00284663" w:rsidRPr="004E406F">
        <w:rPr>
          <w:color w:val="000000"/>
          <w:spacing w:val="-6"/>
          <w:sz w:val="28"/>
          <w:szCs w:val="28"/>
        </w:rPr>
        <w:t xml:space="preserve"> </w:t>
      </w:r>
      <w:proofErr w:type="spellStart"/>
      <w:r w:rsidR="001B415E" w:rsidRPr="004E406F">
        <w:rPr>
          <w:color w:val="000000"/>
          <w:spacing w:val="-6"/>
          <w:sz w:val="28"/>
          <w:szCs w:val="28"/>
        </w:rPr>
        <w:t>quản</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lý</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nhà</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nước</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của</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Bộ</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Công</w:t>
      </w:r>
      <w:proofErr w:type="spellEnd"/>
      <w:r w:rsidR="001B415E" w:rsidRPr="004E406F">
        <w:rPr>
          <w:color w:val="000000"/>
          <w:spacing w:val="-6"/>
          <w:sz w:val="28"/>
          <w:szCs w:val="28"/>
        </w:rPr>
        <w:t xml:space="preserve"> an </w:t>
      </w:r>
      <w:proofErr w:type="spellStart"/>
      <w:r w:rsidR="001B415E" w:rsidRPr="004E406F">
        <w:rPr>
          <w:color w:val="000000"/>
          <w:spacing w:val="-6"/>
          <w:sz w:val="28"/>
          <w:szCs w:val="28"/>
        </w:rPr>
        <w:t>và</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các</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phản</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ánh</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kiến</w:t>
      </w:r>
      <w:proofErr w:type="spellEnd"/>
      <w:r w:rsidR="001B415E" w:rsidRPr="004E406F">
        <w:rPr>
          <w:color w:val="000000"/>
          <w:spacing w:val="-6"/>
          <w:sz w:val="28"/>
          <w:szCs w:val="28"/>
        </w:rPr>
        <w:t xml:space="preserve"> </w:t>
      </w:r>
      <w:proofErr w:type="spellStart"/>
      <w:r w:rsidR="001B415E" w:rsidRPr="004E406F">
        <w:rPr>
          <w:color w:val="000000"/>
          <w:spacing w:val="-6"/>
          <w:sz w:val="28"/>
          <w:szCs w:val="28"/>
        </w:rPr>
        <w:t>nghị</w:t>
      </w:r>
      <w:proofErr w:type="spellEnd"/>
      <w:r w:rsidR="001B415E" w:rsidRPr="004E406F">
        <w:rPr>
          <w:color w:val="000000"/>
          <w:spacing w:val="-6"/>
          <w:sz w:val="28"/>
          <w:szCs w:val="28"/>
        </w:rPr>
        <w:t xml:space="preserve"> </w:t>
      </w:r>
      <w:proofErr w:type="spellStart"/>
      <w:r w:rsidR="00221E65" w:rsidRPr="004E406F">
        <w:rPr>
          <w:color w:val="000000"/>
          <w:spacing w:val="-6"/>
          <w:sz w:val="28"/>
          <w:szCs w:val="28"/>
        </w:rPr>
        <w:t>không</w:t>
      </w:r>
      <w:proofErr w:type="spellEnd"/>
      <w:r w:rsidR="00221E65" w:rsidRPr="004E406F">
        <w:rPr>
          <w:color w:val="000000"/>
          <w:spacing w:val="-6"/>
          <w:sz w:val="28"/>
          <w:szCs w:val="28"/>
        </w:rPr>
        <w:t xml:space="preserve"> </w:t>
      </w:r>
      <w:proofErr w:type="spellStart"/>
      <w:r w:rsidR="00221E65" w:rsidRPr="004E406F">
        <w:rPr>
          <w:color w:val="000000"/>
          <w:spacing w:val="-6"/>
          <w:sz w:val="28"/>
          <w:szCs w:val="28"/>
        </w:rPr>
        <w:t>đáp</w:t>
      </w:r>
      <w:proofErr w:type="spellEnd"/>
      <w:r w:rsidR="00221E65" w:rsidRPr="004E406F">
        <w:rPr>
          <w:color w:val="000000"/>
          <w:spacing w:val="-6"/>
          <w:sz w:val="28"/>
          <w:szCs w:val="28"/>
        </w:rPr>
        <w:t xml:space="preserve"> </w:t>
      </w:r>
      <w:proofErr w:type="spellStart"/>
      <w:r w:rsidR="00221E65" w:rsidRPr="004E406F">
        <w:rPr>
          <w:color w:val="000000"/>
          <w:spacing w:val="-6"/>
          <w:sz w:val="28"/>
          <w:szCs w:val="28"/>
        </w:rPr>
        <w:t>ứng</w:t>
      </w:r>
      <w:proofErr w:type="spellEnd"/>
      <w:r w:rsidR="00A343FD" w:rsidRPr="004E406F">
        <w:rPr>
          <w:color w:val="000000"/>
          <w:spacing w:val="-6"/>
          <w:sz w:val="28"/>
          <w:szCs w:val="28"/>
        </w:rPr>
        <w:t xml:space="preserve"> </w:t>
      </w:r>
      <w:proofErr w:type="spellStart"/>
      <w:r w:rsidR="00221E65" w:rsidRPr="004E406F">
        <w:rPr>
          <w:color w:val="000000"/>
          <w:spacing w:val="-6"/>
          <w:sz w:val="28"/>
          <w:szCs w:val="28"/>
        </w:rPr>
        <w:t>yêu</w:t>
      </w:r>
      <w:proofErr w:type="spellEnd"/>
      <w:r w:rsidR="00221E65" w:rsidRPr="004E406F">
        <w:rPr>
          <w:color w:val="000000"/>
          <w:spacing w:val="-6"/>
          <w:sz w:val="28"/>
          <w:szCs w:val="28"/>
        </w:rPr>
        <w:t xml:space="preserve"> </w:t>
      </w:r>
      <w:proofErr w:type="spellStart"/>
      <w:r w:rsidR="00221E65" w:rsidRPr="004E406F">
        <w:rPr>
          <w:color w:val="000000"/>
          <w:spacing w:val="-6"/>
          <w:sz w:val="28"/>
          <w:szCs w:val="28"/>
        </w:rPr>
        <w:t>cầu</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quy</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định</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tại</w:t>
      </w:r>
      <w:proofErr w:type="spellEnd"/>
      <w:r w:rsidR="00A343FD" w:rsidRPr="004E406F">
        <w:rPr>
          <w:color w:val="000000"/>
          <w:spacing w:val="-6"/>
          <w:sz w:val="28"/>
          <w:szCs w:val="28"/>
        </w:rPr>
        <w:t xml:space="preserve"> </w:t>
      </w:r>
      <w:proofErr w:type="spellStart"/>
      <w:r w:rsidR="002646BC" w:rsidRPr="004E406F">
        <w:rPr>
          <w:color w:val="000000"/>
          <w:spacing w:val="-6"/>
          <w:sz w:val="28"/>
          <w:szCs w:val="28"/>
        </w:rPr>
        <w:t>Điều</w:t>
      </w:r>
      <w:proofErr w:type="spellEnd"/>
      <w:r w:rsidR="002646BC" w:rsidRPr="004E406F">
        <w:rPr>
          <w:color w:val="000000"/>
          <w:spacing w:val="-6"/>
          <w:sz w:val="28"/>
          <w:szCs w:val="28"/>
        </w:rPr>
        <w:t xml:space="preserve"> 7, </w:t>
      </w:r>
      <w:proofErr w:type="spellStart"/>
      <w:r w:rsidR="002646BC" w:rsidRPr="004E406F">
        <w:rPr>
          <w:color w:val="000000"/>
          <w:spacing w:val="-6"/>
          <w:sz w:val="28"/>
          <w:szCs w:val="28"/>
        </w:rPr>
        <w:t>Điều</w:t>
      </w:r>
      <w:proofErr w:type="spellEnd"/>
      <w:r w:rsidR="002646BC" w:rsidRPr="004E406F">
        <w:rPr>
          <w:color w:val="000000"/>
          <w:spacing w:val="-6"/>
          <w:sz w:val="28"/>
          <w:szCs w:val="28"/>
        </w:rPr>
        <w:t xml:space="preserve"> 8, </w:t>
      </w:r>
      <w:proofErr w:type="spellStart"/>
      <w:r w:rsidR="002646BC" w:rsidRPr="004E406F">
        <w:rPr>
          <w:color w:val="000000"/>
          <w:spacing w:val="-6"/>
          <w:sz w:val="28"/>
          <w:szCs w:val="28"/>
        </w:rPr>
        <w:t>Điều</w:t>
      </w:r>
      <w:proofErr w:type="spellEnd"/>
      <w:r w:rsidR="002646BC" w:rsidRPr="004E406F">
        <w:rPr>
          <w:color w:val="000000"/>
          <w:spacing w:val="-6"/>
          <w:sz w:val="28"/>
          <w:szCs w:val="28"/>
        </w:rPr>
        <w:t xml:space="preserve"> 9, </w:t>
      </w:r>
      <w:proofErr w:type="spellStart"/>
      <w:r w:rsidR="002646BC" w:rsidRPr="004E406F">
        <w:rPr>
          <w:color w:val="000000"/>
          <w:spacing w:val="-6"/>
          <w:sz w:val="28"/>
          <w:szCs w:val="28"/>
        </w:rPr>
        <w:t>Điều</w:t>
      </w:r>
      <w:proofErr w:type="spellEnd"/>
      <w:r w:rsidR="002646BC" w:rsidRPr="004E406F">
        <w:rPr>
          <w:color w:val="000000"/>
          <w:spacing w:val="-6"/>
          <w:sz w:val="28"/>
          <w:szCs w:val="28"/>
        </w:rPr>
        <w:t xml:space="preserve"> 10 Thông </w:t>
      </w:r>
      <w:proofErr w:type="spellStart"/>
      <w:r w:rsidR="002646BC" w:rsidRPr="004E406F">
        <w:rPr>
          <w:color w:val="000000"/>
          <w:spacing w:val="-6"/>
          <w:sz w:val="28"/>
          <w:szCs w:val="28"/>
        </w:rPr>
        <w:t>tư</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này</w:t>
      </w:r>
      <w:proofErr w:type="spellEnd"/>
      <w:r w:rsidR="00A343FD" w:rsidRPr="004E406F">
        <w:rPr>
          <w:color w:val="000000"/>
          <w:spacing w:val="-6"/>
          <w:sz w:val="28"/>
          <w:szCs w:val="28"/>
        </w:rPr>
        <w:t>.</w:t>
      </w:r>
    </w:p>
    <w:p w:rsidR="00E47B07" w:rsidRDefault="008C7AE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2</w:t>
      </w:r>
      <w:r w:rsidR="00C47F93">
        <w:rPr>
          <w:color w:val="000000"/>
          <w:sz w:val="28"/>
          <w:szCs w:val="28"/>
        </w:rPr>
        <w:t xml:space="preserve">. </w:t>
      </w:r>
      <w:proofErr w:type="spellStart"/>
      <w:r w:rsidR="00C47F93">
        <w:rPr>
          <w:color w:val="000000"/>
          <w:sz w:val="28"/>
          <w:szCs w:val="28"/>
        </w:rPr>
        <w:t>Tham</w:t>
      </w:r>
      <w:proofErr w:type="spellEnd"/>
      <w:r w:rsidR="00C47F93">
        <w:rPr>
          <w:color w:val="000000"/>
          <w:sz w:val="28"/>
          <w:szCs w:val="28"/>
        </w:rPr>
        <w:t xml:space="preserve"> </w:t>
      </w:r>
      <w:proofErr w:type="spellStart"/>
      <w:r w:rsidR="00C47F93">
        <w:rPr>
          <w:color w:val="000000"/>
          <w:sz w:val="28"/>
          <w:szCs w:val="28"/>
        </w:rPr>
        <w:t>mưu</w:t>
      </w:r>
      <w:proofErr w:type="spellEnd"/>
      <w:r w:rsidR="00C47F93">
        <w:rPr>
          <w:color w:val="000000"/>
          <w:sz w:val="28"/>
          <w:szCs w:val="28"/>
        </w:rPr>
        <w:t xml:space="preserve">, </w:t>
      </w:r>
      <w:proofErr w:type="spellStart"/>
      <w:r w:rsidR="00C47F93">
        <w:rPr>
          <w:color w:val="000000"/>
          <w:sz w:val="28"/>
          <w:szCs w:val="28"/>
        </w:rPr>
        <w:t>đ</w:t>
      </w:r>
      <w:r w:rsidR="00A343FD" w:rsidRPr="00A343FD">
        <w:rPr>
          <w:color w:val="000000"/>
          <w:sz w:val="28"/>
          <w:szCs w:val="28"/>
        </w:rPr>
        <w:t>ề</w:t>
      </w:r>
      <w:proofErr w:type="spellEnd"/>
      <w:r w:rsidR="00A343FD" w:rsidRPr="00A343FD">
        <w:rPr>
          <w:color w:val="000000"/>
          <w:sz w:val="28"/>
          <w:szCs w:val="28"/>
        </w:rPr>
        <w:t xml:space="preserve"> </w:t>
      </w:r>
      <w:proofErr w:type="spellStart"/>
      <w:r w:rsidR="00A343FD" w:rsidRPr="00A343FD">
        <w:rPr>
          <w:color w:val="000000"/>
          <w:sz w:val="28"/>
          <w:szCs w:val="28"/>
        </w:rPr>
        <w:t>xuất</w:t>
      </w:r>
      <w:proofErr w:type="spellEnd"/>
      <w:r w:rsidR="00A343FD" w:rsidRPr="00A343FD">
        <w:rPr>
          <w:color w:val="000000"/>
          <w:sz w:val="28"/>
          <w:szCs w:val="28"/>
        </w:rPr>
        <w:t xml:space="preserve"> </w:t>
      </w:r>
      <w:proofErr w:type="spellStart"/>
      <w:r w:rsidR="00A343FD" w:rsidRPr="00A343FD">
        <w:rPr>
          <w:color w:val="000000"/>
          <w:sz w:val="28"/>
          <w:szCs w:val="28"/>
        </w:rPr>
        <w:t>với</w:t>
      </w:r>
      <w:proofErr w:type="spellEnd"/>
      <w:r w:rsidR="00A343FD" w:rsidRPr="00A343FD">
        <w:rPr>
          <w:color w:val="000000"/>
          <w:sz w:val="28"/>
          <w:szCs w:val="28"/>
        </w:rPr>
        <w:t xml:space="preserve"> </w:t>
      </w:r>
      <w:proofErr w:type="spellStart"/>
      <w:r w:rsidR="00C47F93">
        <w:rPr>
          <w:color w:val="000000"/>
          <w:sz w:val="28"/>
          <w:szCs w:val="28"/>
        </w:rPr>
        <w:t>cấp</w:t>
      </w:r>
      <w:proofErr w:type="spellEnd"/>
      <w:r w:rsidR="00C47F93">
        <w:rPr>
          <w:color w:val="000000"/>
          <w:sz w:val="28"/>
          <w:szCs w:val="28"/>
        </w:rPr>
        <w:t xml:space="preserve"> </w:t>
      </w:r>
      <w:proofErr w:type="spellStart"/>
      <w:r w:rsidR="00C47F93">
        <w:rPr>
          <w:color w:val="000000"/>
          <w:sz w:val="28"/>
          <w:szCs w:val="28"/>
        </w:rPr>
        <w:t>có</w:t>
      </w:r>
      <w:proofErr w:type="spellEnd"/>
      <w:r w:rsidR="00C47F93">
        <w:rPr>
          <w:color w:val="000000"/>
          <w:sz w:val="28"/>
          <w:szCs w:val="28"/>
        </w:rPr>
        <w:t xml:space="preserve"> </w:t>
      </w:r>
      <w:proofErr w:type="spellStart"/>
      <w:r w:rsidR="00C47F93">
        <w:rPr>
          <w:color w:val="000000"/>
          <w:sz w:val="28"/>
          <w:szCs w:val="28"/>
        </w:rPr>
        <w:t>thẩm</w:t>
      </w:r>
      <w:proofErr w:type="spellEnd"/>
      <w:r w:rsidR="00C47F93">
        <w:rPr>
          <w:color w:val="000000"/>
          <w:sz w:val="28"/>
          <w:szCs w:val="28"/>
        </w:rPr>
        <w:t xml:space="preserve"> </w:t>
      </w:r>
      <w:proofErr w:type="spellStart"/>
      <w:r w:rsidR="00C47F93">
        <w:rPr>
          <w:color w:val="000000"/>
          <w:sz w:val="28"/>
          <w:szCs w:val="28"/>
        </w:rPr>
        <w:t>quyền</w:t>
      </w:r>
      <w:proofErr w:type="spellEnd"/>
      <w:r w:rsidR="00A343FD" w:rsidRPr="00A343FD">
        <w:rPr>
          <w:color w:val="000000"/>
          <w:sz w:val="28"/>
          <w:szCs w:val="28"/>
        </w:rPr>
        <w:t xml:space="preserve"> </w:t>
      </w:r>
      <w:proofErr w:type="spellStart"/>
      <w:r w:rsidR="00A343FD" w:rsidRPr="00A343FD">
        <w:rPr>
          <w:color w:val="000000"/>
          <w:sz w:val="28"/>
          <w:szCs w:val="28"/>
        </w:rPr>
        <w:t>xử</w:t>
      </w:r>
      <w:proofErr w:type="spellEnd"/>
      <w:r w:rsidR="00A343FD" w:rsidRPr="00A343FD">
        <w:rPr>
          <w:color w:val="000000"/>
          <w:sz w:val="28"/>
          <w:szCs w:val="28"/>
        </w:rPr>
        <w:t xml:space="preserve"> </w:t>
      </w:r>
      <w:proofErr w:type="spellStart"/>
      <w:r w:rsidR="00A343FD" w:rsidRPr="00A343FD">
        <w:rPr>
          <w:color w:val="000000"/>
          <w:sz w:val="28"/>
          <w:szCs w:val="28"/>
        </w:rPr>
        <w:t>lý</w:t>
      </w:r>
      <w:proofErr w:type="spellEnd"/>
      <w:r w:rsidR="00A343FD" w:rsidRPr="00A343FD">
        <w:rPr>
          <w:color w:val="000000"/>
          <w:sz w:val="28"/>
          <w:szCs w:val="28"/>
        </w:rPr>
        <w:t xml:space="preserve"> </w:t>
      </w:r>
      <w:proofErr w:type="spellStart"/>
      <w:r w:rsidR="00A343FD" w:rsidRPr="00A343FD">
        <w:rPr>
          <w:color w:val="000000"/>
          <w:sz w:val="28"/>
          <w:szCs w:val="28"/>
        </w:rPr>
        <w:t>các</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về</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 xml:space="preserve"> </w:t>
      </w:r>
      <w:proofErr w:type="spellStart"/>
      <w:r w:rsidR="00FC497B">
        <w:rPr>
          <w:color w:val="000000"/>
          <w:sz w:val="28"/>
          <w:szCs w:val="28"/>
        </w:rPr>
        <w:t>thuộc</w:t>
      </w:r>
      <w:proofErr w:type="spellEnd"/>
      <w:r w:rsidR="00FC497B">
        <w:rPr>
          <w:color w:val="000000"/>
          <w:sz w:val="28"/>
          <w:szCs w:val="28"/>
        </w:rPr>
        <w:t xml:space="preserve"> </w:t>
      </w:r>
      <w:proofErr w:type="spellStart"/>
      <w:r w:rsidR="00FC497B">
        <w:rPr>
          <w:color w:val="000000"/>
          <w:sz w:val="28"/>
          <w:szCs w:val="28"/>
        </w:rPr>
        <w:t>phạm</w:t>
      </w:r>
      <w:proofErr w:type="spellEnd"/>
      <w:r w:rsidR="00FC497B">
        <w:rPr>
          <w:color w:val="000000"/>
          <w:sz w:val="28"/>
          <w:szCs w:val="28"/>
        </w:rPr>
        <w:t xml:space="preserve"> vi </w:t>
      </w:r>
      <w:proofErr w:type="spellStart"/>
      <w:r w:rsidR="00FC497B">
        <w:rPr>
          <w:color w:val="000000"/>
          <w:sz w:val="28"/>
          <w:szCs w:val="28"/>
        </w:rPr>
        <w:t>quản</w:t>
      </w:r>
      <w:proofErr w:type="spellEnd"/>
      <w:r w:rsidR="00FC497B">
        <w:rPr>
          <w:color w:val="000000"/>
          <w:sz w:val="28"/>
          <w:szCs w:val="28"/>
        </w:rPr>
        <w:t xml:space="preserve"> </w:t>
      </w:r>
      <w:proofErr w:type="spellStart"/>
      <w:r w:rsidR="00FC497B">
        <w:rPr>
          <w:color w:val="000000"/>
          <w:sz w:val="28"/>
          <w:szCs w:val="28"/>
        </w:rPr>
        <w:t>lý</w:t>
      </w:r>
      <w:proofErr w:type="spellEnd"/>
      <w:r w:rsidR="00FC497B">
        <w:rPr>
          <w:color w:val="000000"/>
          <w:sz w:val="28"/>
          <w:szCs w:val="28"/>
        </w:rPr>
        <w:t xml:space="preserve"> </w:t>
      </w:r>
      <w:proofErr w:type="spellStart"/>
      <w:r w:rsidR="00FC497B">
        <w:rPr>
          <w:color w:val="000000"/>
          <w:sz w:val="28"/>
          <w:szCs w:val="28"/>
        </w:rPr>
        <w:t>nhà</w:t>
      </w:r>
      <w:proofErr w:type="spellEnd"/>
      <w:r w:rsidR="00FC497B">
        <w:rPr>
          <w:color w:val="000000"/>
          <w:sz w:val="28"/>
          <w:szCs w:val="28"/>
        </w:rPr>
        <w:t xml:space="preserve"> </w:t>
      </w:r>
      <w:proofErr w:type="spellStart"/>
      <w:r w:rsidR="00FC497B">
        <w:rPr>
          <w:color w:val="000000"/>
          <w:sz w:val="28"/>
          <w:szCs w:val="28"/>
        </w:rPr>
        <w:t>nước</w:t>
      </w:r>
      <w:proofErr w:type="spellEnd"/>
      <w:r w:rsidR="00FC497B">
        <w:rPr>
          <w:color w:val="000000"/>
          <w:sz w:val="28"/>
          <w:szCs w:val="28"/>
        </w:rPr>
        <w:t xml:space="preserve"> </w:t>
      </w:r>
      <w:proofErr w:type="spellStart"/>
      <w:r w:rsidR="00FC497B">
        <w:rPr>
          <w:color w:val="000000"/>
          <w:sz w:val="28"/>
          <w:szCs w:val="28"/>
        </w:rPr>
        <w:t>của</w:t>
      </w:r>
      <w:proofErr w:type="spellEnd"/>
      <w:r w:rsidR="00FC497B">
        <w:rPr>
          <w:color w:val="000000"/>
          <w:sz w:val="28"/>
          <w:szCs w:val="28"/>
        </w:rPr>
        <w:t xml:space="preserve"> </w:t>
      </w:r>
      <w:proofErr w:type="spellStart"/>
      <w:r w:rsidR="00FC497B">
        <w:rPr>
          <w:color w:val="000000"/>
          <w:sz w:val="28"/>
          <w:szCs w:val="28"/>
        </w:rPr>
        <w:t>Bộ</w:t>
      </w:r>
      <w:proofErr w:type="spellEnd"/>
      <w:r w:rsidR="00FC497B">
        <w:rPr>
          <w:color w:val="000000"/>
          <w:sz w:val="28"/>
          <w:szCs w:val="28"/>
        </w:rPr>
        <w:t xml:space="preserve"> </w:t>
      </w:r>
      <w:proofErr w:type="spellStart"/>
      <w:r w:rsidR="00FC497B">
        <w:rPr>
          <w:color w:val="000000"/>
          <w:sz w:val="28"/>
          <w:szCs w:val="28"/>
        </w:rPr>
        <w:t>Công</w:t>
      </w:r>
      <w:proofErr w:type="spellEnd"/>
      <w:r w:rsidR="00FC497B">
        <w:rPr>
          <w:color w:val="000000"/>
          <w:sz w:val="28"/>
          <w:szCs w:val="28"/>
        </w:rPr>
        <w:t xml:space="preserve"> an</w:t>
      </w:r>
      <w:r w:rsidR="00B8182F">
        <w:rPr>
          <w:color w:val="000000"/>
          <w:sz w:val="28"/>
          <w:szCs w:val="28"/>
        </w:rPr>
        <w:t xml:space="preserve"> </w:t>
      </w:r>
      <w:proofErr w:type="spellStart"/>
      <w:r w:rsidR="00B8182F">
        <w:rPr>
          <w:color w:val="000000"/>
          <w:sz w:val="28"/>
          <w:szCs w:val="28"/>
        </w:rPr>
        <w:t>đối</w:t>
      </w:r>
      <w:proofErr w:type="spellEnd"/>
      <w:r w:rsidR="00B8182F">
        <w:rPr>
          <w:color w:val="000000"/>
          <w:sz w:val="28"/>
          <w:szCs w:val="28"/>
        </w:rPr>
        <w:t xml:space="preserve"> </w:t>
      </w:r>
      <w:proofErr w:type="spellStart"/>
      <w:r w:rsidR="00B8182F">
        <w:rPr>
          <w:color w:val="000000"/>
          <w:sz w:val="28"/>
          <w:szCs w:val="28"/>
        </w:rPr>
        <w:t>với</w:t>
      </w:r>
      <w:proofErr w:type="spellEnd"/>
      <w:r w:rsidR="00B8182F">
        <w:rPr>
          <w:color w:val="000000"/>
          <w:sz w:val="28"/>
          <w:szCs w:val="28"/>
        </w:rPr>
        <w:t xml:space="preserve"> </w:t>
      </w:r>
      <w:proofErr w:type="spellStart"/>
      <w:r w:rsidR="00B8182F">
        <w:rPr>
          <w:color w:val="000000"/>
          <w:sz w:val="28"/>
          <w:szCs w:val="28"/>
        </w:rPr>
        <w:t>các</w:t>
      </w:r>
      <w:proofErr w:type="spellEnd"/>
      <w:r w:rsidR="00B8182F">
        <w:rPr>
          <w:color w:val="000000"/>
          <w:sz w:val="28"/>
          <w:szCs w:val="28"/>
        </w:rPr>
        <w:t xml:space="preserve"> </w:t>
      </w:r>
      <w:proofErr w:type="spellStart"/>
      <w:r w:rsidR="00B8182F">
        <w:rPr>
          <w:color w:val="000000"/>
          <w:sz w:val="28"/>
          <w:szCs w:val="28"/>
        </w:rPr>
        <w:t>trường</w:t>
      </w:r>
      <w:proofErr w:type="spellEnd"/>
      <w:r w:rsidR="00B8182F">
        <w:rPr>
          <w:color w:val="000000"/>
          <w:sz w:val="28"/>
          <w:szCs w:val="28"/>
        </w:rPr>
        <w:t xml:space="preserve"> </w:t>
      </w:r>
      <w:proofErr w:type="spellStart"/>
      <w:r w:rsidR="00B8182F">
        <w:rPr>
          <w:color w:val="000000"/>
          <w:sz w:val="28"/>
          <w:szCs w:val="28"/>
        </w:rPr>
        <w:t>hợp</w:t>
      </w:r>
      <w:proofErr w:type="spellEnd"/>
      <w:r w:rsidR="00B8182F">
        <w:rPr>
          <w:color w:val="000000"/>
          <w:sz w:val="28"/>
          <w:szCs w:val="28"/>
        </w:rPr>
        <w:t xml:space="preserve"> </w:t>
      </w:r>
      <w:proofErr w:type="spellStart"/>
      <w:r w:rsidR="00B8182F">
        <w:rPr>
          <w:color w:val="000000"/>
          <w:sz w:val="28"/>
          <w:szCs w:val="28"/>
        </w:rPr>
        <w:t>phản</w:t>
      </w:r>
      <w:proofErr w:type="spellEnd"/>
      <w:r w:rsidR="00B8182F">
        <w:rPr>
          <w:color w:val="000000"/>
          <w:sz w:val="28"/>
          <w:szCs w:val="28"/>
        </w:rPr>
        <w:t xml:space="preserve"> </w:t>
      </w:r>
      <w:proofErr w:type="spellStart"/>
      <w:r w:rsidR="00B8182F">
        <w:rPr>
          <w:color w:val="000000"/>
          <w:sz w:val="28"/>
          <w:szCs w:val="28"/>
        </w:rPr>
        <w:t>ánh</w:t>
      </w:r>
      <w:proofErr w:type="spellEnd"/>
      <w:r w:rsidR="00B8182F">
        <w:rPr>
          <w:color w:val="000000"/>
          <w:sz w:val="28"/>
          <w:szCs w:val="28"/>
        </w:rPr>
        <w:t xml:space="preserve">, </w:t>
      </w:r>
      <w:proofErr w:type="spellStart"/>
      <w:r w:rsidR="00B8182F">
        <w:rPr>
          <w:color w:val="000000"/>
          <w:sz w:val="28"/>
          <w:szCs w:val="28"/>
        </w:rPr>
        <w:t>kiến</w:t>
      </w:r>
      <w:proofErr w:type="spellEnd"/>
      <w:r w:rsidR="00B8182F">
        <w:rPr>
          <w:color w:val="000000"/>
          <w:sz w:val="28"/>
          <w:szCs w:val="28"/>
        </w:rPr>
        <w:t xml:space="preserve"> </w:t>
      </w:r>
      <w:proofErr w:type="spellStart"/>
      <w:r w:rsidR="00B8182F">
        <w:rPr>
          <w:color w:val="000000"/>
          <w:sz w:val="28"/>
          <w:szCs w:val="28"/>
        </w:rPr>
        <w:t>nghị</w:t>
      </w:r>
      <w:proofErr w:type="spellEnd"/>
      <w:r w:rsidR="00B8182F">
        <w:rPr>
          <w:color w:val="000000"/>
          <w:sz w:val="28"/>
          <w:szCs w:val="28"/>
        </w:rPr>
        <w:t xml:space="preserve"> </w:t>
      </w:r>
      <w:proofErr w:type="spellStart"/>
      <w:r w:rsidR="00B8182F">
        <w:rPr>
          <w:color w:val="000000"/>
          <w:sz w:val="28"/>
          <w:szCs w:val="28"/>
        </w:rPr>
        <w:t>sau</w:t>
      </w:r>
      <w:proofErr w:type="spellEnd"/>
      <w:r w:rsidR="00E47B07">
        <w:rPr>
          <w:color w:val="000000"/>
          <w:sz w:val="28"/>
          <w:szCs w:val="28"/>
        </w:rPr>
        <w:t>:</w:t>
      </w:r>
    </w:p>
    <w:p w:rsidR="00E47B07" w:rsidRPr="004E406F" w:rsidRDefault="00E47B07" w:rsidP="00B84669">
      <w:pPr>
        <w:pStyle w:val="NormalWeb"/>
        <w:spacing w:before="120" w:beforeAutospacing="0" w:after="120" w:afterAutospacing="0" w:line="360" w:lineRule="exact"/>
        <w:ind w:left="113" w:right="113" w:firstLine="720"/>
        <w:jc w:val="both"/>
        <w:rPr>
          <w:color w:val="000000"/>
          <w:spacing w:val="-6"/>
          <w:sz w:val="28"/>
          <w:szCs w:val="28"/>
        </w:rPr>
      </w:pPr>
      <w:r w:rsidRPr="004E406F">
        <w:rPr>
          <w:color w:val="000000"/>
          <w:spacing w:val="-6"/>
          <w:sz w:val="28"/>
          <w:szCs w:val="28"/>
        </w:rPr>
        <w:t xml:space="preserve">a) </w:t>
      </w:r>
      <w:proofErr w:type="spellStart"/>
      <w:r w:rsidRPr="004E406F">
        <w:rPr>
          <w:color w:val="000000"/>
          <w:spacing w:val="-6"/>
          <w:sz w:val="28"/>
          <w:szCs w:val="28"/>
        </w:rPr>
        <w:t>Phản</w:t>
      </w:r>
      <w:proofErr w:type="spellEnd"/>
      <w:r w:rsidRPr="004E406F">
        <w:rPr>
          <w:color w:val="000000"/>
          <w:spacing w:val="-6"/>
          <w:sz w:val="28"/>
          <w:szCs w:val="28"/>
        </w:rPr>
        <w:t xml:space="preserve"> </w:t>
      </w:r>
      <w:proofErr w:type="spellStart"/>
      <w:r w:rsidRPr="004E406F">
        <w:rPr>
          <w:color w:val="000000"/>
          <w:spacing w:val="-6"/>
          <w:sz w:val="28"/>
          <w:szCs w:val="28"/>
        </w:rPr>
        <w:t>ánh</w:t>
      </w:r>
      <w:proofErr w:type="spellEnd"/>
      <w:r w:rsidRPr="004E406F">
        <w:rPr>
          <w:color w:val="000000"/>
          <w:spacing w:val="-6"/>
          <w:sz w:val="28"/>
          <w:szCs w:val="28"/>
        </w:rPr>
        <w:t xml:space="preserve">, </w:t>
      </w:r>
      <w:proofErr w:type="spellStart"/>
      <w:r w:rsidRPr="004E406F">
        <w:rPr>
          <w:color w:val="000000"/>
          <w:spacing w:val="-6"/>
          <w:sz w:val="28"/>
          <w:szCs w:val="28"/>
        </w:rPr>
        <w:t>kiến</w:t>
      </w:r>
      <w:proofErr w:type="spellEnd"/>
      <w:r w:rsidRPr="004E406F">
        <w:rPr>
          <w:color w:val="000000"/>
          <w:spacing w:val="-6"/>
          <w:sz w:val="28"/>
          <w:szCs w:val="28"/>
        </w:rPr>
        <w:t xml:space="preserve"> </w:t>
      </w:r>
      <w:proofErr w:type="spellStart"/>
      <w:r w:rsidRPr="004E406F">
        <w:rPr>
          <w:color w:val="000000"/>
          <w:spacing w:val="-6"/>
          <w:sz w:val="28"/>
          <w:szCs w:val="28"/>
        </w:rPr>
        <w:t>nghị</w:t>
      </w:r>
      <w:proofErr w:type="spellEnd"/>
      <w:r w:rsidRPr="004E406F">
        <w:rPr>
          <w:color w:val="000000"/>
          <w:spacing w:val="-6"/>
          <w:sz w:val="28"/>
          <w:szCs w:val="28"/>
        </w:rPr>
        <w:t xml:space="preserve"> </w:t>
      </w:r>
      <w:proofErr w:type="spellStart"/>
      <w:r w:rsidR="00A343FD" w:rsidRPr="004E406F">
        <w:rPr>
          <w:color w:val="000000"/>
          <w:spacing w:val="-6"/>
          <w:sz w:val="28"/>
          <w:szCs w:val="28"/>
        </w:rPr>
        <w:t>liên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quan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đến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hai</w:t>
      </w:r>
      <w:proofErr w:type="spellEnd"/>
      <w:r w:rsidR="00A343FD" w:rsidRPr="004E406F">
        <w:rPr>
          <w:color w:val="000000"/>
          <w:spacing w:val="-6"/>
          <w:sz w:val="28"/>
          <w:szCs w:val="28"/>
        </w:rPr>
        <w:t xml:space="preserve"> hay </w:t>
      </w:r>
      <w:proofErr w:type="spellStart"/>
      <w:r w:rsidR="00A343FD" w:rsidRPr="004E406F">
        <w:rPr>
          <w:color w:val="000000"/>
          <w:spacing w:val="-6"/>
          <w:sz w:val="28"/>
          <w:szCs w:val="28"/>
        </w:rPr>
        <w:t>nhiều</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cơ</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quan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hành</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chính</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nhà</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nước</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khác</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nhau</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và</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các</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cơ</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quan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này</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không</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thống</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nhất</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được</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về</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phương</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án</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xử</w:t>
      </w:r>
      <w:proofErr w:type="spellEnd"/>
      <w:r w:rsidR="00A343FD" w:rsidRPr="004E406F">
        <w:rPr>
          <w:color w:val="000000"/>
          <w:spacing w:val="-6"/>
          <w:sz w:val="28"/>
          <w:szCs w:val="28"/>
        </w:rPr>
        <w:t xml:space="preserve"> </w:t>
      </w:r>
      <w:proofErr w:type="spellStart"/>
      <w:r w:rsidR="00A343FD" w:rsidRPr="004E406F">
        <w:rPr>
          <w:color w:val="000000"/>
          <w:spacing w:val="-6"/>
          <w:sz w:val="28"/>
          <w:szCs w:val="28"/>
        </w:rPr>
        <w:t>lý</w:t>
      </w:r>
      <w:proofErr w:type="spellEnd"/>
      <w:r w:rsidR="00A343FD" w:rsidRPr="004E406F">
        <w:rPr>
          <w:color w:val="000000"/>
          <w:spacing w:val="-6"/>
          <w:sz w:val="28"/>
          <w:szCs w:val="28"/>
        </w:rPr>
        <w:t xml:space="preserve">; </w:t>
      </w:r>
    </w:p>
    <w:p w:rsidR="00E47B07" w:rsidRDefault="00E47B07"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rPr>
        <w:t xml:space="preserve">b) </w:t>
      </w:r>
      <w:proofErr w:type="spellStart"/>
      <w:r>
        <w:rPr>
          <w:color w:val="000000"/>
          <w:sz w:val="28"/>
          <w:szCs w:val="28"/>
        </w:rPr>
        <w:t>P</w:t>
      </w:r>
      <w:r w:rsidR="00A343FD" w:rsidRPr="00A343FD">
        <w:rPr>
          <w:color w:val="000000"/>
          <w:sz w:val="28"/>
          <w:szCs w:val="28"/>
        </w:rPr>
        <w:t>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về</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 xml:space="preserve"> </w:t>
      </w:r>
      <w:proofErr w:type="spellStart"/>
      <w:r w:rsidR="00A343FD" w:rsidRPr="00A343FD">
        <w:rPr>
          <w:color w:val="000000"/>
          <w:sz w:val="28"/>
          <w:szCs w:val="28"/>
        </w:rPr>
        <w:t>đã</w:t>
      </w:r>
      <w:proofErr w:type="spellEnd"/>
      <w:r w:rsidR="00A343FD" w:rsidRPr="00A343FD">
        <w:rPr>
          <w:color w:val="000000"/>
          <w:sz w:val="28"/>
          <w:szCs w:val="28"/>
        </w:rPr>
        <w:t xml:space="preserve"> </w:t>
      </w:r>
      <w:proofErr w:type="spellStart"/>
      <w:r w:rsidR="00A343FD" w:rsidRPr="00A343FD">
        <w:rPr>
          <w:color w:val="000000"/>
          <w:sz w:val="28"/>
          <w:szCs w:val="28"/>
        </w:rPr>
        <w:t>được</w:t>
      </w:r>
      <w:proofErr w:type="spellEnd"/>
      <w:r w:rsidR="00A343FD" w:rsidRPr="00A343FD">
        <w:rPr>
          <w:color w:val="000000"/>
          <w:sz w:val="28"/>
          <w:szCs w:val="28"/>
        </w:rPr>
        <w:t xml:space="preserve"> </w:t>
      </w:r>
      <w:proofErr w:type="spellStart"/>
      <w:r w:rsidR="00A343FD" w:rsidRPr="00A343FD">
        <w:rPr>
          <w:color w:val="000000"/>
          <w:sz w:val="28"/>
          <w:szCs w:val="28"/>
        </w:rPr>
        <w:t>xử</w:t>
      </w:r>
      <w:proofErr w:type="spellEnd"/>
      <w:r w:rsidR="00A343FD" w:rsidRPr="00A343FD">
        <w:rPr>
          <w:color w:val="000000"/>
          <w:sz w:val="28"/>
          <w:szCs w:val="28"/>
        </w:rPr>
        <w:t xml:space="preserve"> </w:t>
      </w:r>
      <w:proofErr w:type="spellStart"/>
      <w:r w:rsidR="00A343FD" w:rsidRPr="00A343FD">
        <w:rPr>
          <w:color w:val="000000"/>
          <w:sz w:val="28"/>
          <w:szCs w:val="28"/>
        </w:rPr>
        <w:t>lý</w:t>
      </w:r>
      <w:proofErr w:type="spellEnd"/>
      <w:r w:rsidR="00A343FD" w:rsidRPr="00A343FD">
        <w:rPr>
          <w:color w:val="000000"/>
          <w:sz w:val="28"/>
          <w:szCs w:val="28"/>
        </w:rPr>
        <w:t xml:space="preserve">, </w:t>
      </w:r>
      <w:proofErr w:type="spellStart"/>
      <w:r w:rsidR="00A343FD" w:rsidRPr="00A343FD">
        <w:rPr>
          <w:color w:val="000000"/>
          <w:sz w:val="28"/>
          <w:szCs w:val="28"/>
        </w:rPr>
        <w:t>nhưng</w:t>
      </w:r>
      <w:proofErr w:type="spellEnd"/>
      <w:r w:rsidR="00A343FD" w:rsidRPr="00A343FD">
        <w:rPr>
          <w:color w:val="000000"/>
          <w:sz w:val="28"/>
          <w:szCs w:val="28"/>
        </w:rPr>
        <w:t xml:space="preserve"> </w:t>
      </w:r>
      <w:proofErr w:type="spellStart"/>
      <w:r w:rsidR="00A343FD" w:rsidRPr="00A343FD">
        <w:rPr>
          <w:color w:val="000000"/>
          <w:sz w:val="28"/>
          <w:szCs w:val="28"/>
        </w:rPr>
        <w:t>cá</w:t>
      </w:r>
      <w:proofErr w:type="spellEnd"/>
      <w:r w:rsidR="00A343FD" w:rsidRPr="00A343FD">
        <w:rPr>
          <w:color w:val="000000"/>
          <w:sz w:val="28"/>
          <w:szCs w:val="28"/>
        </w:rPr>
        <w:t xml:space="preserve"> </w:t>
      </w:r>
      <w:proofErr w:type="spellStart"/>
      <w:r w:rsidR="00A343FD" w:rsidRPr="00A343FD">
        <w:rPr>
          <w:color w:val="000000"/>
          <w:sz w:val="28"/>
          <w:szCs w:val="28"/>
        </w:rPr>
        <w:t>nhân</w:t>
      </w:r>
      <w:proofErr w:type="spellEnd"/>
      <w:r w:rsidR="00A343FD" w:rsidRPr="00A343FD">
        <w:rPr>
          <w:color w:val="000000"/>
          <w:sz w:val="28"/>
          <w:szCs w:val="28"/>
        </w:rPr>
        <w:t xml:space="preserve">, </w:t>
      </w:r>
      <w:proofErr w:type="spellStart"/>
      <w:r w:rsidR="00A343FD" w:rsidRPr="00A343FD">
        <w:rPr>
          <w:color w:val="000000"/>
          <w:sz w:val="28"/>
          <w:szCs w:val="28"/>
        </w:rPr>
        <w:t>tổ</w:t>
      </w:r>
      <w:proofErr w:type="spellEnd"/>
      <w:r w:rsidR="00A343FD" w:rsidRPr="00A343FD">
        <w:rPr>
          <w:color w:val="000000"/>
          <w:sz w:val="28"/>
          <w:szCs w:val="28"/>
        </w:rPr>
        <w:t xml:space="preserve"> </w:t>
      </w:r>
      <w:proofErr w:type="spellStart"/>
      <w:r w:rsidR="00A343FD" w:rsidRPr="00A343FD">
        <w:rPr>
          <w:color w:val="000000"/>
          <w:sz w:val="28"/>
          <w:szCs w:val="28"/>
        </w:rPr>
        <w:t>chức</w:t>
      </w:r>
      <w:proofErr w:type="spellEnd"/>
      <w:r w:rsidR="00A343FD" w:rsidRPr="00A343FD">
        <w:rPr>
          <w:color w:val="000000"/>
          <w:sz w:val="28"/>
          <w:szCs w:val="28"/>
        </w:rPr>
        <w:t xml:space="preserve"> </w:t>
      </w:r>
      <w:proofErr w:type="spellStart"/>
      <w:r w:rsidR="00A343FD" w:rsidRPr="00A343FD">
        <w:rPr>
          <w:color w:val="000000"/>
          <w:sz w:val="28"/>
          <w:szCs w:val="28"/>
        </w:rPr>
        <w:t>vẫn</w:t>
      </w:r>
      <w:proofErr w:type="spellEnd"/>
      <w:r w:rsidR="00A343FD" w:rsidRPr="00A343FD">
        <w:rPr>
          <w:color w:val="000000"/>
          <w:sz w:val="28"/>
          <w:szCs w:val="28"/>
        </w:rPr>
        <w:t xml:space="preserve"> </w:t>
      </w:r>
      <w:proofErr w:type="spellStart"/>
      <w:r w:rsidR="00A343FD" w:rsidRPr="00A343FD">
        <w:rPr>
          <w:color w:val="000000"/>
          <w:sz w:val="28"/>
          <w:szCs w:val="28"/>
        </w:rPr>
        <w:t>tiếp</w:t>
      </w:r>
      <w:proofErr w:type="spellEnd"/>
      <w:r w:rsidR="00A343FD" w:rsidRPr="00A343FD">
        <w:rPr>
          <w:color w:val="000000"/>
          <w:sz w:val="28"/>
          <w:szCs w:val="28"/>
        </w:rPr>
        <w:t xml:space="preserve"> </w:t>
      </w:r>
      <w:proofErr w:type="spellStart"/>
      <w:r w:rsidR="00A343FD" w:rsidRPr="00A343FD">
        <w:rPr>
          <w:color w:val="000000"/>
          <w:sz w:val="28"/>
          <w:szCs w:val="28"/>
        </w:rPr>
        <w:t>tục</w:t>
      </w:r>
      <w:proofErr w:type="spellEnd"/>
      <w:r w:rsidR="00A343FD" w:rsidRPr="00A343FD">
        <w:rPr>
          <w:color w:val="000000"/>
          <w:sz w:val="28"/>
          <w:szCs w:val="28"/>
        </w:rPr>
        <w:t xml:space="preserve"> </w:t>
      </w:r>
      <w:proofErr w:type="spellStart"/>
      <w:r w:rsidR="00A343FD" w:rsidRPr="00A343FD">
        <w:rPr>
          <w:color w:val="000000"/>
          <w:sz w:val="28"/>
          <w:szCs w:val="28"/>
        </w:rPr>
        <w:t>phản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
    <w:p w:rsidR="00A343FD" w:rsidRDefault="00E47B07" w:rsidP="00B84669">
      <w:pPr>
        <w:pStyle w:val="NormalWeb"/>
        <w:spacing w:before="120" w:beforeAutospacing="0" w:after="120" w:afterAutospacing="0" w:line="360" w:lineRule="exact"/>
        <w:ind w:left="113" w:right="113" w:firstLine="720"/>
        <w:jc w:val="both"/>
        <w:rPr>
          <w:color w:val="000000"/>
          <w:sz w:val="28"/>
          <w:szCs w:val="28"/>
          <w:lang w:val="vi-VN"/>
        </w:rPr>
      </w:pPr>
      <w:r>
        <w:rPr>
          <w:color w:val="000000"/>
          <w:sz w:val="28"/>
          <w:szCs w:val="28"/>
        </w:rPr>
        <w:t xml:space="preserve">c) </w:t>
      </w:r>
      <w:proofErr w:type="spellStart"/>
      <w:r>
        <w:rPr>
          <w:color w:val="000000"/>
          <w:sz w:val="28"/>
          <w:szCs w:val="28"/>
        </w:rPr>
        <w:t>P</w:t>
      </w:r>
      <w:r w:rsidR="00A343FD" w:rsidRPr="00A343FD">
        <w:rPr>
          <w:color w:val="000000"/>
          <w:sz w:val="28"/>
          <w:szCs w:val="28"/>
        </w:rPr>
        <w:t>hản</w:t>
      </w:r>
      <w:proofErr w:type="spellEnd"/>
      <w:r w:rsidR="00A343FD" w:rsidRPr="00A343FD">
        <w:rPr>
          <w:color w:val="000000"/>
          <w:sz w:val="28"/>
          <w:szCs w:val="28"/>
        </w:rPr>
        <w:t xml:space="preserve"> </w:t>
      </w:r>
      <w:proofErr w:type="spellStart"/>
      <w:r w:rsidR="00A343FD" w:rsidRPr="00A343FD">
        <w:rPr>
          <w:color w:val="000000"/>
          <w:sz w:val="28"/>
          <w:szCs w:val="28"/>
        </w:rPr>
        <w:t>ánh</w:t>
      </w:r>
      <w:proofErr w:type="spellEnd"/>
      <w:r w:rsidR="00A343FD" w:rsidRPr="00A343FD">
        <w:rPr>
          <w:color w:val="000000"/>
          <w:sz w:val="28"/>
          <w:szCs w:val="28"/>
        </w:rPr>
        <w:t xml:space="preserve">, </w:t>
      </w:r>
      <w:proofErr w:type="spellStart"/>
      <w:r w:rsidR="00A343FD" w:rsidRPr="00A343FD">
        <w:rPr>
          <w:color w:val="000000"/>
          <w:sz w:val="28"/>
          <w:szCs w:val="28"/>
        </w:rPr>
        <w:t>kiến</w:t>
      </w:r>
      <w:proofErr w:type="spellEnd"/>
      <w:r w:rsidR="00A343FD" w:rsidRPr="00A343FD">
        <w:rPr>
          <w:color w:val="000000"/>
          <w:sz w:val="28"/>
          <w:szCs w:val="28"/>
        </w:rPr>
        <w:t xml:space="preserve"> </w:t>
      </w:r>
      <w:proofErr w:type="spellStart"/>
      <w:r w:rsidR="00A343FD" w:rsidRPr="00A343FD">
        <w:rPr>
          <w:color w:val="000000"/>
          <w:sz w:val="28"/>
          <w:szCs w:val="28"/>
        </w:rPr>
        <w:t>nghị</w:t>
      </w:r>
      <w:proofErr w:type="spellEnd"/>
      <w:r w:rsidR="00A343FD" w:rsidRPr="00A343FD">
        <w:rPr>
          <w:color w:val="000000"/>
          <w:sz w:val="28"/>
          <w:szCs w:val="28"/>
        </w:rPr>
        <w:t xml:space="preserve"> </w:t>
      </w:r>
      <w:proofErr w:type="spellStart"/>
      <w:r w:rsidR="00A343FD" w:rsidRPr="00A343FD">
        <w:rPr>
          <w:color w:val="000000"/>
          <w:sz w:val="28"/>
          <w:szCs w:val="28"/>
        </w:rPr>
        <w:t>về</w:t>
      </w:r>
      <w:proofErr w:type="spellEnd"/>
      <w:r w:rsidR="00A343FD" w:rsidRPr="00A343FD">
        <w:rPr>
          <w:color w:val="000000"/>
          <w:sz w:val="28"/>
          <w:szCs w:val="28"/>
        </w:rPr>
        <w:t xml:space="preserve"> </w:t>
      </w:r>
      <w:proofErr w:type="spellStart"/>
      <w:r w:rsidR="00A343FD" w:rsidRPr="00A343FD">
        <w:rPr>
          <w:color w:val="000000"/>
          <w:sz w:val="28"/>
          <w:szCs w:val="28"/>
        </w:rPr>
        <w:t>quy</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hành</w:t>
      </w:r>
      <w:proofErr w:type="spellEnd"/>
      <w:r w:rsidR="00A343FD" w:rsidRPr="00A343FD">
        <w:rPr>
          <w:color w:val="000000"/>
          <w:sz w:val="28"/>
          <w:szCs w:val="28"/>
        </w:rPr>
        <w:t xml:space="preserve"> </w:t>
      </w:r>
      <w:proofErr w:type="spellStart"/>
      <w:r w:rsidR="00A343FD" w:rsidRPr="00A343FD">
        <w:rPr>
          <w:color w:val="000000"/>
          <w:sz w:val="28"/>
          <w:szCs w:val="28"/>
        </w:rPr>
        <w:t>chính</w:t>
      </w:r>
      <w:proofErr w:type="spellEnd"/>
      <w:r w:rsidR="00A343FD" w:rsidRPr="00A343FD">
        <w:rPr>
          <w:color w:val="000000"/>
          <w:sz w:val="28"/>
          <w:szCs w:val="28"/>
        </w:rPr>
        <w:t xml:space="preserve"> </w:t>
      </w:r>
      <w:proofErr w:type="spellStart"/>
      <w:r w:rsidR="00A343FD" w:rsidRPr="00A343FD">
        <w:rPr>
          <w:color w:val="000000"/>
          <w:sz w:val="28"/>
          <w:szCs w:val="28"/>
        </w:rPr>
        <w:t>thuộc</w:t>
      </w:r>
      <w:proofErr w:type="spellEnd"/>
      <w:r w:rsidR="00A343FD" w:rsidRPr="00A343FD">
        <w:rPr>
          <w:color w:val="000000"/>
          <w:sz w:val="28"/>
          <w:szCs w:val="28"/>
        </w:rPr>
        <w:t xml:space="preserve"> </w:t>
      </w:r>
      <w:proofErr w:type="spellStart"/>
      <w:r w:rsidR="00A343FD" w:rsidRPr="00A343FD">
        <w:rPr>
          <w:color w:val="000000"/>
          <w:sz w:val="28"/>
          <w:szCs w:val="28"/>
        </w:rPr>
        <w:t>thẩm</w:t>
      </w:r>
      <w:proofErr w:type="spellEnd"/>
      <w:r w:rsidR="00A343FD" w:rsidRPr="00A343FD">
        <w:rPr>
          <w:color w:val="000000"/>
          <w:sz w:val="28"/>
          <w:szCs w:val="28"/>
        </w:rPr>
        <w:t xml:space="preserve"> </w:t>
      </w:r>
      <w:proofErr w:type="spellStart"/>
      <w:r w:rsidR="00A343FD" w:rsidRPr="00A343FD">
        <w:rPr>
          <w:color w:val="000000"/>
          <w:sz w:val="28"/>
          <w:szCs w:val="28"/>
        </w:rPr>
        <w:t>quyền</w:t>
      </w:r>
      <w:proofErr w:type="spellEnd"/>
      <w:r w:rsidR="00A343FD" w:rsidRPr="00A343FD">
        <w:rPr>
          <w:color w:val="000000"/>
          <w:sz w:val="28"/>
          <w:szCs w:val="28"/>
        </w:rPr>
        <w:t xml:space="preserve"> </w:t>
      </w:r>
      <w:proofErr w:type="spellStart"/>
      <w:r w:rsidR="00A343FD" w:rsidRPr="00A343FD">
        <w:rPr>
          <w:color w:val="000000"/>
          <w:sz w:val="28"/>
          <w:szCs w:val="28"/>
        </w:rPr>
        <w:t>quyết</w:t>
      </w:r>
      <w:proofErr w:type="spellEnd"/>
      <w:r w:rsidR="00A343FD" w:rsidRPr="00A343FD">
        <w:rPr>
          <w:color w:val="000000"/>
          <w:sz w:val="28"/>
          <w:szCs w:val="28"/>
        </w:rPr>
        <w:t xml:space="preserve"> </w:t>
      </w:r>
      <w:proofErr w:type="spellStart"/>
      <w:r w:rsidR="00A343FD" w:rsidRPr="00A343FD">
        <w:rPr>
          <w:color w:val="000000"/>
          <w:sz w:val="28"/>
          <w:szCs w:val="28"/>
        </w:rPr>
        <w:t>định</w:t>
      </w:r>
      <w:proofErr w:type="spellEnd"/>
      <w:r w:rsidR="00A343FD" w:rsidRPr="00A343FD">
        <w:rPr>
          <w:color w:val="000000"/>
          <w:sz w:val="28"/>
          <w:szCs w:val="28"/>
        </w:rPr>
        <w:t xml:space="preserve"> </w:t>
      </w:r>
      <w:proofErr w:type="spellStart"/>
      <w:r w:rsidR="00A343FD" w:rsidRPr="00A343FD">
        <w:rPr>
          <w:color w:val="000000"/>
          <w:sz w:val="28"/>
          <w:szCs w:val="28"/>
        </w:rPr>
        <w:t>của</w:t>
      </w:r>
      <w:proofErr w:type="spellEnd"/>
      <w:r w:rsidR="00A343FD" w:rsidRPr="00A343FD">
        <w:rPr>
          <w:color w:val="000000"/>
          <w:sz w:val="28"/>
          <w:szCs w:val="28"/>
        </w:rPr>
        <w:t xml:space="preserve"> </w:t>
      </w:r>
      <w:proofErr w:type="spellStart"/>
      <w:r w:rsidR="00C439F6">
        <w:rPr>
          <w:color w:val="000000"/>
          <w:sz w:val="28"/>
          <w:szCs w:val="28"/>
        </w:rPr>
        <w:t>cấp</w:t>
      </w:r>
      <w:proofErr w:type="spellEnd"/>
      <w:r w:rsidR="00C439F6">
        <w:rPr>
          <w:color w:val="000000"/>
          <w:sz w:val="28"/>
          <w:szCs w:val="28"/>
        </w:rPr>
        <w:t xml:space="preserve"> </w:t>
      </w:r>
      <w:proofErr w:type="spellStart"/>
      <w:r w:rsidR="00C439F6">
        <w:rPr>
          <w:color w:val="000000"/>
          <w:sz w:val="28"/>
          <w:szCs w:val="28"/>
        </w:rPr>
        <w:t>có</w:t>
      </w:r>
      <w:proofErr w:type="spellEnd"/>
      <w:r w:rsidR="00C439F6">
        <w:rPr>
          <w:color w:val="000000"/>
          <w:sz w:val="28"/>
          <w:szCs w:val="28"/>
        </w:rPr>
        <w:t xml:space="preserve"> </w:t>
      </w:r>
      <w:proofErr w:type="spellStart"/>
      <w:r w:rsidR="00C439F6">
        <w:rPr>
          <w:color w:val="000000"/>
          <w:sz w:val="28"/>
          <w:szCs w:val="28"/>
        </w:rPr>
        <w:t>thẩm</w:t>
      </w:r>
      <w:proofErr w:type="spellEnd"/>
      <w:r w:rsidR="00C439F6">
        <w:rPr>
          <w:color w:val="000000"/>
          <w:sz w:val="28"/>
          <w:szCs w:val="28"/>
        </w:rPr>
        <w:t xml:space="preserve"> </w:t>
      </w:r>
      <w:proofErr w:type="spellStart"/>
      <w:r w:rsidR="00C439F6">
        <w:rPr>
          <w:color w:val="000000"/>
          <w:sz w:val="28"/>
          <w:szCs w:val="28"/>
        </w:rPr>
        <w:t>quyền</w:t>
      </w:r>
      <w:proofErr w:type="spellEnd"/>
      <w:r w:rsidR="00C439F6">
        <w:rPr>
          <w:color w:val="000000"/>
          <w:sz w:val="28"/>
          <w:szCs w:val="28"/>
        </w:rPr>
        <w:t xml:space="preserve"> </w:t>
      </w:r>
      <w:proofErr w:type="spellStart"/>
      <w:r w:rsidR="00C439F6">
        <w:rPr>
          <w:color w:val="000000"/>
          <w:sz w:val="28"/>
          <w:szCs w:val="28"/>
        </w:rPr>
        <w:t>cao</w:t>
      </w:r>
      <w:proofErr w:type="spellEnd"/>
      <w:r w:rsidR="00C439F6">
        <w:rPr>
          <w:color w:val="000000"/>
          <w:sz w:val="28"/>
          <w:szCs w:val="28"/>
        </w:rPr>
        <w:t xml:space="preserve"> </w:t>
      </w:r>
      <w:proofErr w:type="spellStart"/>
      <w:r w:rsidR="00C439F6">
        <w:rPr>
          <w:color w:val="000000"/>
          <w:sz w:val="28"/>
          <w:szCs w:val="28"/>
        </w:rPr>
        <w:t>hơn</w:t>
      </w:r>
      <w:proofErr w:type="spellEnd"/>
      <w:r w:rsidR="00A343FD" w:rsidRPr="00A343FD">
        <w:rPr>
          <w:color w:val="000000"/>
          <w:sz w:val="28"/>
          <w:szCs w:val="28"/>
        </w:rPr>
        <w:t>.</w:t>
      </w:r>
    </w:p>
    <w:p w:rsidR="00AD5FA3" w:rsidRDefault="00A67F1F" w:rsidP="00B84669">
      <w:pPr>
        <w:pStyle w:val="NormalWeb"/>
        <w:spacing w:before="120" w:beforeAutospacing="0" w:after="120" w:afterAutospacing="0" w:line="360" w:lineRule="exact"/>
        <w:ind w:left="113" w:right="113" w:firstLine="720"/>
        <w:jc w:val="both"/>
        <w:rPr>
          <w:color w:val="000000"/>
          <w:sz w:val="28"/>
          <w:szCs w:val="28"/>
        </w:rPr>
      </w:pPr>
      <w:r>
        <w:rPr>
          <w:color w:val="000000"/>
          <w:sz w:val="28"/>
          <w:szCs w:val="28"/>
          <w:lang w:val="vi-VN"/>
        </w:rPr>
        <w:t xml:space="preserve">d) Các phản ánh, kiến nghị </w:t>
      </w:r>
      <w:r w:rsidR="000D79A2">
        <w:rPr>
          <w:color w:val="000000"/>
          <w:sz w:val="28"/>
          <w:szCs w:val="28"/>
          <w:lang w:val="vi-VN"/>
        </w:rPr>
        <w:t xml:space="preserve">về quy định hành chính thuộc chức năng quản lý nhà nước của Bộ Công an </w:t>
      </w:r>
      <w:r>
        <w:rPr>
          <w:color w:val="000000"/>
          <w:sz w:val="28"/>
          <w:szCs w:val="28"/>
          <w:lang w:val="vi-VN"/>
        </w:rPr>
        <w:t>có nội dung phức tạp khác.</w:t>
      </w:r>
      <w:bookmarkStart w:id="28" w:name="chuong_7"/>
    </w:p>
    <w:p w:rsidR="004F3845" w:rsidRPr="004F3845" w:rsidRDefault="004F3845" w:rsidP="00B84669">
      <w:pPr>
        <w:pStyle w:val="NormalWeb"/>
        <w:spacing w:before="0" w:beforeAutospacing="0" w:after="0" w:afterAutospacing="0" w:line="360" w:lineRule="exact"/>
        <w:ind w:left="113" w:right="113" w:firstLine="720"/>
        <w:jc w:val="both"/>
        <w:rPr>
          <w:color w:val="000000"/>
          <w:sz w:val="28"/>
          <w:szCs w:val="28"/>
        </w:rPr>
      </w:pPr>
    </w:p>
    <w:p w:rsidR="004F3845" w:rsidRDefault="00A343FD" w:rsidP="00B84669">
      <w:pPr>
        <w:pStyle w:val="NormalWeb"/>
        <w:spacing w:before="0" w:beforeAutospacing="0" w:after="0" w:afterAutospacing="0" w:line="360" w:lineRule="exact"/>
        <w:ind w:left="113" w:right="113" w:firstLine="720"/>
        <w:jc w:val="center"/>
        <w:rPr>
          <w:b/>
          <w:bCs/>
          <w:color w:val="000000"/>
          <w:sz w:val="28"/>
          <w:szCs w:val="28"/>
          <w:shd w:val="clear" w:color="auto" w:fill="FFFF96"/>
        </w:rPr>
      </w:pPr>
      <w:proofErr w:type="spellStart"/>
      <w:r w:rsidRPr="00A343FD">
        <w:rPr>
          <w:b/>
          <w:bCs/>
          <w:color w:val="000000"/>
          <w:sz w:val="28"/>
          <w:szCs w:val="28"/>
          <w:shd w:val="clear" w:color="auto" w:fill="FFFF96"/>
        </w:rPr>
        <w:t>Chương</w:t>
      </w:r>
      <w:proofErr w:type="spellEnd"/>
      <w:r w:rsidRPr="00A343FD">
        <w:rPr>
          <w:b/>
          <w:bCs/>
          <w:color w:val="000000"/>
          <w:sz w:val="28"/>
          <w:szCs w:val="28"/>
          <w:shd w:val="clear" w:color="auto" w:fill="FFFF96"/>
        </w:rPr>
        <w:t xml:space="preserve"> </w:t>
      </w:r>
      <w:bookmarkEnd w:id="28"/>
      <w:r w:rsidR="000E6E26">
        <w:rPr>
          <w:b/>
          <w:bCs/>
          <w:color w:val="000000"/>
          <w:sz w:val="28"/>
          <w:szCs w:val="28"/>
          <w:shd w:val="clear" w:color="auto" w:fill="FFFF96"/>
        </w:rPr>
        <w:t>III</w:t>
      </w:r>
    </w:p>
    <w:p w:rsidR="00F835A9" w:rsidRDefault="00F835A9" w:rsidP="00B84669">
      <w:pPr>
        <w:pStyle w:val="NormalWeb"/>
        <w:spacing w:before="0" w:beforeAutospacing="0" w:after="0" w:afterAutospacing="0" w:line="360" w:lineRule="exact"/>
        <w:ind w:left="113" w:right="113"/>
        <w:jc w:val="center"/>
        <w:rPr>
          <w:b/>
          <w:bCs/>
          <w:color w:val="000000"/>
          <w:sz w:val="28"/>
          <w:szCs w:val="28"/>
        </w:rPr>
      </w:pPr>
      <w:bookmarkStart w:id="29" w:name="chuong_7_name"/>
      <w:r>
        <w:rPr>
          <w:b/>
          <w:bCs/>
          <w:color w:val="000000"/>
          <w:sz w:val="28"/>
          <w:szCs w:val="28"/>
        </w:rPr>
        <w:t xml:space="preserve">       </w:t>
      </w:r>
    </w:p>
    <w:p w:rsidR="00A343FD" w:rsidRPr="00A343FD" w:rsidRDefault="00A343FD" w:rsidP="00B84669">
      <w:pPr>
        <w:pStyle w:val="NormalWeb"/>
        <w:spacing w:before="0" w:beforeAutospacing="0" w:after="0" w:afterAutospacing="0" w:line="360" w:lineRule="exact"/>
        <w:ind w:left="113" w:right="113"/>
        <w:jc w:val="center"/>
        <w:rPr>
          <w:color w:val="000000"/>
          <w:sz w:val="28"/>
          <w:szCs w:val="28"/>
        </w:rPr>
      </w:pPr>
      <w:r w:rsidRPr="00A343FD">
        <w:rPr>
          <w:b/>
          <w:bCs/>
          <w:color w:val="000000"/>
          <w:sz w:val="28"/>
          <w:szCs w:val="28"/>
        </w:rPr>
        <w:t>ĐIỀU KHOẢN THI HÀNH</w:t>
      </w:r>
      <w:bookmarkEnd w:id="29"/>
    </w:p>
    <w:p w:rsidR="000E6E26" w:rsidRPr="00543F83" w:rsidRDefault="0029116D" w:rsidP="00B84669">
      <w:pPr>
        <w:pStyle w:val="NormalWeb"/>
        <w:spacing w:before="120" w:beforeAutospacing="0" w:after="120" w:afterAutospacing="0" w:line="360" w:lineRule="exact"/>
        <w:ind w:left="113" w:right="113" w:firstLine="720"/>
        <w:jc w:val="both"/>
        <w:rPr>
          <w:b/>
          <w:bCs/>
          <w:color w:val="000000"/>
          <w:spacing w:val="-12"/>
          <w:sz w:val="28"/>
          <w:szCs w:val="28"/>
          <w:lang w:val="vi-VN"/>
        </w:rPr>
      </w:pPr>
      <w:bookmarkStart w:id="30" w:name="dieu_25"/>
      <w:proofErr w:type="spellStart"/>
      <w:r w:rsidRPr="00543F83">
        <w:rPr>
          <w:b/>
          <w:bCs/>
          <w:color w:val="000000"/>
          <w:spacing w:val="-12"/>
          <w:sz w:val="28"/>
          <w:szCs w:val="28"/>
        </w:rPr>
        <w:t>Điều</w:t>
      </w:r>
      <w:proofErr w:type="spellEnd"/>
      <w:r w:rsidRPr="00543F83">
        <w:rPr>
          <w:b/>
          <w:bCs/>
          <w:color w:val="000000"/>
          <w:spacing w:val="-12"/>
          <w:sz w:val="28"/>
          <w:szCs w:val="28"/>
        </w:rPr>
        <w:t xml:space="preserve"> 22</w:t>
      </w:r>
      <w:r w:rsidR="00A343FD" w:rsidRPr="00543F83">
        <w:rPr>
          <w:b/>
          <w:bCs/>
          <w:color w:val="000000"/>
          <w:spacing w:val="-12"/>
          <w:sz w:val="28"/>
          <w:szCs w:val="28"/>
        </w:rPr>
        <w:t xml:space="preserve">. </w:t>
      </w:r>
      <w:proofErr w:type="spellStart"/>
      <w:r w:rsidR="00EA4953" w:rsidRPr="00543F83">
        <w:rPr>
          <w:b/>
          <w:bCs/>
          <w:color w:val="000000"/>
          <w:spacing w:val="-12"/>
          <w:sz w:val="28"/>
          <w:szCs w:val="28"/>
        </w:rPr>
        <w:t>Trách</w:t>
      </w:r>
      <w:proofErr w:type="spellEnd"/>
      <w:r w:rsidR="00EA4953" w:rsidRPr="00543F83">
        <w:rPr>
          <w:b/>
          <w:bCs/>
          <w:color w:val="000000"/>
          <w:spacing w:val="-12"/>
          <w:sz w:val="28"/>
          <w:szCs w:val="28"/>
        </w:rPr>
        <w:t xml:space="preserve"> </w:t>
      </w:r>
      <w:proofErr w:type="spellStart"/>
      <w:r w:rsidR="00EA4953" w:rsidRPr="00543F83">
        <w:rPr>
          <w:b/>
          <w:bCs/>
          <w:color w:val="000000"/>
          <w:spacing w:val="-12"/>
          <w:sz w:val="28"/>
          <w:szCs w:val="28"/>
        </w:rPr>
        <w:t>nhiệm</w:t>
      </w:r>
      <w:proofErr w:type="spellEnd"/>
      <w:r w:rsidR="00EA4953" w:rsidRPr="00543F83">
        <w:rPr>
          <w:b/>
          <w:bCs/>
          <w:color w:val="000000"/>
          <w:spacing w:val="-12"/>
          <w:sz w:val="28"/>
          <w:szCs w:val="28"/>
        </w:rPr>
        <w:t xml:space="preserve"> </w:t>
      </w:r>
      <w:proofErr w:type="spellStart"/>
      <w:r w:rsidR="00EA4953" w:rsidRPr="00543F83">
        <w:rPr>
          <w:b/>
          <w:bCs/>
          <w:color w:val="000000"/>
          <w:spacing w:val="-12"/>
          <w:sz w:val="28"/>
          <w:szCs w:val="28"/>
        </w:rPr>
        <w:t>kiểm</w:t>
      </w:r>
      <w:proofErr w:type="spellEnd"/>
      <w:r w:rsidR="00EA4953" w:rsidRPr="00543F83">
        <w:rPr>
          <w:b/>
          <w:bCs/>
          <w:color w:val="000000"/>
          <w:spacing w:val="-12"/>
          <w:sz w:val="28"/>
          <w:szCs w:val="28"/>
        </w:rPr>
        <w:t xml:space="preserve"> </w:t>
      </w:r>
      <w:proofErr w:type="spellStart"/>
      <w:r w:rsidR="00EA4953" w:rsidRPr="00543F83">
        <w:rPr>
          <w:b/>
          <w:bCs/>
          <w:color w:val="000000"/>
          <w:spacing w:val="-12"/>
          <w:sz w:val="28"/>
          <w:szCs w:val="28"/>
        </w:rPr>
        <w:t>tra</w:t>
      </w:r>
      <w:proofErr w:type="spellEnd"/>
      <w:r w:rsidR="00EA4953" w:rsidRPr="00543F83">
        <w:rPr>
          <w:b/>
          <w:bCs/>
          <w:color w:val="000000"/>
          <w:spacing w:val="-12"/>
          <w:sz w:val="28"/>
          <w:szCs w:val="28"/>
        </w:rPr>
        <w:t xml:space="preserve">, </w:t>
      </w:r>
      <w:proofErr w:type="spellStart"/>
      <w:r w:rsidR="00EA4953" w:rsidRPr="00543F83">
        <w:rPr>
          <w:b/>
          <w:bCs/>
          <w:color w:val="000000"/>
          <w:spacing w:val="-12"/>
          <w:sz w:val="28"/>
          <w:szCs w:val="28"/>
        </w:rPr>
        <w:t>hướng</w:t>
      </w:r>
      <w:proofErr w:type="spellEnd"/>
      <w:r w:rsidR="00EA4953" w:rsidRPr="00543F83">
        <w:rPr>
          <w:b/>
          <w:bCs/>
          <w:color w:val="000000"/>
          <w:spacing w:val="-12"/>
          <w:sz w:val="28"/>
          <w:szCs w:val="28"/>
        </w:rPr>
        <w:t xml:space="preserve"> </w:t>
      </w:r>
      <w:proofErr w:type="spellStart"/>
      <w:r w:rsidR="00EA4953" w:rsidRPr="00543F83">
        <w:rPr>
          <w:b/>
          <w:bCs/>
          <w:color w:val="000000"/>
          <w:spacing w:val="-12"/>
          <w:sz w:val="28"/>
          <w:szCs w:val="28"/>
        </w:rPr>
        <w:t>dẫn</w:t>
      </w:r>
      <w:proofErr w:type="spellEnd"/>
      <w:r w:rsidR="00EA4953" w:rsidRPr="00543F83">
        <w:rPr>
          <w:b/>
          <w:bCs/>
          <w:color w:val="000000"/>
          <w:spacing w:val="-12"/>
          <w:sz w:val="28"/>
          <w:szCs w:val="28"/>
        </w:rPr>
        <w:t xml:space="preserve"> </w:t>
      </w:r>
      <w:proofErr w:type="spellStart"/>
      <w:r w:rsidR="00EA4953" w:rsidRPr="00543F83">
        <w:rPr>
          <w:b/>
          <w:bCs/>
          <w:color w:val="000000"/>
          <w:spacing w:val="-12"/>
          <w:sz w:val="28"/>
          <w:szCs w:val="28"/>
        </w:rPr>
        <w:t>và</w:t>
      </w:r>
      <w:proofErr w:type="spellEnd"/>
      <w:r w:rsidR="00EA4953" w:rsidRPr="00543F83">
        <w:rPr>
          <w:b/>
          <w:bCs/>
          <w:color w:val="000000"/>
          <w:spacing w:val="-12"/>
          <w:sz w:val="28"/>
          <w:szCs w:val="28"/>
        </w:rPr>
        <w:t xml:space="preserve"> </w:t>
      </w:r>
      <w:proofErr w:type="spellStart"/>
      <w:r w:rsidR="00EA4953" w:rsidRPr="00543F83">
        <w:rPr>
          <w:b/>
          <w:bCs/>
          <w:color w:val="000000"/>
          <w:spacing w:val="-12"/>
          <w:sz w:val="28"/>
          <w:szCs w:val="28"/>
        </w:rPr>
        <w:t>chế</w:t>
      </w:r>
      <w:proofErr w:type="spellEnd"/>
      <w:r w:rsidR="000E6E26" w:rsidRPr="00543F83">
        <w:rPr>
          <w:b/>
          <w:bCs/>
          <w:color w:val="000000"/>
          <w:spacing w:val="-12"/>
          <w:sz w:val="28"/>
          <w:szCs w:val="28"/>
        </w:rPr>
        <w:t xml:space="preserve"> </w:t>
      </w:r>
      <w:proofErr w:type="spellStart"/>
      <w:r w:rsidR="000E6E26" w:rsidRPr="00543F83">
        <w:rPr>
          <w:b/>
          <w:bCs/>
          <w:color w:val="000000"/>
          <w:spacing w:val="-12"/>
          <w:sz w:val="28"/>
          <w:szCs w:val="28"/>
        </w:rPr>
        <w:t>độ</w:t>
      </w:r>
      <w:proofErr w:type="spellEnd"/>
      <w:r w:rsidR="000E6E26" w:rsidRPr="00543F83">
        <w:rPr>
          <w:b/>
          <w:bCs/>
          <w:color w:val="000000"/>
          <w:spacing w:val="-12"/>
          <w:sz w:val="28"/>
          <w:szCs w:val="28"/>
        </w:rPr>
        <w:t xml:space="preserve"> </w:t>
      </w:r>
      <w:proofErr w:type="spellStart"/>
      <w:r w:rsidR="000E6E26" w:rsidRPr="00543F83">
        <w:rPr>
          <w:b/>
          <w:bCs/>
          <w:color w:val="000000"/>
          <w:spacing w:val="-12"/>
          <w:sz w:val="28"/>
          <w:szCs w:val="28"/>
        </w:rPr>
        <w:t>thông</w:t>
      </w:r>
      <w:proofErr w:type="spellEnd"/>
      <w:r w:rsidR="000E6E26" w:rsidRPr="00543F83">
        <w:rPr>
          <w:b/>
          <w:bCs/>
          <w:color w:val="000000"/>
          <w:spacing w:val="-12"/>
          <w:sz w:val="28"/>
          <w:szCs w:val="28"/>
        </w:rPr>
        <w:t xml:space="preserve"> tin </w:t>
      </w:r>
      <w:proofErr w:type="spellStart"/>
      <w:r w:rsidR="000E6E26" w:rsidRPr="00543F83">
        <w:rPr>
          <w:b/>
          <w:bCs/>
          <w:color w:val="000000"/>
          <w:spacing w:val="-12"/>
          <w:sz w:val="28"/>
          <w:szCs w:val="28"/>
        </w:rPr>
        <w:t>báo</w:t>
      </w:r>
      <w:proofErr w:type="spellEnd"/>
      <w:r w:rsidR="000E6E26" w:rsidRPr="00543F83">
        <w:rPr>
          <w:b/>
          <w:bCs/>
          <w:color w:val="000000"/>
          <w:spacing w:val="-12"/>
          <w:sz w:val="28"/>
          <w:szCs w:val="28"/>
        </w:rPr>
        <w:t xml:space="preserve"> </w:t>
      </w:r>
      <w:proofErr w:type="spellStart"/>
      <w:r w:rsidR="000E6E26" w:rsidRPr="00543F83">
        <w:rPr>
          <w:b/>
          <w:bCs/>
          <w:color w:val="000000"/>
          <w:spacing w:val="-12"/>
          <w:sz w:val="28"/>
          <w:szCs w:val="28"/>
        </w:rPr>
        <w:t>cáo</w:t>
      </w:r>
      <w:proofErr w:type="spellEnd"/>
    </w:p>
    <w:p w:rsidR="009A3735" w:rsidRDefault="009A3735"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lastRenderedPageBreak/>
        <w:t xml:space="preserve">1. </w:t>
      </w:r>
      <w:r w:rsidR="0053618E">
        <w:rPr>
          <w:bCs/>
          <w:color w:val="000000"/>
          <w:sz w:val="28"/>
          <w:szCs w:val="28"/>
          <w:lang w:val="vi-VN"/>
        </w:rPr>
        <w:t>Thủ trưởng đơn vị thuộc cơ quan Bộ, Giám đốc Công an tỉnh, thành phố trực thuộc Trung ương, định kỳ 6 tháng một lần báo cáo Bộ trưởng (qua Cục Pháp chế và cải cách hành chính, tư pháp) về tình hình, kết quả thực hiện việc tiếp nhận, xử lý các phản ánh, kiến nghị của cá nhân, tổ chức về quy định hành chính thuộc chức năng quả</w:t>
      </w:r>
      <w:r w:rsidR="00742D3F">
        <w:rPr>
          <w:bCs/>
          <w:color w:val="000000"/>
          <w:sz w:val="28"/>
          <w:szCs w:val="28"/>
          <w:lang w:val="vi-VN"/>
        </w:rPr>
        <w:t>n lý nhà nước của Bộ Công an; hoặc báo cáo đột xuất theo yêu cầu của lãnh đạo Bộ Công an.</w:t>
      </w:r>
    </w:p>
    <w:p w:rsidR="0053618E" w:rsidRDefault="0053618E"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lang w:val="vi-VN"/>
        </w:rPr>
        <w:t xml:space="preserve">2. Cục Pháp chế và cải </w:t>
      </w:r>
      <w:r w:rsidR="00742D3F">
        <w:rPr>
          <w:bCs/>
          <w:color w:val="000000"/>
          <w:sz w:val="28"/>
          <w:szCs w:val="28"/>
          <w:lang w:val="vi-VN"/>
        </w:rPr>
        <w:t>cách hành chính, tư pháp định kỳ</w:t>
      </w:r>
      <w:r>
        <w:rPr>
          <w:bCs/>
          <w:color w:val="000000"/>
          <w:sz w:val="28"/>
          <w:szCs w:val="28"/>
          <w:lang w:val="vi-VN"/>
        </w:rPr>
        <w:t xml:space="preserve"> 6 tháng một lần tổng hợp, báo cáo Bộ trưởng về tình hình, kết quả thực hiện việc tiếp nhận, xử lý các phản ánh, kiến nghị của cá nhân, tổ chức về quy định hành chính thuộc chức năng quản lý nhà nước của Bộ Công an; hoặc báo cáo đột xuất theo yêu cầu của Bộ trưởng.</w:t>
      </w:r>
    </w:p>
    <w:p w:rsidR="007572E9" w:rsidRPr="007572E9" w:rsidRDefault="007572E9" w:rsidP="00B84669">
      <w:pPr>
        <w:pStyle w:val="NormalWeb"/>
        <w:spacing w:before="120" w:beforeAutospacing="0" w:after="120" w:afterAutospacing="0" w:line="360" w:lineRule="exact"/>
        <w:ind w:left="113" w:right="113" w:firstLine="720"/>
        <w:jc w:val="both"/>
        <w:rPr>
          <w:bCs/>
          <w:color w:val="000000"/>
          <w:sz w:val="28"/>
          <w:szCs w:val="28"/>
        </w:rPr>
      </w:pPr>
      <w:r>
        <w:rPr>
          <w:bCs/>
          <w:color w:val="000000"/>
          <w:sz w:val="28"/>
          <w:szCs w:val="28"/>
        </w:rPr>
        <w:t xml:space="preserve">3. </w:t>
      </w:r>
      <w:proofErr w:type="spellStart"/>
      <w:r>
        <w:rPr>
          <w:bCs/>
          <w:color w:val="000000"/>
          <w:sz w:val="28"/>
          <w:szCs w:val="28"/>
        </w:rPr>
        <w:t>Hàng</w:t>
      </w:r>
      <w:proofErr w:type="spellEnd"/>
      <w:r>
        <w:rPr>
          <w:bCs/>
          <w:color w:val="000000"/>
          <w:sz w:val="28"/>
          <w:szCs w:val="28"/>
        </w:rPr>
        <w:t xml:space="preserve"> </w:t>
      </w:r>
      <w:proofErr w:type="spellStart"/>
      <w:r>
        <w:rPr>
          <w:bCs/>
          <w:color w:val="000000"/>
          <w:sz w:val="28"/>
          <w:szCs w:val="28"/>
        </w:rPr>
        <w:t>năm</w:t>
      </w:r>
      <w:proofErr w:type="spellEnd"/>
      <w:r>
        <w:rPr>
          <w:bCs/>
          <w:color w:val="000000"/>
          <w:sz w:val="28"/>
          <w:szCs w:val="28"/>
        </w:rPr>
        <w:t xml:space="preserve">, </w:t>
      </w:r>
      <w:proofErr w:type="spellStart"/>
      <w:r>
        <w:rPr>
          <w:bCs/>
          <w:color w:val="000000"/>
          <w:sz w:val="28"/>
          <w:szCs w:val="28"/>
        </w:rPr>
        <w:t>Cục</w:t>
      </w:r>
      <w:proofErr w:type="spellEnd"/>
      <w:r>
        <w:rPr>
          <w:bCs/>
          <w:color w:val="000000"/>
          <w:sz w:val="28"/>
          <w:szCs w:val="28"/>
        </w:rPr>
        <w:t xml:space="preserve"> </w:t>
      </w:r>
      <w:proofErr w:type="spellStart"/>
      <w:r>
        <w:rPr>
          <w:bCs/>
          <w:color w:val="000000"/>
          <w:sz w:val="28"/>
          <w:szCs w:val="28"/>
        </w:rPr>
        <w:t>Pháp</w:t>
      </w:r>
      <w:proofErr w:type="spellEnd"/>
      <w:r>
        <w:rPr>
          <w:bCs/>
          <w:color w:val="000000"/>
          <w:sz w:val="28"/>
          <w:szCs w:val="28"/>
        </w:rPr>
        <w:t xml:space="preserve"> </w:t>
      </w:r>
      <w:proofErr w:type="spellStart"/>
      <w:r>
        <w:rPr>
          <w:bCs/>
          <w:color w:val="000000"/>
          <w:sz w:val="28"/>
          <w:szCs w:val="28"/>
        </w:rPr>
        <w:t>chế</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cải</w:t>
      </w:r>
      <w:proofErr w:type="spellEnd"/>
      <w:r>
        <w:rPr>
          <w:bCs/>
          <w:color w:val="000000"/>
          <w:sz w:val="28"/>
          <w:szCs w:val="28"/>
        </w:rPr>
        <w:t xml:space="preserve"> </w:t>
      </w:r>
      <w:proofErr w:type="spellStart"/>
      <w:r>
        <w:rPr>
          <w:bCs/>
          <w:color w:val="000000"/>
          <w:sz w:val="28"/>
          <w:szCs w:val="28"/>
        </w:rPr>
        <w:t>cách</w:t>
      </w:r>
      <w:proofErr w:type="spellEnd"/>
      <w:r>
        <w:rPr>
          <w:bCs/>
          <w:color w:val="000000"/>
          <w:sz w:val="28"/>
          <w:szCs w:val="28"/>
        </w:rPr>
        <w:t xml:space="preserve"> </w:t>
      </w:r>
      <w:proofErr w:type="spellStart"/>
      <w:r>
        <w:rPr>
          <w:bCs/>
          <w:color w:val="000000"/>
          <w:sz w:val="28"/>
          <w:szCs w:val="28"/>
        </w:rPr>
        <w:t>hành</w:t>
      </w:r>
      <w:proofErr w:type="spellEnd"/>
      <w:r>
        <w:rPr>
          <w:bCs/>
          <w:color w:val="000000"/>
          <w:sz w:val="28"/>
          <w:szCs w:val="28"/>
        </w:rPr>
        <w:t xml:space="preserve"> </w:t>
      </w:r>
      <w:proofErr w:type="spellStart"/>
      <w:r>
        <w:rPr>
          <w:bCs/>
          <w:color w:val="000000"/>
          <w:sz w:val="28"/>
          <w:szCs w:val="28"/>
        </w:rPr>
        <w:t>chính</w:t>
      </w:r>
      <w:proofErr w:type="spellEnd"/>
      <w:r>
        <w:rPr>
          <w:bCs/>
          <w:color w:val="000000"/>
          <w:sz w:val="28"/>
          <w:szCs w:val="28"/>
        </w:rPr>
        <w:t xml:space="preserve">, </w:t>
      </w:r>
      <w:proofErr w:type="spellStart"/>
      <w:r>
        <w:rPr>
          <w:bCs/>
          <w:color w:val="000000"/>
          <w:sz w:val="28"/>
          <w:szCs w:val="28"/>
        </w:rPr>
        <w:t>tư</w:t>
      </w:r>
      <w:proofErr w:type="spellEnd"/>
      <w:r>
        <w:rPr>
          <w:bCs/>
          <w:color w:val="000000"/>
          <w:sz w:val="28"/>
          <w:szCs w:val="28"/>
        </w:rPr>
        <w:t xml:space="preserve"> </w:t>
      </w:r>
      <w:proofErr w:type="spellStart"/>
      <w:r>
        <w:rPr>
          <w:bCs/>
          <w:color w:val="000000"/>
          <w:sz w:val="28"/>
          <w:szCs w:val="28"/>
        </w:rPr>
        <w:t>pháp</w:t>
      </w:r>
      <w:proofErr w:type="spellEnd"/>
      <w:r>
        <w:rPr>
          <w:bCs/>
          <w:color w:val="000000"/>
          <w:sz w:val="28"/>
          <w:szCs w:val="28"/>
        </w:rPr>
        <w:t xml:space="preserve">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trách</w:t>
      </w:r>
      <w:proofErr w:type="spellEnd"/>
      <w:r>
        <w:rPr>
          <w:bCs/>
          <w:color w:val="000000"/>
          <w:sz w:val="28"/>
          <w:szCs w:val="28"/>
        </w:rPr>
        <w:t xml:space="preserve"> </w:t>
      </w:r>
      <w:proofErr w:type="spellStart"/>
      <w:r>
        <w:rPr>
          <w:bCs/>
          <w:color w:val="000000"/>
          <w:sz w:val="28"/>
          <w:szCs w:val="28"/>
        </w:rPr>
        <w:t>nhiệm</w:t>
      </w:r>
      <w:proofErr w:type="spellEnd"/>
      <w:r>
        <w:rPr>
          <w:bCs/>
          <w:color w:val="000000"/>
          <w:sz w:val="28"/>
          <w:szCs w:val="28"/>
        </w:rPr>
        <w:t xml:space="preserve"> </w:t>
      </w:r>
      <w:proofErr w:type="spellStart"/>
      <w:r>
        <w:rPr>
          <w:bCs/>
          <w:color w:val="000000"/>
          <w:sz w:val="28"/>
          <w:szCs w:val="28"/>
        </w:rPr>
        <w:t>xây</w:t>
      </w:r>
      <w:proofErr w:type="spellEnd"/>
      <w:r>
        <w:rPr>
          <w:bCs/>
          <w:color w:val="000000"/>
          <w:sz w:val="28"/>
          <w:szCs w:val="28"/>
        </w:rPr>
        <w:t xml:space="preserve"> </w:t>
      </w:r>
      <w:proofErr w:type="spellStart"/>
      <w:r>
        <w:rPr>
          <w:bCs/>
          <w:color w:val="000000"/>
          <w:sz w:val="28"/>
          <w:szCs w:val="28"/>
        </w:rPr>
        <w:t>dựng</w:t>
      </w:r>
      <w:proofErr w:type="spellEnd"/>
      <w:r>
        <w:rPr>
          <w:bCs/>
          <w:color w:val="000000"/>
          <w:sz w:val="28"/>
          <w:szCs w:val="28"/>
        </w:rPr>
        <w:t xml:space="preserve"> </w:t>
      </w:r>
      <w:proofErr w:type="spellStart"/>
      <w:r>
        <w:rPr>
          <w:bCs/>
          <w:color w:val="000000"/>
          <w:sz w:val="28"/>
          <w:szCs w:val="28"/>
        </w:rPr>
        <w:t>Kế</w:t>
      </w:r>
      <w:proofErr w:type="spellEnd"/>
      <w:r>
        <w:rPr>
          <w:bCs/>
          <w:color w:val="000000"/>
          <w:sz w:val="28"/>
          <w:szCs w:val="28"/>
        </w:rPr>
        <w:t xml:space="preserve"> </w:t>
      </w:r>
      <w:proofErr w:type="spellStart"/>
      <w:r>
        <w:rPr>
          <w:bCs/>
          <w:color w:val="000000"/>
          <w:sz w:val="28"/>
          <w:szCs w:val="28"/>
        </w:rPr>
        <w:t>hoạch</w:t>
      </w:r>
      <w:proofErr w:type="spellEnd"/>
      <w:r>
        <w:rPr>
          <w:bCs/>
          <w:color w:val="000000"/>
          <w:sz w:val="28"/>
          <w:szCs w:val="28"/>
        </w:rPr>
        <w:t xml:space="preserve"> </w:t>
      </w:r>
      <w:proofErr w:type="spellStart"/>
      <w:r>
        <w:rPr>
          <w:bCs/>
          <w:color w:val="000000"/>
          <w:sz w:val="28"/>
          <w:szCs w:val="28"/>
        </w:rPr>
        <w:t>kiểm</w:t>
      </w:r>
      <w:proofErr w:type="spellEnd"/>
      <w:r>
        <w:rPr>
          <w:bCs/>
          <w:color w:val="000000"/>
          <w:sz w:val="28"/>
          <w:szCs w:val="28"/>
        </w:rPr>
        <w:t xml:space="preserve"> </w:t>
      </w:r>
      <w:proofErr w:type="spellStart"/>
      <w:r>
        <w:rPr>
          <w:bCs/>
          <w:color w:val="000000"/>
          <w:sz w:val="28"/>
          <w:szCs w:val="28"/>
        </w:rPr>
        <w:t>tra</w:t>
      </w:r>
      <w:proofErr w:type="spellEnd"/>
      <w:r>
        <w:rPr>
          <w:bCs/>
          <w:color w:val="000000"/>
          <w:sz w:val="28"/>
          <w:szCs w:val="28"/>
        </w:rPr>
        <w:t xml:space="preserve">, </w:t>
      </w:r>
      <w:proofErr w:type="spellStart"/>
      <w:r>
        <w:rPr>
          <w:bCs/>
          <w:color w:val="000000"/>
          <w:sz w:val="28"/>
          <w:szCs w:val="28"/>
        </w:rPr>
        <w:t>hướng</w:t>
      </w:r>
      <w:proofErr w:type="spellEnd"/>
      <w:r>
        <w:rPr>
          <w:bCs/>
          <w:color w:val="000000"/>
          <w:sz w:val="28"/>
          <w:szCs w:val="28"/>
        </w:rPr>
        <w:t xml:space="preserve"> </w:t>
      </w:r>
      <w:proofErr w:type="spellStart"/>
      <w:r>
        <w:rPr>
          <w:bCs/>
          <w:color w:val="000000"/>
          <w:sz w:val="28"/>
          <w:szCs w:val="28"/>
        </w:rPr>
        <w:t>dẫn</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an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đơn</w:t>
      </w:r>
      <w:proofErr w:type="spellEnd"/>
      <w:r>
        <w:rPr>
          <w:bCs/>
          <w:color w:val="000000"/>
          <w:sz w:val="28"/>
          <w:szCs w:val="28"/>
        </w:rPr>
        <w:t xml:space="preserve"> </w:t>
      </w:r>
      <w:proofErr w:type="spellStart"/>
      <w:r>
        <w:rPr>
          <w:bCs/>
          <w:color w:val="000000"/>
          <w:sz w:val="28"/>
          <w:szCs w:val="28"/>
        </w:rPr>
        <w:t>vị</w:t>
      </w:r>
      <w:proofErr w:type="spellEnd"/>
      <w:r>
        <w:rPr>
          <w:bCs/>
          <w:color w:val="000000"/>
          <w:sz w:val="28"/>
          <w:szCs w:val="28"/>
        </w:rPr>
        <w:t xml:space="preserve">, </w:t>
      </w:r>
      <w:proofErr w:type="spellStart"/>
      <w:r>
        <w:rPr>
          <w:bCs/>
          <w:color w:val="000000"/>
          <w:sz w:val="28"/>
          <w:szCs w:val="28"/>
        </w:rPr>
        <w:t>địa</w:t>
      </w:r>
      <w:proofErr w:type="spellEnd"/>
      <w:r>
        <w:rPr>
          <w:bCs/>
          <w:color w:val="000000"/>
          <w:sz w:val="28"/>
          <w:szCs w:val="28"/>
        </w:rPr>
        <w:t xml:space="preserve"> </w:t>
      </w:r>
      <w:proofErr w:type="spellStart"/>
      <w:r>
        <w:rPr>
          <w:bCs/>
          <w:color w:val="000000"/>
          <w:sz w:val="28"/>
          <w:szCs w:val="28"/>
        </w:rPr>
        <w:t>phương</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w:t>
      </w:r>
      <w:proofErr w:type="spellStart"/>
      <w:r>
        <w:rPr>
          <w:bCs/>
          <w:color w:val="000000"/>
          <w:sz w:val="28"/>
          <w:szCs w:val="28"/>
        </w:rPr>
        <w:t>tác</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nhận</w:t>
      </w:r>
      <w:proofErr w:type="spellEnd"/>
      <w:r>
        <w:rPr>
          <w:bCs/>
          <w:color w:val="000000"/>
          <w:sz w:val="28"/>
          <w:szCs w:val="28"/>
        </w:rPr>
        <w:t xml:space="preserve">, </w:t>
      </w:r>
      <w:proofErr w:type="spellStart"/>
      <w:r>
        <w:rPr>
          <w:bCs/>
          <w:color w:val="000000"/>
          <w:sz w:val="28"/>
          <w:szCs w:val="28"/>
        </w:rPr>
        <w:t>xử</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cá</w:t>
      </w:r>
      <w:proofErr w:type="spellEnd"/>
      <w:r>
        <w:rPr>
          <w:bCs/>
          <w:color w:val="000000"/>
          <w:sz w:val="28"/>
          <w:szCs w:val="28"/>
        </w:rPr>
        <w:t xml:space="preserve"> </w:t>
      </w:r>
      <w:proofErr w:type="spellStart"/>
      <w:r>
        <w:rPr>
          <w:bCs/>
          <w:color w:val="000000"/>
          <w:sz w:val="28"/>
          <w:szCs w:val="28"/>
        </w:rPr>
        <w:t>nhân</w:t>
      </w:r>
      <w:proofErr w:type="spellEnd"/>
      <w:r>
        <w:rPr>
          <w:bCs/>
          <w:color w:val="000000"/>
          <w:sz w:val="28"/>
          <w:szCs w:val="28"/>
        </w:rPr>
        <w:t xml:space="preserve">, </w:t>
      </w:r>
      <w:proofErr w:type="spellStart"/>
      <w:r>
        <w:rPr>
          <w:bCs/>
          <w:color w:val="000000"/>
          <w:sz w:val="28"/>
          <w:szCs w:val="28"/>
        </w:rPr>
        <w:t>tổ</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hành</w:t>
      </w:r>
      <w:proofErr w:type="spellEnd"/>
      <w:r>
        <w:rPr>
          <w:bCs/>
          <w:color w:val="000000"/>
          <w:sz w:val="28"/>
          <w:szCs w:val="28"/>
        </w:rPr>
        <w:t xml:space="preserve"> </w:t>
      </w:r>
      <w:proofErr w:type="spellStart"/>
      <w:r>
        <w:rPr>
          <w:bCs/>
          <w:color w:val="000000"/>
          <w:sz w:val="28"/>
          <w:szCs w:val="28"/>
        </w:rPr>
        <w:t>chính</w:t>
      </w:r>
      <w:proofErr w:type="spellEnd"/>
      <w:r>
        <w:rPr>
          <w:bCs/>
          <w:color w:val="000000"/>
          <w:sz w:val="28"/>
          <w:szCs w:val="28"/>
        </w:rPr>
        <w:t xml:space="preserve"> </w:t>
      </w:r>
      <w:proofErr w:type="spellStart"/>
      <w:r>
        <w:rPr>
          <w:bCs/>
          <w:color w:val="000000"/>
          <w:sz w:val="28"/>
          <w:szCs w:val="28"/>
        </w:rPr>
        <w:t>thuộc</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năng</w:t>
      </w:r>
      <w:proofErr w:type="spellEnd"/>
      <w:r>
        <w:rPr>
          <w:bCs/>
          <w:color w:val="000000"/>
          <w:sz w:val="28"/>
          <w:szCs w:val="28"/>
        </w:rPr>
        <w:t xml:space="preserve"> </w:t>
      </w:r>
      <w:proofErr w:type="spellStart"/>
      <w:r>
        <w:rPr>
          <w:bCs/>
          <w:color w:val="000000"/>
          <w:sz w:val="28"/>
          <w:szCs w:val="28"/>
        </w:rPr>
        <w:t>quản</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nhà</w:t>
      </w:r>
      <w:proofErr w:type="spellEnd"/>
      <w:r>
        <w:rPr>
          <w:bCs/>
          <w:color w:val="000000"/>
          <w:sz w:val="28"/>
          <w:szCs w:val="28"/>
        </w:rPr>
        <w:t xml:space="preserve"> </w:t>
      </w:r>
      <w:proofErr w:type="spellStart"/>
      <w:r>
        <w:rPr>
          <w:bCs/>
          <w:color w:val="000000"/>
          <w:sz w:val="28"/>
          <w:szCs w:val="28"/>
        </w:rPr>
        <w:t>nước</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Bộ</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an. </w:t>
      </w:r>
    </w:p>
    <w:p w:rsidR="00BB379E" w:rsidRDefault="00BB379E" w:rsidP="00B84669">
      <w:pPr>
        <w:pStyle w:val="NormalWeb"/>
        <w:spacing w:before="120" w:beforeAutospacing="0" w:after="120" w:afterAutospacing="0" w:line="360" w:lineRule="exact"/>
        <w:ind w:left="113" w:right="113" w:firstLine="720"/>
        <w:jc w:val="both"/>
        <w:rPr>
          <w:b/>
          <w:bCs/>
          <w:color w:val="000000"/>
          <w:sz w:val="28"/>
          <w:szCs w:val="28"/>
        </w:rPr>
      </w:pPr>
      <w:proofErr w:type="spellStart"/>
      <w:r>
        <w:rPr>
          <w:b/>
          <w:bCs/>
          <w:color w:val="000000"/>
          <w:sz w:val="28"/>
          <w:szCs w:val="28"/>
        </w:rPr>
        <w:t>Điều</w:t>
      </w:r>
      <w:proofErr w:type="spellEnd"/>
      <w:r>
        <w:rPr>
          <w:b/>
          <w:bCs/>
          <w:color w:val="000000"/>
          <w:sz w:val="28"/>
          <w:szCs w:val="28"/>
        </w:rPr>
        <w:t xml:space="preserve"> 2</w:t>
      </w:r>
      <w:r>
        <w:rPr>
          <w:b/>
          <w:bCs/>
          <w:color w:val="000000"/>
          <w:sz w:val="28"/>
          <w:szCs w:val="28"/>
          <w:lang w:val="vi-VN"/>
        </w:rPr>
        <w:t>3</w:t>
      </w:r>
      <w:r>
        <w:rPr>
          <w:b/>
          <w:bCs/>
          <w:color w:val="000000"/>
          <w:sz w:val="28"/>
          <w:szCs w:val="28"/>
        </w:rPr>
        <w:t xml:space="preserve">. </w:t>
      </w:r>
      <w:proofErr w:type="spellStart"/>
      <w:r>
        <w:rPr>
          <w:b/>
          <w:bCs/>
          <w:color w:val="000000"/>
          <w:sz w:val="28"/>
          <w:szCs w:val="28"/>
        </w:rPr>
        <w:t>Kinh</w:t>
      </w:r>
      <w:proofErr w:type="spellEnd"/>
      <w:r>
        <w:rPr>
          <w:b/>
          <w:bCs/>
          <w:color w:val="000000"/>
          <w:sz w:val="28"/>
          <w:szCs w:val="28"/>
        </w:rPr>
        <w:t xml:space="preserve"> </w:t>
      </w:r>
      <w:proofErr w:type="spellStart"/>
      <w:r>
        <w:rPr>
          <w:b/>
          <w:bCs/>
          <w:color w:val="000000"/>
          <w:sz w:val="28"/>
          <w:szCs w:val="28"/>
        </w:rPr>
        <w:t>phí</w:t>
      </w:r>
      <w:proofErr w:type="spellEnd"/>
      <w:r>
        <w:rPr>
          <w:b/>
          <w:bCs/>
          <w:color w:val="000000"/>
          <w:sz w:val="28"/>
          <w:szCs w:val="28"/>
        </w:rPr>
        <w:t xml:space="preserve"> </w:t>
      </w:r>
      <w:proofErr w:type="spellStart"/>
      <w:r w:rsidR="00592957">
        <w:rPr>
          <w:b/>
          <w:bCs/>
          <w:color w:val="000000"/>
          <w:sz w:val="28"/>
          <w:szCs w:val="28"/>
        </w:rPr>
        <w:t>bảo</w:t>
      </w:r>
      <w:proofErr w:type="spellEnd"/>
      <w:r w:rsidR="00592957">
        <w:rPr>
          <w:b/>
          <w:bCs/>
          <w:color w:val="000000"/>
          <w:sz w:val="28"/>
          <w:szCs w:val="28"/>
        </w:rPr>
        <w:t xml:space="preserve"> </w:t>
      </w:r>
      <w:proofErr w:type="spellStart"/>
      <w:r w:rsidR="00592957">
        <w:rPr>
          <w:b/>
          <w:bCs/>
          <w:color w:val="000000"/>
          <w:sz w:val="28"/>
          <w:szCs w:val="28"/>
        </w:rPr>
        <w:t>đảm</w:t>
      </w:r>
      <w:proofErr w:type="spellEnd"/>
      <w:r w:rsidR="00592957">
        <w:rPr>
          <w:b/>
          <w:bCs/>
          <w:color w:val="000000"/>
          <w:sz w:val="28"/>
          <w:szCs w:val="28"/>
        </w:rPr>
        <w:t xml:space="preserve"> </w:t>
      </w:r>
      <w:proofErr w:type="spellStart"/>
      <w:r>
        <w:rPr>
          <w:b/>
          <w:bCs/>
          <w:color w:val="000000"/>
          <w:sz w:val="28"/>
          <w:szCs w:val="28"/>
        </w:rPr>
        <w:t>thực</w:t>
      </w:r>
      <w:proofErr w:type="spellEnd"/>
      <w:r>
        <w:rPr>
          <w:b/>
          <w:bCs/>
          <w:color w:val="000000"/>
          <w:sz w:val="28"/>
          <w:szCs w:val="28"/>
        </w:rPr>
        <w:t xml:space="preserve"> </w:t>
      </w:r>
      <w:proofErr w:type="spellStart"/>
      <w:r>
        <w:rPr>
          <w:b/>
          <w:bCs/>
          <w:color w:val="000000"/>
          <w:sz w:val="28"/>
          <w:szCs w:val="28"/>
        </w:rPr>
        <w:t>hiện</w:t>
      </w:r>
      <w:proofErr w:type="spellEnd"/>
      <w:r w:rsidR="0095789C">
        <w:rPr>
          <w:b/>
          <w:bCs/>
          <w:color w:val="000000"/>
          <w:sz w:val="28"/>
          <w:szCs w:val="28"/>
        </w:rPr>
        <w:t xml:space="preserve"> </w:t>
      </w:r>
      <w:proofErr w:type="spellStart"/>
      <w:r w:rsidR="0095789C">
        <w:rPr>
          <w:b/>
          <w:bCs/>
          <w:color w:val="000000"/>
          <w:sz w:val="28"/>
          <w:szCs w:val="28"/>
        </w:rPr>
        <w:t>tiếp</w:t>
      </w:r>
      <w:proofErr w:type="spellEnd"/>
      <w:r w:rsidR="0095789C">
        <w:rPr>
          <w:b/>
          <w:bCs/>
          <w:color w:val="000000"/>
          <w:sz w:val="28"/>
          <w:szCs w:val="28"/>
        </w:rPr>
        <w:t xml:space="preserve"> </w:t>
      </w:r>
      <w:proofErr w:type="spellStart"/>
      <w:r w:rsidR="0095789C">
        <w:rPr>
          <w:b/>
          <w:bCs/>
          <w:color w:val="000000"/>
          <w:sz w:val="28"/>
          <w:szCs w:val="28"/>
        </w:rPr>
        <w:t>nhận</w:t>
      </w:r>
      <w:proofErr w:type="spellEnd"/>
      <w:r w:rsidR="0095789C">
        <w:rPr>
          <w:b/>
          <w:bCs/>
          <w:color w:val="000000"/>
          <w:sz w:val="28"/>
          <w:szCs w:val="28"/>
        </w:rPr>
        <w:t xml:space="preserve"> </w:t>
      </w:r>
      <w:proofErr w:type="spellStart"/>
      <w:r w:rsidR="0095789C">
        <w:rPr>
          <w:b/>
          <w:bCs/>
          <w:color w:val="000000"/>
          <w:sz w:val="28"/>
          <w:szCs w:val="28"/>
        </w:rPr>
        <w:t>phản</w:t>
      </w:r>
      <w:proofErr w:type="spellEnd"/>
      <w:r w:rsidR="0095789C">
        <w:rPr>
          <w:b/>
          <w:bCs/>
          <w:color w:val="000000"/>
          <w:sz w:val="28"/>
          <w:szCs w:val="28"/>
        </w:rPr>
        <w:t xml:space="preserve"> </w:t>
      </w:r>
      <w:proofErr w:type="spellStart"/>
      <w:r w:rsidR="0095789C">
        <w:rPr>
          <w:b/>
          <w:bCs/>
          <w:color w:val="000000"/>
          <w:sz w:val="28"/>
          <w:szCs w:val="28"/>
        </w:rPr>
        <w:t>ánh</w:t>
      </w:r>
      <w:proofErr w:type="spellEnd"/>
      <w:r w:rsidR="0095789C">
        <w:rPr>
          <w:b/>
          <w:bCs/>
          <w:color w:val="000000"/>
          <w:sz w:val="28"/>
          <w:szCs w:val="28"/>
        </w:rPr>
        <w:t xml:space="preserve">, </w:t>
      </w:r>
      <w:proofErr w:type="spellStart"/>
      <w:r w:rsidR="0095789C">
        <w:rPr>
          <w:b/>
          <w:bCs/>
          <w:color w:val="000000"/>
          <w:sz w:val="28"/>
          <w:szCs w:val="28"/>
        </w:rPr>
        <w:t>kiến</w:t>
      </w:r>
      <w:proofErr w:type="spellEnd"/>
      <w:r w:rsidR="0095789C">
        <w:rPr>
          <w:b/>
          <w:bCs/>
          <w:color w:val="000000"/>
          <w:sz w:val="28"/>
          <w:szCs w:val="28"/>
        </w:rPr>
        <w:t xml:space="preserve"> </w:t>
      </w:r>
      <w:proofErr w:type="spellStart"/>
      <w:r w:rsidR="0095789C">
        <w:rPr>
          <w:b/>
          <w:bCs/>
          <w:color w:val="000000"/>
          <w:sz w:val="28"/>
          <w:szCs w:val="28"/>
        </w:rPr>
        <w:t>nghị</w:t>
      </w:r>
      <w:proofErr w:type="spellEnd"/>
    </w:p>
    <w:p w:rsidR="00BB379E" w:rsidRDefault="00BB379E" w:rsidP="00B84669">
      <w:pPr>
        <w:pStyle w:val="NormalWeb"/>
        <w:spacing w:before="120" w:beforeAutospacing="0" w:after="120" w:afterAutospacing="0" w:line="360" w:lineRule="exact"/>
        <w:ind w:left="113" w:right="113" w:firstLine="720"/>
        <w:jc w:val="both"/>
        <w:rPr>
          <w:bCs/>
          <w:color w:val="000000"/>
          <w:sz w:val="28"/>
          <w:szCs w:val="28"/>
        </w:rPr>
      </w:pPr>
      <w:r w:rsidRPr="00A476EB">
        <w:rPr>
          <w:bCs/>
          <w:color w:val="000000"/>
          <w:sz w:val="28"/>
          <w:szCs w:val="28"/>
        </w:rPr>
        <w:t xml:space="preserve">1. </w:t>
      </w:r>
      <w:proofErr w:type="spellStart"/>
      <w:r w:rsidRPr="00A476EB">
        <w:rPr>
          <w:bCs/>
          <w:color w:val="000000"/>
          <w:sz w:val="28"/>
          <w:szCs w:val="28"/>
        </w:rPr>
        <w:t>Công</w:t>
      </w:r>
      <w:proofErr w:type="spellEnd"/>
      <w:r w:rsidRPr="00A476EB">
        <w:rPr>
          <w:bCs/>
          <w:color w:val="000000"/>
          <w:sz w:val="28"/>
          <w:szCs w:val="28"/>
        </w:rPr>
        <w:t xml:space="preserve"> </w:t>
      </w:r>
      <w:proofErr w:type="spellStart"/>
      <w:r w:rsidRPr="00A476EB">
        <w:rPr>
          <w:bCs/>
          <w:color w:val="000000"/>
          <w:sz w:val="28"/>
          <w:szCs w:val="28"/>
        </w:rPr>
        <w:t>tác</w:t>
      </w:r>
      <w:proofErr w:type="spellEnd"/>
      <w:r w:rsidRPr="00A476EB">
        <w:rPr>
          <w:bCs/>
          <w:color w:val="000000"/>
          <w:sz w:val="28"/>
          <w:szCs w:val="28"/>
        </w:rPr>
        <w:t xml:space="preserve"> </w:t>
      </w:r>
      <w:proofErr w:type="spellStart"/>
      <w:r w:rsidRPr="00A476EB">
        <w:rPr>
          <w:bCs/>
          <w:color w:val="000000"/>
          <w:sz w:val="28"/>
          <w:szCs w:val="28"/>
        </w:rPr>
        <w:t>tiếp</w:t>
      </w:r>
      <w:proofErr w:type="spellEnd"/>
      <w:r w:rsidRPr="00A476EB">
        <w:rPr>
          <w:bCs/>
          <w:color w:val="000000"/>
          <w:sz w:val="28"/>
          <w:szCs w:val="28"/>
        </w:rPr>
        <w:t xml:space="preserve"> </w:t>
      </w:r>
      <w:proofErr w:type="spellStart"/>
      <w:r w:rsidRPr="00A476EB">
        <w:rPr>
          <w:bCs/>
          <w:color w:val="000000"/>
          <w:sz w:val="28"/>
          <w:szCs w:val="28"/>
        </w:rPr>
        <w:t>nhận</w:t>
      </w:r>
      <w:proofErr w:type="spellEnd"/>
      <w:r w:rsidRPr="00A476EB">
        <w:rPr>
          <w:bCs/>
          <w:color w:val="000000"/>
          <w:sz w:val="28"/>
          <w:szCs w:val="28"/>
        </w:rPr>
        <w:t xml:space="preserve">, </w:t>
      </w:r>
      <w:proofErr w:type="spellStart"/>
      <w:r>
        <w:rPr>
          <w:bCs/>
          <w:color w:val="000000"/>
          <w:sz w:val="28"/>
          <w:szCs w:val="28"/>
        </w:rPr>
        <w:t>xử</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cá</w:t>
      </w:r>
      <w:proofErr w:type="spellEnd"/>
      <w:r>
        <w:rPr>
          <w:bCs/>
          <w:color w:val="000000"/>
          <w:sz w:val="28"/>
          <w:szCs w:val="28"/>
        </w:rPr>
        <w:t xml:space="preserve"> </w:t>
      </w:r>
      <w:proofErr w:type="spellStart"/>
      <w:r>
        <w:rPr>
          <w:bCs/>
          <w:color w:val="000000"/>
          <w:sz w:val="28"/>
          <w:szCs w:val="28"/>
        </w:rPr>
        <w:t>nhân</w:t>
      </w:r>
      <w:proofErr w:type="spellEnd"/>
      <w:r>
        <w:rPr>
          <w:bCs/>
          <w:color w:val="000000"/>
          <w:sz w:val="28"/>
          <w:szCs w:val="28"/>
        </w:rPr>
        <w:t xml:space="preserve">, </w:t>
      </w:r>
      <w:proofErr w:type="spellStart"/>
      <w:r>
        <w:rPr>
          <w:bCs/>
          <w:color w:val="000000"/>
          <w:sz w:val="28"/>
          <w:szCs w:val="28"/>
        </w:rPr>
        <w:t>tổ</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hành</w:t>
      </w:r>
      <w:proofErr w:type="spellEnd"/>
      <w:r>
        <w:rPr>
          <w:bCs/>
          <w:color w:val="000000"/>
          <w:sz w:val="28"/>
          <w:szCs w:val="28"/>
        </w:rPr>
        <w:t xml:space="preserve"> </w:t>
      </w:r>
      <w:proofErr w:type="spellStart"/>
      <w:r>
        <w:rPr>
          <w:bCs/>
          <w:color w:val="000000"/>
          <w:sz w:val="28"/>
          <w:szCs w:val="28"/>
        </w:rPr>
        <w:t>chính</w:t>
      </w:r>
      <w:proofErr w:type="spellEnd"/>
      <w:r>
        <w:rPr>
          <w:bCs/>
          <w:color w:val="000000"/>
          <w:sz w:val="28"/>
          <w:szCs w:val="28"/>
        </w:rPr>
        <w:t xml:space="preserve"> </w:t>
      </w:r>
      <w:proofErr w:type="spellStart"/>
      <w:r>
        <w:rPr>
          <w:bCs/>
          <w:color w:val="000000"/>
          <w:sz w:val="28"/>
          <w:szCs w:val="28"/>
        </w:rPr>
        <w:t>thuộc</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năng</w:t>
      </w:r>
      <w:proofErr w:type="spellEnd"/>
      <w:r>
        <w:rPr>
          <w:bCs/>
          <w:color w:val="000000"/>
          <w:sz w:val="28"/>
          <w:szCs w:val="28"/>
        </w:rPr>
        <w:t xml:space="preserve"> </w:t>
      </w:r>
      <w:proofErr w:type="spellStart"/>
      <w:r>
        <w:rPr>
          <w:bCs/>
          <w:color w:val="000000"/>
          <w:sz w:val="28"/>
          <w:szCs w:val="28"/>
        </w:rPr>
        <w:t>quản</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nhà</w:t>
      </w:r>
      <w:proofErr w:type="spellEnd"/>
      <w:r>
        <w:rPr>
          <w:bCs/>
          <w:color w:val="000000"/>
          <w:sz w:val="28"/>
          <w:szCs w:val="28"/>
        </w:rPr>
        <w:t xml:space="preserve"> </w:t>
      </w:r>
      <w:proofErr w:type="spellStart"/>
      <w:r>
        <w:rPr>
          <w:bCs/>
          <w:color w:val="000000"/>
          <w:sz w:val="28"/>
          <w:szCs w:val="28"/>
        </w:rPr>
        <w:t>nước</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Bộ</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an </w:t>
      </w:r>
      <w:proofErr w:type="spellStart"/>
      <w:r>
        <w:rPr>
          <w:bCs/>
          <w:color w:val="000000"/>
          <w:sz w:val="28"/>
          <w:szCs w:val="28"/>
        </w:rPr>
        <w:t>được</w:t>
      </w:r>
      <w:proofErr w:type="spellEnd"/>
      <w:r>
        <w:rPr>
          <w:bCs/>
          <w:color w:val="000000"/>
          <w:sz w:val="28"/>
          <w:szCs w:val="28"/>
        </w:rPr>
        <w:t xml:space="preserve"> </w:t>
      </w:r>
      <w:proofErr w:type="spellStart"/>
      <w:r>
        <w:rPr>
          <w:bCs/>
          <w:color w:val="000000"/>
          <w:sz w:val="28"/>
          <w:szCs w:val="28"/>
        </w:rPr>
        <w:t>ngân</w:t>
      </w:r>
      <w:proofErr w:type="spellEnd"/>
      <w:r>
        <w:rPr>
          <w:bCs/>
          <w:color w:val="000000"/>
          <w:sz w:val="28"/>
          <w:szCs w:val="28"/>
        </w:rPr>
        <w:t xml:space="preserve"> </w:t>
      </w:r>
      <w:proofErr w:type="spellStart"/>
      <w:r>
        <w:rPr>
          <w:bCs/>
          <w:color w:val="000000"/>
          <w:sz w:val="28"/>
          <w:szCs w:val="28"/>
        </w:rPr>
        <w:t>sách</w:t>
      </w:r>
      <w:proofErr w:type="spellEnd"/>
      <w:r>
        <w:rPr>
          <w:bCs/>
          <w:color w:val="000000"/>
          <w:sz w:val="28"/>
          <w:szCs w:val="28"/>
        </w:rPr>
        <w:t xml:space="preserve"> </w:t>
      </w:r>
      <w:proofErr w:type="spellStart"/>
      <w:r>
        <w:rPr>
          <w:bCs/>
          <w:color w:val="000000"/>
          <w:sz w:val="28"/>
          <w:szCs w:val="28"/>
        </w:rPr>
        <w:t>nhà</w:t>
      </w:r>
      <w:proofErr w:type="spellEnd"/>
      <w:r>
        <w:rPr>
          <w:bCs/>
          <w:color w:val="000000"/>
          <w:sz w:val="28"/>
          <w:szCs w:val="28"/>
        </w:rPr>
        <w:t xml:space="preserve"> </w:t>
      </w:r>
      <w:proofErr w:type="spellStart"/>
      <w:r>
        <w:rPr>
          <w:bCs/>
          <w:color w:val="000000"/>
          <w:sz w:val="28"/>
          <w:szCs w:val="28"/>
        </w:rPr>
        <w:t>nước</w:t>
      </w:r>
      <w:proofErr w:type="spellEnd"/>
      <w:r>
        <w:rPr>
          <w:bCs/>
          <w:color w:val="000000"/>
          <w:sz w:val="28"/>
          <w:szCs w:val="28"/>
        </w:rPr>
        <w:t xml:space="preserve"> </w:t>
      </w:r>
      <w:proofErr w:type="spellStart"/>
      <w:r>
        <w:rPr>
          <w:bCs/>
          <w:color w:val="000000"/>
          <w:sz w:val="28"/>
          <w:szCs w:val="28"/>
        </w:rPr>
        <w:t>bảo</w:t>
      </w:r>
      <w:proofErr w:type="spellEnd"/>
      <w:r>
        <w:rPr>
          <w:bCs/>
          <w:color w:val="000000"/>
          <w:sz w:val="28"/>
          <w:szCs w:val="28"/>
        </w:rPr>
        <w:t xml:space="preserve"> </w:t>
      </w:r>
      <w:proofErr w:type="spellStart"/>
      <w:r>
        <w:rPr>
          <w:bCs/>
          <w:color w:val="000000"/>
          <w:sz w:val="28"/>
          <w:szCs w:val="28"/>
        </w:rPr>
        <w:t>đảm</w:t>
      </w:r>
      <w:proofErr w:type="spellEnd"/>
      <w:r>
        <w:rPr>
          <w:bCs/>
          <w:color w:val="000000"/>
          <w:sz w:val="28"/>
          <w:szCs w:val="28"/>
        </w:rPr>
        <w:t xml:space="preserve"> </w:t>
      </w:r>
      <w:proofErr w:type="spellStart"/>
      <w:r>
        <w:rPr>
          <w:bCs/>
          <w:color w:val="000000"/>
          <w:sz w:val="28"/>
          <w:szCs w:val="28"/>
        </w:rPr>
        <w:t>trong</w:t>
      </w:r>
      <w:proofErr w:type="spellEnd"/>
      <w:r>
        <w:rPr>
          <w:bCs/>
          <w:color w:val="000000"/>
          <w:sz w:val="28"/>
          <w:szCs w:val="28"/>
        </w:rPr>
        <w:t xml:space="preserve"> </w:t>
      </w:r>
      <w:proofErr w:type="spellStart"/>
      <w:r>
        <w:rPr>
          <w:bCs/>
          <w:color w:val="000000"/>
          <w:sz w:val="28"/>
          <w:szCs w:val="28"/>
        </w:rPr>
        <w:t>dự</w:t>
      </w:r>
      <w:proofErr w:type="spellEnd"/>
      <w:r>
        <w:rPr>
          <w:bCs/>
          <w:color w:val="000000"/>
          <w:sz w:val="28"/>
          <w:szCs w:val="28"/>
        </w:rPr>
        <w:t xml:space="preserve"> </w:t>
      </w:r>
      <w:proofErr w:type="spellStart"/>
      <w:r>
        <w:rPr>
          <w:bCs/>
          <w:color w:val="000000"/>
          <w:sz w:val="28"/>
          <w:szCs w:val="28"/>
        </w:rPr>
        <w:t>toán</w:t>
      </w:r>
      <w:proofErr w:type="spellEnd"/>
      <w:r>
        <w:rPr>
          <w:bCs/>
          <w:color w:val="000000"/>
          <w:sz w:val="28"/>
          <w:szCs w:val="28"/>
        </w:rPr>
        <w:t xml:space="preserve"> chi </w:t>
      </w:r>
      <w:proofErr w:type="spellStart"/>
      <w:r>
        <w:rPr>
          <w:bCs/>
          <w:color w:val="000000"/>
          <w:sz w:val="28"/>
          <w:szCs w:val="28"/>
        </w:rPr>
        <w:t>ngân</w:t>
      </w:r>
      <w:proofErr w:type="spellEnd"/>
      <w:r>
        <w:rPr>
          <w:bCs/>
          <w:color w:val="000000"/>
          <w:sz w:val="28"/>
          <w:szCs w:val="28"/>
        </w:rPr>
        <w:t xml:space="preserve"> </w:t>
      </w:r>
      <w:proofErr w:type="spellStart"/>
      <w:r>
        <w:rPr>
          <w:bCs/>
          <w:color w:val="000000"/>
          <w:sz w:val="28"/>
          <w:szCs w:val="28"/>
        </w:rPr>
        <w:t>sách</w:t>
      </w:r>
      <w:proofErr w:type="spellEnd"/>
      <w:r>
        <w:rPr>
          <w:bCs/>
          <w:color w:val="000000"/>
          <w:sz w:val="28"/>
          <w:szCs w:val="28"/>
        </w:rPr>
        <w:t xml:space="preserve"> </w:t>
      </w:r>
      <w:proofErr w:type="spellStart"/>
      <w:r>
        <w:rPr>
          <w:bCs/>
          <w:color w:val="000000"/>
          <w:sz w:val="28"/>
          <w:szCs w:val="28"/>
        </w:rPr>
        <w:t>thường</w:t>
      </w:r>
      <w:proofErr w:type="spellEnd"/>
      <w:r>
        <w:rPr>
          <w:bCs/>
          <w:color w:val="000000"/>
          <w:sz w:val="28"/>
          <w:szCs w:val="28"/>
        </w:rPr>
        <w:t xml:space="preserve"> </w:t>
      </w:r>
      <w:proofErr w:type="spellStart"/>
      <w:r>
        <w:rPr>
          <w:bCs/>
          <w:color w:val="000000"/>
          <w:sz w:val="28"/>
          <w:szCs w:val="28"/>
        </w:rPr>
        <w:t>xuyên</w:t>
      </w:r>
      <w:proofErr w:type="spellEnd"/>
      <w:r>
        <w:rPr>
          <w:bCs/>
          <w:color w:val="000000"/>
          <w:sz w:val="28"/>
          <w:szCs w:val="28"/>
        </w:rPr>
        <w:t xml:space="preserve"> </w:t>
      </w:r>
      <w:proofErr w:type="spellStart"/>
      <w:r>
        <w:rPr>
          <w:bCs/>
          <w:color w:val="000000"/>
          <w:sz w:val="28"/>
          <w:szCs w:val="28"/>
        </w:rPr>
        <w:t>theo</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tại</w:t>
      </w:r>
      <w:proofErr w:type="spellEnd"/>
      <w:r>
        <w:rPr>
          <w:bCs/>
          <w:color w:val="000000"/>
          <w:sz w:val="28"/>
          <w:szCs w:val="28"/>
        </w:rPr>
        <w:t xml:space="preserve"> </w:t>
      </w:r>
      <w:proofErr w:type="spellStart"/>
      <w:r>
        <w:rPr>
          <w:bCs/>
          <w:color w:val="000000"/>
          <w:sz w:val="28"/>
          <w:szCs w:val="28"/>
        </w:rPr>
        <w:t>Điều</w:t>
      </w:r>
      <w:proofErr w:type="spellEnd"/>
      <w:r>
        <w:rPr>
          <w:bCs/>
          <w:color w:val="000000"/>
          <w:sz w:val="28"/>
          <w:szCs w:val="28"/>
        </w:rPr>
        <w:t xml:space="preserve"> 21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số</w:t>
      </w:r>
      <w:proofErr w:type="spellEnd"/>
      <w:r>
        <w:rPr>
          <w:bCs/>
          <w:color w:val="000000"/>
          <w:sz w:val="28"/>
          <w:szCs w:val="28"/>
        </w:rPr>
        <w:t xml:space="preserve"> 20/2008/NĐ-CP </w:t>
      </w:r>
      <w:proofErr w:type="spellStart"/>
      <w:r>
        <w:rPr>
          <w:bCs/>
          <w:color w:val="000000"/>
          <w:sz w:val="28"/>
          <w:szCs w:val="28"/>
        </w:rPr>
        <w:t>ngày</w:t>
      </w:r>
      <w:proofErr w:type="spellEnd"/>
      <w:r>
        <w:rPr>
          <w:bCs/>
          <w:color w:val="000000"/>
          <w:sz w:val="28"/>
          <w:szCs w:val="28"/>
        </w:rPr>
        <w:t xml:space="preserve"> 14/02/2008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tiếp</w:t>
      </w:r>
      <w:proofErr w:type="spellEnd"/>
      <w:r>
        <w:rPr>
          <w:bCs/>
          <w:color w:val="000000"/>
          <w:sz w:val="28"/>
          <w:szCs w:val="28"/>
        </w:rPr>
        <w:t xml:space="preserve"> </w:t>
      </w:r>
      <w:proofErr w:type="spellStart"/>
      <w:r>
        <w:rPr>
          <w:bCs/>
          <w:color w:val="000000"/>
          <w:sz w:val="28"/>
          <w:szCs w:val="28"/>
        </w:rPr>
        <w:t>nhận</w:t>
      </w:r>
      <w:proofErr w:type="spellEnd"/>
      <w:r>
        <w:rPr>
          <w:bCs/>
          <w:color w:val="000000"/>
          <w:sz w:val="28"/>
          <w:szCs w:val="28"/>
        </w:rPr>
        <w:t xml:space="preserve">, </w:t>
      </w:r>
      <w:proofErr w:type="spellStart"/>
      <w:r>
        <w:rPr>
          <w:bCs/>
          <w:color w:val="000000"/>
          <w:sz w:val="28"/>
          <w:szCs w:val="28"/>
        </w:rPr>
        <w:t>xử</w:t>
      </w:r>
      <w:proofErr w:type="spellEnd"/>
      <w:r>
        <w:rPr>
          <w:bCs/>
          <w:color w:val="000000"/>
          <w:sz w:val="28"/>
          <w:szCs w:val="28"/>
        </w:rPr>
        <w:t xml:space="preserve"> </w:t>
      </w:r>
      <w:proofErr w:type="spellStart"/>
      <w:r>
        <w:rPr>
          <w:bCs/>
          <w:color w:val="000000"/>
          <w:sz w:val="28"/>
          <w:szCs w:val="28"/>
        </w:rPr>
        <w:t>lý</w:t>
      </w:r>
      <w:proofErr w:type="spellEnd"/>
      <w:r>
        <w:rPr>
          <w:bCs/>
          <w:color w:val="000000"/>
          <w:sz w:val="28"/>
          <w:szCs w:val="28"/>
        </w:rPr>
        <w:t xml:space="preserve"> </w:t>
      </w:r>
      <w:proofErr w:type="spellStart"/>
      <w:r>
        <w:rPr>
          <w:bCs/>
          <w:color w:val="000000"/>
          <w:sz w:val="28"/>
          <w:szCs w:val="28"/>
        </w:rPr>
        <w:t>phản</w:t>
      </w:r>
      <w:proofErr w:type="spellEnd"/>
      <w:r>
        <w:rPr>
          <w:bCs/>
          <w:color w:val="000000"/>
          <w:sz w:val="28"/>
          <w:szCs w:val="28"/>
        </w:rPr>
        <w:t xml:space="preserve"> </w:t>
      </w:r>
      <w:proofErr w:type="spellStart"/>
      <w:r>
        <w:rPr>
          <w:bCs/>
          <w:color w:val="000000"/>
          <w:sz w:val="28"/>
          <w:szCs w:val="28"/>
        </w:rPr>
        <w:t>ánh</w:t>
      </w:r>
      <w:proofErr w:type="spellEnd"/>
      <w:r>
        <w:rPr>
          <w:bCs/>
          <w:color w:val="000000"/>
          <w:sz w:val="28"/>
          <w:szCs w:val="28"/>
        </w:rPr>
        <w:t xml:space="preserve">, </w:t>
      </w:r>
      <w:proofErr w:type="spellStart"/>
      <w:r>
        <w:rPr>
          <w:bCs/>
          <w:color w:val="000000"/>
          <w:sz w:val="28"/>
          <w:szCs w:val="28"/>
        </w:rPr>
        <w:t>kiến</w:t>
      </w:r>
      <w:proofErr w:type="spellEnd"/>
      <w:r>
        <w:rPr>
          <w:bCs/>
          <w:color w:val="000000"/>
          <w:sz w:val="28"/>
          <w:szCs w:val="28"/>
        </w:rPr>
        <w:t xml:space="preserve"> </w:t>
      </w:r>
      <w:proofErr w:type="spellStart"/>
      <w:r>
        <w:rPr>
          <w:bCs/>
          <w:color w:val="000000"/>
          <w:sz w:val="28"/>
          <w:szCs w:val="28"/>
        </w:rPr>
        <w:t>nghị</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cá</w:t>
      </w:r>
      <w:proofErr w:type="spellEnd"/>
      <w:r>
        <w:rPr>
          <w:bCs/>
          <w:color w:val="000000"/>
          <w:sz w:val="28"/>
          <w:szCs w:val="28"/>
        </w:rPr>
        <w:t xml:space="preserve"> </w:t>
      </w:r>
      <w:proofErr w:type="spellStart"/>
      <w:r>
        <w:rPr>
          <w:bCs/>
          <w:color w:val="000000"/>
          <w:sz w:val="28"/>
          <w:szCs w:val="28"/>
        </w:rPr>
        <w:t>nhân</w:t>
      </w:r>
      <w:proofErr w:type="spellEnd"/>
      <w:r>
        <w:rPr>
          <w:bCs/>
          <w:color w:val="000000"/>
          <w:sz w:val="28"/>
          <w:szCs w:val="28"/>
        </w:rPr>
        <w:t xml:space="preserve">, </w:t>
      </w:r>
      <w:proofErr w:type="spellStart"/>
      <w:r>
        <w:rPr>
          <w:bCs/>
          <w:color w:val="000000"/>
          <w:sz w:val="28"/>
          <w:szCs w:val="28"/>
        </w:rPr>
        <w:t>tổ</w:t>
      </w:r>
      <w:proofErr w:type="spellEnd"/>
      <w:r>
        <w:rPr>
          <w:bCs/>
          <w:color w:val="000000"/>
          <w:sz w:val="28"/>
          <w:szCs w:val="28"/>
        </w:rPr>
        <w:t xml:space="preserve">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hành</w:t>
      </w:r>
      <w:proofErr w:type="spellEnd"/>
      <w:r>
        <w:rPr>
          <w:bCs/>
          <w:color w:val="000000"/>
          <w:sz w:val="28"/>
          <w:szCs w:val="28"/>
        </w:rPr>
        <w:t xml:space="preserve"> </w:t>
      </w:r>
      <w:proofErr w:type="spellStart"/>
      <w:r>
        <w:rPr>
          <w:bCs/>
          <w:color w:val="000000"/>
          <w:sz w:val="28"/>
          <w:szCs w:val="28"/>
        </w:rPr>
        <w:t>chính</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theo</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sử</w:t>
      </w:r>
      <w:proofErr w:type="spellEnd"/>
      <w:r>
        <w:rPr>
          <w:bCs/>
          <w:color w:val="000000"/>
          <w:sz w:val="28"/>
          <w:szCs w:val="28"/>
        </w:rPr>
        <w:t xml:space="preserve"> </w:t>
      </w:r>
      <w:proofErr w:type="spellStart"/>
      <w:r>
        <w:rPr>
          <w:bCs/>
          <w:color w:val="000000"/>
          <w:sz w:val="28"/>
          <w:szCs w:val="28"/>
        </w:rPr>
        <w:t>dụng</w:t>
      </w:r>
      <w:proofErr w:type="spellEnd"/>
      <w:r>
        <w:rPr>
          <w:bCs/>
          <w:color w:val="000000"/>
          <w:sz w:val="28"/>
          <w:szCs w:val="28"/>
        </w:rPr>
        <w:t xml:space="preserve">, </w:t>
      </w:r>
      <w:proofErr w:type="spellStart"/>
      <w:r>
        <w:rPr>
          <w:bCs/>
          <w:color w:val="000000"/>
          <w:sz w:val="28"/>
          <w:szCs w:val="28"/>
        </w:rPr>
        <w:t>thanh</w:t>
      </w:r>
      <w:proofErr w:type="spellEnd"/>
      <w:r>
        <w:rPr>
          <w:bCs/>
          <w:color w:val="000000"/>
          <w:sz w:val="28"/>
          <w:szCs w:val="28"/>
        </w:rPr>
        <w:t xml:space="preserve"> </w:t>
      </w:r>
      <w:proofErr w:type="spellStart"/>
      <w:r>
        <w:rPr>
          <w:bCs/>
          <w:color w:val="000000"/>
          <w:sz w:val="28"/>
          <w:szCs w:val="28"/>
        </w:rPr>
        <w:t>quyết</w:t>
      </w:r>
      <w:proofErr w:type="spellEnd"/>
      <w:r>
        <w:rPr>
          <w:bCs/>
          <w:color w:val="000000"/>
          <w:sz w:val="28"/>
          <w:szCs w:val="28"/>
        </w:rPr>
        <w:t xml:space="preserve"> </w:t>
      </w:r>
      <w:proofErr w:type="spellStart"/>
      <w:r>
        <w:rPr>
          <w:bCs/>
          <w:color w:val="000000"/>
          <w:sz w:val="28"/>
          <w:szCs w:val="28"/>
        </w:rPr>
        <w:t>toán</w:t>
      </w:r>
      <w:proofErr w:type="spellEnd"/>
      <w:r>
        <w:rPr>
          <w:bCs/>
          <w:color w:val="000000"/>
          <w:sz w:val="28"/>
          <w:szCs w:val="28"/>
        </w:rPr>
        <w:t xml:space="preserve"> </w:t>
      </w:r>
      <w:proofErr w:type="spellStart"/>
      <w:r>
        <w:rPr>
          <w:bCs/>
          <w:color w:val="000000"/>
          <w:sz w:val="28"/>
          <w:szCs w:val="28"/>
        </w:rPr>
        <w:t>kinh</w:t>
      </w:r>
      <w:proofErr w:type="spellEnd"/>
      <w:r>
        <w:rPr>
          <w:bCs/>
          <w:color w:val="000000"/>
          <w:sz w:val="28"/>
          <w:szCs w:val="28"/>
        </w:rPr>
        <w:t xml:space="preserve"> </w:t>
      </w:r>
      <w:proofErr w:type="spellStart"/>
      <w:r>
        <w:rPr>
          <w:bCs/>
          <w:color w:val="000000"/>
          <w:sz w:val="28"/>
          <w:szCs w:val="28"/>
        </w:rPr>
        <w:t>phí</w:t>
      </w:r>
      <w:proofErr w:type="spellEnd"/>
      <w:r>
        <w:rPr>
          <w:bCs/>
          <w:color w:val="000000"/>
          <w:sz w:val="28"/>
          <w:szCs w:val="28"/>
        </w:rPr>
        <w:t xml:space="preserve"> </w:t>
      </w:r>
      <w:proofErr w:type="spellStart"/>
      <w:r>
        <w:rPr>
          <w:bCs/>
          <w:color w:val="000000"/>
          <w:sz w:val="28"/>
          <w:szCs w:val="28"/>
        </w:rPr>
        <w:t>ngân</w:t>
      </w:r>
      <w:proofErr w:type="spellEnd"/>
      <w:r>
        <w:rPr>
          <w:bCs/>
          <w:color w:val="000000"/>
          <w:sz w:val="28"/>
          <w:szCs w:val="28"/>
        </w:rPr>
        <w:t xml:space="preserve"> </w:t>
      </w:r>
      <w:proofErr w:type="spellStart"/>
      <w:r>
        <w:rPr>
          <w:bCs/>
          <w:color w:val="000000"/>
          <w:sz w:val="28"/>
          <w:szCs w:val="28"/>
        </w:rPr>
        <w:t>sách</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Luật</w:t>
      </w:r>
      <w:proofErr w:type="spellEnd"/>
      <w:r>
        <w:rPr>
          <w:bCs/>
          <w:color w:val="000000"/>
          <w:sz w:val="28"/>
          <w:szCs w:val="28"/>
        </w:rPr>
        <w:t xml:space="preserve"> </w:t>
      </w:r>
      <w:proofErr w:type="spellStart"/>
      <w:r>
        <w:rPr>
          <w:bCs/>
          <w:color w:val="000000"/>
          <w:sz w:val="28"/>
          <w:szCs w:val="28"/>
        </w:rPr>
        <w:t>Ngân</w:t>
      </w:r>
      <w:proofErr w:type="spellEnd"/>
      <w:r>
        <w:rPr>
          <w:bCs/>
          <w:color w:val="000000"/>
          <w:sz w:val="28"/>
          <w:szCs w:val="28"/>
        </w:rPr>
        <w:t xml:space="preserve"> </w:t>
      </w:r>
      <w:proofErr w:type="spellStart"/>
      <w:r>
        <w:rPr>
          <w:bCs/>
          <w:color w:val="000000"/>
          <w:sz w:val="28"/>
          <w:szCs w:val="28"/>
        </w:rPr>
        <w:t>sách</w:t>
      </w:r>
      <w:proofErr w:type="spellEnd"/>
      <w:r>
        <w:rPr>
          <w:bCs/>
          <w:color w:val="000000"/>
          <w:sz w:val="28"/>
          <w:szCs w:val="28"/>
        </w:rPr>
        <w:t xml:space="preserve"> </w:t>
      </w:r>
      <w:proofErr w:type="spellStart"/>
      <w:r>
        <w:rPr>
          <w:bCs/>
          <w:color w:val="000000"/>
          <w:sz w:val="28"/>
          <w:szCs w:val="28"/>
        </w:rPr>
        <w:t>Nhà</w:t>
      </w:r>
      <w:proofErr w:type="spellEnd"/>
      <w:r>
        <w:rPr>
          <w:bCs/>
          <w:color w:val="000000"/>
          <w:sz w:val="28"/>
          <w:szCs w:val="28"/>
        </w:rPr>
        <w:t xml:space="preserve"> </w:t>
      </w:r>
      <w:proofErr w:type="spellStart"/>
      <w:r>
        <w:rPr>
          <w:bCs/>
          <w:color w:val="000000"/>
          <w:sz w:val="28"/>
          <w:szCs w:val="28"/>
        </w:rPr>
        <w:t>nước</w:t>
      </w:r>
      <w:proofErr w:type="spellEnd"/>
      <w:r>
        <w:rPr>
          <w:bCs/>
          <w:color w:val="000000"/>
          <w:sz w:val="28"/>
          <w:szCs w:val="28"/>
        </w:rPr>
        <w:t>.</w:t>
      </w:r>
    </w:p>
    <w:p w:rsidR="00BB379E" w:rsidRDefault="00BB379E"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rPr>
        <w:t xml:space="preserve">2. </w:t>
      </w:r>
      <w:r>
        <w:rPr>
          <w:bCs/>
          <w:color w:val="000000"/>
          <w:sz w:val="28"/>
          <w:szCs w:val="28"/>
          <w:lang w:val="vi-VN"/>
        </w:rPr>
        <w:t>Kinh phí bảo đảm cho công tác tiếp nhận, xử lý phản ánh, kiến nghị của cá nhân, tổ chức về quy định hành chính thuộc chức năng quản lý nhà nước của Bộ Công an bao gồm:</w:t>
      </w:r>
    </w:p>
    <w:p w:rsidR="00BB379E" w:rsidRDefault="00BB379E"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a) Kinh phí chi cho công tác tiếp nhận, xử lý phản ánh, kiến nghị theo quy định của tại khoản 1 Điều này;</w:t>
      </w:r>
    </w:p>
    <w:p w:rsidR="00BB379E" w:rsidRDefault="00BB379E"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 xml:space="preserve">b) Kinh phí chi cho xây dựng báo cáo tổng hợp, phân tích về công tác tiếp nhận, xử lý phản ánh, kiến nghị về quy định hành chính theo quy định tại khoản 3 Điều 3 Thông tư số 167/2012/TT-BCA ngày 10 tháng 10 năm 2012 của Bộ  Tài chính quy định việc lập dự toán, quản lý và sử dụng kinh phí thực hiện các hoạt động kiểm soát thủ tục hành chính; </w:t>
      </w:r>
    </w:p>
    <w:p w:rsidR="00BB379E" w:rsidRDefault="00BB379E"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 xml:space="preserve">c) Kinh phí chi kiểm tra, đôn đốc đơn vị, địa phương; tổ chức hội nghị tập huấn, bồi dưỡng cho cán bộ, chiến sĩ phục vụ cho công tác cải cách hành chính và liên quan đến công tác cải cách hành chính theo quy định tại khoản 5 Điều 3 Thông tư Thông tư số 167/2012/TT-BCA ngày 10 tháng 10 năm 2012 </w:t>
      </w:r>
      <w:r>
        <w:rPr>
          <w:bCs/>
          <w:color w:val="000000"/>
          <w:sz w:val="28"/>
          <w:szCs w:val="28"/>
          <w:lang w:val="vi-VN"/>
        </w:rPr>
        <w:lastRenderedPageBreak/>
        <w:t>của Bộ  Tài chính quy định việc lập dự toán, quản lý và sử dụng kinh phí thực hiện các hoạt động kiểm soát thủ tục hành chính;</w:t>
      </w:r>
    </w:p>
    <w:p w:rsidR="00BB379E" w:rsidRPr="00C95910" w:rsidRDefault="00BB379E"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 xml:space="preserve">3. Hàng năm, căn cứ </w:t>
      </w:r>
      <w:proofErr w:type="spellStart"/>
      <w:r>
        <w:rPr>
          <w:bCs/>
          <w:color w:val="000000"/>
          <w:sz w:val="28"/>
          <w:szCs w:val="28"/>
        </w:rPr>
        <w:t>chức</w:t>
      </w:r>
      <w:proofErr w:type="spellEnd"/>
      <w:r>
        <w:rPr>
          <w:bCs/>
          <w:color w:val="000000"/>
          <w:sz w:val="28"/>
          <w:szCs w:val="28"/>
        </w:rPr>
        <w:t xml:space="preserve"> </w:t>
      </w:r>
      <w:proofErr w:type="spellStart"/>
      <w:r>
        <w:rPr>
          <w:bCs/>
          <w:color w:val="000000"/>
          <w:sz w:val="28"/>
          <w:szCs w:val="28"/>
        </w:rPr>
        <w:t>năng</w:t>
      </w:r>
      <w:proofErr w:type="spellEnd"/>
      <w:r>
        <w:rPr>
          <w:bCs/>
          <w:color w:val="000000"/>
          <w:sz w:val="28"/>
          <w:szCs w:val="28"/>
        </w:rPr>
        <w:t xml:space="preserve">, </w:t>
      </w:r>
      <w:proofErr w:type="spellStart"/>
      <w:r>
        <w:rPr>
          <w:bCs/>
          <w:color w:val="000000"/>
          <w:sz w:val="28"/>
          <w:szCs w:val="28"/>
        </w:rPr>
        <w:t>nhiệm</w:t>
      </w:r>
      <w:proofErr w:type="spellEnd"/>
      <w:r>
        <w:rPr>
          <w:bCs/>
          <w:color w:val="000000"/>
          <w:sz w:val="28"/>
          <w:szCs w:val="28"/>
        </w:rPr>
        <w:t xml:space="preserve"> </w:t>
      </w:r>
      <w:proofErr w:type="spellStart"/>
      <w:r>
        <w:rPr>
          <w:bCs/>
          <w:color w:val="000000"/>
          <w:sz w:val="28"/>
          <w:szCs w:val="28"/>
        </w:rPr>
        <w:t>vụ</w:t>
      </w:r>
      <w:proofErr w:type="spellEnd"/>
      <w:r>
        <w:rPr>
          <w:bCs/>
          <w:color w:val="000000"/>
          <w:sz w:val="28"/>
          <w:szCs w:val="28"/>
          <w:lang w:val="vi-VN"/>
        </w:rPr>
        <w:t>, thẩm quyền</w:t>
      </w:r>
      <w:r>
        <w:rPr>
          <w:bCs/>
          <w:color w:val="000000"/>
          <w:sz w:val="28"/>
          <w:szCs w:val="28"/>
        </w:rPr>
        <w:t xml:space="preserve"> </w:t>
      </w:r>
      <w:r>
        <w:rPr>
          <w:bCs/>
          <w:color w:val="000000"/>
          <w:sz w:val="28"/>
          <w:szCs w:val="28"/>
          <w:lang w:val="vi-VN"/>
        </w:rPr>
        <w:t xml:space="preserve">tiếp nhận, xử lý phản ánh, kiến nghị của cá nhân, tổ chức về quy định hành chính thuộc chức năng quản lý nhà nước của Bộ Công an, </w:t>
      </w:r>
      <w:proofErr w:type="spellStart"/>
      <w:r>
        <w:rPr>
          <w:bCs/>
          <w:color w:val="000000"/>
          <w:sz w:val="28"/>
          <w:szCs w:val="28"/>
        </w:rPr>
        <w:t>Công</w:t>
      </w:r>
      <w:proofErr w:type="spellEnd"/>
      <w:r>
        <w:rPr>
          <w:bCs/>
          <w:color w:val="000000"/>
          <w:sz w:val="28"/>
          <w:szCs w:val="28"/>
        </w:rPr>
        <w:t xml:space="preserve"> an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đơn</w:t>
      </w:r>
      <w:proofErr w:type="spellEnd"/>
      <w:r>
        <w:rPr>
          <w:bCs/>
          <w:color w:val="000000"/>
          <w:sz w:val="28"/>
          <w:szCs w:val="28"/>
        </w:rPr>
        <w:t xml:space="preserve"> </w:t>
      </w:r>
      <w:proofErr w:type="spellStart"/>
      <w:r>
        <w:rPr>
          <w:bCs/>
          <w:color w:val="000000"/>
          <w:sz w:val="28"/>
          <w:szCs w:val="28"/>
        </w:rPr>
        <w:t>vị</w:t>
      </w:r>
      <w:proofErr w:type="spellEnd"/>
      <w:r>
        <w:rPr>
          <w:bCs/>
          <w:color w:val="000000"/>
          <w:sz w:val="28"/>
          <w:szCs w:val="28"/>
        </w:rPr>
        <w:t xml:space="preserve">, </w:t>
      </w:r>
      <w:proofErr w:type="spellStart"/>
      <w:r>
        <w:rPr>
          <w:bCs/>
          <w:color w:val="000000"/>
          <w:sz w:val="28"/>
          <w:szCs w:val="28"/>
        </w:rPr>
        <w:t>địa</w:t>
      </w:r>
      <w:proofErr w:type="spellEnd"/>
      <w:r>
        <w:rPr>
          <w:bCs/>
          <w:color w:val="000000"/>
          <w:sz w:val="28"/>
          <w:szCs w:val="28"/>
        </w:rPr>
        <w:t xml:space="preserve"> </w:t>
      </w:r>
      <w:proofErr w:type="spellStart"/>
      <w:r>
        <w:rPr>
          <w:bCs/>
          <w:color w:val="000000"/>
          <w:sz w:val="28"/>
          <w:szCs w:val="28"/>
        </w:rPr>
        <w:t>phương</w:t>
      </w:r>
      <w:proofErr w:type="spellEnd"/>
      <w:r>
        <w:rPr>
          <w:bCs/>
          <w:color w:val="000000"/>
          <w:sz w:val="28"/>
          <w:szCs w:val="28"/>
          <w:lang w:val="vi-VN"/>
        </w:rPr>
        <w:t xml:space="preserve"> lập dự toán theo các nội dung quy định tại khoản 2 Điều này, gửi báo cáo lên cơ quan quản lý cấp trên trực tiếp. </w:t>
      </w:r>
    </w:p>
    <w:p w:rsidR="00BB379E" w:rsidRDefault="00BB379E" w:rsidP="00B84669">
      <w:pPr>
        <w:shd w:val="clear" w:color="auto" w:fill="FFFFFF"/>
        <w:spacing w:after="120" w:line="360" w:lineRule="exact"/>
        <w:ind w:left="113" w:right="113" w:firstLine="561"/>
      </w:pPr>
      <w:r>
        <w:rPr>
          <w:lang w:val="vi-VN"/>
        </w:rPr>
        <w:t>4.</w:t>
      </w:r>
      <w:r>
        <w:t xml:space="preserve"> </w:t>
      </w:r>
      <w:proofErr w:type="spellStart"/>
      <w:r>
        <w:t>Trên</w:t>
      </w:r>
      <w:proofErr w:type="spellEnd"/>
      <w:r>
        <w:t xml:space="preserve"> </w:t>
      </w:r>
      <w:proofErr w:type="spellStart"/>
      <w:r>
        <w:t>cơ</w:t>
      </w:r>
      <w:proofErr w:type="spellEnd"/>
      <w:r>
        <w:t xml:space="preserve"> </w:t>
      </w:r>
      <w:proofErr w:type="spellStart"/>
      <w:r>
        <w:t>sở</w:t>
      </w:r>
      <w:proofErr w:type="spellEnd"/>
      <w:r>
        <w:t xml:space="preserve"> </w:t>
      </w:r>
      <w:proofErr w:type="spellStart"/>
      <w:r>
        <w:t>báo</w:t>
      </w:r>
      <w:proofErr w:type="spellEnd"/>
      <w:r>
        <w:t xml:space="preserve"> </w:t>
      </w:r>
      <w:proofErr w:type="spellStart"/>
      <w:r>
        <w:t>cáo</w:t>
      </w:r>
      <w:proofErr w:type="spellEnd"/>
      <w:r>
        <w:t xml:space="preserve"> </w:t>
      </w:r>
      <w:proofErr w:type="spellStart"/>
      <w:r>
        <w:t>dự</w:t>
      </w:r>
      <w:proofErr w:type="spellEnd"/>
      <w:r>
        <w:t xml:space="preserve"> </w:t>
      </w:r>
      <w:proofErr w:type="spellStart"/>
      <w:r>
        <w:t>toán</w:t>
      </w:r>
      <w:proofErr w:type="spellEnd"/>
      <w:r>
        <w:t xml:space="preserve"> </w:t>
      </w:r>
      <w:proofErr w:type="spellStart"/>
      <w:r>
        <w:t>kinh</w:t>
      </w:r>
      <w:proofErr w:type="spellEnd"/>
      <w:r>
        <w:t xml:space="preserve"> </w:t>
      </w:r>
      <w:proofErr w:type="spellStart"/>
      <w:r>
        <w:t>phí</w:t>
      </w:r>
      <w:proofErr w:type="spellEnd"/>
      <w:r>
        <w:t xml:space="preserve"> </w:t>
      </w:r>
      <w:proofErr w:type="spellStart"/>
      <w:r>
        <w:t>của</w:t>
      </w:r>
      <w:proofErr w:type="spellEnd"/>
      <w:r>
        <w:t xml:space="preserve"> </w:t>
      </w:r>
      <w:proofErr w:type="spellStart"/>
      <w:r>
        <w:t>Công</w:t>
      </w:r>
      <w:proofErr w:type="spellEnd"/>
      <w:r>
        <w:t xml:space="preserve"> an </w:t>
      </w:r>
      <w:proofErr w:type="spellStart"/>
      <w:r>
        <w:t>các</w:t>
      </w:r>
      <w:proofErr w:type="spellEnd"/>
      <w:r>
        <w:t xml:space="preserve"> </w:t>
      </w:r>
      <w:proofErr w:type="spellStart"/>
      <w:r>
        <w:t>đơn</w:t>
      </w:r>
      <w:proofErr w:type="spellEnd"/>
      <w:r>
        <w:t xml:space="preserve"> </w:t>
      </w:r>
      <w:proofErr w:type="spellStart"/>
      <w:r>
        <w:t>vị</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đơn</w:t>
      </w:r>
      <w:proofErr w:type="spellEnd"/>
      <w:r>
        <w:t xml:space="preserve"> </w:t>
      </w:r>
      <w:proofErr w:type="spellStart"/>
      <w:r>
        <w:t>vị</w:t>
      </w:r>
      <w:proofErr w:type="spellEnd"/>
      <w:r>
        <w:t xml:space="preserve"> </w:t>
      </w:r>
      <w:proofErr w:type="spellStart"/>
      <w:r>
        <w:t>quản</w:t>
      </w:r>
      <w:proofErr w:type="spellEnd"/>
      <w:r>
        <w:t xml:space="preserve"> </w:t>
      </w:r>
      <w:proofErr w:type="spellStart"/>
      <w:r>
        <w:t>lý</w:t>
      </w:r>
      <w:proofErr w:type="spellEnd"/>
      <w:r>
        <w:t xml:space="preserve"> </w:t>
      </w:r>
      <w:proofErr w:type="spellStart"/>
      <w:r>
        <w:t>cấp</w:t>
      </w:r>
      <w:proofErr w:type="spellEnd"/>
      <w:r>
        <w:t xml:space="preserve"> </w:t>
      </w:r>
      <w:proofErr w:type="spellStart"/>
      <w:r>
        <w:t>trên</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lập</w:t>
      </w:r>
      <w:proofErr w:type="spellEnd"/>
      <w:r>
        <w:t xml:space="preserve"> </w:t>
      </w:r>
      <w:proofErr w:type="spellStart"/>
      <w:r>
        <w:t>dự</w:t>
      </w:r>
      <w:proofErr w:type="spellEnd"/>
      <w:r>
        <w:t xml:space="preserve"> </w:t>
      </w:r>
      <w:proofErr w:type="spellStart"/>
      <w:r>
        <w:t>toán</w:t>
      </w:r>
      <w:proofErr w:type="spellEnd"/>
      <w:r>
        <w:t xml:space="preserve"> </w:t>
      </w:r>
      <w:proofErr w:type="spellStart"/>
      <w:r>
        <w:t>kinh</w:t>
      </w:r>
      <w:proofErr w:type="spellEnd"/>
      <w:r>
        <w:t xml:space="preserve"> </w:t>
      </w:r>
      <w:proofErr w:type="spellStart"/>
      <w:r>
        <w:t>phí</w:t>
      </w:r>
      <w:proofErr w:type="spellEnd"/>
      <w:r>
        <w:t xml:space="preserve"> </w:t>
      </w:r>
      <w:proofErr w:type="spellStart"/>
      <w:r>
        <w:t>chung</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đảm</w:t>
      </w:r>
      <w:proofErr w:type="spellEnd"/>
      <w:r>
        <w:t xml:space="preserve"> </w:t>
      </w:r>
      <w:proofErr w:type="spellStart"/>
      <w:r>
        <w:t>cho</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r>
        <w:rPr>
          <w:bCs/>
          <w:color w:val="000000"/>
          <w:szCs w:val="28"/>
          <w:lang w:val="vi-VN"/>
        </w:rPr>
        <w:t>tiếp nhận, xử lý phản ánh, kiến nghị của cá nhân, tổ chức về quy định hành chính thuộc chức năng quản lý nhà nước của Bộ Công an</w:t>
      </w:r>
      <w:r>
        <w:t xml:space="preserve">, </w:t>
      </w:r>
      <w:proofErr w:type="spellStart"/>
      <w:r>
        <w:t>trình</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các</w:t>
      </w:r>
      <w:proofErr w:type="spellEnd"/>
      <w:r>
        <w:t xml:space="preserve"> </w:t>
      </w:r>
      <w:proofErr w:type="spellStart"/>
      <w:r>
        <w:t>cấp</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xem</w:t>
      </w:r>
      <w:proofErr w:type="spellEnd"/>
      <w:r>
        <w:t xml:space="preserve"> </w:t>
      </w:r>
      <w:proofErr w:type="spellStart"/>
      <w:r>
        <w:t>xét</w:t>
      </w:r>
      <w:proofErr w:type="spellEnd"/>
      <w:r>
        <w:t xml:space="preserve">, </w:t>
      </w:r>
      <w:proofErr w:type="spellStart"/>
      <w:r>
        <w:t>quyết</w:t>
      </w:r>
      <w:proofErr w:type="spellEnd"/>
      <w:r>
        <w:t xml:space="preserve"> </w:t>
      </w:r>
      <w:proofErr w:type="spellStart"/>
      <w:r>
        <w:t>định</w:t>
      </w:r>
      <w:proofErr w:type="spellEnd"/>
      <w:r>
        <w:t>.</w:t>
      </w:r>
    </w:p>
    <w:p w:rsidR="009B7C8B" w:rsidRDefault="00BB379E" w:rsidP="00B84669">
      <w:pPr>
        <w:pStyle w:val="NormalWeb"/>
        <w:spacing w:before="120" w:beforeAutospacing="0" w:after="120" w:afterAutospacing="0" w:line="360" w:lineRule="exact"/>
        <w:ind w:left="113" w:right="113" w:firstLine="720"/>
        <w:jc w:val="both"/>
        <w:rPr>
          <w:b/>
          <w:bCs/>
          <w:color w:val="000000"/>
          <w:sz w:val="28"/>
          <w:szCs w:val="28"/>
          <w:lang w:val="vi-VN"/>
        </w:rPr>
      </w:pPr>
      <w:r>
        <w:rPr>
          <w:b/>
          <w:bCs/>
          <w:color w:val="000000"/>
          <w:sz w:val="28"/>
          <w:szCs w:val="28"/>
          <w:lang w:val="vi-VN"/>
        </w:rPr>
        <w:t>Điều 24</w:t>
      </w:r>
      <w:r w:rsidR="009B7C8B">
        <w:rPr>
          <w:b/>
          <w:bCs/>
          <w:color w:val="000000"/>
          <w:sz w:val="28"/>
          <w:szCs w:val="28"/>
          <w:lang w:val="vi-VN"/>
        </w:rPr>
        <w:t>. Hiệu lực thi hành</w:t>
      </w:r>
    </w:p>
    <w:p w:rsidR="009B7C8B" w:rsidRDefault="004C6387"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 xml:space="preserve">1. </w:t>
      </w:r>
      <w:r w:rsidR="009B7C8B" w:rsidRPr="009B7C8B">
        <w:rPr>
          <w:bCs/>
          <w:color w:val="000000"/>
          <w:sz w:val="28"/>
          <w:szCs w:val="28"/>
          <w:lang w:val="vi-VN"/>
        </w:rPr>
        <w:t xml:space="preserve">Thông tư </w:t>
      </w:r>
      <w:r w:rsidR="009B7C8B">
        <w:rPr>
          <w:bCs/>
          <w:color w:val="000000"/>
          <w:sz w:val="28"/>
          <w:szCs w:val="28"/>
          <w:lang w:val="vi-VN"/>
        </w:rPr>
        <w:t xml:space="preserve">này có hiệu lực thi hành kể từ ngày      tháng      năm </w:t>
      </w:r>
      <w:r w:rsidR="00B44FCD">
        <w:rPr>
          <w:bCs/>
          <w:color w:val="000000"/>
          <w:sz w:val="28"/>
          <w:szCs w:val="28"/>
          <w:lang w:val="vi-VN"/>
        </w:rPr>
        <w:t xml:space="preserve">  </w:t>
      </w:r>
      <w:r w:rsidR="009B7C8B">
        <w:rPr>
          <w:bCs/>
          <w:color w:val="000000"/>
          <w:sz w:val="28"/>
          <w:szCs w:val="28"/>
          <w:lang w:val="vi-VN"/>
        </w:rPr>
        <w:t>và thay thế Quyết định số 4067/QĐ-BCA-V19 ngày 23 tháng 7 năm 2014 của Bộ trưởng Bộ Công an ban hành Quy chế phối hợp giữa Cục Pháp chế và cải cách hành chính, tư pháp Bộ Công an và Công an các đơn vị, địa phương trong việc tiếp nhận, xử lý phản ánh, kiến nghị của cá nhân, tổ chức về quy định hành chính thuộc phạm vi chức năng quản lý nhà nước của Bộ Công an.</w:t>
      </w:r>
    </w:p>
    <w:p w:rsidR="00B71ED5" w:rsidRDefault="004C6387"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 xml:space="preserve">2. </w:t>
      </w:r>
      <w:r w:rsidR="00033715">
        <w:rPr>
          <w:bCs/>
          <w:color w:val="000000"/>
          <w:sz w:val="28"/>
          <w:szCs w:val="28"/>
          <w:lang w:val="vi-VN"/>
        </w:rPr>
        <w:t xml:space="preserve">Trong quá trình thực hiện, </w:t>
      </w:r>
      <w:r w:rsidR="00C30AB1">
        <w:rPr>
          <w:bCs/>
          <w:color w:val="000000"/>
          <w:sz w:val="28"/>
          <w:szCs w:val="28"/>
          <w:lang w:val="vi-VN"/>
        </w:rPr>
        <w:t>nếu c</w:t>
      </w:r>
      <w:r w:rsidR="001F318E">
        <w:rPr>
          <w:bCs/>
          <w:color w:val="000000"/>
          <w:sz w:val="28"/>
          <w:szCs w:val="28"/>
          <w:lang w:val="vi-VN"/>
        </w:rPr>
        <w:t xml:space="preserve">ác </w:t>
      </w:r>
      <w:r w:rsidR="00C30AB1">
        <w:rPr>
          <w:bCs/>
          <w:color w:val="000000"/>
          <w:sz w:val="28"/>
          <w:szCs w:val="28"/>
          <w:lang w:val="vi-VN"/>
        </w:rPr>
        <w:t>văn bản quy phạm pháp luật</w:t>
      </w:r>
      <w:r w:rsidR="000F7A87">
        <w:rPr>
          <w:bCs/>
          <w:color w:val="000000"/>
          <w:sz w:val="28"/>
          <w:szCs w:val="28"/>
          <w:lang w:val="vi-VN"/>
        </w:rPr>
        <w:t xml:space="preserve"> dẫn chiếu </w:t>
      </w:r>
      <w:r w:rsidR="00C30AB1">
        <w:rPr>
          <w:bCs/>
          <w:color w:val="000000"/>
          <w:sz w:val="28"/>
          <w:szCs w:val="28"/>
          <w:lang w:val="vi-VN"/>
        </w:rPr>
        <w:t xml:space="preserve">áp dụng </w:t>
      </w:r>
      <w:r w:rsidR="000F7A87">
        <w:rPr>
          <w:bCs/>
          <w:color w:val="000000"/>
          <w:sz w:val="28"/>
          <w:szCs w:val="28"/>
          <w:lang w:val="vi-VN"/>
        </w:rPr>
        <w:t>trong Thô</w:t>
      </w:r>
      <w:r w:rsidR="00C30AB1">
        <w:rPr>
          <w:bCs/>
          <w:color w:val="000000"/>
          <w:sz w:val="28"/>
          <w:szCs w:val="28"/>
          <w:lang w:val="vi-VN"/>
        </w:rPr>
        <w:t>ng tư này được sửa đổi, bổ sung hoặc</w:t>
      </w:r>
      <w:r w:rsidR="000F7A87">
        <w:rPr>
          <w:bCs/>
          <w:color w:val="000000"/>
          <w:sz w:val="28"/>
          <w:szCs w:val="28"/>
          <w:lang w:val="vi-VN"/>
        </w:rPr>
        <w:t xml:space="preserve"> thay thế thì </w:t>
      </w:r>
      <w:r w:rsidR="00D603D6">
        <w:rPr>
          <w:bCs/>
          <w:color w:val="000000"/>
          <w:sz w:val="28"/>
          <w:szCs w:val="28"/>
          <w:lang w:val="vi-VN"/>
        </w:rPr>
        <w:t xml:space="preserve">các </w:t>
      </w:r>
      <w:r w:rsidR="00474163">
        <w:rPr>
          <w:bCs/>
          <w:color w:val="000000"/>
          <w:sz w:val="28"/>
          <w:szCs w:val="28"/>
          <w:lang w:val="vi-VN"/>
        </w:rPr>
        <w:t>nội dung</w:t>
      </w:r>
      <w:r w:rsidR="007D1642">
        <w:rPr>
          <w:bCs/>
          <w:color w:val="000000"/>
          <w:sz w:val="28"/>
          <w:szCs w:val="28"/>
          <w:lang w:val="vi-VN"/>
        </w:rPr>
        <w:t xml:space="preserve"> dẫn chiếu </w:t>
      </w:r>
      <w:r w:rsidR="00B71ED5">
        <w:rPr>
          <w:bCs/>
          <w:color w:val="000000"/>
          <w:sz w:val="28"/>
          <w:szCs w:val="28"/>
          <w:lang w:val="vi-VN"/>
        </w:rPr>
        <w:t xml:space="preserve">được điều chỉnh và thực hiện theo văn bản quy phạm pháp luật </w:t>
      </w:r>
      <w:r w:rsidR="00225C0C">
        <w:rPr>
          <w:bCs/>
          <w:color w:val="000000"/>
          <w:sz w:val="28"/>
          <w:szCs w:val="28"/>
          <w:lang w:val="vi-VN"/>
        </w:rPr>
        <w:t xml:space="preserve">mới </w:t>
      </w:r>
      <w:r w:rsidR="00B71ED5">
        <w:rPr>
          <w:bCs/>
          <w:color w:val="000000"/>
          <w:sz w:val="28"/>
          <w:szCs w:val="28"/>
          <w:lang w:val="vi-VN"/>
        </w:rPr>
        <w:t>được sửa đổi, bổ sung, thay thế.</w:t>
      </w:r>
      <w:r w:rsidR="00124D3A">
        <w:rPr>
          <w:bCs/>
          <w:color w:val="000000"/>
          <w:sz w:val="28"/>
          <w:szCs w:val="28"/>
          <w:lang w:val="vi-VN"/>
        </w:rPr>
        <w:t xml:space="preserve"> </w:t>
      </w:r>
    </w:p>
    <w:p w:rsidR="00A476EB" w:rsidRPr="009A3735" w:rsidRDefault="00BB379E" w:rsidP="00B84669">
      <w:pPr>
        <w:pStyle w:val="NormalWeb"/>
        <w:spacing w:before="120" w:beforeAutospacing="0" w:after="120" w:afterAutospacing="0" w:line="360" w:lineRule="exact"/>
        <w:ind w:left="113" w:right="113" w:firstLine="720"/>
        <w:jc w:val="both"/>
        <w:rPr>
          <w:b/>
          <w:bCs/>
          <w:color w:val="000000"/>
          <w:sz w:val="28"/>
          <w:szCs w:val="28"/>
          <w:lang w:val="vi-VN"/>
        </w:rPr>
      </w:pPr>
      <w:r>
        <w:rPr>
          <w:b/>
          <w:bCs/>
          <w:color w:val="000000"/>
          <w:sz w:val="28"/>
          <w:szCs w:val="28"/>
          <w:lang w:val="vi-VN"/>
        </w:rPr>
        <w:t>Điều 25</w:t>
      </w:r>
      <w:r w:rsidR="0029116D" w:rsidRPr="009A3735">
        <w:rPr>
          <w:b/>
          <w:bCs/>
          <w:color w:val="000000"/>
          <w:sz w:val="28"/>
          <w:szCs w:val="28"/>
        </w:rPr>
        <w:t xml:space="preserve">. </w:t>
      </w:r>
      <w:proofErr w:type="spellStart"/>
      <w:r w:rsidR="0029116D" w:rsidRPr="009A3735">
        <w:rPr>
          <w:b/>
          <w:bCs/>
          <w:color w:val="000000"/>
          <w:sz w:val="28"/>
          <w:szCs w:val="28"/>
        </w:rPr>
        <w:t>Trách</w:t>
      </w:r>
      <w:proofErr w:type="spellEnd"/>
      <w:r w:rsidR="0029116D" w:rsidRPr="009A3735">
        <w:rPr>
          <w:b/>
          <w:bCs/>
          <w:color w:val="000000"/>
          <w:sz w:val="28"/>
          <w:szCs w:val="28"/>
        </w:rPr>
        <w:t xml:space="preserve"> </w:t>
      </w:r>
      <w:proofErr w:type="spellStart"/>
      <w:r w:rsidR="0029116D" w:rsidRPr="009A3735">
        <w:rPr>
          <w:b/>
          <w:bCs/>
          <w:color w:val="000000"/>
          <w:sz w:val="28"/>
          <w:szCs w:val="28"/>
        </w:rPr>
        <w:t>nhiệm</w:t>
      </w:r>
      <w:proofErr w:type="spellEnd"/>
      <w:r w:rsidR="0029116D" w:rsidRPr="009A3735">
        <w:rPr>
          <w:b/>
          <w:bCs/>
          <w:color w:val="000000"/>
          <w:sz w:val="28"/>
          <w:szCs w:val="28"/>
        </w:rPr>
        <w:t xml:space="preserve"> </w:t>
      </w:r>
      <w:proofErr w:type="spellStart"/>
      <w:r w:rsidR="0029116D" w:rsidRPr="009A3735">
        <w:rPr>
          <w:b/>
          <w:bCs/>
          <w:color w:val="000000"/>
          <w:sz w:val="28"/>
          <w:szCs w:val="28"/>
        </w:rPr>
        <w:t>thi</w:t>
      </w:r>
      <w:proofErr w:type="spellEnd"/>
      <w:r w:rsidR="0029116D" w:rsidRPr="009A3735">
        <w:rPr>
          <w:b/>
          <w:bCs/>
          <w:color w:val="000000"/>
          <w:sz w:val="28"/>
          <w:szCs w:val="28"/>
        </w:rPr>
        <w:t xml:space="preserve"> </w:t>
      </w:r>
      <w:proofErr w:type="spellStart"/>
      <w:r w:rsidR="0029116D" w:rsidRPr="009A3735">
        <w:rPr>
          <w:b/>
          <w:bCs/>
          <w:color w:val="000000"/>
          <w:sz w:val="28"/>
          <w:szCs w:val="28"/>
        </w:rPr>
        <w:t>hành</w:t>
      </w:r>
      <w:proofErr w:type="spellEnd"/>
    </w:p>
    <w:p w:rsidR="002B1018" w:rsidRDefault="002F37B9"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1.</w:t>
      </w:r>
      <w:r w:rsidR="00183C7D">
        <w:rPr>
          <w:bCs/>
          <w:color w:val="000000"/>
          <w:sz w:val="28"/>
          <w:szCs w:val="28"/>
          <w:lang w:val="vi-VN"/>
        </w:rPr>
        <w:t xml:space="preserve"> Cục Pháp chế và cải cách hành chính, tư pháp có trách nhiệm </w:t>
      </w:r>
      <w:proofErr w:type="spellStart"/>
      <w:r w:rsidR="00A94F3C">
        <w:rPr>
          <w:bCs/>
          <w:color w:val="000000"/>
          <w:sz w:val="28"/>
          <w:szCs w:val="28"/>
        </w:rPr>
        <w:t>chủ</w:t>
      </w:r>
      <w:proofErr w:type="spellEnd"/>
      <w:r w:rsidR="00A94F3C">
        <w:rPr>
          <w:bCs/>
          <w:color w:val="000000"/>
          <w:sz w:val="28"/>
          <w:szCs w:val="28"/>
        </w:rPr>
        <w:t xml:space="preserve"> </w:t>
      </w:r>
      <w:proofErr w:type="spellStart"/>
      <w:r w:rsidR="00A94F3C">
        <w:rPr>
          <w:bCs/>
          <w:color w:val="000000"/>
          <w:sz w:val="28"/>
          <w:szCs w:val="28"/>
        </w:rPr>
        <w:t>trì</w:t>
      </w:r>
      <w:proofErr w:type="spellEnd"/>
      <w:r w:rsidR="00A94F3C">
        <w:rPr>
          <w:bCs/>
          <w:color w:val="000000"/>
          <w:sz w:val="28"/>
          <w:szCs w:val="28"/>
        </w:rPr>
        <w:t xml:space="preserve">, </w:t>
      </w:r>
      <w:r w:rsidR="00183C7D">
        <w:rPr>
          <w:bCs/>
          <w:color w:val="000000"/>
          <w:sz w:val="28"/>
          <w:szCs w:val="28"/>
          <w:lang w:val="vi-VN"/>
        </w:rPr>
        <w:t>phối hợp với Văn phòng Bộ</w:t>
      </w:r>
      <w:r w:rsidR="0085657A">
        <w:rPr>
          <w:bCs/>
          <w:color w:val="000000"/>
          <w:sz w:val="28"/>
          <w:szCs w:val="28"/>
          <w:lang w:val="vi-VN"/>
        </w:rPr>
        <w:t xml:space="preserve"> </w:t>
      </w:r>
      <w:r w:rsidR="00906233">
        <w:rPr>
          <w:bCs/>
          <w:color w:val="000000"/>
          <w:sz w:val="28"/>
          <w:szCs w:val="28"/>
          <w:lang w:val="vi-VN"/>
        </w:rPr>
        <w:t xml:space="preserve">Công an </w:t>
      </w:r>
      <w:r w:rsidR="0085657A">
        <w:rPr>
          <w:bCs/>
          <w:color w:val="000000"/>
          <w:sz w:val="28"/>
          <w:szCs w:val="28"/>
          <w:lang w:val="vi-VN"/>
        </w:rPr>
        <w:t>và Công an các đơn vị, địa phương</w:t>
      </w:r>
      <w:r w:rsidR="00183C7D">
        <w:rPr>
          <w:bCs/>
          <w:color w:val="000000"/>
          <w:sz w:val="28"/>
          <w:szCs w:val="28"/>
          <w:lang w:val="vi-VN"/>
        </w:rPr>
        <w:t xml:space="preserve"> trong việc</w:t>
      </w:r>
      <w:r w:rsidR="009D7735">
        <w:rPr>
          <w:bCs/>
          <w:color w:val="000000"/>
          <w:sz w:val="28"/>
          <w:szCs w:val="28"/>
          <w:lang w:val="vi-VN"/>
        </w:rPr>
        <w:t xml:space="preserve"> </w:t>
      </w:r>
      <w:r w:rsidR="00183C7D">
        <w:rPr>
          <w:bCs/>
          <w:color w:val="000000"/>
          <w:sz w:val="28"/>
          <w:szCs w:val="28"/>
          <w:lang w:val="vi-VN"/>
        </w:rPr>
        <w:t xml:space="preserve">quản lý, công khai </w:t>
      </w:r>
      <w:r w:rsidR="009D7735">
        <w:rPr>
          <w:bCs/>
          <w:color w:val="000000"/>
          <w:sz w:val="28"/>
          <w:szCs w:val="28"/>
          <w:lang w:val="vi-VN"/>
        </w:rPr>
        <w:t>số điện thoại đường dây nóng</w:t>
      </w:r>
      <w:r w:rsidR="003C2082">
        <w:rPr>
          <w:bCs/>
          <w:color w:val="000000"/>
          <w:sz w:val="28"/>
          <w:szCs w:val="28"/>
          <w:lang w:val="vi-VN"/>
        </w:rPr>
        <w:t>, địa chỉ thư điện tử, cổng thông tin điện tử Bộ Công an, cổng thông tin điện tử Công an các đơn vị, địa phương trong việc</w:t>
      </w:r>
      <w:r w:rsidR="009D7735">
        <w:rPr>
          <w:bCs/>
          <w:color w:val="000000"/>
          <w:sz w:val="28"/>
          <w:szCs w:val="28"/>
          <w:lang w:val="vi-VN"/>
        </w:rPr>
        <w:t xml:space="preserve"> tiếp nhận phản ánh, kiến nghị </w:t>
      </w:r>
      <w:r w:rsidR="00823090">
        <w:rPr>
          <w:bCs/>
          <w:color w:val="000000"/>
          <w:sz w:val="28"/>
          <w:szCs w:val="28"/>
          <w:lang w:val="vi-VN"/>
        </w:rPr>
        <w:t xml:space="preserve">và khai thác sử dụng </w:t>
      </w:r>
      <w:r w:rsidR="00823090">
        <w:rPr>
          <w:bCs/>
          <w:color w:val="000000"/>
          <w:sz w:val="28"/>
          <w:szCs w:val="28"/>
        </w:rPr>
        <w:t>H</w:t>
      </w:r>
      <w:r w:rsidR="00183C7D">
        <w:rPr>
          <w:bCs/>
          <w:color w:val="000000"/>
          <w:sz w:val="28"/>
          <w:szCs w:val="28"/>
          <w:lang w:val="vi-VN"/>
        </w:rPr>
        <w:t>ệ thống thông tin</w:t>
      </w:r>
      <w:r w:rsidR="0025743F">
        <w:rPr>
          <w:bCs/>
          <w:color w:val="000000"/>
          <w:sz w:val="28"/>
          <w:szCs w:val="28"/>
          <w:lang w:val="vi-VN"/>
        </w:rPr>
        <w:t xml:space="preserve"> tiếp nhận phản ánh, kiến nghị về quy định hành chính thuộc chức năng quản lý nhà nước của Bộ Công an</w:t>
      </w:r>
      <w:r w:rsidR="00EA15D7">
        <w:rPr>
          <w:bCs/>
          <w:color w:val="000000"/>
          <w:sz w:val="28"/>
          <w:szCs w:val="28"/>
          <w:lang w:val="vi-VN"/>
        </w:rPr>
        <w:t>;</w:t>
      </w:r>
    </w:p>
    <w:p w:rsidR="00183C7D" w:rsidRDefault="002F37B9"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2.</w:t>
      </w:r>
      <w:r w:rsidR="0085657A">
        <w:rPr>
          <w:bCs/>
          <w:color w:val="000000"/>
          <w:sz w:val="28"/>
          <w:szCs w:val="28"/>
          <w:lang w:val="vi-VN"/>
        </w:rPr>
        <w:t xml:space="preserve"> </w:t>
      </w:r>
      <w:r w:rsidR="00BD5FB9">
        <w:rPr>
          <w:bCs/>
          <w:color w:val="000000"/>
          <w:sz w:val="28"/>
          <w:szCs w:val="28"/>
          <w:lang w:val="vi-VN"/>
        </w:rPr>
        <w:t xml:space="preserve">Cục Pháp chế và cải cách hành chính, tư pháp có trách nhiệm </w:t>
      </w:r>
      <w:r w:rsidR="009B7C8B">
        <w:rPr>
          <w:bCs/>
          <w:color w:val="000000"/>
          <w:sz w:val="28"/>
          <w:szCs w:val="28"/>
          <w:lang w:val="vi-VN"/>
        </w:rPr>
        <w:t>hướng dẫn, kiểm tra, đôn đốc thực hiện Thông tư này trong toàn lực lượng Công an nhân dân.</w:t>
      </w:r>
    </w:p>
    <w:p w:rsidR="009B7C8B" w:rsidRDefault="002F37B9"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lastRenderedPageBreak/>
        <w:t>3.</w:t>
      </w:r>
      <w:r w:rsidR="00327791">
        <w:rPr>
          <w:bCs/>
          <w:color w:val="000000"/>
          <w:sz w:val="28"/>
          <w:szCs w:val="28"/>
          <w:lang w:val="vi-VN"/>
        </w:rPr>
        <w:t xml:space="preserve"> </w:t>
      </w:r>
      <w:r w:rsidR="009B7C8B">
        <w:rPr>
          <w:bCs/>
          <w:color w:val="000000"/>
          <w:sz w:val="28"/>
          <w:szCs w:val="28"/>
          <w:lang w:val="vi-VN"/>
        </w:rPr>
        <w:t>Thủ trưởng đơn vị thuộc cơ quan Bộ, Giám đốc Công an tỉnh, thành phố trực thuộc Trung ương và các cá nhân, tổ chức có liên quan chịu trách nhiệm thi hành Thông tư này.</w:t>
      </w:r>
    </w:p>
    <w:p w:rsidR="009B7C8B" w:rsidRPr="002B1018" w:rsidRDefault="00FD4EAF" w:rsidP="00B84669">
      <w:pPr>
        <w:pStyle w:val="NormalWeb"/>
        <w:spacing w:before="120" w:beforeAutospacing="0" w:after="120" w:afterAutospacing="0" w:line="360" w:lineRule="exact"/>
        <w:ind w:left="113" w:right="113" w:firstLine="720"/>
        <w:jc w:val="both"/>
        <w:rPr>
          <w:bCs/>
          <w:color w:val="000000"/>
          <w:sz w:val="28"/>
          <w:szCs w:val="28"/>
          <w:lang w:val="vi-VN"/>
        </w:rPr>
      </w:pPr>
      <w:r>
        <w:rPr>
          <w:bCs/>
          <w:color w:val="000000"/>
          <w:sz w:val="28"/>
          <w:szCs w:val="28"/>
          <w:lang w:val="vi-VN"/>
        </w:rPr>
        <w:t>Trong quá trình thực hiện Thông tư, nếu có khó khăn, vướng mắc, phản ánh về Bộ (qua Cục Pháp chế và cải cách hành</w:t>
      </w:r>
      <w:r w:rsidR="00433535">
        <w:rPr>
          <w:bCs/>
          <w:color w:val="000000"/>
          <w:sz w:val="28"/>
          <w:szCs w:val="28"/>
          <w:lang w:val="vi-VN"/>
        </w:rPr>
        <w:t xml:space="preserve"> chính, tư pháp) để kịp thời hư</w:t>
      </w:r>
      <w:r w:rsidR="00433535">
        <w:rPr>
          <w:bCs/>
          <w:color w:val="000000"/>
          <w:sz w:val="28"/>
          <w:szCs w:val="28"/>
        </w:rPr>
        <w:t>ớ</w:t>
      </w:r>
      <w:r>
        <w:rPr>
          <w:bCs/>
          <w:color w:val="000000"/>
          <w:sz w:val="28"/>
          <w:szCs w:val="28"/>
          <w:lang w:val="vi-VN"/>
        </w:rPr>
        <w:t>ng dẫn.</w:t>
      </w:r>
    </w:p>
    <w:p w:rsidR="00A654CE" w:rsidRDefault="00A654CE" w:rsidP="00B84669">
      <w:pPr>
        <w:pStyle w:val="NormalWeb"/>
        <w:spacing w:before="120" w:beforeAutospacing="0" w:after="120" w:afterAutospacing="0" w:line="360" w:lineRule="exact"/>
        <w:ind w:left="113" w:right="113" w:firstLine="720"/>
        <w:jc w:val="both"/>
        <w:rPr>
          <w:b/>
          <w:bCs/>
          <w:color w:val="000000"/>
          <w:sz w:val="28"/>
          <w:szCs w:val="28"/>
        </w:rPr>
      </w:pPr>
    </w:p>
    <w:tbl>
      <w:tblPr>
        <w:tblW w:w="9468" w:type="dxa"/>
        <w:tblInd w:w="108" w:type="dxa"/>
        <w:tblLayout w:type="fixed"/>
        <w:tblLook w:val="0000" w:firstRow="0" w:lastRow="0" w:firstColumn="0" w:lastColumn="0" w:noHBand="0" w:noVBand="0"/>
      </w:tblPr>
      <w:tblGrid>
        <w:gridCol w:w="4536"/>
        <w:gridCol w:w="4932"/>
      </w:tblGrid>
      <w:tr w:rsidR="00CF7FA7" w:rsidRPr="000B4799" w:rsidTr="00F117F4">
        <w:trPr>
          <w:trHeight w:val="2313"/>
        </w:trPr>
        <w:tc>
          <w:tcPr>
            <w:tcW w:w="4536" w:type="dxa"/>
          </w:tcPr>
          <w:p w:rsidR="00CF7FA7" w:rsidRPr="00F178BE" w:rsidRDefault="00CF7FA7" w:rsidP="00B84669">
            <w:pPr>
              <w:tabs>
                <w:tab w:val="center" w:pos="3240"/>
                <w:tab w:val="center" w:pos="6960"/>
              </w:tabs>
              <w:spacing w:before="0" w:line="360" w:lineRule="exact"/>
              <w:ind w:left="113" w:right="113" w:firstLine="0"/>
              <w:rPr>
                <w:iCs/>
                <w:sz w:val="22"/>
              </w:rPr>
            </w:pPr>
            <w:r w:rsidRPr="00F178BE">
              <w:rPr>
                <w:b/>
                <w:bCs/>
                <w:i/>
                <w:sz w:val="24"/>
                <w:szCs w:val="24"/>
                <w:lang w:val="vi-VN"/>
              </w:rPr>
              <w:t>Nơi nhận:</w:t>
            </w:r>
          </w:p>
          <w:p w:rsidR="00CF7FA7" w:rsidRPr="00F117F4" w:rsidRDefault="00CF7FA7" w:rsidP="00F117F4">
            <w:pPr>
              <w:tabs>
                <w:tab w:val="center" w:pos="3240"/>
                <w:tab w:val="center" w:pos="6960"/>
              </w:tabs>
              <w:spacing w:before="0" w:line="320" w:lineRule="exact"/>
              <w:ind w:left="113" w:right="113" w:firstLine="0"/>
              <w:rPr>
                <w:iCs/>
                <w:spacing w:val="-8"/>
                <w:sz w:val="22"/>
              </w:rPr>
            </w:pPr>
            <w:r w:rsidRPr="00F117F4">
              <w:rPr>
                <w:iCs/>
                <w:spacing w:val="-8"/>
                <w:sz w:val="22"/>
                <w:lang w:val="vi-VN"/>
              </w:rPr>
              <w:t>- Các đồng chí Thứ trưởng;</w:t>
            </w:r>
          </w:p>
          <w:p w:rsidR="00CF7FA7" w:rsidRPr="00F117F4" w:rsidRDefault="00CF7FA7" w:rsidP="00F117F4">
            <w:pPr>
              <w:tabs>
                <w:tab w:val="center" w:pos="3240"/>
                <w:tab w:val="center" w:pos="6960"/>
              </w:tabs>
              <w:spacing w:before="0" w:line="320" w:lineRule="exact"/>
              <w:ind w:left="113" w:right="113" w:firstLine="0"/>
              <w:rPr>
                <w:iCs/>
                <w:color w:val="000000"/>
                <w:spacing w:val="-8"/>
                <w:sz w:val="22"/>
                <w:lang w:val="vi-VN"/>
              </w:rPr>
            </w:pPr>
            <w:r w:rsidRPr="00F117F4">
              <w:rPr>
                <w:iCs/>
                <w:color w:val="000000"/>
                <w:spacing w:val="-8"/>
                <w:sz w:val="22"/>
                <w:lang w:val="vi-VN"/>
              </w:rPr>
              <w:t xml:space="preserve">- Các Cục, đơn vị trực thuộc Bộ; </w:t>
            </w:r>
          </w:p>
          <w:p w:rsidR="00CF7FA7" w:rsidRPr="00F117F4" w:rsidRDefault="00CF7FA7" w:rsidP="00F117F4">
            <w:pPr>
              <w:tabs>
                <w:tab w:val="center" w:pos="3240"/>
                <w:tab w:val="center" w:pos="6960"/>
              </w:tabs>
              <w:spacing w:before="0" w:line="320" w:lineRule="exact"/>
              <w:ind w:left="113" w:right="113" w:firstLine="0"/>
              <w:rPr>
                <w:spacing w:val="-8"/>
                <w:sz w:val="22"/>
              </w:rPr>
            </w:pPr>
            <w:r w:rsidRPr="00F117F4">
              <w:rPr>
                <w:iCs/>
                <w:color w:val="000000"/>
                <w:spacing w:val="-8"/>
                <w:sz w:val="22"/>
                <w:lang w:val="vi-VN"/>
              </w:rPr>
              <w:t xml:space="preserve">- </w:t>
            </w:r>
            <w:r w:rsidR="001F58A3" w:rsidRPr="00F117F4">
              <w:rPr>
                <w:iCs/>
                <w:color w:val="000000"/>
                <w:spacing w:val="-8"/>
                <w:sz w:val="22"/>
              </w:rPr>
              <w:t xml:space="preserve"> </w:t>
            </w:r>
            <w:r w:rsidRPr="00F117F4">
              <w:rPr>
                <w:spacing w:val="-8"/>
                <w:sz w:val="22"/>
                <w:lang w:val="vi-VN"/>
              </w:rPr>
              <w:t xml:space="preserve">Các Học viện, Trường CAND; </w:t>
            </w:r>
          </w:p>
          <w:p w:rsidR="00CF7FA7" w:rsidRPr="00F117F4" w:rsidRDefault="00CF7FA7" w:rsidP="00F117F4">
            <w:pPr>
              <w:tabs>
                <w:tab w:val="center" w:pos="3240"/>
                <w:tab w:val="center" w:pos="6960"/>
              </w:tabs>
              <w:spacing w:before="0" w:line="320" w:lineRule="exact"/>
              <w:ind w:left="113" w:right="113" w:firstLine="0"/>
              <w:rPr>
                <w:iCs/>
                <w:color w:val="000000"/>
                <w:spacing w:val="-8"/>
                <w:sz w:val="22"/>
                <w:lang w:val="vi-VN"/>
              </w:rPr>
            </w:pPr>
            <w:r w:rsidRPr="00F117F4">
              <w:rPr>
                <w:iCs/>
                <w:color w:val="000000"/>
                <w:spacing w:val="-8"/>
                <w:sz w:val="22"/>
                <w:lang w:val="vi-VN"/>
              </w:rPr>
              <w:t xml:space="preserve">- Công an </w:t>
            </w:r>
            <w:r w:rsidRPr="00F117F4">
              <w:rPr>
                <w:spacing w:val="-8"/>
                <w:sz w:val="22"/>
                <w:lang w:val="vi-VN"/>
              </w:rPr>
              <w:t>tỉnh, thành phố trực thuộc Trung ương;</w:t>
            </w:r>
          </w:p>
          <w:p w:rsidR="00CF7FA7" w:rsidRPr="00F117F4" w:rsidRDefault="00CF7FA7" w:rsidP="00F117F4">
            <w:pPr>
              <w:tabs>
                <w:tab w:val="center" w:pos="3240"/>
                <w:tab w:val="center" w:pos="6960"/>
              </w:tabs>
              <w:spacing w:before="0" w:line="320" w:lineRule="exact"/>
              <w:ind w:left="113" w:right="113" w:firstLine="0"/>
              <w:rPr>
                <w:iCs/>
                <w:spacing w:val="-8"/>
                <w:sz w:val="22"/>
                <w:lang w:val="vi-VN"/>
              </w:rPr>
            </w:pPr>
            <w:r w:rsidRPr="00F117F4">
              <w:rPr>
                <w:iCs/>
                <w:spacing w:val="-8"/>
                <w:sz w:val="22"/>
                <w:lang w:val="vi-VN"/>
              </w:rPr>
              <w:t xml:space="preserve">- Công báo nội bộ;                                                  </w:t>
            </w:r>
          </w:p>
          <w:p w:rsidR="00CF7FA7" w:rsidRPr="000B4799" w:rsidRDefault="00CF7FA7" w:rsidP="00F117F4">
            <w:pPr>
              <w:spacing w:before="0" w:line="320" w:lineRule="exact"/>
              <w:ind w:left="113" w:right="113" w:firstLine="0"/>
              <w:rPr>
                <w:szCs w:val="28"/>
                <w:lang w:val="vi-VN"/>
              </w:rPr>
            </w:pPr>
            <w:r w:rsidRPr="00F117F4">
              <w:rPr>
                <w:iCs/>
                <w:spacing w:val="-8"/>
                <w:sz w:val="22"/>
                <w:lang w:val="vi-VN"/>
              </w:rPr>
              <w:t>- Lưu: VT, V03.</w:t>
            </w:r>
          </w:p>
        </w:tc>
        <w:tc>
          <w:tcPr>
            <w:tcW w:w="4932" w:type="dxa"/>
          </w:tcPr>
          <w:p w:rsidR="00CF7FA7" w:rsidRPr="000B4799" w:rsidRDefault="00CF7FA7" w:rsidP="00B84669">
            <w:pPr>
              <w:spacing w:after="120" w:line="360" w:lineRule="exact"/>
              <w:ind w:left="113" w:right="113"/>
              <w:jc w:val="center"/>
              <w:rPr>
                <w:b/>
                <w:bCs/>
                <w:szCs w:val="28"/>
                <w:lang w:val="vi-VN"/>
              </w:rPr>
            </w:pPr>
            <w:r w:rsidRPr="000B4799">
              <w:rPr>
                <w:b/>
                <w:bCs/>
                <w:szCs w:val="28"/>
                <w:lang w:val="vi-VN"/>
              </w:rPr>
              <w:t>BỘ TRƯỞNG</w:t>
            </w:r>
          </w:p>
          <w:p w:rsidR="00CF7FA7" w:rsidRPr="000B4799" w:rsidRDefault="00CF7FA7" w:rsidP="00B84669">
            <w:pPr>
              <w:spacing w:after="120" w:line="360" w:lineRule="exact"/>
              <w:ind w:left="113" w:right="113"/>
              <w:jc w:val="center"/>
              <w:rPr>
                <w:b/>
                <w:bCs/>
                <w:sz w:val="26"/>
                <w:szCs w:val="26"/>
                <w:lang w:val="vi-VN"/>
              </w:rPr>
            </w:pPr>
          </w:p>
          <w:p w:rsidR="00CF7FA7" w:rsidRPr="000B4799" w:rsidRDefault="00CF7FA7" w:rsidP="00B84669">
            <w:pPr>
              <w:spacing w:after="120" w:line="360" w:lineRule="exact"/>
              <w:ind w:left="113" w:right="113"/>
              <w:jc w:val="center"/>
              <w:rPr>
                <w:b/>
                <w:bCs/>
                <w:sz w:val="26"/>
                <w:szCs w:val="26"/>
                <w:lang w:val="vi-VN"/>
              </w:rPr>
            </w:pPr>
          </w:p>
          <w:p w:rsidR="00CF7FA7" w:rsidRPr="000B4799" w:rsidRDefault="00CF7FA7" w:rsidP="00B84669">
            <w:pPr>
              <w:spacing w:after="120" w:line="360" w:lineRule="exact"/>
              <w:ind w:left="113" w:right="113"/>
              <w:jc w:val="center"/>
              <w:rPr>
                <w:b/>
                <w:bCs/>
                <w:sz w:val="26"/>
                <w:szCs w:val="26"/>
                <w:lang w:val="vi-VN"/>
              </w:rPr>
            </w:pPr>
          </w:p>
          <w:p w:rsidR="00CF7FA7" w:rsidRPr="000B4799" w:rsidRDefault="00CF7FA7" w:rsidP="00B84669">
            <w:pPr>
              <w:spacing w:after="120" w:line="360" w:lineRule="exact"/>
              <w:ind w:left="113" w:right="113"/>
              <w:jc w:val="center"/>
              <w:rPr>
                <w:b/>
                <w:bCs/>
                <w:szCs w:val="28"/>
                <w:lang w:val="vi-VN"/>
              </w:rPr>
            </w:pPr>
            <w:r w:rsidRPr="000B4799">
              <w:rPr>
                <w:b/>
                <w:bCs/>
                <w:szCs w:val="28"/>
                <w:lang w:val="vi-VN"/>
              </w:rPr>
              <w:t>Đại tướng Tô Lâm</w:t>
            </w:r>
          </w:p>
        </w:tc>
      </w:tr>
    </w:tbl>
    <w:p w:rsidR="00362E7C" w:rsidRDefault="00362E7C" w:rsidP="00B84669">
      <w:pPr>
        <w:pStyle w:val="NormalWeb"/>
        <w:spacing w:before="120" w:beforeAutospacing="0" w:after="120" w:afterAutospacing="0" w:line="360" w:lineRule="exact"/>
        <w:ind w:left="113" w:right="113" w:firstLine="720"/>
        <w:jc w:val="both"/>
        <w:rPr>
          <w:bCs/>
          <w:color w:val="000000"/>
          <w:sz w:val="28"/>
          <w:szCs w:val="28"/>
          <w:lang w:val="vi-VN"/>
        </w:rPr>
      </w:pPr>
    </w:p>
    <w:p w:rsidR="00362E7C" w:rsidRDefault="00362E7C" w:rsidP="00B84669">
      <w:pPr>
        <w:pStyle w:val="NormalWeb"/>
        <w:spacing w:before="120" w:beforeAutospacing="0" w:after="120" w:afterAutospacing="0" w:line="360" w:lineRule="exact"/>
        <w:ind w:left="113" w:right="113" w:firstLine="720"/>
        <w:jc w:val="both"/>
        <w:rPr>
          <w:bCs/>
          <w:color w:val="000000"/>
          <w:sz w:val="28"/>
          <w:szCs w:val="28"/>
          <w:lang w:val="vi-VN"/>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bookmarkEnd w:id="30"/>
    <w:p w:rsidR="001C45A2" w:rsidRDefault="001C45A2" w:rsidP="00B84669">
      <w:pPr>
        <w:pStyle w:val="NormalWeb"/>
        <w:spacing w:before="120" w:beforeAutospacing="0" w:after="120" w:afterAutospacing="0" w:line="360" w:lineRule="exact"/>
        <w:ind w:left="113" w:right="113" w:firstLine="720"/>
        <w:jc w:val="both"/>
        <w:rPr>
          <w:b/>
          <w:bCs/>
          <w:color w:val="000000"/>
          <w:sz w:val="28"/>
          <w:szCs w:val="28"/>
        </w:rPr>
      </w:pPr>
    </w:p>
    <w:sectPr w:rsidR="001C45A2" w:rsidSect="00A73B0D">
      <w:pgSz w:w="11909" w:h="16834" w:code="9"/>
      <w:pgMar w:top="1411" w:right="1136" w:bottom="113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32F"/>
    <w:multiLevelType w:val="hybridMultilevel"/>
    <w:tmpl w:val="0C269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3147E"/>
    <w:multiLevelType w:val="hybridMultilevel"/>
    <w:tmpl w:val="D326F578"/>
    <w:lvl w:ilvl="0" w:tplc="AE6CE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8291175">
    <w:abstractNumId w:val="1"/>
  </w:num>
  <w:num w:numId="2" w16cid:durableId="82301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B4B63"/>
    <w:rsid w:val="00000F54"/>
    <w:rsid w:val="00007A18"/>
    <w:rsid w:val="000102B7"/>
    <w:rsid w:val="000111FF"/>
    <w:rsid w:val="00014F80"/>
    <w:rsid w:val="00022720"/>
    <w:rsid w:val="00022B39"/>
    <w:rsid w:val="0002525D"/>
    <w:rsid w:val="000259BB"/>
    <w:rsid w:val="00026D71"/>
    <w:rsid w:val="0002750E"/>
    <w:rsid w:val="000329D1"/>
    <w:rsid w:val="0003303E"/>
    <w:rsid w:val="00033715"/>
    <w:rsid w:val="00037DCF"/>
    <w:rsid w:val="000432FB"/>
    <w:rsid w:val="00044454"/>
    <w:rsid w:val="00050D06"/>
    <w:rsid w:val="00053226"/>
    <w:rsid w:val="00055903"/>
    <w:rsid w:val="00057F7C"/>
    <w:rsid w:val="00060611"/>
    <w:rsid w:val="000638C5"/>
    <w:rsid w:val="00066CDB"/>
    <w:rsid w:val="00067966"/>
    <w:rsid w:val="000709A5"/>
    <w:rsid w:val="00070DD1"/>
    <w:rsid w:val="0008197A"/>
    <w:rsid w:val="00082700"/>
    <w:rsid w:val="00082E8C"/>
    <w:rsid w:val="00083240"/>
    <w:rsid w:val="000853EF"/>
    <w:rsid w:val="00086889"/>
    <w:rsid w:val="0008758E"/>
    <w:rsid w:val="000875E3"/>
    <w:rsid w:val="00087FC1"/>
    <w:rsid w:val="00090BB4"/>
    <w:rsid w:val="00092343"/>
    <w:rsid w:val="00095F98"/>
    <w:rsid w:val="00097686"/>
    <w:rsid w:val="000A465C"/>
    <w:rsid w:val="000A75E7"/>
    <w:rsid w:val="000B2A83"/>
    <w:rsid w:val="000B41B4"/>
    <w:rsid w:val="000B4AFE"/>
    <w:rsid w:val="000B7ADF"/>
    <w:rsid w:val="000B7E72"/>
    <w:rsid w:val="000C15EA"/>
    <w:rsid w:val="000C5B31"/>
    <w:rsid w:val="000C6158"/>
    <w:rsid w:val="000D1183"/>
    <w:rsid w:val="000D3088"/>
    <w:rsid w:val="000D3861"/>
    <w:rsid w:val="000D3A26"/>
    <w:rsid w:val="000D72B8"/>
    <w:rsid w:val="000D79A2"/>
    <w:rsid w:val="000E0C2F"/>
    <w:rsid w:val="000E2A29"/>
    <w:rsid w:val="000E6E26"/>
    <w:rsid w:val="000F13A9"/>
    <w:rsid w:val="000F1C09"/>
    <w:rsid w:val="000F5238"/>
    <w:rsid w:val="000F6D9A"/>
    <w:rsid w:val="000F7534"/>
    <w:rsid w:val="000F7A87"/>
    <w:rsid w:val="000F7C6E"/>
    <w:rsid w:val="001019E3"/>
    <w:rsid w:val="00101DC4"/>
    <w:rsid w:val="00104198"/>
    <w:rsid w:val="00105137"/>
    <w:rsid w:val="001061B7"/>
    <w:rsid w:val="0010740F"/>
    <w:rsid w:val="00112E06"/>
    <w:rsid w:val="00120782"/>
    <w:rsid w:val="00121878"/>
    <w:rsid w:val="00121D54"/>
    <w:rsid w:val="00124D3A"/>
    <w:rsid w:val="00126B0D"/>
    <w:rsid w:val="00127B6A"/>
    <w:rsid w:val="001308DA"/>
    <w:rsid w:val="00131A10"/>
    <w:rsid w:val="00133036"/>
    <w:rsid w:val="0013418C"/>
    <w:rsid w:val="001362C2"/>
    <w:rsid w:val="00140180"/>
    <w:rsid w:val="001408B2"/>
    <w:rsid w:val="00141202"/>
    <w:rsid w:val="00142377"/>
    <w:rsid w:val="00142467"/>
    <w:rsid w:val="00150EEB"/>
    <w:rsid w:val="00152535"/>
    <w:rsid w:val="0015266F"/>
    <w:rsid w:val="001557F7"/>
    <w:rsid w:val="0015687A"/>
    <w:rsid w:val="00162CD7"/>
    <w:rsid w:val="00165FE4"/>
    <w:rsid w:val="001705FF"/>
    <w:rsid w:val="0017065A"/>
    <w:rsid w:val="00170C59"/>
    <w:rsid w:val="001714DD"/>
    <w:rsid w:val="0018032B"/>
    <w:rsid w:val="00180694"/>
    <w:rsid w:val="00183C7D"/>
    <w:rsid w:val="00183E2B"/>
    <w:rsid w:val="00185AF6"/>
    <w:rsid w:val="00186398"/>
    <w:rsid w:val="001909F6"/>
    <w:rsid w:val="0019247C"/>
    <w:rsid w:val="00192BAF"/>
    <w:rsid w:val="00193CBB"/>
    <w:rsid w:val="001A0938"/>
    <w:rsid w:val="001A3303"/>
    <w:rsid w:val="001A3E01"/>
    <w:rsid w:val="001B201A"/>
    <w:rsid w:val="001B2F6A"/>
    <w:rsid w:val="001B4062"/>
    <w:rsid w:val="001B415E"/>
    <w:rsid w:val="001B4419"/>
    <w:rsid w:val="001B5613"/>
    <w:rsid w:val="001B6318"/>
    <w:rsid w:val="001C45A2"/>
    <w:rsid w:val="001C7450"/>
    <w:rsid w:val="001D2DEA"/>
    <w:rsid w:val="001E01A0"/>
    <w:rsid w:val="001E0F21"/>
    <w:rsid w:val="001E4D45"/>
    <w:rsid w:val="001E7003"/>
    <w:rsid w:val="001F2CBA"/>
    <w:rsid w:val="001F2EF3"/>
    <w:rsid w:val="001F318E"/>
    <w:rsid w:val="001F58A3"/>
    <w:rsid w:val="001F6350"/>
    <w:rsid w:val="001F698B"/>
    <w:rsid w:val="001F74AD"/>
    <w:rsid w:val="0020387B"/>
    <w:rsid w:val="00204D7F"/>
    <w:rsid w:val="00205AF9"/>
    <w:rsid w:val="00206562"/>
    <w:rsid w:val="00207367"/>
    <w:rsid w:val="00211D46"/>
    <w:rsid w:val="0021327C"/>
    <w:rsid w:val="00214795"/>
    <w:rsid w:val="002159DB"/>
    <w:rsid w:val="00221E65"/>
    <w:rsid w:val="002254A1"/>
    <w:rsid w:val="00225811"/>
    <w:rsid w:val="00225C0C"/>
    <w:rsid w:val="00226357"/>
    <w:rsid w:val="002269E4"/>
    <w:rsid w:val="002270F3"/>
    <w:rsid w:val="00232E48"/>
    <w:rsid w:val="00243ADB"/>
    <w:rsid w:val="0025256E"/>
    <w:rsid w:val="00252729"/>
    <w:rsid w:val="0025743F"/>
    <w:rsid w:val="0026106C"/>
    <w:rsid w:val="002646BC"/>
    <w:rsid w:val="00270146"/>
    <w:rsid w:val="00271C53"/>
    <w:rsid w:val="00273B57"/>
    <w:rsid w:val="002766F8"/>
    <w:rsid w:val="00282E9C"/>
    <w:rsid w:val="00284663"/>
    <w:rsid w:val="0028726D"/>
    <w:rsid w:val="00287652"/>
    <w:rsid w:val="0029010D"/>
    <w:rsid w:val="0029116D"/>
    <w:rsid w:val="0029221D"/>
    <w:rsid w:val="002926CB"/>
    <w:rsid w:val="00296B34"/>
    <w:rsid w:val="002A4F73"/>
    <w:rsid w:val="002A5673"/>
    <w:rsid w:val="002A5C4C"/>
    <w:rsid w:val="002B1018"/>
    <w:rsid w:val="002B2E94"/>
    <w:rsid w:val="002B39EB"/>
    <w:rsid w:val="002C00AC"/>
    <w:rsid w:val="002C032E"/>
    <w:rsid w:val="002C0C0C"/>
    <w:rsid w:val="002C30C7"/>
    <w:rsid w:val="002C4294"/>
    <w:rsid w:val="002D119C"/>
    <w:rsid w:val="002D44D6"/>
    <w:rsid w:val="002D5231"/>
    <w:rsid w:val="002E182B"/>
    <w:rsid w:val="002E65FA"/>
    <w:rsid w:val="002E7E73"/>
    <w:rsid w:val="002F274A"/>
    <w:rsid w:val="002F278A"/>
    <w:rsid w:val="002F37B9"/>
    <w:rsid w:val="003011A7"/>
    <w:rsid w:val="003025DC"/>
    <w:rsid w:val="00303FF3"/>
    <w:rsid w:val="00310176"/>
    <w:rsid w:val="00314B55"/>
    <w:rsid w:val="0031644A"/>
    <w:rsid w:val="00317FE3"/>
    <w:rsid w:val="00321127"/>
    <w:rsid w:val="00321AE6"/>
    <w:rsid w:val="00323562"/>
    <w:rsid w:val="00324B62"/>
    <w:rsid w:val="00327080"/>
    <w:rsid w:val="00327791"/>
    <w:rsid w:val="003336E5"/>
    <w:rsid w:val="00333EB2"/>
    <w:rsid w:val="00342B21"/>
    <w:rsid w:val="003431F7"/>
    <w:rsid w:val="003432AB"/>
    <w:rsid w:val="00347682"/>
    <w:rsid w:val="00351612"/>
    <w:rsid w:val="003571F6"/>
    <w:rsid w:val="00360732"/>
    <w:rsid w:val="00361E2B"/>
    <w:rsid w:val="00362E7C"/>
    <w:rsid w:val="0036553F"/>
    <w:rsid w:val="003655F0"/>
    <w:rsid w:val="003727BE"/>
    <w:rsid w:val="003772E0"/>
    <w:rsid w:val="00395E4A"/>
    <w:rsid w:val="00395FDA"/>
    <w:rsid w:val="00397E82"/>
    <w:rsid w:val="003A12F7"/>
    <w:rsid w:val="003A1C2F"/>
    <w:rsid w:val="003A2FD2"/>
    <w:rsid w:val="003A34E2"/>
    <w:rsid w:val="003A564D"/>
    <w:rsid w:val="003A5C66"/>
    <w:rsid w:val="003B36F0"/>
    <w:rsid w:val="003B437A"/>
    <w:rsid w:val="003B4774"/>
    <w:rsid w:val="003B4B63"/>
    <w:rsid w:val="003C000C"/>
    <w:rsid w:val="003C2082"/>
    <w:rsid w:val="003C39EC"/>
    <w:rsid w:val="003C43D2"/>
    <w:rsid w:val="003C7946"/>
    <w:rsid w:val="003D5A9D"/>
    <w:rsid w:val="003D5EE0"/>
    <w:rsid w:val="003D779E"/>
    <w:rsid w:val="003E08F8"/>
    <w:rsid w:val="003E4FE5"/>
    <w:rsid w:val="003E7B95"/>
    <w:rsid w:val="003F33D0"/>
    <w:rsid w:val="003F46FC"/>
    <w:rsid w:val="00400CC4"/>
    <w:rsid w:val="004016DB"/>
    <w:rsid w:val="00402EA5"/>
    <w:rsid w:val="00405A75"/>
    <w:rsid w:val="0040690D"/>
    <w:rsid w:val="0041477D"/>
    <w:rsid w:val="00421402"/>
    <w:rsid w:val="004222B3"/>
    <w:rsid w:val="004237B1"/>
    <w:rsid w:val="00427D27"/>
    <w:rsid w:val="004318F8"/>
    <w:rsid w:val="00433535"/>
    <w:rsid w:val="00433D0E"/>
    <w:rsid w:val="00434712"/>
    <w:rsid w:val="00434C44"/>
    <w:rsid w:val="004400F7"/>
    <w:rsid w:val="0044343A"/>
    <w:rsid w:val="00443E54"/>
    <w:rsid w:val="004471C0"/>
    <w:rsid w:val="00455E3F"/>
    <w:rsid w:val="00460016"/>
    <w:rsid w:val="0046154F"/>
    <w:rsid w:val="00470608"/>
    <w:rsid w:val="0047256C"/>
    <w:rsid w:val="00474163"/>
    <w:rsid w:val="004758C2"/>
    <w:rsid w:val="00477601"/>
    <w:rsid w:val="00477D0A"/>
    <w:rsid w:val="004850F6"/>
    <w:rsid w:val="00487051"/>
    <w:rsid w:val="00492FB0"/>
    <w:rsid w:val="00495D14"/>
    <w:rsid w:val="00495E79"/>
    <w:rsid w:val="00496911"/>
    <w:rsid w:val="004A05EB"/>
    <w:rsid w:val="004A1C49"/>
    <w:rsid w:val="004A4313"/>
    <w:rsid w:val="004B25D5"/>
    <w:rsid w:val="004B30CE"/>
    <w:rsid w:val="004B47B2"/>
    <w:rsid w:val="004B4B71"/>
    <w:rsid w:val="004C5C71"/>
    <w:rsid w:val="004C6387"/>
    <w:rsid w:val="004C6518"/>
    <w:rsid w:val="004C6865"/>
    <w:rsid w:val="004D045F"/>
    <w:rsid w:val="004D7C83"/>
    <w:rsid w:val="004E09A9"/>
    <w:rsid w:val="004E3D99"/>
    <w:rsid w:val="004E404D"/>
    <w:rsid w:val="004E406F"/>
    <w:rsid w:val="004E49B2"/>
    <w:rsid w:val="004E5F58"/>
    <w:rsid w:val="004E629C"/>
    <w:rsid w:val="004F0681"/>
    <w:rsid w:val="004F3845"/>
    <w:rsid w:val="004F4A78"/>
    <w:rsid w:val="004F51B5"/>
    <w:rsid w:val="004F5AA0"/>
    <w:rsid w:val="004F6EB9"/>
    <w:rsid w:val="0050016D"/>
    <w:rsid w:val="005016D0"/>
    <w:rsid w:val="00502D82"/>
    <w:rsid w:val="00505E7C"/>
    <w:rsid w:val="00514634"/>
    <w:rsid w:val="00514B37"/>
    <w:rsid w:val="00515033"/>
    <w:rsid w:val="00522595"/>
    <w:rsid w:val="0052554A"/>
    <w:rsid w:val="005316F3"/>
    <w:rsid w:val="00532F40"/>
    <w:rsid w:val="0053618E"/>
    <w:rsid w:val="00543F83"/>
    <w:rsid w:val="005465CE"/>
    <w:rsid w:val="00551299"/>
    <w:rsid w:val="0055191F"/>
    <w:rsid w:val="00557416"/>
    <w:rsid w:val="00563B32"/>
    <w:rsid w:val="00570B34"/>
    <w:rsid w:val="00572035"/>
    <w:rsid w:val="00572137"/>
    <w:rsid w:val="0057489F"/>
    <w:rsid w:val="005760FA"/>
    <w:rsid w:val="0057699D"/>
    <w:rsid w:val="00576EA6"/>
    <w:rsid w:val="00577F8D"/>
    <w:rsid w:val="005814BF"/>
    <w:rsid w:val="00581873"/>
    <w:rsid w:val="00582045"/>
    <w:rsid w:val="0058240B"/>
    <w:rsid w:val="00584BBF"/>
    <w:rsid w:val="00584D3D"/>
    <w:rsid w:val="00584F02"/>
    <w:rsid w:val="00585FBF"/>
    <w:rsid w:val="00586E8A"/>
    <w:rsid w:val="00592957"/>
    <w:rsid w:val="00595D9E"/>
    <w:rsid w:val="005A1F76"/>
    <w:rsid w:val="005A35EE"/>
    <w:rsid w:val="005A5C1A"/>
    <w:rsid w:val="005A6079"/>
    <w:rsid w:val="005A781A"/>
    <w:rsid w:val="005B0D34"/>
    <w:rsid w:val="005B23D8"/>
    <w:rsid w:val="005B2913"/>
    <w:rsid w:val="005B2935"/>
    <w:rsid w:val="005B29CE"/>
    <w:rsid w:val="005B3DC1"/>
    <w:rsid w:val="005B3F1D"/>
    <w:rsid w:val="005B3F89"/>
    <w:rsid w:val="005B66C1"/>
    <w:rsid w:val="005B68A6"/>
    <w:rsid w:val="005C1CD4"/>
    <w:rsid w:val="005C365F"/>
    <w:rsid w:val="005C3D9A"/>
    <w:rsid w:val="005C723D"/>
    <w:rsid w:val="005D1144"/>
    <w:rsid w:val="005D3F04"/>
    <w:rsid w:val="005D5BB1"/>
    <w:rsid w:val="005D61B1"/>
    <w:rsid w:val="005E2B1F"/>
    <w:rsid w:val="005E49CA"/>
    <w:rsid w:val="005E68F7"/>
    <w:rsid w:val="005E7E81"/>
    <w:rsid w:val="005F073F"/>
    <w:rsid w:val="005F2625"/>
    <w:rsid w:val="005F4C04"/>
    <w:rsid w:val="005F5311"/>
    <w:rsid w:val="005F5377"/>
    <w:rsid w:val="006133AD"/>
    <w:rsid w:val="006137FA"/>
    <w:rsid w:val="00616368"/>
    <w:rsid w:val="00617A8E"/>
    <w:rsid w:val="00623814"/>
    <w:rsid w:val="00624F1C"/>
    <w:rsid w:val="006250CF"/>
    <w:rsid w:val="0062613F"/>
    <w:rsid w:val="00626280"/>
    <w:rsid w:val="00626CA7"/>
    <w:rsid w:val="00626F10"/>
    <w:rsid w:val="00633984"/>
    <w:rsid w:val="0063501D"/>
    <w:rsid w:val="00640657"/>
    <w:rsid w:val="00640CD7"/>
    <w:rsid w:val="00641E9D"/>
    <w:rsid w:val="00645B17"/>
    <w:rsid w:val="00652EDA"/>
    <w:rsid w:val="0065710B"/>
    <w:rsid w:val="006575A2"/>
    <w:rsid w:val="0066360E"/>
    <w:rsid w:val="006639D7"/>
    <w:rsid w:val="00664F24"/>
    <w:rsid w:val="00665524"/>
    <w:rsid w:val="0066691E"/>
    <w:rsid w:val="00671E73"/>
    <w:rsid w:val="00677567"/>
    <w:rsid w:val="00681585"/>
    <w:rsid w:val="00683E7F"/>
    <w:rsid w:val="0069029A"/>
    <w:rsid w:val="006912D2"/>
    <w:rsid w:val="006934D0"/>
    <w:rsid w:val="006A38FA"/>
    <w:rsid w:val="006A3CAB"/>
    <w:rsid w:val="006A447D"/>
    <w:rsid w:val="006A4DFC"/>
    <w:rsid w:val="006A5F4B"/>
    <w:rsid w:val="006A792E"/>
    <w:rsid w:val="006B298E"/>
    <w:rsid w:val="006B3930"/>
    <w:rsid w:val="006B4365"/>
    <w:rsid w:val="006B6344"/>
    <w:rsid w:val="006B7100"/>
    <w:rsid w:val="006C0501"/>
    <w:rsid w:val="006C0B76"/>
    <w:rsid w:val="006D1C33"/>
    <w:rsid w:val="006D1DE2"/>
    <w:rsid w:val="006D6AA9"/>
    <w:rsid w:val="006E0988"/>
    <w:rsid w:val="006E1B5C"/>
    <w:rsid w:val="006E47AD"/>
    <w:rsid w:val="006E4F21"/>
    <w:rsid w:val="006E5F60"/>
    <w:rsid w:val="006F0EF2"/>
    <w:rsid w:val="006F29FC"/>
    <w:rsid w:val="006F3B4F"/>
    <w:rsid w:val="006F4EB9"/>
    <w:rsid w:val="006F5336"/>
    <w:rsid w:val="006F7F4F"/>
    <w:rsid w:val="00701B1F"/>
    <w:rsid w:val="00703819"/>
    <w:rsid w:val="0070444C"/>
    <w:rsid w:val="00706456"/>
    <w:rsid w:val="007067F5"/>
    <w:rsid w:val="00707037"/>
    <w:rsid w:val="00710C00"/>
    <w:rsid w:val="00712DE7"/>
    <w:rsid w:val="00720EA6"/>
    <w:rsid w:val="00723AF1"/>
    <w:rsid w:val="00732534"/>
    <w:rsid w:val="00736FEF"/>
    <w:rsid w:val="00737AE4"/>
    <w:rsid w:val="00742D3F"/>
    <w:rsid w:val="007433F3"/>
    <w:rsid w:val="00744D98"/>
    <w:rsid w:val="007459B2"/>
    <w:rsid w:val="00752BC2"/>
    <w:rsid w:val="007538FE"/>
    <w:rsid w:val="00756C98"/>
    <w:rsid w:val="007572E9"/>
    <w:rsid w:val="00763E17"/>
    <w:rsid w:val="00765C07"/>
    <w:rsid w:val="00766206"/>
    <w:rsid w:val="00767048"/>
    <w:rsid w:val="00767FFA"/>
    <w:rsid w:val="0077165D"/>
    <w:rsid w:val="00772285"/>
    <w:rsid w:val="007725EC"/>
    <w:rsid w:val="00777CA2"/>
    <w:rsid w:val="0078062B"/>
    <w:rsid w:val="00781D8A"/>
    <w:rsid w:val="0078315A"/>
    <w:rsid w:val="0079183E"/>
    <w:rsid w:val="0079263C"/>
    <w:rsid w:val="00796850"/>
    <w:rsid w:val="00796F5B"/>
    <w:rsid w:val="007A3E07"/>
    <w:rsid w:val="007A50A7"/>
    <w:rsid w:val="007B429D"/>
    <w:rsid w:val="007B493E"/>
    <w:rsid w:val="007B517D"/>
    <w:rsid w:val="007C007C"/>
    <w:rsid w:val="007C2D39"/>
    <w:rsid w:val="007C672F"/>
    <w:rsid w:val="007D01D6"/>
    <w:rsid w:val="007D1642"/>
    <w:rsid w:val="007D2FA1"/>
    <w:rsid w:val="007D36C7"/>
    <w:rsid w:val="007D6D52"/>
    <w:rsid w:val="007E068A"/>
    <w:rsid w:val="007E52E7"/>
    <w:rsid w:val="007E5A40"/>
    <w:rsid w:val="007F4086"/>
    <w:rsid w:val="007F6F93"/>
    <w:rsid w:val="00800176"/>
    <w:rsid w:val="00804678"/>
    <w:rsid w:val="0081521E"/>
    <w:rsid w:val="0081714C"/>
    <w:rsid w:val="00820B60"/>
    <w:rsid w:val="00823090"/>
    <w:rsid w:val="00823A00"/>
    <w:rsid w:val="00825598"/>
    <w:rsid w:val="00843A21"/>
    <w:rsid w:val="00843BB5"/>
    <w:rsid w:val="0084523F"/>
    <w:rsid w:val="0084532A"/>
    <w:rsid w:val="00845BE1"/>
    <w:rsid w:val="00847894"/>
    <w:rsid w:val="008516F8"/>
    <w:rsid w:val="0085471F"/>
    <w:rsid w:val="00854F6A"/>
    <w:rsid w:val="0085521B"/>
    <w:rsid w:val="00855EFC"/>
    <w:rsid w:val="0085657A"/>
    <w:rsid w:val="00856AC3"/>
    <w:rsid w:val="00860C99"/>
    <w:rsid w:val="00864F14"/>
    <w:rsid w:val="00870350"/>
    <w:rsid w:val="00870AA2"/>
    <w:rsid w:val="00874F85"/>
    <w:rsid w:val="008779A6"/>
    <w:rsid w:val="00877EE3"/>
    <w:rsid w:val="008803BD"/>
    <w:rsid w:val="00882064"/>
    <w:rsid w:val="00882A47"/>
    <w:rsid w:val="0088334D"/>
    <w:rsid w:val="00886E14"/>
    <w:rsid w:val="00895789"/>
    <w:rsid w:val="00895C87"/>
    <w:rsid w:val="008A0350"/>
    <w:rsid w:val="008A1FCC"/>
    <w:rsid w:val="008A3086"/>
    <w:rsid w:val="008A3F41"/>
    <w:rsid w:val="008B009E"/>
    <w:rsid w:val="008B0CC5"/>
    <w:rsid w:val="008B3C53"/>
    <w:rsid w:val="008B7875"/>
    <w:rsid w:val="008C0096"/>
    <w:rsid w:val="008C1E4F"/>
    <w:rsid w:val="008C3077"/>
    <w:rsid w:val="008C31C1"/>
    <w:rsid w:val="008C6123"/>
    <w:rsid w:val="008C740C"/>
    <w:rsid w:val="008C7475"/>
    <w:rsid w:val="008C7AEF"/>
    <w:rsid w:val="008D4211"/>
    <w:rsid w:val="008D537D"/>
    <w:rsid w:val="008D5BC6"/>
    <w:rsid w:val="008E01EC"/>
    <w:rsid w:val="008E0BC7"/>
    <w:rsid w:val="008E4E97"/>
    <w:rsid w:val="008E7BE3"/>
    <w:rsid w:val="008E7F94"/>
    <w:rsid w:val="008F1464"/>
    <w:rsid w:val="008F7F29"/>
    <w:rsid w:val="00902837"/>
    <w:rsid w:val="00904ABF"/>
    <w:rsid w:val="00906233"/>
    <w:rsid w:val="00907CD7"/>
    <w:rsid w:val="00910110"/>
    <w:rsid w:val="00914B6C"/>
    <w:rsid w:val="0091520A"/>
    <w:rsid w:val="009177E6"/>
    <w:rsid w:val="009201CB"/>
    <w:rsid w:val="00931DB2"/>
    <w:rsid w:val="009378A6"/>
    <w:rsid w:val="00941D77"/>
    <w:rsid w:val="00947B0B"/>
    <w:rsid w:val="009556F0"/>
    <w:rsid w:val="009569F3"/>
    <w:rsid w:val="0095789C"/>
    <w:rsid w:val="00965BB8"/>
    <w:rsid w:val="009704D8"/>
    <w:rsid w:val="00972E13"/>
    <w:rsid w:val="009738BD"/>
    <w:rsid w:val="0097575A"/>
    <w:rsid w:val="009807E7"/>
    <w:rsid w:val="009823D6"/>
    <w:rsid w:val="00985B0E"/>
    <w:rsid w:val="00986334"/>
    <w:rsid w:val="00987CDB"/>
    <w:rsid w:val="00990835"/>
    <w:rsid w:val="00991652"/>
    <w:rsid w:val="00991CD8"/>
    <w:rsid w:val="00994904"/>
    <w:rsid w:val="009952B1"/>
    <w:rsid w:val="009A3735"/>
    <w:rsid w:val="009A3FD1"/>
    <w:rsid w:val="009A4E59"/>
    <w:rsid w:val="009A6A2D"/>
    <w:rsid w:val="009A6C0E"/>
    <w:rsid w:val="009B5424"/>
    <w:rsid w:val="009B7C8B"/>
    <w:rsid w:val="009C1B3B"/>
    <w:rsid w:val="009C259B"/>
    <w:rsid w:val="009D0204"/>
    <w:rsid w:val="009D1789"/>
    <w:rsid w:val="009D1F94"/>
    <w:rsid w:val="009D5E93"/>
    <w:rsid w:val="009D642F"/>
    <w:rsid w:val="009D759E"/>
    <w:rsid w:val="009D7735"/>
    <w:rsid w:val="009E1EEB"/>
    <w:rsid w:val="009E5404"/>
    <w:rsid w:val="009E78E3"/>
    <w:rsid w:val="009F3B62"/>
    <w:rsid w:val="00A00055"/>
    <w:rsid w:val="00A00848"/>
    <w:rsid w:val="00A00867"/>
    <w:rsid w:val="00A00ADE"/>
    <w:rsid w:val="00A01429"/>
    <w:rsid w:val="00A02F98"/>
    <w:rsid w:val="00A030F2"/>
    <w:rsid w:val="00A04FDF"/>
    <w:rsid w:val="00A106F0"/>
    <w:rsid w:val="00A154EB"/>
    <w:rsid w:val="00A2408A"/>
    <w:rsid w:val="00A31C1C"/>
    <w:rsid w:val="00A343FD"/>
    <w:rsid w:val="00A40012"/>
    <w:rsid w:val="00A46C93"/>
    <w:rsid w:val="00A476EB"/>
    <w:rsid w:val="00A503D1"/>
    <w:rsid w:val="00A50EB2"/>
    <w:rsid w:val="00A52B1B"/>
    <w:rsid w:val="00A532FA"/>
    <w:rsid w:val="00A55BBD"/>
    <w:rsid w:val="00A56C02"/>
    <w:rsid w:val="00A62FEE"/>
    <w:rsid w:val="00A654CE"/>
    <w:rsid w:val="00A67CF3"/>
    <w:rsid w:val="00A67F1F"/>
    <w:rsid w:val="00A728D5"/>
    <w:rsid w:val="00A72BED"/>
    <w:rsid w:val="00A73B0D"/>
    <w:rsid w:val="00A76D95"/>
    <w:rsid w:val="00A8236D"/>
    <w:rsid w:val="00A84553"/>
    <w:rsid w:val="00A854F8"/>
    <w:rsid w:val="00A8710C"/>
    <w:rsid w:val="00A9081F"/>
    <w:rsid w:val="00A90E77"/>
    <w:rsid w:val="00A91A96"/>
    <w:rsid w:val="00A94F3C"/>
    <w:rsid w:val="00A961FD"/>
    <w:rsid w:val="00A96C65"/>
    <w:rsid w:val="00A970C9"/>
    <w:rsid w:val="00AA0DC0"/>
    <w:rsid w:val="00AA2B0C"/>
    <w:rsid w:val="00AA5695"/>
    <w:rsid w:val="00AA6C05"/>
    <w:rsid w:val="00AA739B"/>
    <w:rsid w:val="00AA7D86"/>
    <w:rsid w:val="00AA7EF7"/>
    <w:rsid w:val="00AB0908"/>
    <w:rsid w:val="00AB1C0A"/>
    <w:rsid w:val="00AB1D7D"/>
    <w:rsid w:val="00AB450A"/>
    <w:rsid w:val="00AB4824"/>
    <w:rsid w:val="00AB517A"/>
    <w:rsid w:val="00AB5D64"/>
    <w:rsid w:val="00AB693E"/>
    <w:rsid w:val="00AC05F9"/>
    <w:rsid w:val="00AC0C66"/>
    <w:rsid w:val="00AC26DA"/>
    <w:rsid w:val="00AC2707"/>
    <w:rsid w:val="00AC48A9"/>
    <w:rsid w:val="00AC5C7B"/>
    <w:rsid w:val="00AC673B"/>
    <w:rsid w:val="00AC68F9"/>
    <w:rsid w:val="00AC6F95"/>
    <w:rsid w:val="00AC7788"/>
    <w:rsid w:val="00AD19F6"/>
    <w:rsid w:val="00AD228F"/>
    <w:rsid w:val="00AD5FA3"/>
    <w:rsid w:val="00AD7981"/>
    <w:rsid w:val="00AD79C8"/>
    <w:rsid w:val="00AD7B35"/>
    <w:rsid w:val="00AE4441"/>
    <w:rsid w:val="00AE6DCF"/>
    <w:rsid w:val="00AE6E56"/>
    <w:rsid w:val="00AF0E9E"/>
    <w:rsid w:val="00AF1533"/>
    <w:rsid w:val="00B003CC"/>
    <w:rsid w:val="00B00FEC"/>
    <w:rsid w:val="00B013FA"/>
    <w:rsid w:val="00B01C39"/>
    <w:rsid w:val="00B031D9"/>
    <w:rsid w:val="00B03F28"/>
    <w:rsid w:val="00B04483"/>
    <w:rsid w:val="00B04721"/>
    <w:rsid w:val="00B10AB1"/>
    <w:rsid w:val="00B10FF0"/>
    <w:rsid w:val="00B14CC9"/>
    <w:rsid w:val="00B2144F"/>
    <w:rsid w:val="00B22A23"/>
    <w:rsid w:val="00B23487"/>
    <w:rsid w:val="00B23CE1"/>
    <w:rsid w:val="00B249E2"/>
    <w:rsid w:val="00B252A2"/>
    <w:rsid w:val="00B26117"/>
    <w:rsid w:val="00B27558"/>
    <w:rsid w:val="00B33FE2"/>
    <w:rsid w:val="00B34DF2"/>
    <w:rsid w:val="00B43E33"/>
    <w:rsid w:val="00B44FCD"/>
    <w:rsid w:val="00B452D8"/>
    <w:rsid w:val="00B467E1"/>
    <w:rsid w:val="00B47245"/>
    <w:rsid w:val="00B503AD"/>
    <w:rsid w:val="00B57A49"/>
    <w:rsid w:val="00B600D1"/>
    <w:rsid w:val="00B61708"/>
    <w:rsid w:val="00B61C86"/>
    <w:rsid w:val="00B65935"/>
    <w:rsid w:val="00B70661"/>
    <w:rsid w:val="00B70C76"/>
    <w:rsid w:val="00B71A5B"/>
    <w:rsid w:val="00B71ED5"/>
    <w:rsid w:val="00B8182F"/>
    <w:rsid w:val="00B81D2D"/>
    <w:rsid w:val="00B84669"/>
    <w:rsid w:val="00B8494A"/>
    <w:rsid w:val="00B84DE7"/>
    <w:rsid w:val="00B86171"/>
    <w:rsid w:val="00B86E36"/>
    <w:rsid w:val="00B90C69"/>
    <w:rsid w:val="00B921F2"/>
    <w:rsid w:val="00B924B7"/>
    <w:rsid w:val="00B926EF"/>
    <w:rsid w:val="00B949F9"/>
    <w:rsid w:val="00B957FA"/>
    <w:rsid w:val="00B9621F"/>
    <w:rsid w:val="00B97A21"/>
    <w:rsid w:val="00BA3D3B"/>
    <w:rsid w:val="00BA480D"/>
    <w:rsid w:val="00BA52B8"/>
    <w:rsid w:val="00BA6440"/>
    <w:rsid w:val="00BB1612"/>
    <w:rsid w:val="00BB1D15"/>
    <w:rsid w:val="00BB3493"/>
    <w:rsid w:val="00BB379E"/>
    <w:rsid w:val="00BB3EE8"/>
    <w:rsid w:val="00BB593E"/>
    <w:rsid w:val="00BC0E42"/>
    <w:rsid w:val="00BC2ECC"/>
    <w:rsid w:val="00BC556F"/>
    <w:rsid w:val="00BC5F0B"/>
    <w:rsid w:val="00BC6423"/>
    <w:rsid w:val="00BC721F"/>
    <w:rsid w:val="00BC7283"/>
    <w:rsid w:val="00BD0DA6"/>
    <w:rsid w:val="00BD1731"/>
    <w:rsid w:val="00BD28BE"/>
    <w:rsid w:val="00BD3CCF"/>
    <w:rsid w:val="00BD4F1C"/>
    <w:rsid w:val="00BD4F2B"/>
    <w:rsid w:val="00BD5FB9"/>
    <w:rsid w:val="00BE06FF"/>
    <w:rsid w:val="00BE179D"/>
    <w:rsid w:val="00BE5902"/>
    <w:rsid w:val="00BE5E6E"/>
    <w:rsid w:val="00BF01D3"/>
    <w:rsid w:val="00BF102E"/>
    <w:rsid w:val="00BF1F49"/>
    <w:rsid w:val="00BF22FB"/>
    <w:rsid w:val="00BF55BA"/>
    <w:rsid w:val="00BF5AD6"/>
    <w:rsid w:val="00C0028A"/>
    <w:rsid w:val="00C0169D"/>
    <w:rsid w:val="00C02022"/>
    <w:rsid w:val="00C05D45"/>
    <w:rsid w:val="00C10326"/>
    <w:rsid w:val="00C12473"/>
    <w:rsid w:val="00C1613C"/>
    <w:rsid w:val="00C167C8"/>
    <w:rsid w:val="00C16B52"/>
    <w:rsid w:val="00C1740F"/>
    <w:rsid w:val="00C17EC5"/>
    <w:rsid w:val="00C30AB1"/>
    <w:rsid w:val="00C34E74"/>
    <w:rsid w:val="00C35526"/>
    <w:rsid w:val="00C431DD"/>
    <w:rsid w:val="00C439F6"/>
    <w:rsid w:val="00C43A6E"/>
    <w:rsid w:val="00C45A1E"/>
    <w:rsid w:val="00C47F93"/>
    <w:rsid w:val="00C5090C"/>
    <w:rsid w:val="00C50B27"/>
    <w:rsid w:val="00C5100E"/>
    <w:rsid w:val="00C56007"/>
    <w:rsid w:val="00C61677"/>
    <w:rsid w:val="00C619B1"/>
    <w:rsid w:val="00C6533D"/>
    <w:rsid w:val="00C65833"/>
    <w:rsid w:val="00C707CA"/>
    <w:rsid w:val="00C755A2"/>
    <w:rsid w:val="00C75FA2"/>
    <w:rsid w:val="00C76725"/>
    <w:rsid w:val="00C81C6E"/>
    <w:rsid w:val="00C820F6"/>
    <w:rsid w:val="00C82A7D"/>
    <w:rsid w:val="00C83E72"/>
    <w:rsid w:val="00C859B9"/>
    <w:rsid w:val="00C919CF"/>
    <w:rsid w:val="00C94AEB"/>
    <w:rsid w:val="00C95833"/>
    <w:rsid w:val="00C95910"/>
    <w:rsid w:val="00C95D3D"/>
    <w:rsid w:val="00C96D16"/>
    <w:rsid w:val="00C97306"/>
    <w:rsid w:val="00CA0269"/>
    <w:rsid w:val="00CA41D1"/>
    <w:rsid w:val="00CB0052"/>
    <w:rsid w:val="00CB42B8"/>
    <w:rsid w:val="00CB4BF9"/>
    <w:rsid w:val="00CC0C05"/>
    <w:rsid w:val="00CC16CB"/>
    <w:rsid w:val="00CC2190"/>
    <w:rsid w:val="00CC2428"/>
    <w:rsid w:val="00CC7DD8"/>
    <w:rsid w:val="00CD2C88"/>
    <w:rsid w:val="00CD4B93"/>
    <w:rsid w:val="00CD5929"/>
    <w:rsid w:val="00CD5A31"/>
    <w:rsid w:val="00CE026A"/>
    <w:rsid w:val="00CE0909"/>
    <w:rsid w:val="00CE1952"/>
    <w:rsid w:val="00CE1964"/>
    <w:rsid w:val="00CE3273"/>
    <w:rsid w:val="00CF04AF"/>
    <w:rsid w:val="00CF0639"/>
    <w:rsid w:val="00CF152F"/>
    <w:rsid w:val="00CF1902"/>
    <w:rsid w:val="00CF25F7"/>
    <w:rsid w:val="00CF635B"/>
    <w:rsid w:val="00CF66F8"/>
    <w:rsid w:val="00CF7FA7"/>
    <w:rsid w:val="00D00BB3"/>
    <w:rsid w:val="00D012F4"/>
    <w:rsid w:val="00D03738"/>
    <w:rsid w:val="00D03816"/>
    <w:rsid w:val="00D07A29"/>
    <w:rsid w:val="00D1118E"/>
    <w:rsid w:val="00D117F5"/>
    <w:rsid w:val="00D1265C"/>
    <w:rsid w:val="00D13CB9"/>
    <w:rsid w:val="00D14AE3"/>
    <w:rsid w:val="00D15DBA"/>
    <w:rsid w:val="00D2585F"/>
    <w:rsid w:val="00D25EC4"/>
    <w:rsid w:val="00D3310C"/>
    <w:rsid w:val="00D37E36"/>
    <w:rsid w:val="00D51560"/>
    <w:rsid w:val="00D55B73"/>
    <w:rsid w:val="00D603D6"/>
    <w:rsid w:val="00D6183F"/>
    <w:rsid w:val="00D62B5F"/>
    <w:rsid w:val="00D63AAC"/>
    <w:rsid w:val="00D645F7"/>
    <w:rsid w:val="00D6478D"/>
    <w:rsid w:val="00D6657F"/>
    <w:rsid w:val="00D670EF"/>
    <w:rsid w:val="00D72788"/>
    <w:rsid w:val="00D76886"/>
    <w:rsid w:val="00D775C6"/>
    <w:rsid w:val="00D779D9"/>
    <w:rsid w:val="00D904ED"/>
    <w:rsid w:val="00D90F1C"/>
    <w:rsid w:val="00D9646C"/>
    <w:rsid w:val="00DA0FAA"/>
    <w:rsid w:val="00DA344C"/>
    <w:rsid w:val="00DA3C0B"/>
    <w:rsid w:val="00DA5016"/>
    <w:rsid w:val="00DA56D9"/>
    <w:rsid w:val="00DA57EB"/>
    <w:rsid w:val="00DB0094"/>
    <w:rsid w:val="00DB6B63"/>
    <w:rsid w:val="00DB7015"/>
    <w:rsid w:val="00DB7C37"/>
    <w:rsid w:val="00DC0E20"/>
    <w:rsid w:val="00DC3055"/>
    <w:rsid w:val="00DC46CF"/>
    <w:rsid w:val="00DD3B06"/>
    <w:rsid w:val="00DD7795"/>
    <w:rsid w:val="00DE58C3"/>
    <w:rsid w:val="00DE7AAF"/>
    <w:rsid w:val="00DE7DFC"/>
    <w:rsid w:val="00DF17AB"/>
    <w:rsid w:val="00DF32A3"/>
    <w:rsid w:val="00DF70C3"/>
    <w:rsid w:val="00DF7A4F"/>
    <w:rsid w:val="00E0361C"/>
    <w:rsid w:val="00E03634"/>
    <w:rsid w:val="00E04179"/>
    <w:rsid w:val="00E04F25"/>
    <w:rsid w:val="00E04F6B"/>
    <w:rsid w:val="00E0677B"/>
    <w:rsid w:val="00E1087D"/>
    <w:rsid w:val="00E11CD6"/>
    <w:rsid w:val="00E23339"/>
    <w:rsid w:val="00E27E0B"/>
    <w:rsid w:val="00E346AD"/>
    <w:rsid w:val="00E34DD1"/>
    <w:rsid w:val="00E35500"/>
    <w:rsid w:val="00E358C2"/>
    <w:rsid w:val="00E3667E"/>
    <w:rsid w:val="00E3731C"/>
    <w:rsid w:val="00E40129"/>
    <w:rsid w:val="00E40479"/>
    <w:rsid w:val="00E42C91"/>
    <w:rsid w:val="00E450C5"/>
    <w:rsid w:val="00E476FD"/>
    <w:rsid w:val="00E47B07"/>
    <w:rsid w:val="00E50DB5"/>
    <w:rsid w:val="00E535B3"/>
    <w:rsid w:val="00E56D24"/>
    <w:rsid w:val="00E604C1"/>
    <w:rsid w:val="00E606FA"/>
    <w:rsid w:val="00E627C7"/>
    <w:rsid w:val="00E628AC"/>
    <w:rsid w:val="00E66B80"/>
    <w:rsid w:val="00E6719C"/>
    <w:rsid w:val="00E70512"/>
    <w:rsid w:val="00E756AA"/>
    <w:rsid w:val="00E75EC2"/>
    <w:rsid w:val="00E762D1"/>
    <w:rsid w:val="00E80081"/>
    <w:rsid w:val="00E8114F"/>
    <w:rsid w:val="00E859CC"/>
    <w:rsid w:val="00E864BC"/>
    <w:rsid w:val="00E90BFD"/>
    <w:rsid w:val="00E91F63"/>
    <w:rsid w:val="00E93A67"/>
    <w:rsid w:val="00EA15D7"/>
    <w:rsid w:val="00EA19B3"/>
    <w:rsid w:val="00EA4953"/>
    <w:rsid w:val="00EA4994"/>
    <w:rsid w:val="00EA5722"/>
    <w:rsid w:val="00EA703E"/>
    <w:rsid w:val="00EB04CA"/>
    <w:rsid w:val="00EB14DD"/>
    <w:rsid w:val="00EB1814"/>
    <w:rsid w:val="00EB239C"/>
    <w:rsid w:val="00EB295C"/>
    <w:rsid w:val="00EC31AA"/>
    <w:rsid w:val="00EC3377"/>
    <w:rsid w:val="00EC54A4"/>
    <w:rsid w:val="00EC7408"/>
    <w:rsid w:val="00EC7AE4"/>
    <w:rsid w:val="00ED0D99"/>
    <w:rsid w:val="00ED2A20"/>
    <w:rsid w:val="00ED304B"/>
    <w:rsid w:val="00ED4E6B"/>
    <w:rsid w:val="00ED552B"/>
    <w:rsid w:val="00ED6F3A"/>
    <w:rsid w:val="00ED7925"/>
    <w:rsid w:val="00EE3647"/>
    <w:rsid w:val="00EE4072"/>
    <w:rsid w:val="00EE425A"/>
    <w:rsid w:val="00EE45D2"/>
    <w:rsid w:val="00EF3370"/>
    <w:rsid w:val="00EF3C9F"/>
    <w:rsid w:val="00EF3F41"/>
    <w:rsid w:val="00EF4B49"/>
    <w:rsid w:val="00F02877"/>
    <w:rsid w:val="00F049AC"/>
    <w:rsid w:val="00F05DB2"/>
    <w:rsid w:val="00F063D8"/>
    <w:rsid w:val="00F117F4"/>
    <w:rsid w:val="00F1277F"/>
    <w:rsid w:val="00F12C46"/>
    <w:rsid w:val="00F13A40"/>
    <w:rsid w:val="00F162CA"/>
    <w:rsid w:val="00F17BB5"/>
    <w:rsid w:val="00F2325B"/>
    <w:rsid w:val="00F257CB"/>
    <w:rsid w:val="00F264C1"/>
    <w:rsid w:val="00F30822"/>
    <w:rsid w:val="00F31CFB"/>
    <w:rsid w:val="00F33814"/>
    <w:rsid w:val="00F33DD0"/>
    <w:rsid w:val="00F437DA"/>
    <w:rsid w:val="00F46612"/>
    <w:rsid w:val="00F53FE3"/>
    <w:rsid w:val="00F550CC"/>
    <w:rsid w:val="00F62077"/>
    <w:rsid w:val="00F66BB8"/>
    <w:rsid w:val="00F72567"/>
    <w:rsid w:val="00F73B1E"/>
    <w:rsid w:val="00F764CB"/>
    <w:rsid w:val="00F835A9"/>
    <w:rsid w:val="00F869B1"/>
    <w:rsid w:val="00F92F79"/>
    <w:rsid w:val="00FA09B8"/>
    <w:rsid w:val="00FA1175"/>
    <w:rsid w:val="00FA39F2"/>
    <w:rsid w:val="00FA5038"/>
    <w:rsid w:val="00FA6610"/>
    <w:rsid w:val="00FB4134"/>
    <w:rsid w:val="00FC497B"/>
    <w:rsid w:val="00FC73A1"/>
    <w:rsid w:val="00FD0874"/>
    <w:rsid w:val="00FD3635"/>
    <w:rsid w:val="00FD4652"/>
    <w:rsid w:val="00FD4EAF"/>
    <w:rsid w:val="00FE1345"/>
    <w:rsid w:val="00FE5D1E"/>
    <w:rsid w:val="00FE6546"/>
    <w:rsid w:val="00FE6F9C"/>
    <w:rsid w:val="00FF48B1"/>
    <w:rsid w:val="00FF5021"/>
    <w:rsid w:val="00FF5EB3"/>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6"/>
      </o:rules>
    </o:shapelayout>
  </w:shapeDefaults>
  <w:decimalSymbol w:val="."/>
  <w:listSeparator w:val=","/>
  <w14:docId w14:val="08304698"/>
  <w15:docId w15:val="{02749551-C64B-4E16-A428-317ECC6C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34" w:lineRule="atLeast"/>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63"/>
    <w:pPr>
      <w:spacing w:before="120"/>
    </w:pPr>
    <w:rPr>
      <w:rFonts w:eastAsia="Yu Mincho" w:cs="Times New Roman"/>
      <w:lang w:eastAsia="ja-JP"/>
    </w:rPr>
  </w:style>
  <w:style w:type="paragraph" w:styleId="Heading1">
    <w:name w:val="heading 1"/>
    <w:basedOn w:val="Normal"/>
    <w:next w:val="Normal"/>
    <w:link w:val="Heading1Char"/>
    <w:autoRedefine/>
    <w:qFormat/>
    <w:rsid w:val="0065710B"/>
    <w:pPr>
      <w:keepNext/>
      <w:spacing w:after="120" w:line="300" w:lineRule="exact"/>
      <w:ind w:left="113" w:right="113" w:firstLine="0"/>
      <w:jc w:val="center"/>
      <w:outlineLvl w:val="0"/>
    </w:pPr>
    <w:rPr>
      <w:rFonts w:eastAsia="Yu Gothic Light"/>
      <w:b/>
      <w:bCs/>
      <w:kern w:val="32"/>
      <w:szCs w:val="32"/>
    </w:rPr>
  </w:style>
  <w:style w:type="paragraph" w:styleId="Heading3">
    <w:name w:val="heading 3"/>
    <w:basedOn w:val="Normal"/>
    <w:next w:val="Normal"/>
    <w:link w:val="Heading3Char"/>
    <w:qFormat/>
    <w:rsid w:val="00EA5722"/>
    <w:pPr>
      <w:keepNext/>
      <w:outlineLvl w:val="2"/>
    </w:pPr>
    <w:rPr>
      <w:rFonts w:eastAsia="Yu Gothic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10B"/>
    <w:rPr>
      <w:rFonts w:eastAsia="Yu Gothic Light" w:cs="Times New Roman"/>
      <w:b/>
      <w:bCs/>
      <w:kern w:val="32"/>
      <w:szCs w:val="32"/>
      <w:lang w:eastAsia="ja-JP"/>
    </w:rPr>
  </w:style>
  <w:style w:type="character" w:customStyle="1" w:styleId="Heading3Char">
    <w:name w:val="Heading 3 Char"/>
    <w:basedOn w:val="DefaultParagraphFont"/>
    <w:link w:val="Heading3"/>
    <w:rsid w:val="00EA5722"/>
    <w:rPr>
      <w:rFonts w:eastAsia="Yu Gothic Light" w:cs="Times New Roman"/>
      <w:b/>
      <w:bCs/>
      <w:szCs w:val="26"/>
    </w:rPr>
  </w:style>
  <w:style w:type="character" w:customStyle="1" w:styleId="Vnbnnidung">
    <w:name w:val="Văn bản nội dung_"/>
    <w:link w:val="Vnbnnidung0"/>
    <w:rsid w:val="00EA5722"/>
    <w:rPr>
      <w:sz w:val="26"/>
      <w:szCs w:val="26"/>
      <w:shd w:val="clear" w:color="auto" w:fill="FFFFFF"/>
    </w:rPr>
  </w:style>
  <w:style w:type="paragraph" w:customStyle="1" w:styleId="Vnbnnidung0">
    <w:name w:val="Văn bản nội dung"/>
    <w:basedOn w:val="Normal"/>
    <w:link w:val="Vnbnnidung"/>
    <w:rsid w:val="00EA5722"/>
    <w:pPr>
      <w:widowControl w:val="0"/>
      <w:shd w:val="clear" w:color="auto" w:fill="FFFFFF"/>
      <w:spacing w:before="0" w:after="100" w:line="276" w:lineRule="auto"/>
      <w:ind w:firstLine="400"/>
      <w:jc w:val="left"/>
    </w:pPr>
    <w:rPr>
      <w:rFonts w:eastAsiaTheme="minorHAnsi" w:cstheme="minorBidi"/>
      <w:sz w:val="26"/>
      <w:szCs w:val="26"/>
      <w:shd w:val="clear" w:color="auto" w:fill="FFFFFF"/>
      <w:lang w:eastAsia="en-US"/>
    </w:rPr>
  </w:style>
  <w:style w:type="paragraph" w:styleId="NormalWeb">
    <w:name w:val="Normal (Web)"/>
    <w:basedOn w:val="Normal"/>
    <w:uiPriority w:val="99"/>
    <w:unhideWhenUsed/>
    <w:rsid w:val="00A343FD"/>
    <w:pPr>
      <w:spacing w:before="100" w:beforeAutospacing="1" w:after="100" w:afterAutospacing="1"/>
      <w:ind w:firstLine="0"/>
      <w:jc w:val="left"/>
    </w:pPr>
    <w:rPr>
      <w:rFonts w:eastAsia="Times New Roman"/>
      <w:sz w:val="24"/>
      <w:szCs w:val="24"/>
      <w:lang w:eastAsia="en-US"/>
    </w:rPr>
  </w:style>
  <w:style w:type="character" w:styleId="Hyperlink">
    <w:name w:val="Hyperlink"/>
    <w:basedOn w:val="DefaultParagraphFont"/>
    <w:uiPriority w:val="99"/>
    <w:semiHidden/>
    <w:unhideWhenUsed/>
    <w:rsid w:val="00A343FD"/>
    <w:rPr>
      <w:color w:val="0000FF"/>
      <w:u w:val="single"/>
    </w:rPr>
  </w:style>
  <w:style w:type="paragraph" w:styleId="ListParagraph">
    <w:name w:val="List Paragraph"/>
    <w:basedOn w:val="Normal"/>
    <w:uiPriority w:val="34"/>
    <w:qFormat/>
    <w:rsid w:val="006E1B5C"/>
    <w:pPr>
      <w:ind w:left="720"/>
      <w:contextualSpacing/>
    </w:pPr>
  </w:style>
  <w:style w:type="paragraph" w:customStyle="1" w:styleId="Char">
    <w:name w:val="Char"/>
    <w:basedOn w:val="Normal"/>
    <w:next w:val="Header"/>
    <w:semiHidden/>
    <w:rsid w:val="00362E7C"/>
    <w:pPr>
      <w:spacing w:before="0" w:after="160" w:line="240" w:lineRule="exact"/>
      <w:ind w:firstLine="0"/>
      <w:jc w:val="left"/>
    </w:pPr>
    <w:rPr>
      <w:rFonts w:ascii=".VnTime" w:eastAsia="Times New Roman" w:hAnsi=".VnTime" w:cs=".VnTime"/>
      <w:szCs w:val="28"/>
      <w:lang w:eastAsia="en-US"/>
    </w:rPr>
  </w:style>
  <w:style w:type="paragraph" w:styleId="Header">
    <w:name w:val="header"/>
    <w:basedOn w:val="Normal"/>
    <w:link w:val="HeaderChar"/>
    <w:uiPriority w:val="99"/>
    <w:semiHidden/>
    <w:unhideWhenUsed/>
    <w:rsid w:val="00362E7C"/>
    <w:pPr>
      <w:tabs>
        <w:tab w:val="center" w:pos="4680"/>
        <w:tab w:val="right" w:pos="9360"/>
      </w:tabs>
      <w:spacing w:before="0"/>
    </w:pPr>
  </w:style>
  <w:style w:type="character" w:customStyle="1" w:styleId="HeaderChar">
    <w:name w:val="Header Char"/>
    <w:basedOn w:val="DefaultParagraphFont"/>
    <w:link w:val="Header"/>
    <w:uiPriority w:val="99"/>
    <w:semiHidden/>
    <w:rsid w:val="00362E7C"/>
    <w:rPr>
      <w:rFonts w:eastAsia="Yu Mincho"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6710">
      <w:bodyDiv w:val="1"/>
      <w:marLeft w:val="0"/>
      <w:marRight w:val="0"/>
      <w:marTop w:val="0"/>
      <w:marBottom w:val="0"/>
      <w:divBdr>
        <w:top w:val="none" w:sz="0" w:space="0" w:color="auto"/>
        <w:left w:val="none" w:sz="0" w:space="0" w:color="auto"/>
        <w:bottom w:val="none" w:sz="0" w:space="0" w:color="auto"/>
        <w:right w:val="none" w:sz="0" w:space="0" w:color="auto"/>
      </w:divBdr>
    </w:div>
    <w:div w:id="479621210">
      <w:bodyDiv w:val="1"/>
      <w:marLeft w:val="0"/>
      <w:marRight w:val="0"/>
      <w:marTop w:val="0"/>
      <w:marBottom w:val="0"/>
      <w:divBdr>
        <w:top w:val="none" w:sz="0" w:space="0" w:color="auto"/>
        <w:left w:val="none" w:sz="0" w:space="0" w:color="auto"/>
        <w:bottom w:val="none" w:sz="0" w:space="0" w:color="auto"/>
        <w:right w:val="none" w:sz="0" w:space="0" w:color="auto"/>
      </w:divBdr>
    </w:div>
    <w:div w:id="817570628">
      <w:bodyDiv w:val="1"/>
      <w:marLeft w:val="0"/>
      <w:marRight w:val="0"/>
      <w:marTop w:val="0"/>
      <w:marBottom w:val="0"/>
      <w:divBdr>
        <w:top w:val="none" w:sz="0" w:space="0" w:color="auto"/>
        <w:left w:val="none" w:sz="0" w:space="0" w:color="auto"/>
        <w:bottom w:val="none" w:sz="0" w:space="0" w:color="auto"/>
        <w:right w:val="none" w:sz="0" w:space="0" w:color="auto"/>
      </w:divBdr>
    </w:div>
    <w:div w:id="141284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C0C4-7C38-45D2-8243-9D2D2997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41497</TotalTime>
  <Pages>17</Pages>
  <Words>4508</Words>
  <Characters>25697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maytinhdell0123@outlook.com.vn</cp:lastModifiedBy>
  <cp:revision>2592</cp:revision>
  <cp:lastPrinted>2023-05-30T07:07:00Z</cp:lastPrinted>
  <dcterms:created xsi:type="dcterms:W3CDTF">2022-12-30T08:52:00Z</dcterms:created>
  <dcterms:modified xsi:type="dcterms:W3CDTF">2023-06-02T11:03:00Z</dcterms:modified>
</cp:coreProperties>
</file>