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CellMar>
          <w:left w:w="0" w:type="dxa"/>
          <w:right w:w="0" w:type="dxa"/>
        </w:tblCellMar>
        <w:tblLook w:val="04A0" w:firstRow="1" w:lastRow="0" w:firstColumn="1" w:lastColumn="0" w:noHBand="0" w:noVBand="1"/>
      </w:tblPr>
      <w:tblGrid>
        <w:gridCol w:w="3828"/>
        <w:gridCol w:w="5386"/>
      </w:tblGrid>
      <w:tr w:rsidR="002303C1" w:rsidRPr="002303C1" w14:paraId="3E485C68" w14:textId="77777777" w:rsidTr="00C15B4F">
        <w:trPr>
          <w:trHeight w:val="288"/>
        </w:trPr>
        <w:tc>
          <w:tcPr>
            <w:tcW w:w="3828" w:type="dxa"/>
            <w:tcMar>
              <w:top w:w="0" w:type="dxa"/>
              <w:left w:w="108" w:type="dxa"/>
              <w:bottom w:w="0" w:type="dxa"/>
              <w:right w:w="108" w:type="dxa"/>
            </w:tcMar>
            <w:hideMark/>
          </w:tcPr>
          <w:p w14:paraId="275D7A15" w14:textId="6258A7F3" w:rsidR="00997F73" w:rsidRPr="002303C1" w:rsidRDefault="00864487" w:rsidP="00C15B4F">
            <w:pPr>
              <w:spacing w:before="120" w:after="100" w:afterAutospacing="1" w:line="240" w:lineRule="auto"/>
              <w:ind w:left="-108"/>
              <w:jc w:val="center"/>
              <w:rPr>
                <w:rFonts w:eastAsiaTheme="minorEastAsia" w:cs="Times New Roman"/>
                <w:sz w:val="24"/>
                <w:szCs w:val="24"/>
              </w:rPr>
            </w:pPr>
            <w:r>
              <w:rPr>
                <w:rFonts w:eastAsiaTheme="minorEastAsia" w:cs="Times New Roman"/>
                <w:b/>
                <w:bCs/>
                <w:noProof/>
                <w:sz w:val="24"/>
                <w:szCs w:val="24"/>
              </w:rPr>
              <mc:AlternateContent>
                <mc:Choice Requires="wps">
                  <w:drawing>
                    <wp:anchor distT="0" distB="0" distL="114300" distR="114300" simplePos="0" relativeHeight="251659264" behindDoc="0" locked="0" layoutInCell="1" allowOverlap="1" wp14:anchorId="241E1B6E" wp14:editId="3A1DFC53">
                      <wp:simplePos x="0" y="0"/>
                      <wp:positionH relativeFrom="column">
                        <wp:posOffset>699135</wp:posOffset>
                      </wp:positionH>
                      <wp:positionV relativeFrom="paragraph">
                        <wp:posOffset>461010</wp:posOffset>
                      </wp:positionV>
                      <wp:extent cx="828000"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828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676F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36.3pt" to="120.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" strokecolor="black [3200]" strokeweight="1pt">
                      <v:stroke joinstyle="miter"/>
                    </v:line>
                  </w:pict>
                </mc:Fallback>
              </mc:AlternateContent>
            </w:r>
            <w:r w:rsidR="00997F73" w:rsidRPr="002303C1">
              <w:rPr>
                <w:rFonts w:eastAsiaTheme="minorEastAsia" w:cs="Times New Roman"/>
                <w:b/>
                <w:bCs/>
                <w:sz w:val="24"/>
                <w:szCs w:val="24"/>
              </w:rPr>
              <w:t>BỘ LAO ĐỘNG - THƯƠNG BINH VÀ XÃ HỘ</w:t>
            </w:r>
            <w:r>
              <w:rPr>
                <w:rFonts w:eastAsiaTheme="minorEastAsia" w:cs="Times New Roman"/>
                <w:b/>
                <w:bCs/>
                <w:sz w:val="24"/>
                <w:szCs w:val="24"/>
              </w:rPr>
              <w:t>I</w:t>
            </w:r>
            <w:r>
              <w:rPr>
                <w:rFonts w:eastAsiaTheme="minorEastAsia" w:cs="Times New Roman"/>
                <w:b/>
                <w:bCs/>
                <w:sz w:val="24"/>
                <w:szCs w:val="24"/>
              </w:rPr>
              <w:br/>
            </w:r>
          </w:p>
        </w:tc>
        <w:tc>
          <w:tcPr>
            <w:tcW w:w="5386" w:type="dxa"/>
            <w:tcMar>
              <w:top w:w="0" w:type="dxa"/>
              <w:left w:w="108" w:type="dxa"/>
              <w:bottom w:w="0" w:type="dxa"/>
              <w:right w:w="108" w:type="dxa"/>
            </w:tcMar>
            <w:hideMark/>
          </w:tcPr>
          <w:p w14:paraId="48213DB0" w14:textId="68D031B2" w:rsidR="00997F73" w:rsidRPr="002303C1" w:rsidRDefault="00864487" w:rsidP="00864487">
            <w:pPr>
              <w:spacing w:before="120" w:after="100" w:afterAutospacing="1" w:line="240" w:lineRule="auto"/>
              <w:ind w:left="-113"/>
              <w:jc w:val="center"/>
              <w:rPr>
                <w:rFonts w:eastAsiaTheme="minorEastAsia" w:cs="Times New Roman"/>
                <w:sz w:val="24"/>
                <w:szCs w:val="24"/>
              </w:rPr>
            </w:pPr>
            <w:bookmarkStart w:id="0" w:name="_GoBack"/>
            <w:r>
              <w:rPr>
                <w:rFonts w:eastAsiaTheme="minorEastAsia" w:cs="Times New Roman"/>
                <w:b/>
                <w:bCs/>
                <w:noProof/>
                <w:sz w:val="24"/>
                <w:szCs w:val="24"/>
              </w:rPr>
              <mc:AlternateContent>
                <mc:Choice Requires="wps">
                  <w:drawing>
                    <wp:anchor distT="0" distB="0" distL="114300" distR="114300" simplePos="0" relativeHeight="251661312" behindDoc="0" locked="0" layoutInCell="1" allowOverlap="1" wp14:anchorId="2CF4D90A" wp14:editId="7305C56C">
                      <wp:simplePos x="0" y="0"/>
                      <wp:positionH relativeFrom="column">
                        <wp:posOffset>706755</wp:posOffset>
                      </wp:positionH>
                      <wp:positionV relativeFrom="paragraph">
                        <wp:posOffset>451485</wp:posOffset>
                      </wp:positionV>
                      <wp:extent cx="1781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81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971E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35.55pt" to="195.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" strokecolor="black [3200]" strokeweight="1pt">
                      <v:stroke joinstyle="miter"/>
                    </v:line>
                  </w:pict>
                </mc:Fallback>
              </mc:AlternateContent>
            </w:r>
            <w:bookmarkEnd w:id="0"/>
            <w:r w:rsidR="00997F73" w:rsidRPr="002303C1">
              <w:rPr>
                <w:rFonts w:eastAsiaTheme="minorEastAsia" w:cs="Times New Roman"/>
                <w:b/>
                <w:bCs/>
                <w:sz w:val="24"/>
                <w:szCs w:val="24"/>
              </w:rPr>
              <w:t>CỘNG HÒA XÃ HỘI CHỦ NGHĨA VIỆT NAM</w:t>
            </w:r>
            <w:r w:rsidR="00997F73" w:rsidRPr="002303C1">
              <w:rPr>
                <w:rFonts w:eastAsiaTheme="minorEastAsia" w:cs="Times New Roman"/>
                <w:b/>
                <w:bCs/>
                <w:sz w:val="24"/>
                <w:szCs w:val="24"/>
              </w:rPr>
              <w:br/>
              <w:t xml:space="preserve">Độc lập - Tự do - Hạnh phúc </w:t>
            </w:r>
            <w:r w:rsidR="00997F73" w:rsidRPr="002303C1">
              <w:rPr>
                <w:rFonts w:eastAsiaTheme="minorEastAsia" w:cs="Times New Roman"/>
                <w:b/>
                <w:bCs/>
                <w:sz w:val="24"/>
                <w:szCs w:val="24"/>
              </w:rPr>
              <w:br/>
            </w:r>
          </w:p>
        </w:tc>
      </w:tr>
      <w:tr w:rsidR="002303C1" w:rsidRPr="002303C1" w14:paraId="40710041" w14:textId="77777777" w:rsidTr="00C15B4F">
        <w:trPr>
          <w:trHeight w:val="256"/>
        </w:trPr>
        <w:tc>
          <w:tcPr>
            <w:tcW w:w="3828" w:type="dxa"/>
            <w:tcMar>
              <w:top w:w="0" w:type="dxa"/>
              <w:left w:w="108" w:type="dxa"/>
              <w:bottom w:w="0" w:type="dxa"/>
              <w:right w:w="108" w:type="dxa"/>
            </w:tcMar>
            <w:hideMark/>
          </w:tcPr>
          <w:p w14:paraId="790DE8F4" w14:textId="77777777" w:rsidR="00997F73" w:rsidRPr="002303C1" w:rsidRDefault="00997F73" w:rsidP="00997F73">
            <w:pPr>
              <w:spacing w:before="120" w:after="100" w:afterAutospacing="1" w:line="240" w:lineRule="auto"/>
              <w:jc w:val="center"/>
              <w:rPr>
                <w:rFonts w:eastAsiaTheme="minorEastAsia" w:cs="Times New Roman"/>
                <w:sz w:val="24"/>
                <w:szCs w:val="24"/>
              </w:rPr>
            </w:pPr>
            <w:r w:rsidRPr="002303C1">
              <w:rPr>
                <w:rFonts w:eastAsiaTheme="minorEastAsia" w:cs="Times New Roman"/>
                <w:sz w:val="24"/>
                <w:szCs w:val="24"/>
              </w:rPr>
              <w:t>Số:          /TT-BLĐTBXH</w:t>
            </w:r>
          </w:p>
        </w:tc>
        <w:tc>
          <w:tcPr>
            <w:tcW w:w="5386" w:type="dxa"/>
            <w:tcMar>
              <w:top w:w="0" w:type="dxa"/>
              <w:left w:w="108" w:type="dxa"/>
              <w:bottom w:w="0" w:type="dxa"/>
              <w:right w:w="108" w:type="dxa"/>
            </w:tcMar>
            <w:hideMark/>
          </w:tcPr>
          <w:p w14:paraId="25AEDD6A" w14:textId="29A733E7" w:rsidR="00997F73" w:rsidRPr="002303C1" w:rsidRDefault="00997F73" w:rsidP="005D444E">
            <w:pPr>
              <w:spacing w:before="120" w:after="100" w:afterAutospacing="1" w:line="240" w:lineRule="auto"/>
              <w:jc w:val="center"/>
              <w:rPr>
                <w:rFonts w:eastAsiaTheme="minorEastAsia" w:cs="Times New Roman"/>
                <w:szCs w:val="28"/>
              </w:rPr>
            </w:pPr>
            <w:r w:rsidRPr="002303C1">
              <w:rPr>
                <w:rFonts w:eastAsiaTheme="minorEastAsia" w:cs="Times New Roman"/>
                <w:i/>
                <w:iCs/>
                <w:szCs w:val="28"/>
              </w:rPr>
              <w:t>Hà Nội, ngày     tháng      năm 202</w:t>
            </w:r>
            <w:r w:rsidR="005D444E" w:rsidRPr="002303C1">
              <w:rPr>
                <w:rFonts w:eastAsiaTheme="minorEastAsia" w:cs="Times New Roman"/>
                <w:i/>
                <w:iCs/>
                <w:szCs w:val="28"/>
              </w:rPr>
              <w:t>3</w:t>
            </w:r>
          </w:p>
        </w:tc>
      </w:tr>
    </w:tbl>
    <w:p w14:paraId="4A2381CC" w14:textId="6AFBBCC5" w:rsidR="00997F73" w:rsidRPr="002303C1" w:rsidRDefault="00997F73" w:rsidP="00997F73">
      <w:pPr>
        <w:spacing w:before="240" w:after="120" w:line="240" w:lineRule="auto"/>
        <w:jc w:val="center"/>
        <w:rPr>
          <w:rFonts w:eastAsiaTheme="minorEastAsia" w:cs="Times New Roman"/>
          <w:szCs w:val="28"/>
        </w:rPr>
      </w:pPr>
      <w:bookmarkStart w:id="1" w:name="loai_1"/>
      <w:r w:rsidRPr="002303C1">
        <w:rPr>
          <w:rFonts w:eastAsiaTheme="minorEastAsia" w:cs="Times New Roman"/>
          <w:b/>
          <w:bCs/>
          <w:szCs w:val="28"/>
        </w:rPr>
        <w:t>THÔNG TƯ</w:t>
      </w:r>
      <w:bookmarkEnd w:id="1"/>
    </w:p>
    <w:p w14:paraId="447DBEED" w14:textId="77777777" w:rsidR="00864487" w:rsidRDefault="00997F73" w:rsidP="00864487">
      <w:pPr>
        <w:spacing w:after="0" w:line="240" w:lineRule="auto"/>
        <w:jc w:val="center"/>
        <w:rPr>
          <w:rFonts w:eastAsiaTheme="minorEastAsia" w:cs="Times New Roman"/>
          <w:b/>
          <w:szCs w:val="28"/>
        </w:rPr>
      </w:pPr>
      <w:bookmarkStart w:id="2" w:name="loai_1_name"/>
      <w:r w:rsidRPr="00864487">
        <w:rPr>
          <w:rFonts w:eastAsiaTheme="minorEastAsia" w:cs="Times New Roman"/>
          <w:b/>
          <w:szCs w:val="28"/>
        </w:rPr>
        <w:t>B</w:t>
      </w:r>
      <w:r w:rsidR="00864487" w:rsidRPr="00864487">
        <w:rPr>
          <w:rFonts w:eastAsiaTheme="minorEastAsia" w:cs="Times New Roman"/>
          <w:b/>
          <w:szCs w:val="28"/>
        </w:rPr>
        <w:t xml:space="preserve">an hành Quy chuẩn kỹ thuật quốc gia về an toàn lao động </w:t>
      </w:r>
    </w:p>
    <w:p w14:paraId="4F375430" w14:textId="0F0DE97E" w:rsidR="00997F73" w:rsidRDefault="00864487" w:rsidP="00864487">
      <w:pPr>
        <w:spacing w:after="0" w:line="240" w:lineRule="auto"/>
        <w:jc w:val="center"/>
        <w:rPr>
          <w:rFonts w:eastAsiaTheme="minorEastAsia" w:cs="Times New Roman"/>
          <w:b/>
          <w:szCs w:val="28"/>
        </w:rPr>
      </w:pPr>
      <w:r w:rsidRPr="00864487">
        <w:rPr>
          <w:rFonts w:eastAsiaTheme="minorEastAsia" w:cs="Times New Roman"/>
          <w:b/>
          <w:szCs w:val="28"/>
        </w:rPr>
        <w:t>đối với hệ thống lạnh</w:t>
      </w:r>
      <w:bookmarkEnd w:id="2"/>
    </w:p>
    <w:p w14:paraId="18A5908E" w14:textId="23C33AB3" w:rsidR="00997F73" w:rsidRPr="002303C1" w:rsidRDefault="005350CA" w:rsidP="00CC05C7">
      <w:pPr>
        <w:widowControl w:val="0"/>
        <w:spacing w:before="240" w:after="0" w:line="240" w:lineRule="auto"/>
        <w:ind w:firstLine="567"/>
        <w:jc w:val="both"/>
        <w:rPr>
          <w:i/>
          <w:iCs/>
          <w:szCs w:val="28"/>
        </w:rPr>
      </w:pPr>
      <w:r>
        <w:rPr>
          <w:rFonts w:eastAsiaTheme="minorEastAsia" w:cs="Times New Roman"/>
          <w:b/>
          <w:bCs/>
          <w:noProof/>
          <w:sz w:val="24"/>
          <w:szCs w:val="24"/>
        </w:rPr>
        <mc:AlternateContent>
          <mc:Choice Requires="wps">
            <w:drawing>
              <wp:anchor distT="0" distB="0" distL="114300" distR="114300" simplePos="0" relativeHeight="251663360" behindDoc="0" locked="0" layoutInCell="1" allowOverlap="1" wp14:anchorId="2F9DD292" wp14:editId="3EC407C8">
                <wp:simplePos x="0" y="0"/>
                <wp:positionH relativeFrom="column">
                  <wp:posOffset>2057400</wp:posOffset>
                </wp:positionH>
                <wp:positionV relativeFrom="paragraph">
                  <wp:posOffset>27940</wp:posOffset>
                </wp:positionV>
                <wp:extent cx="16916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691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F419A"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2.2pt" to="295.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" strokecolor="black [3200]" strokeweight="1pt">
                <v:stroke joinstyle="miter"/>
              </v:line>
            </w:pict>
          </mc:Fallback>
        </mc:AlternateContent>
      </w:r>
      <w:r w:rsidR="00997F73" w:rsidRPr="002303C1">
        <w:rPr>
          <w:i/>
          <w:iCs/>
          <w:szCs w:val="28"/>
          <w:lang w:eastAsia="vi-VN"/>
        </w:rPr>
        <w:t>Căn cứ Luật Tiêu chuẩn và quy chuẩn kỹ thuật ngày 29 tháng 6 năm 2006;</w:t>
      </w:r>
    </w:p>
    <w:p w14:paraId="22A74645" w14:textId="35411FFA"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Căn cứ Luật Chất lượng sản phẩm, hàng hóa ngày 21 tháng 11 năm 2007;</w:t>
      </w:r>
    </w:p>
    <w:p w14:paraId="063F7EC4" w14:textId="77777777"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Căn cứ Luật An toàn, vệ sinh lao động ngày 25 tháng 6 năm 2015;</w:t>
      </w:r>
    </w:p>
    <w:p w14:paraId="4CEED36F" w14:textId="192568C9"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Căn cứ Nghị định số 127/2007/NĐ-CP ngày 01 tháng 8 năm 2007 của Chính phủ quy định chi tiết thi hành một số điều của Luật Tiêu chuẩn và quy chuẩn kỹ thuậ</w:t>
      </w:r>
      <w:r w:rsidR="005253CB">
        <w:rPr>
          <w:i/>
          <w:iCs/>
          <w:szCs w:val="28"/>
          <w:lang w:eastAsia="vi-VN"/>
        </w:rPr>
        <w:t xml:space="preserve">t; </w:t>
      </w:r>
      <w:r w:rsidR="005253CB" w:rsidRPr="002303C1">
        <w:rPr>
          <w:i/>
          <w:iCs/>
          <w:szCs w:val="28"/>
          <w:lang w:eastAsia="vi-VN"/>
        </w:rPr>
        <w:t>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r w:rsidR="005253CB">
        <w:rPr>
          <w:i/>
          <w:iCs/>
          <w:szCs w:val="28"/>
          <w:lang w:eastAsia="vi-VN"/>
        </w:rPr>
        <w:t>;</w:t>
      </w:r>
    </w:p>
    <w:p w14:paraId="013225F1" w14:textId="398BF749"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Căn cứ Nghị định số 132/2008/NĐ-CP ngày 31 tháng 12 năm 2008 của Chính phủ quy định chi tiết thi hành một số điều của Luật Chất lượng sản phẩm, hàng hóa;</w:t>
      </w:r>
      <w:r w:rsidR="005253CB" w:rsidRPr="005253CB">
        <w:rPr>
          <w:i/>
          <w:iCs/>
          <w:szCs w:val="28"/>
          <w:lang w:eastAsia="vi-VN"/>
        </w:rPr>
        <w:t xml:space="preserve"> </w:t>
      </w:r>
      <w:r w:rsidR="005253CB" w:rsidRPr="002303C1">
        <w:rPr>
          <w:i/>
          <w:iCs/>
          <w:szCs w:val="28"/>
          <w:lang w:eastAsia="vi-VN"/>
        </w:rPr>
        <w:t>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r w:rsidR="005253CB">
        <w:rPr>
          <w:i/>
          <w:iCs/>
          <w:szCs w:val="28"/>
          <w:lang w:eastAsia="vi-VN"/>
        </w:rPr>
        <w:t>;</w:t>
      </w:r>
    </w:p>
    <w:p w14:paraId="7BE62F24" w14:textId="77777777"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Căn cứ Nghị định số 39/2016/NĐ-CP ngày 15 tháng 5 năm 2016 của Chính phủ quy định chi tiết thi hành một số điều của Luật An toàn, vệ sinh lao động;</w:t>
      </w:r>
    </w:p>
    <w:p w14:paraId="48AB78CE" w14:textId="77777777"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Căn cứ Nghị định số 44/2016/NĐ-CP ngày 15 tháng 5 năm 2016 của Chính phủ quy định chi tiết thi hành một số điều của Luật An toàn, vệ sinh lao động về hoạt động kiểm định kỹ thuật an toàn lao động, huấn luyện an toàn, vệ sinh lao động và quan trắc môi trường lao động;</w:t>
      </w:r>
    </w:p>
    <w:p w14:paraId="033D1AFC" w14:textId="77777777" w:rsidR="00934597" w:rsidRPr="002303C1" w:rsidRDefault="00934597" w:rsidP="00437E42">
      <w:pPr>
        <w:widowControl w:val="0"/>
        <w:spacing w:before="120" w:after="0" w:line="240" w:lineRule="auto"/>
        <w:ind w:firstLine="567"/>
        <w:jc w:val="both"/>
        <w:rPr>
          <w:i/>
          <w:iCs/>
          <w:szCs w:val="28"/>
        </w:rPr>
      </w:pPr>
      <w:r w:rsidRPr="002303C1">
        <w:rPr>
          <w:i/>
          <w:iCs/>
          <w:szCs w:val="28"/>
          <w:lang w:eastAsia="vi-VN"/>
        </w:rPr>
        <w:t xml:space="preserve">Căn cứ Nghị định số 06/2022/NĐ-CP ngày 07 tháng 01 năm 2022 của Chính phủ quy định giảm nhẹ phát thải khí nhà kính và bảo vệ tầng ô-dôn; </w:t>
      </w:r>
    </w:p>
    <w:p w14:paraId="2848B9BD" w14:textId="207277C1"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 xml:space="preserve">Căn cứ Nghị định số </w:t>
      </w:r>
      <w:r w:rsidR="00D64A01" w:rsidRPr="002303C1">
        <w:rPr>
          <w:i/>
          <w:iCs/>
          <w:szCs w:val="28"/>
          <w:lang w:eastAsia="vi-VN"/>
        </w:rPr>
        <w:t>62</w:t>
      </w:r>
      <w:r w:rsidRPr="002303C1">
        <w:rPr>
          <w:i/>
          <w:iCs/>
          <w:szCs w:val="28"/>
          <w:lang w:eastAsia="vi-VN"/>
        </w:rPr>
        <w:t>/20</w:t>
      </w:r>
      <w:r w:rsidR="00D64A01" w:rsidRPr="002303C1">
        <w:rPr>
          <w:i/>
          <w:iCs/>
          <w:szCs w:val="28"/>
          <w:lang w:eastAsia="vi-VN"/>
        </w:rPr>
        <w:t>22</w:t>
      </w:r>
      <w:r w:rsidRPr="002303C1">
        <w:rPr>
          <w:i/>
          <w:iCs/>
          <w:szCs w:val="28"/>
          <w:lang w:eastAsia="vi-VN"/>
        </w:rPr>
        <w:t>/NĐ-CP ngày 1</w:t>
      </w:r>
      <w:r w:rsidR="00D64A01" w:rsidRPr="002303C1">
        <w:rPr>
          <w:i/>
          <w:iCs/>
          <w:szCs w:val="28"/>
          <w:lang w:eastAsia="vi-VN"/>
        </w:rPr>
        <w:t>2</w:t>
      </w:r>
      <w:r w:rsidRPr="002303C1">
        <w:rPr>
          <w:i/>
          <w:iCs/>
          <w:szCs w:val="28"/>
          <w:lang w:eastAsia="vi-VN"/>
        </w:rPr>
        <w:t xml:space="preserve"> tháng </w:t>
      </w:r>
      <w:r w:rsidR="00D64A01" w:rsidRPr="002303C1">
        <w:rPr>
          <w:i/>
          <w:iCs/>
          <w:szCs w:val="28"/>
          <w:lang w:eastAsia="vi-VN"/>
        </w:rPr>
        <w:t>9</w:t>
      </w:r>
      <w:r w:rsidRPr="002303C1">
        <w:rPr>
          <w:i/>
          <w:iCs/>
          <w:szCs w:val="28"/>
          <w:lang w:eastAsia="vi-VN"/>
        </w:rPr>
        <w:t xml:space="preserve"> năm 20</w:t>
      </w:r>
      <w:r w:rsidR="00D64A01" w:rsidRPr="002303C1">
        <w:rPr>
          <w:i/>
          <w:iCs/>
          <w:szCs w:val="28"/>
          <w:lang w:eastAsia="vi-VN"/>
        </w:rPr>
        <w:t>22</w:t>
      </w:r>
      <w:r w:rsidRPr="002303C1">
        <w:rPr>
          <w:i/>
          <w:iCs/>
          <w:szCs w:val="28"/>
          <w:lang w:eastAsia="vi-VN"/>
        </w:rPr>
        <w:t xml:space="preserve"> của Chính phủ quy định chức năng, nhiệm vụ, quyền hạn và cơ cấu tổ chức của Bộ Lao động - Thương binh và Xã hội;</w:t>
      </w:r>
    </w:p>
    <w:p w14:paraId="090A5C08" w14:textId="0B19A7A0"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Căn cứ ý kiến thẩm định của Bộ Khoa học và Công nghệ tại Công văn số</w:t>
      </w:r>
      <w:r w:rsidR="00A97487" w:rsidRPr="002303C1">
        <w:rPr>
          <w:i/>
          <w:iCs/>
          <w:szCs w:val="28"/>
          <w:lang w:eastAsia="vi-VN"/>
        </w:rPr>
        <w:t xml:space="preserve">    /BKHCN-TĐC ngày   /   /2023</w:t>
      </w:r>
      <w:r w:rsidRPr="002303C1">
        <w:rPr>
          <w:i/>
          <w:iCs/>
          <w:szCs w:val="28"/>
          <w:lang w:eastAsia="vi-VN"/>
        </w:rPr>
        <w:t>;</w:t>
      </w:r>
    </w:p>
    <w:p w14:paraId="6D79669C" w14:textId="77777777" w:rsidR="00997F73" w:rsidRPr="002303C1" w:rsidRDefault="00997F73" w:rsidP="00437E42">
      <w:pPr>
        <w:widowControl w:val="0"/>
        <w:spacing w:before="120" w:after="0" w:line="240" w:lineRule="auto"/>
        <w:ind w:firstLine="567"/>
        <w:jc w:val="both"/>
        <w:rPr>
          <w:i/>
          <w:iCs/>
          <w:szCs w:val="28"/>
        </w:rPr>
      </w:pPr>
      <w:r w:rsidRPr="002303C1">
        <w:rPr>
          <w:i/>
          <w:iCs/>
          <w:szCs w:val="28"/>
          <w:lang w:eastAsia="vi-VN"/>
        </w:rPr>
        <w:t>Theo đề nghị của Cục trưởng Cục An toàn lao động;</w:t>
      </w:r>
    </w:p>
    <w:p w14:paraId="6562685A" w14:textId="4EC84C15" w:rsidR="00997F73" w:rsidRPr="002303C1" w:rsidRDefault="00997F73" w:rsidP="00437E42">
      <w:pPr>
        <w:spacing w:before="120" w:after="120" w:line="240" w:lineRule="auto"/>
        <w:ind w:firstLine="567"/>
        <w:jc w:val="both"/>
        <w:rPr>
          <w:rFonts w:eastAsiaTheme="minorEastAsia" w:cs="Times New Roman"/>
          <w:szCs w:val="28"/>
        </w:rPr>
      </w:pPr>
      <w:r w:rsidRPr="002303C1">
        <w:rPr>
          <w:rFonts w:eastAsiaTheme="minorEastAsia" w:cs="Times New Roman"/>
          <w:i/>
          <w:iCs/>
          <w:szCs w:val="28"/>
        </w:rPr>
        <w:t>Bộ trưởng Bộ Lao động - Thương binh và Xã hội ban hành Thông tư quy định Quy chuẩn kỹ thuật quốc gia về an toàn lao động đối vớ</w:t>
      </w:r>
      <w:r w:rsidR="004259A9" w:rsidRPr="002303C1">
        <w:rPr>
          <w:rFonts w:eastAsiaTheme="minorEastAsia" w:cs="Times New Roman"/>
          <w:i/>
          <w:iCs/>
          <w:szCs w:val="28"/>
        </w:rPr>
        <w:t>i h</w:t>
      </w:r>
      <w:r w:rsidRPr="002303C1">
        <w:rPr>
          <w:rFonts w:eastAsiaTheme="minorEastAsia" w:cs="Times New Roman"/>
          <w:i/>
          <w:iCs/>
          <w:szCs w:val="28"/>
        </w:rPr>
        <w:t>ệ thống lạnh.</w:t>
      </w:r>
    </w:p>
    <w:p w14:paraId="0B4A444D" w14:textId="03086F6B" w:rsidR="00997F73" w:rsidRPr="002303C1" w:rsidRDefault="00997F73" w:rsidP="00437E42">
      <w:pPr>
        <w:spacing w:before="120" w:after="120" w:line="240" w:lineRule="auto"/>
        <w:ind w:firstLine="567"/>
        <w:jc w:val="both"/>
        <w:rPr>
          <w:rFonts w:eastAsiaTheme="minorEastAsia" w:cs="Times New Roman"/>
          <w:szCs w:val="28"/>
        </w:rPr>
      </w:pPr>
      <w:bookmarkStart w:id="3" w:name="dieu_1"/>
      <w:r w:rsidRPr="002303C1">
        <w:rPr>
          <w:rFonts w:eastAsiaTheme="minorEastAsia" w:cs="Times New Roman"/>
          <w:b/>
          <w:bCs/>
          <w:szCs w:val="28"/>
        </w:rPr>
        <w:lastRenderedPageBreak/>
        <w:t>Điều 1.</w:t>
      </w:r>
      <w:bookmarkEnd w:id="3"/>
      <w:r w:rsidRPr="002303C1">
        <w:rPr>
          <w:rFonts w:eastAsiaTheme="minorEastAsia" w:cs="Times New Roman"/>
          <w:szCs w:val="28"/>
        </w:rPr>
        <w:t xml:space="preserve"> </w:t>
      </w:r>
      <w:bookmarkStart w:id="4" w:name="dieu_1_name"/>
      <w:r w:rsidRPr="002303C1">
        <w:rPr>
          <w:rFonts w:eastAsiaTheme="minorEastAsia" w:cs="Times New Roman"/>
          <w:szCs w:val="28"/>
        </w:rPr>
        <w:t>Ban hành kèm theo Thông tư này Quy chuẩn kỹ thuật quốc gia về an toàn lao động đối vớ</w:t>
      </w:r>
      <w:r w:rsidR="004259A9" w:rsidRPr="002303C1">
        <w:rPr>
          <w:rFonts w:eastAsiaTheme="minorEastAsia" w:cs="Times New Roman"/>
          <w:szCs w:val="28"/>
        </w:rPr>
        <w:t>i h</w:t>
      </w:r>
      <w:r w:rsidRPr="002303C1">
        <w:rPr>
          <w:rFonts w:eastAsiaTheme="minorEastAsia" w:cs="Times New Roman"/>
          <w:szCs w:val="28"/>
        </w:rPr>
        <w:t>ệ thống lạnh.</w:t>
      </w:r>
      <w:bookmarkEnd w:id="4"/>
    </w:p>
    <w:p w14:paraId="3B2AFE43" w14:textId="1D358E6C" w:rsidR="00997F73" w:rsidRPr="002303C1" w:rsidRDefault="00997F73" w:rsidP="00437E42">
      <w:pPr>
        <w:spacing w:before="120" w:after="120" w:line="240" w:lineRule="auto"/>
        <w:ind w:firstLine="567"/>
        <w:jc w:val="both"/>
        <w:rPr>
          <w:rFonts w:eastAsiaTheme="minorEastAsia" w:cs="Times New Roman"/>
          <w:szCs w:val="28"/>
        </w:rPr>
      </w:pPr>
      <w:r w:rsidRPr="002303C1">
        <w:rPr>
          <w:rFonts w:eastAsiaTheme="minorEastAsia" w:cs="Times New Roman"/>
          <w:szCs w:val="28"/>
        </w:rPr>
        <w:t>Ký hiệ</w:t>
      </w:r>
      <w:r w:rsidR="009F3A3C" w:rsidRPr="002303C1">
        <w:rPr>
          <w:rFonts w:eastAsiaTheme="minorEastAsia" w:cs="Times New Roman"/>
          <w:szCs w:val="28"/>
        </w:rPr>
        <w:t>u: QCVN     :</w:t>
      </w:r>
      <w:r w:rsidR="001174FD" w:rsidRPr="002303C1">
        <w:rPr>
          <w:rFonts w:eastAsiaTheme="minorEastAsia" w:cs="Times New Roman"/>
          <w:szCs w:val="28"/>
        </w:rPr>
        <w:t>2023</w:t>
      </w:r>
      <w:r w:rsidRPr="002303C1">
        <w:rPr>
          <w:rFonts w:eastAsiaTheme="minorEastAsia" w:cs="Times New Roman"/>
          <w:szCs w:val="28"/>
        </w:rPr>
        <w:t>/BLĐTBXH.</w:t>
      </w:r>
    </w:p>
    <w:p w14:paraId="7B692455" w14:textId="77777777" w:rsidR="00997F73" w:rsidRPr="002303C1" w:rsidRDefault="00997F73" w:rsidP="00437E42">
      <w:pPr>
        <w:widowControl w:val="0"/>
        <w:spacing w:before="120" w:after="0" w:line="240" w:lineRule="auto"/>
        <w:ind w:firstLine="567"/>
        <w:jc w:val="both"/>
        <w:rPr>
          <w:i/>
          <w:iCs/>
          <w:szCs w:val="28"/>
        </w:rPr>
      </w:pPr>
      <w:bookmarkStart w:id="5" w:name="dieu_2"/>
      <w:r w:rsidRPr="002303C1">
        <w:rPr>
          <w:b/>
          <w:bCs/>
          <w:szCs w:val="28"/>
          <w:lang w:eastAsia="vi-VN"/>
        </w:rPr>
        <w:t>Điều 2. Tổ chức thực hiện</w:t>
      </w:r>
      <w:bookmarkEnd w:id="5"/>
    </w:p>
    <w:p w14:paraId="0BA3C279" w14:textId="7913A64F" w:rsidR="00997F73" w:rsidRPr="002303C1" w:rsidRDefault="00997F73" w:rsidP="00437E42">
      <w:pPr>
        <w:widowControl w:val="0"/>
        <w:tabs>
          <w:tab w:val="left" w:pos="896"/>
        </w:tabs>
        <w:spacing w:before="120" w:after="0" w:line="240" w:lineRule="auto"/>
        <w:ind w:firstLine="567"/>
        <w:jc w:val="both"/>
        <w:rPr>
          <w:i/>
          <w:iCs/>
          <w:szCs w:val="28"/>
        </w:rPr>
      </w:pPr>
      <w:r w:rsidRPr="002303C1">
        <w:rPr>
          <w:szCs w:val="28"/>
          <w:lang w:eastAsia="vi-VN"/>
        </w:rPr>
        <w:t>1. Các tổ chứ</w:t>
      </w:r>
      <w:r w:rsidR="004259A9" w:rsidRPr="002303C1">
        <w:rPr>
          <w:szCs w:val="28"/>
          <w:lang w:eastAsia="vi-VN"/>
        </w:rPr>
        <w:t>c, cá nhân thiết kế</w:t>
      </w:r>
      <w:r w:rsidRPr="002303C1">
        <w:rPr>
          <w:szCs w:val="28"/>
          <w:lang w:eastAsia="vi-VN"/>
        </w:rPr>
        <w:t xml:space="preserve">, </w:t>
      </w:r>
      <w:r w:rsidR="004259A9" w:rsidRPr="002303C1">
        <w:rPr>
          <w:szCs w:val="28"/>
          <w:lang w:eastAsia="vi-VN"/>
        </w:rPr>
        <w:t xml:space="preserve">chế tạo, </w:t>
      </w:r>
      <w:r w:rsidRPr="002303C1">
        <w:rPr>
          <w:szCs w:val="28"/>
          <w:lang w:eastAsia="vi-VN"/>
        </w:rPr>
        <w:t xml:space="preserve">nhập khẩu, </w:t>
      </w:r>
      <w:r w:rsidR="004259A9" w:rsidRPr="002303C1">
        <w:rPr>
          <w:szCs w:val="28"/>
          <w:lang w:eastAsia="vi-VN"/>
        </w:rPr>
        <w:t>mua bán, sở hữu</w:t>
      </w:r>
      <w:r w:rsidRPr="002303C1">
        <w:rPr>
          <w:szCs w:val="28"/>
          <w:lang w:eastAsia="vi-VN"/>
        </w:rPr>
        <w:t xml:space="preserve">, lắp đặt, sử dụng, </w:t>
      </w:r>
      <w:r w:rsidR="004259A9" w:rsidRPr="002303C1">
        <w:rPr>
          <w:szCs w:val="28"/>
          <w:lang w:eastAsia="vi-VN"/>
        </w:rPr>
        <w:t xml:space="preserve">vận hành, bảo dưỡng, bảo trì, </w:t>
      </w:r>
      <w:r w:rsidRPr="002303C1">
        <w:rPr>
          <w:szCs w:val="28"/>
          <w:lang w:eastAsia="vi-VN"/>
        </w:rPr>
        <w:t>sửa chữ</w:t>
      </w:r>
      <w:r w:rsidR="004259A9" w:rsidRPr="002303C1">
        <w:rPr>
          <w:szCs w:val="28"/>
          <w:lang w:eastAsia="vi-VN"/>
        </w:rPr>
        <w:t>a, phục hồi</w:t>
      </w:r>
      <w:r w:rsidRPr="002303C1">
        <w:rPr>
          <w:szCs w:val="28"/>
          <w:lang w:eastAsia="vi-VN"/>
        </w:rPr>
        <w:t xml:space="preserve"> và </w:t>
      </w:r>
      <w:r w:rsidR="004259A9" w:rsidRPr="002303C1">
        <w:rPr>
          <w:szCs w:val="28"/>
          <w:lang w:eastAsia="vi-VN"/>
        </w:rPr>
        <w:t>thải bỏ h</w:t>
      </w:r>
      <w:r w:rsidRPr="002303C1">
        <w:rPr>
          <w:szCs w:val="28"/>
          <w:lang w:eastAsia="vi-VN"/>
        </w:rPr>
        <w:t>ệ thống lạnh có trách nhiệm thực hiện theo các quy định tại Quy chuẩn ban hành kèm theo Thông tư này.</w:t>
      </w:r>
    </w:p>
    <w:p w14:paraId="24685D85" w14:textId="341C83D7" w:rsidR="00997F73" w:rsidRPr="002303C1" w:rsidRDefault="00997F73" w:rsidP="00437E42">
      <w:pPr>
        <w:widowControl w:val="0"/>
        <w:tabs>
          <w:tab w:val="left" w:pos="906"/>
        </w:tabs>
        <w:spacing w:before="120" w:after="0" w:line="240" w:lineRule="auto"/>
        <w:ind w:firstLine="567"/>
        <w:jc w:val="both"/>
        <w:rPr>
          <w:i/>
          <w:iCs/>
          <w:szCs w:val="28"/>
        </w:rPr>
      </w:pPr>
      <w:r w:rsidRPr="002303C1">
        <w:rPr>
          <w:szCs w:val="28"/>
          <w:lang w:eastAsia="vi-VN"/>
        </w:rPr>
        <w:t>2. Các tổ chức hoạt động kiểm định kỹ thuật an toàn, tổ chức chứng nhận hợp quy đối vớ</w:t>
      </w:r>
      <w:r w:rsidR="004259A9" w:rsidRPr="002303C1">
        <w:rPr>
          <w:szCs w:val="28"/>
          <w:lang w:eastAsia="vi-VN"/>
        </w:rPr>
        <w:t>i h</w:t>
      </w:r>
      <w:r w:rsidRPr="002303C1">
        <w:rPr>
          <w:szCs w:val="28"/>
          <w:lang w:eastAsia="vi-VN"/>
        </w:rPr>
        <w:t>ệ thống lạnh có trách nhiệm thực hiện theo các quy định tại Quy chuẩn ban hành kèm theo Thông tư này.</w:t>
      </w:r>
    </w:p>
    <w:p w14:paraId="52D88EAF" w14:textId="2CBDCF4E" w:rsidR="00997F73" w:rsidRPr="002303C1" w:rsidRDefault="00997F73" w:rsidP="00437E42">
      <w:pPr>
        <w:widowControl w:val="0"/>
        <w:tabs>
          <w:tab w:val="left" w:pos="968"/>
        </w:tabs>
        <w:spacing w:before="120" w:after="0" w:line="240" w:lineRule="auto"/>
        <w:ind w:firstLine="567"/>
        <w:jc w:val="both"/>
        <w:rPr>
          <w:i/>
          <w:iCs/>
          <w:szCs w:val="28"/>
        </w:rPr>
      </w:pPr>
      <w:r w:rsidRPr="002303C1">
        <w:rPr>
          <w:szCs w:val="28"/>
          <w:lang w:eastAsia="vi-VN"/>
        </w:rPr>
        <w:t>3</w:t>
      </w:r>
      <w:r w:rsidR="005253CB">
        <w:rPr>
          <w:szCs w:val="28"/>
          <w:lang w:eastAsia="vi-VN"/>
        </w:rPr>
        <w:t>. Các b</w:t>
      </w:r>
      <w:r w:rsidRPr="002303C1">
        <w:rPr>
          <w:szCs w:val="28"/>
          <w:lang w:eastAsia="vi-VN"/>
        </w:rPr>
        <w:t>ộ</w:t>
      </w:r>
      <w:r w:rsidR="005253CB">
        <w:rPr>
          <w:szCs w:val="28"/>
          <w:lang w:eastAsia="vi-VN"/>
        </w:rPr>
        <w:t>, cơ quan ngang b</w:t>
      </w:r>
      <w:r w:rsidRPr="002303C1">
        <w:rPr>
          <w:szCs w:val="28"/>
          <w:lang w:eastAsia="vi-VN"/>
        </w:rPr>
        <w:t>ộ, cơ quan thuộc Chính phủ, Ủy ban nhân dân các tỉnh, thành phố trực thuộ</w:t>
      </w:r>
      <w:r w:rsidR="00091BFB">
        <w:rPr>
          <w:szCs w:val="28"/>
          <w:lang w:eastAsia="vi-VN"/>
        </w:rPr>
        <w:t>c t</w:t>
      </w:r>
      <w:r w:rsidRPr="002303C1">
        <w:rPr>
          <w:szCs w:val="28"/>
          <w:lang w:eastAsia="vi-VN"/>
        </w:rPr>
        <w:t>rung ương và các tổ chức, cá nhân có liên quan chịu trách nhiệ</w:t>
      </w:r>
      <w:r w:rsidR="00E64769" w:rsidRPr="002303C1">
        <w:rPr>
          <w:szCs w:val="28"/>
          <w:lang w:eastAsia="vi-VN"/>
        </w:rPr>
        <w:t>m thi hành Thông tư này</w:t>
      </w:r>
      <w:r w:rsidRPr="002303C1">
        <w:rPr>
          <w:szCs w:val="28"/>
          <w:lang w:eastAsia="vi-VN"/>
        </w:rPr>
        <w:t>.</w:t>
      </w:r>
    </w:p>
    <w:p w14:paraId="58E6A178" w14:textId="77777777" w:rsidR="00997F73" w:rsidRPr="002303C1" w:rsidRDefault="00997F73" w:rsidP="00437E42">
      <w:pPr>
        <w:widowControl w:val="0"/>
        <w:spacing w:before="120" w:after="0" w:line="240" w:lineRule="auto"/>
        <w:ind w:firstLine="567"/>
        <w:jc w:val="both"/>
        <w:rPr>
          <w:i/>
          <w:iCs/>
          <w:szCs w:val="28"/>
        </w:rPr>
      </w:pPr>
      <w:bookmarkStart w:id="6" w:name="dieu_3"/>
      <w:r w:rsidRPr="002303C1">
        <w:rPr>
          <w:b/>
          <w:bCs/>
          <w:szCs w:val="28"/>
          <w:lang w:eastAsia="vi-VN"/>
        </w:rPr>
        <w:t>Điều 3. Hiệu lực thi hành</w:t>
      </w:r>
      <w:bookmarkEnd w:id="6"/>
    </w:p>
    <w:p w14:paraId="22CD66E4" w14:textId="257CE773" w:rsidR="00997F73" w:rsidRPr="002303C1" w:rsidRDefault="00997F73" w:rsidP="00437E42">
      <w:pPr>
        <w:widowControl w:val="0"/>
        <w:tabs>
          <w:tab w:val="left" w:pos="904"/>
        </w:tabs>
        <w:spacing w:before="120" w:after="0" w:line="240" w:lineRule="auto"/>
        <w:ind w:firstLine="567"/>
        <w:jc w:val="both"/>
        <w:rPr>
          <w:i/>
          <w:iCs/>
          <w:szCs w:val="28"/>
        </w:rPr>
      </w:pPr>
      <w:r w:rsidRPr="002303C1">
        <w:rPr>
          <w:szCs w:val="28"/>
          <w:lang w:eastAsia="vi-VN"/>
        </w:rPr>
        <w:t>1. Thông tư này có hiệu lực thi hành kể từ</w:t>
      </w:r>
      <w:r w:rsidR="00FB4037" w:rsidRPr="002303C1">
        <w:rPr>
          <w:szCs w:val="28"/>
          <w:lang w:eastAsia="vi-VN"/>
        </w:rPr>
        <w:t xml:space="preserve"> ngày    tháng     năm 2024</w:t>
      </w:r>
      <w:r w:rsidRPr="002303C1">
        <w:rPr>
          <w:szCs w:val="28"/>
          <w:lang w:eastAsia="vi-VN"/>
        </w:rPr>
        <w:t>.</w:t>
      </w:r>
    </w:p>
    <w:p w14:paraId="3CF0FAB1" w14:textId="74D9E9D8" w:rsidR="00997F73" w:rsidRPr="002303C1" w:rsidRDefault="00997F73" w:rsidP="00437E42">
      <w:pPr>
        <w:widowControl w:val="0"/>
        <w:tabs>
          <w:tab w:val="left" w:pos="906"/>
        </w:tabs>
        <w:spacing w:before="120" w:after="0" w:line="240" w:lineRule="auto"/>
        <w:ind w:firstLine="567"/>
        <w:jc w:val="both"/>
        <w:rPr>
          <w:i/>
          <w:iCs/>
          <w:szCs w:val="28"/>
        </w:rPr>
      </w:pPr>
      <w:r w:rsidRPr="002303C1">
        <w:rPr>
          <w:szCs w:val="28"/>
          <w:lang w:eastAsia="vi-VN"/>
        </w:rPr>
        <w:t>2. Thông tư số 50/2015/TT-BLĐTBXH ngày 08 tháng 12 năm 2015 ban hành QCVN 21: 2015/BLĐTBXH Quy chuẩn kỹ thuật quốc gia về an toàn lao động đối vớ</w:t>
      </w:r>
      <w:r w:rsidR="00F84E78">
        <w:rPr>
          <w:szCs w:val="28"/>
          <w:lang w:eastAsia="vi-VN"/>
        </w:rPr>
        <w:t>i h</w:t>
      </w:r>
      <w:r w:rsidRPr="002303C1">
        <w:rPr>
          <w:szCs w:val="28"/>
          <w:lang w:eastAsia="vi-VN"/>
        </w:rPr>
        <w:t xml:space="preserve">ệ thống lạnh </w:t>
      </w:r>
      <w:r w:rsidRPr="002303C1">
        <w:rPr>
          <w:rFonts w:eastAsiaTheme="minorEastAsia"/>
          <w:szCs w:val="28"/>
          <w:lang w:eastAsia="vi-VN"/>
        </w:rPr>
        <w:t>của Bộ trưởng Bộ Lao động - Thương binh và Xã hội hết hiệu lực kể từ ngày Thông tư này có hiệu lực.</w:t>
      </w:r>
    </w:p>
    <w:p w14:paraId="03CE252E" w14:textId="77777777" w:rsidR="00997F73" w:rsidRPr="002303C1" w:rsidRDefault="00997F73" w:rsidP="00437E42">
      <w:pPr>
        <w:widowControl w:val="0"/>
        <w:tabs>
          <w:tab w:val="left" w:pos="906"/>
        </w:tabs>
        <w:spacing w:before="120" w:after="0" w:line="240" w:lineRule="auto"/>
        <w:ind w:firstLine="567"/>
        <w:jc w:val="both"/>
        <w:rPr>
          <w:rFonts w:eastAsiaTheme="minorEastAsia"/>
          <w:szCs w:val="28"/>
          <w:lang w:eastAsia="vi-VN"/>
        </w:rPr>
      </w:pPr>
      <w:r w:rsidRPr="002303C1">
        <w:rPr>
          <w:rFonts w:eastAsiaTheme="minorEastAsia"/>
          <w:szCs w:val="28"/>
          <w:lang w:eastAsia="vi-VN"/>
        </w:rPr>
        <w:t>3. Trong quá trình thực hiện, nếu có vướng mắc, kịp thời phản ánh về Bộ Lao động - Thương binh và Xã hội để nghiên cứu, giải quyết./.</w:t>
      </w:r>
    </w:p>
    <w:tbl>
      <w:tblPr>
        <w:tblW w:w="8964" w:type="dxa"/>
        <w:tblInd w:w="108" w:type="dxa"/>
        <w:tblCellMar>
          <w:left w:w="0" w:type="dxa"/>
          <w:right w:w="0" w:type="dxa"/>
        </w:tblCellMar>
        <w:tblLook w:val="04A0" w:firstRow="1" w:lastRow="0" w:firstColumn="1" w:lastColumn="0" w:noHBand="0" w:noVBand="1"/>
      </w:tblPr>
      <w:tblGrid>
        <w:gridCol w:w="4712"/>
        <w:gridCol w:w="4252"/>
      </w:tblGrid>
      <w:tr w:rsidR="002303C1" w:rsidRPr="002303C1" w14:paraId="7E73A912" w14:textId="77777777" w:rsidTr="009746C1">
        <w:tc>
          <w:tcPr>
            <w:tcW w:w="4712" w:type="dxa"/>
            <w:tcMar>
              <w:top w:w="0" w:type="dxa"/>
              <w:left w:w="108" w:type="dxa"/>
              <w:bottom w:w="0" w:type="dxa"/>
              <w:right w:w="108" w:type="dxa"/>
            </w:tcMar>
            <w:hideMark/>
          </w:tcPr>
          <w:p w14:paraId="178CD022" w14:textId="575EBF65" w:rsidR="009746C1" w:rsidRPr="002303C1" w:rsidRDefault="009746C1" w:rsidP="00DA45FB">
            <w:pPr>
              <w:spacing w:before="120" w:after="120" w:line="240" w:lineRule="auto"/>
              <w:rPr>
                <w:rFonts w:eastAsiaTheme="minorEastAsia" w:cs="Times New Roman"/>
                <w:sz w:val="24"/>
                <w:szCs w:val="24"/>
              </w:rPr>
            </w:pPr>
            <w:r w:rsidRPr="002303C1">
              <w:rPr>
                <w:rFonts w:eastAsiaTheme="minorEastAsia" w:cs="Times New Roman"/>
                <w:i/>
                <w:sz w:val="24"/>
                <w:szCs w:val="24"/>
              </w:rPr>
              <w:t>N</w:t>
            </w:r>
            <w:r w:rsidRPr="002303C1">
              <w:rPr>
                <w:rFonts w:eastAsiaTheme="minorEastAsia" w:cs="Times New Roman"/>
                <w:b/>
                <w:bCs/>
                <w:i/>
                <w:iCs/>
                <w:sz w:val="24"/>
                <w:szCs w:val="24"/>
              </w:rPr>
              <w:t>ơi nhận:</w:t>
            </w:r>
            <w:r w:rsidRPr="002303C1">
              <w:rPr>
                <w:rFonts w:eastAsiaTheme="minorEastAsia" w:cs="Times New Roman"/>
                <w:sz w:val="24"/>
                <w:szCs w:val="24"/>
              </w:rPr>
              <w:br/>
            </w:r>
            <w:r w:rsidRPr="002303C1">
              <w:rPr>
                <w:rFonts w:eastAsiaTheme="minorEastAsia" w:cs="Times New Roman"/>
                <w:i/>
                <w:iCs/>
                <w:sz w:val="20"/>
                <w:szCs w:val="20"/>
                <w:lang w:val="vi-VN" w:eastAsia="vi-VN"/>
              </w:rPr>
              <w:t>-</w:t>
            </w:r>
            <w:r w:rsidRPr="002303C1">
              <w:rPr>
                <w:rFonts w:eastAsiaTheme="minorEastAsia" w:cs="Times New Roman"/>
                <w:sz w:val="20"/>
                <w:szCs w:val="20"/>
                <w:lang w:val="vi-VN" w:eastAsia="vi-VN"/>
              </w:rPr>
              <w:t xml:space="preserve"> Ban Bí thư Trung ương Đảng;</w:t>
            </w:r>
            <w:r w:rsidRPr="002303C1">
              <w:rPr>
                <w:rFonts w:eastAsiaTheme="minorEastAsia" w:cs="Times New Roman"/>
                <w:sz w:val="20"/>
                <w:szCs w:val="20"/>
                <w:lang w:val="vi-VN"/>
              </w:rPr>
              <w:br/>
            </w:r>
            <w:r w:rsidRPr="002303C1">
              <w:rPr>
                <w:rFonts w:eastAsiaTheme="minorEastAsia" w:cs="Times New Roman"/>
                <w:sz w:val="20"/>
                <w:szCs w:val="20"/>
                <w:lang w:val="vi-VN" w:eastAsia="vi-VN"/>
              </w:rPr>
              <w:t>- Thủ tướng, các Phó Thủ tướng Chính phủ;</w:t>
            </w:r>
            <w:r w:rsidRPr="002303C1">
              <w:rPr>
                <w:rFonts w:eastAsiaTheme="minorEastAsia" w:cs="Times New Roman"/>
                <w:sz w:val="20"/>
                <w:szCs w:val="20"/>
                <w:lang w:val="vi-VN"/>
              </w:rPr>
              <w:br/>
            </w:r>
            <w:r w:rsidRPr="002303C1">
              <w:rPr>
                <w:rFonts w:eastAsiaTheme="minorEastAsia" w:cs="Times New Roman"/>
                <w:sz w:val="20"/>
                <w:szCs w:val="20"/>
                <w:lang w:val="vi-VN" w:eastAsia="vi-VN"/>
              </w:rPr>
              <w:t>- Văn phòng Trung ương Đảng và các Ban của Đảng;</w:t>
            </w:r>
            <w:r w:rsidRPr="002303C1">
              <w:rPr>
                <w:rFonts w:eastAsiaTheme="minorEastAsia" w:cs="Times New Roman"/>
                <w:sz w:val="20"/>
                <w:szCs w:val="20"/>
                <w:lang w:val="vi-VN"/>
              </w:rPr>
              <w:br/>
            </w:r>
            <w:r w:rsidRPr="002303C1">
              <w:rPr>
                <w:rFonts w:eastAsiaTheme="minorEastAsia" w:cs="Times New Roman"/>
                <w:sz w:val="20"/>
                <w:szCs w:val="20"/>
                <w:lang w:val="vi-VN" w:eastAsia="vi-VN"/>
              </w:rPr>
              <w:t>- Văn phòng Quốc hội;</w:t>
            </w:r>
            <w:r w:rsidRPr="002303C1">
              <w:rPr>
                <w:rFonts w:eastAsiaTheme="minorEastAsia" w:cs="Times New Roman"/>
                <w:sz w:val="20"/>
                <w:szCs w:val="20"/>
                <w:lang w:val="vi-VN"/>
              </w:rPr>
              <w:br/>
            </w:r>
            <w:r w:rsidRPr="002303C1">
              <w:rPr>
                <w:rFonts w:eastAsiaTheme="minorEastAsia" w:cs="Times New Roman"/>
                <w:sz w:val="20"/>
                <w:szCs w:val="20"/>
                <w:lang w:val="vi-VN" w:eastAsia="vi-VN"/>
              </w:rPr>
              <w:t>- Văn phòng Tổng bí thư;</w:t>
            </w:r>
            <w:r w:rsidRPr="002303C1">
              <w:rPr>
                <w:rFonts w:eastAsiaTheme="minorEastAsia" w:cs="Times New Roman"/>
                <w:sz w:val="20"/>
                <w:szCs w:val="20"/>
                <w:lang w:val="vi-VN"/>
              </w:rPr>
              <w:br/>
            </w:r>
            <w:r w:rsidRPr="002303C1">
              <w:rPr>
                <w:rFonts w:eastAsiaTheme="minorEastAsia" w:cs="Times New Roman"/>
                <w:sz w:val="20"/>
                <w:szCs w:val="20"/>
                <w:lang w:val="vi-VN" w:eastAsia="vi-VN"/>
              </w:rPr>
              <w:t>- Văn phòng Chủ tịch nước;</w:t>
            </w:r>
            <w:r w:rsidRPr="002303C1">
              <w:rPr>
                <w:rFonts w:eastAsiaTheme="minorEastAsia" w:cs="Times New Roman"/>
                <w:sz w:val="20"/>
                <w:szCs w:val="20"/>
                <w:lang w:val="vi-VN"/>
              </w:rPr>
              <w:br/>
            </w:r>
            <w:r w:rsidRPr="002303C1">
              <w:rPr>
                <w:rFonts w:eastAsiaTheme="minorEastAsia" w:cs="Times New Roman"/>
                <w:sz w:val="20"/>
                <w:szCs w:val="20"/>
                <w:lang w:val="vi-VN" w:eastAsia="vi-VN"/>
              </w:rPr>
              <w:t>- Viện kiểm sát nhân dân tối cao;</w:t>
            </w:r>
            <w:r w:rsidRPr="002303C1">
              <w:rPr>
                <w:rFonts w:eastAsiaTheme="minorEastAsia" w:cs="Times New Roman"/>
                <w:sz w:val="20"/>
                <w:szCs w:val="20"/>
                <w:lang w:val="vi-VN"/>
              </w:rPr>
              <w:br/>
            </w:r>
            <w:r w:rsidRPr="002303C1">
              <w:rPr>
                <w:rFonts w:eastAsiaTheme="minorEastAsia" w:cs="Times New Roman"/>
                <w:sz w:val="20"/>
                <w:szCs w:val="20"/>
                <w:lang w:val="vi-VN" w:eastAsia="vi-VN"/>
              </w:rPr>
              <w:t>- Tòa án nhân dân tối cao;</w:t>
            </w:r>
            <w:r w:rsidRPr="002303C1">
              <w:rPr>
                <w:rFonts w:eastAsiaTheme="minorEastAsia" w:cs="Times New Roman"/>
                <w:sz w:val="20"/>
                <w:szCs w:val="20"/>
                <w:lang w:val="vi-VN"/>
              </w:rPr>
              <w:br/>
            </w:r>
            <w:r w:rsidRPr="002303C1">
              <w:rPr>
                <w:rFonts w:eastAsiaTheme="minorEastAsia" w:cs="Times New Roman"/>
                <w:sz w:val="20"/>
                <w:szCs w:val="20"/>
                <w:lang w:val="vi-VN" w:eastAsia="vi-VN"/>
              </w:rPr>
              <w:t>- Kiểm toán Nhà nước;</w:t>
            </w:r>
            <w:r w:rsidRPr="002303C1">
              <w:rPr>
                <w:rFonts w:eastAsiaTheme="minorEastAsia" w:cs="Times New Roman"/>
                <w:sz w:val="20"/>
                <w:szCs w:val="20"/>
                <w:lang w:val="vi-VN"/>
              </w:rPr>
              <w:br/>
            </w:r>
            <w:r w:rsidRPr="002303C1">
              <w:rPr>
                <w:rFonts w:eastAsiaTheme="minorEastAsia" w:cs="Times New Roman"/>
                <w:sz w:val="20"/>
                <w:szCs w:val="20"/>
                <w:lang w:val="vi-VN" w:eastAsia="vi-VN"/>
              </w:rPr>
              <w:t xml:space="preserve">- Các Bộ, cơ quan ngang Bộ, cơ quan thuộc Chính phủ; </w:t>
            </w:r>
            <w:r w:rsidRPr="002303C1">
              <w:rPr>
                <w:rFonts w:eastAsiaTheme="minorEastAsia" w:cs="Times New Roman"/>
                <w:sz w:val="20"/>
                <w:szCs w:val="20"/>
                <w:lang w:val="vi-VN"/>
              </w:rPr>
              <w:br/>
            </w:r>
            <w:r w:rsidRPr="002303C1">
              <w:rPr>
                <w:rFonts w:eastAsiaTheme="minorEastAsia" w:cs="Times New Roman"/>
                <w:i/>
                <w:iCs/>
                <w:sz w:val="20"/>
                <w:szCs w:val="20"/>
                <w:lang w:val="vi-VN" w:eastAsia="vi-VN"/>
              </w:rPr>
              <w:t>-</w:t>
            </w:r>
            <w:r w:rsidRPr="002303C1">
              <w:rPr>
                <w:rFonts w:eastAsiaTheme="minorEastAsia" w:cs="Times New Roman"/>
                <w:sz w:val="20"/>
                <w:szCs w:val="20"/>
                <w:lang w:val="vi-VN" w:eastAsia="vi-VN"/>
              </w:rPr>
              <w:t xml:space="preserve"> Cơ quan Trung ương của các đoàn thể;</w:t>
            </w:r>
            <w:r w:rsidRPr="002303C1">
              <w:rPr>
                <w:rFonts w:eastAsiaTheme="minorEastAsia" w:cs="Times New Roman"/>
                <w:sz w:val="20"/>
                <w:szCs w:val="20"/>
                <w:lang w:val="vi-VN"/>
              </w:rPr>
              <w:br/>
            </w:r>
            <w:r w:rsidRPr="002303C1">
              <w:rPr>
                <w:rFonts w:eastAsiaTheme="minorEastAsia" w:cs="Times New Roman"/>
                <w:sz w:val="20"/>
                <w:szCs w:val="20"/>
                <w:lang w:val="vi-VN" w:eastAsia="vi-VN"/>
              </w:rPr>
              <w:t>- HĐND, UBND các tỉnh, TP trực thuộc Trung ương;</w:t>
            </w:r>
            <w:r w:rsidRPr="002303C1">
              <w:rPr>
                <w:rFonts w:eastAsiaTheme="minorEastAsia" w:cs="Times New Roman"/>
                <w:sz w:val="20"/>
                <w:szCs w:val="20"/>
                <w:lang w:val="vi-VN"/>
              </w:rPr>
              <w:br/>
            </w:r>
            <w:r w:rsidRPr="002303C1">
              <w:rPr>
                <w:rFonts w:eastAsiaTheme="minorEastAsia" w:cs="Times New Roman"/>
                <w:sz w:val="20"/>
                <w:szCs w:val="20"/>
                <w:lang w:val="vi-VN" w:eastAsia="vi-VN"/>
              </w:rPr>
              <w:t>- Sở LĐTBXH các tỉnh, TP trực thuộc Trung ương;</w:t>
            </w:r>
            <w:r w:rsidRPr="002303C1">
              <w:rPr>
                <w:rFonts w:eastAsiaTheme="minorEastAsia" w:cs="Times New Roman"/>
                <w:sz w:val="20"/>
                <w:szCs w:val="20"/>
                <w:lang w:val="vi-VN"/>
              </w:rPr>
              <w:br/>
            </w:r>
            <w:r w:rsidRPr="002303C1">
              <w:rPr>
                <w:rFonts w:eastAsiaTheme="minorEastAsia" w:cs="Times New Roman"/>
                <w:sz w:val="20"/>
                <w:szCs w:val="20"/>
                <w:lang w:val="vi-VN" w:eastAsia="vi-VN"/>
              </w:rPr>
              <w:t>- Công báo;</w:t>
            </w:r>
            <w:r w:rsidRPr="002303C1">
              <w:rPr>
                <w:rFonts w:eastAsiaTheme="minorEastAsia" w:cs="Times New Roman"/>
                <w:sz w:val="20"/>
                <w:szCs w:val="20"/>
                <w:lang w:val="vi-VN"/>
              </w:rPr>
              <w:br/>
            </w:r>
            <w:r w:rsidRPr="002303C1">
              <w:rPr>
                <w:rFonts w:eastAsiaTheme="minorEastAsia" w:cs="Times New Roman"/>
                <w:sz w:val="20"/>
                <w:szCs w:val="20"/>
                <w:lang w:val="vi-VN" w:eastAsia="vi-VN"/>
              </w:rPr>
              <w:t>- Cục Kiểm tra văn bản QPPL (Bộ Tư pháp);</w:t>
            </w:r>
            <w:r w:rsidRPr="002303C1">
              <w:rPr>
                <w:rFonts w:eastAsiaTheme="minorEastAsia" w:cs="Times New Roman"/>
                <w:sz w:val="20"/>
                <w:szCs w:val="20"/>
                <w:lang w:val="vi-VN"/>
              </w:rPr>
              <w:br/>
            </w:r>
            <w:r w:rsidRPr="002303C1">
              <w:rPr>
                <w:rFonts w:eastAsiaTheme="minorEastAsia" w:cs="Times New Roman"/>
                <w:sz w:val="20"/>
                <w:szCs w:val="20"/>
                <w:lang w:val="vi-VN" w:eastAsia="vi-VN"/>
              </w:rPr>
              <w:t>- Cổng Thông tin điện tử Chính phủ;</w:t>
            </w:r>
            <w:r w:rsidRPr="002303C1">
              <w:rPr>
                <w:rFonts w:eastAsiaTheme="minorEastAsia" w:cs="Times New Roman"/>
                <w:sz w:val="20"/>
                <w:szCs w:val="20"/>
                <w:lang w:val="vi-VN"/>
              </w:rPr>
              <w:br/>
            </w:r>
            <w:r w:rsidRPr="002303C1">
              <w:rPr>
                <w:rFonts w:eastAsiaTheme="minorEastAsia" w:cs="Times New Roman"/>
                <w:sz w:val="20"/>
                <w:szCs w:val="20"/>
                <w:lang w:val="vi-VN" w:eastAsia="vi-VN"/>
              </w:rPr>
              <w:t xml:space="preserve">- Trung tâm </w:t>
            </w:r>
            <w:r w:rsidR="005253CB">
              <w:rPr>
                <w:rFonts w:eastAsiaTheme="minorEastAsia" w:cs="Times New Roman"/>
                <w:sz w:val="20"/>
                <w:szCs w:val="20"/>
                <w:lang w:eastAsia="vi-VN"/>
              </w:rPr>
              <w:t>Công nghệ T</w:t>
            </w:r>
            <w:r w:rsidRPr="002303C1">
              <w:rPr>
                <w:rFonts w:eastAsiaTheme="minorEastAsia" w:cs="Times New Roman"/>
                <w:sz w:val="20"/>
                <w:szCs w:val="20"/>
                <w:lang w:val="vi-VN" w:eastAsia="vi-VN"/>
              </w:rPr>
              <w:t xml:space="preserve">hông tin (để đăng </w:t>
            </w:r>
            <w:r w:rsidR="005253CB">
              <w:rPr>
                <w:rFonts w:eastAsiaTheme="minorEastAsia" w:cs="Times New Roman"/>
                <w:sz w:val="20"/>
                <w:szCs w:val="20"/>
                <w:lang w:eastAsia="vi-VN"/>
              </w:rPr>
              <w:t>tải</w:t>
            </w:r>
            <w:r w:rsidRPr="002303C1">
              <w:rPr>
                <w:rFonts w:eastAsiaTheme="minorEastAsia" w:cs="Times New Roman"/>
                <w:smallCaps/>
                <w:sz w:val="20"/>
                <w:szCs w:val="20"/>
                <w:lang w:val="vi-VN" w:eastAsia="vi-VN"/>
              </w:rPr>
              <w:t>);</w:t>
            </w:r>
            <w:r w:rsidRPr="002303C1">
              <w:rPr>
                <w:rFonts w:eastAsiaTheme="minorEastAsia" w:cs="Times New Roman"/>
                <w:sz w:val="20"/>
                <w:szCs w:val="20"/>
                <w:lang w:val="vi-VN"/>
              </w:rPr>
              <w:br/>
            </w:r>
            <w:r w:rsidRPr="002303C1">
              <w:rPr>
                <w:rFonts w:eastAsiaTheme="minorEastAsia" w:cs="Times New Roman"/>
                <w:sz w:val="20"/>
                <w:szCs w:val="20"/>
                <w:lang w:val="vi-VN" w:eastAsia="vi-VN"/>
              </w:rPr>
              <w:t>- Các đơn vị có liên quan thuộc Bộ LĐTBXH;</w:t>
            </w:r>
            <w:r w:rsidRPr="002303C1">
              <w:rPr>
                <w:rFonts w:eastAsiaTheme="minorEastAsia" w:cs="Times New Roman"/>
                <w:sz w:val="20"/>
                <w:szCs w:val="20"/>
                <w:lang w:val="vi-VN"/>
              </w:rPr>
              <w:br/>
            </w:r>
            <w:r w:rsidRPr="002303C1">
              <w:rPr>
                <w:rFonts w:eastAsiaTheme="minorEastAsia" w:cs="Times New Roman"/>
                <w:sz w:val="20"/>
                <w:szCs w:val="20"/>
                <w:lang w:val="vi-VN" w:eastAsia="vi-VN"/>
              </w:rPr>
              <w:t xml:space="preserve">- Lưu: VT, Cục </w:t>
            </w:r>
            <w:r w:rsidRPr="002303C1">
              <w:rPr>
                <w:rFonts w:eastAsiaTheme="minorEastAsia" w:cs="Times New Roman"/>
                <w:smallCaps/>
                <w:sz w:val="20"/>
                <w:szCs w:val="20"/>
                <w:lang w:val="vi-VN" w:eastAsia="vi-VN"/>
              </w:rPr>
              <w:t>ATLĐ</w:t>
            </w:r>
            <w:r w:rsidRPr="002303C1">
              <w:rPr>
                <w:rFonts w:eastAsiaTheme="minorEastAsia" w:cs="Times New Roman"/>
                <w:sz w:val="20"/>
                <w:szCs w:val="20"/>
                <w:lang w:val="vi-VN" w:eastAsia="vi-VN"/>
              </w:rPr>
              <w:t xml:space="preserve"> (30 bản)</w:t>
            </w:r>
            <w:r w:rsidRPr="002303C1">
              <w:rPr>
                <w:rFonts w:eastAsiaTheme="minorEastAsia" w:cs="Times New Roman"/>
                <w:sz w:val="20"/>
                <w:szCs w:val="20"/>
              </w:rPr>
              <w:t>.</w:t>
            </w:r>
          </w:p>
        </w:tc>
        <w:tc>
          <w:tcPr>
            <w:tcW w:w="4252" w:type="dxa"/>
            <w:tcMar>
              <w:top w:w="0" w:type="dxa"/>
              <w:left w:w="108" w:type="dxa"/>
              <w:bottom w:w="0" w:type="dxa"/>
              <w:right w:w="108" w:type="dxa"/>
            </w:tcMar>
            <w:hideMark/>
          </w:tcPr>
          <w:p w14:paraId="101976BB" w14:textId="77777777" w:rsidR="009746C1" w:rsidRPr="002303C1" w:rsidRDefault="009746C1" w:rsidP="00B63F21">
            <w:pPr>
              <w:spacing w:before="120" w:after="100" w:afterAutospacing="1" w:line="240" w:lineRule="auto"/>
              <w:jc w:val="center"/>
              <w:rPr>
                <w:rFonts w:eastAsiaTheme="minorEastAsia" w:cs="Times New Roman"/>
                <w:b/>
                <w:bCs/>
                <w:sz w:val="24"/>
                <w:szCs w:val="24"/>
              </w:rPr>
            </w:pPr>
            <w:r w:rsidRPr="002303C1">
              <w:rPr>
                <w:rFonts w:eastAsiaTheme="minorEastAsia" w:cs="Times New Roman"/>
                <w:b/>
                <w:bCs/>
                <w:sz w:val="24"/>
                <w:szCs w:val="24"/>
              </w:rPr>
              <w:t>KT. BỘ TRƯỞNG</w:t>
            </w:r>
            <w:r w:rsidRPr="002303C1">
              <w:rPr>
                <w:rFonts w:eastAsiaTheme="minorEastAsia" w:cs="Times New Roman"/>
                <w:b/>
                <w:bCs/>
                <w:sz w:val="24"/>
                <w:szCs w:val="24"/>
              </w:rPr>
              <w:br/>
              <w:t>THỨ TRƯỞNG</w:t>
            </w:r>
            <w:r w:rsidRPr="002303C1">
              <w:rPr>
                <w:rFonts w:eastAsiaTheme="minorEastAsia" w:cs="Times New Roman"/>
                <w:b/>
                <w:bCs/>
                <w:sz w:val="24"/>
                <w:szCs w:val="24"/>
              </w:rPr>
              <w:br/>
            </w:r>
            <w:r w:rsidRPr="002303C1">
              <w:rPr>
                <w:rFonts w:eastAsiaTheme="minorEastAsia" w:cs="Times New Roman"/>
                <w:b/>
                <w:bCs/>
                <w:sz w:val="24"/>
                <w:szCs w:val="24"/>
              </w:rPr>
              <w:br/>
            </w:r>
            <w:r w:rsidRPr="002303C1">
              <w:rPr>
                <w:rFonts w:eastAsiaTheme="minorEastAsia" w:cs="Times New Roman"/>
                <w:b/>
                <w:bCs/>
                <w:sz w:val="24"/>
                <w:szCs w:val="24"/>
              </w:rPr>
              <w:br/>
            </w:r>
          </w:p>
          <w:p w14:paraId="3BEC9743" w14:textId="77777777" w:rsidR="009746C1" w:rsidRPr="002303C1" w:rsidRDefault="009746C1" w:rsidP="00B63F21">
            <w:pPr>
              <w:spacing w:before="120" w:after="100" w:afterAutospacing="1" w:line="240" w:lineRule="auto"/>
              <w:jc w:val="center"/>
              <w:rPr>
                <w:rFonts w:eastAsiaTheme="minorEastAsia" w:cs="Times New Roman"/>
                <w:sz w:val="26"/>
                <w:szCs w:val="26"/>
              </w:rPr>
            </w:pPr>
            <w:r w:rsidRPr="002303C1">
              <w:rPr>
                <w:rFonts w:eastAsiaTheme="minorEastAsia" w:cs="Times New Roman"/>
                <w:b/>
                <w:bCs/>
                <w:sz w:val="24"/>
                <w:szCs w:val="24"/>
              </w:rPr>
              <w:br/>
            </w:r>
            <w:r w:rsidRPr="002303C1">
              <w:rPr>
                <w:rFonts w:eastAsiaTheme="minorEastAsia" w:cs="Times New Roman"/>
                <w:b/>
                <w:bCs/>
                <w:sz w:val="24"/>
                <w:szCs w:val="24"/>
              </w:rPr>
              <w:br/>
            </w:r>
            <w:r w:rsidRPr="002303C1">
              <w:rPr>
                <w:rFonts w:eastAsiaTheme="minorEastAsia" w:cs="Times New Roman"/>
                <w:b/>
                <w:bCs/>
                <w:sz w:val="26"/>
                <w:szCs w:val="26"/>
              </w:rPr>
              <w:t>Lê Văn Thanh</w:t>
            </w:r>
          </w:p>
        </w:tc>
      </w:tr>
    </w:tbl>
    <w:p w14:paraId="7CBEBA05" w14:textId="77777777" w:rsidR="009746C1" w:rsidRPr="002303C1" w:rsidRDefault="009746C1" w:rsidP="00437E42">
      <w:pPr>
        <w:spacing w:before="120" w:after="100" w:afterAutospacing="1" w:line="240" w:lineRule="auto"/>
        <w:jc w:val="center"/>
        <w:rPr>
          <w:rFonts w:eastAsiaTheme="minorEastAsia" w:cs="Times New Roman"/>
          <w:sz w:val="24"/>
          <w:szCs w:val="24"/>
        </w:rPr>
        <w:sectPr w:rsidR="009746C1" w:rsidRPr="002303C1" w:rsidSect="008B5A4C">
          <w:headerReference w:type="default" r:id="rId8"/>
          <w:headerReference w:type="first" r:id="rId9"/>
          <w:footerReference w:type="first" r:id="rId10"/>
          <w:pgSz w:w="11907" w:h="16840" w:code="9"/>
          <w:pgMar w:top="1134" w:right="1107" w:bottom="1134" w:left="1701" w:header="283" w:footer="283" w:gutter="0"/>
          <w:pgNumType w:start="1"/>
          <w:cols w:space="720"/>
          <w:titlePg/>
          <w:docGrid w:linePitch="381"/>
        </w:sectPr>
      </w:pPr>
    </w:p>
    <w:p w14:paraId="49CA1130" w14:textId="12E6F49B" w:rsidR="002D0315" w:rsidRPr="002303C1" w:rsidRDefault="001F51D1" w:rsidP="00437E42">
      <w:pPr>
        <w:spacing w:before="120" w:after="100" w:afterAutospacing="1" w:line="240" w:lineRule="auto"/>
        <w:jc w:val="center"/>
        <w:rPr>
          <w:rFonts w:eastAsiaTheme="minorEastAsia" w:cs="Times New Roman"/>
          <w:sz w:val="24"/>
          <w:szCs w:val="24"/>
        </w:rPr>
      </w:pPr>
      <w:r w:rsidRPr="002303C1">
        <w:rPr>
          <w:noProof/>
        </w:rPr>
        <w:lastRenderedPageBreak/>
        <w:drawing>
          <wp:inline distT="0" distB="0" distL="0" distR="0" wp14:anchorId="739C8A0C" wp14:editId="69FF1757">
            <wp:extent cx="971550" cy="983209"/>
            <wp:effectExtent l="0" t="0" r="0" b="7620"/>
            <wp:docPr id="1" name="Picture 1" descr="Quốc huy Việt Nam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Quốc huy Việt Nam – Wikipedia tiếng Việ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7669" cy="999522"/>
                    </a:xfrm>
                    <a:prstGeom prst="rect">
                      <a:avLst/>
                    </a:prstGeom>
                    <a:noFill/>
                    <a:ln>
                      <a:noFill/>
                    </a:ln>
                  </pic:spPr>
                </pic:pic>
              </a:graphicData>
            </a:graphic>
          </wp:inline>
        </w:drawing>
      </w:r>
    </w:p>
    <w:p w14:paraId="543D4513" w14:textId="579D1CF9" w:rsidR="00705BBD" w:rsidRPr="002303C1" w:rsidRDefault="00705BBD" w:rsidP="00705BBD">
      <w:pPr>
        <w:spacing w:before="120" w:after="100" w:afterAutospacing="1" w:line="240" w:lineRule="auto"/>
        <w:jc w:val="center"/>
        <w:rPr>
          <w:rFonts w:ascii="Arial" w:eastAsiaTheme="minorEastAsia" w:hAnsi="Arial" w:cs="Arial"/>
          <w:b/>
          <w:bCs/>
          <w:szCs w:val="28"/>
        </w:rPr>
      </w:pPr>
      <w:bookmarkStart w:id="7" w:name="loai_2"/>
      <w:r w:rsidRPr="002303C1">
        <w:rPr>
          <w:rFonts w:ascii="Arial" w:eastAsiaTheme="minorEastAsia" w:hAnsi="Arial" w:cs="Arial"/>
          <w:b/>
          <w:bCs/>
          <w:szCs w:val="28"/>
        </w:rPr>
        <w:t>CỘNG HÒA XÃ HỘI CHỦ NGHĨA VIỆT NAM</w:t>
      </w:r>
    </w:p>
    <w:p w14:paraId="11FDF68B" w14:textId="77777777" w:rsidR="00705BBD" w:rsidRPr="002303C1" w:rsidRDefault="00705BBD" w:rsidP="00705BBD">
      <w:pPr>
        <w:spacing w:before="120" w:after="100" w:afterAutospacing="1" w:line="240" w:lineRule="auto"/>
        <w:jc w:val="center"/>
        <w:rPr>
          <w:rFonts w:ascii="Arial" w:eastAsiaTheme="minorEastAsia" w:hAnsi="Arial" w:cs="Arial"/>
          <w:b/>
          <w:bCs/>
          <w:szCs w:val="28"/>
        </w:rPr>
      </w:pPr>
    </w:p>
    <w:p w14:paraId="6868A3D7" w14:textId="51AE5551" w:rsidR="00705BBD" w:rsidRPr="002303C1" w:rsidRDefault="00705BBD" w:rsidP="00705BBD">
      <w:pPr>
        <w:spacing w:before="120" w:after="100" w:afterAutospacing="1" w:line="240" w:lineRule="auto"/>
        <w:jc w:val="center"/>
        <w:rPr>
          <w:rFonts w:ascii="Arial" w:eastAsiaTheme="minorEastAsia" w:hAnsi="Arial" w:cs="Arial"/>
          <w:b/>
          <w:bCs/>
          <w:szCs w:val="28"/>
        </w:rPr>
      </w:pPr>
    </w:p>
    <w:p w14:paraId="280BF844" w14:textId="77777777" w:rsidR="00705BBD" w:rsidRPr="002303C1" w:rsidRDefault="00705BBD" w:rsidP="00705BBD">
      <w:pPr>
        <w:spacing w:before="120" w:after="100" w:afterAutospacing="1" w:line="240" w:lineRule="auto"/>
        <w:jc w:val="center"/>
        <w:rPr>
          <w:rFonts w:ascii="Arial" w:eastAsiaTheme="minorEastAsia" w:hAnsi="Arial" w:cs="Arial"/>
          <w:b/>
          <w:bCs/>
          <w:szCs w:val="28"/>
        </w:rPr>
      </w:pPr>
    </w:p>
    <w:p w14:paraId="2361531E" w14:textId="45947747" w:rsidR="00997F73" w:rsidRPr="002303C1" w:rsidRDefault="00997F73" w:rsidP="00705BBD">
      <w:pPr>
        <w:spacing w:before="120" w:after="100" w:afterAutospacing="1" w:line="240" w:lineRule="auto"/>
        <w:jc w:val="center"/>
        <w:rPr>
          <w:rFonts w:ascii="Arial" w:eastAsiaTheme="minorEastAsia" w:hAnsi="Arial" w:cs="Arial"/>
          <w:b/>
          <w:bCs/>
          <w:szCs w:val="28"/>
        </w:rPr>
      </w:pPr>
      <w:r w:rsidRPr="002303C1">
        <w:rPr>
          <w:rFonts w:ascii="Arial" w:eastAsiaTheme="minorEastAsia" w:hAnsi="Arial" w:cs="Arial"/>
          <w:b/>
          <w:bCs/>
          <w:szCs w:val="28"/>
        </w:rPr>
        <w:t>QCVN XXX: XXX/BLĐTBXH</w:t>
      </w:r>
      <w:bookmarkEnd w:id="7"/>
    </w:p>
    <w:p w14:paraId="6BB0A78C" w14:textId="27564AB5" w:rsidR="00705BBD" w:rsidRPr="002303C1" w:rsidRDefault="00705BBD" w:rsidP="00705BBD">
      <w:pPr>
        <w:spacing w:before="120" w:after="100" w:afterAutospacing="1" w:line="240" w:lineRule="auto"/>
        <w:jc w:val="center"/>
        <w:rPr>
          <w:rFonts w:ascii="Arial" w:eastAsiaTheme="minorEastAsia" w:hAnsi="Arial" w:cs="Arial"/>
          <w:b/>
          <w:bCs/>
          <w:szCs w:val="28"/>
        </w:rPr>
      </w:pPr>
    </w:p>
    <w:p w14:paraId="347CC51E" w14:textId="131A3661" w:rsidR="00705BBD" w:rsidRPr="002303C1" w:rsidRDefault="00705BBD" w:rsidP="00705BBD">
      <w:pPr>
        <w:spacing w:before="120" w:after="100" w:afterAutospacing="1" w:line="240" w:lineRule="auto"/>
        <w:jc w:val="center"/>
        <w:rPr>
          <w:rFonts w:ascii="Arial" w:eastAsiaTheme="minorEastAsia" w:hAnsi="Arial" w:cs="Arial"/>
          <w:b/>
          <w:bCs/>
          <w:szCs w:val="28"/>
        </w:rPr>
      </w:pPr>
    </w:p>
    <w:p w14:paraId="6FA4E833" w14:textId="44EE1B76" w:rsidR="00705BBD" w:rsidRPr="002303C1" w:rsidRDefault="00705BBD" w:rsidP="00705BBD">
      <w:pPr>
        <w:spacing w:before="120" w:after="100" w:afterAutospacing="1" w:line="240" w:lineRule="auto"/>
        <w:jc w:val="center"/>
        <w:rPr>
          <w:rFonts w:ascii="Arial" w:eastAsiaTheme="minorEastAsia" w:hAnsi="Arial" w:cs="Arial"/>
          <w:b/>
          <w:bCs/>
          <w:szCs w:val="28"/>
        </w:rPr>
      </w:pPr>
    </w:p>
    <w:p w14:paraId="76AADBA9" w14:textId="77777777" w:rsidR="00705BBD" w:rsidRPr="002303C1" w:rsidRDefault="00997F73" w:rsidP="00705BBD">
      <w:pPr>
        <w:spacing w:after="0" w:line="240" w:lineRule="auto"/>
        <w:jc w:val="center"/>
        <w:rPr>
          <w:rFonts w:ascii="Arial" w:eastAsiaTheme="minorEastAsia" w:hAnsi="Arial" w:cs="Arial"/>
          <w:b/>
          <w:sz w:val="32"/>
          <w:szCs w:val="32"/>
        </w:rPr>
      </w:pPr>
      <w:bookmarkStart w:id="8" w:name="loai_2_name"/>
      <w:r w:rsidRPr="002303C1">
        <w:rPr>
          <w:rFonts w:ascii="Arial" w:eastAsiaTheme="minorEastAsia" w:hAnsi="Arial" w:cs="Arial"/>
          <w:b/>
          <w:sz w:val="32"/>
          <w:szCs w:val="32"/>
        </w:rPr>
        <w:t xml:space="preserve">QUY CHUẨN KỸ THUẬT QUỐC GIA </w:t>
      </w:r>
    </w:p>
    <w:p w14:paraId="0F09CBEF" w14:textId="63BA21AD" w:rsidR="00997F73" w:rsidRPr="002303C1" w:rsidRDefault="00997F73" w:rsidP="00705BBD">
      <w:pPr>
        <w:spacing w:after="0" w:line="240" w:lineRule="auto"/>
        <w:jc w:val="center"/>
        <w:rPr>
          <w:rFonts w:ascii="Arial" w:eastAsiaTheme="minorEastAsia" w:hAnsi="Arial" w:cs="Arial"/>
          <w:b/>
          <w:sz w:val="32"/>
          <w:szCs w:val="32"/>
        </w:rPr>
      </w:pPr>
      <w:r w:rsidRPr="002303C1">
        <w:rPr>
          <w:rFonts w:ascii="Arial" w:eastAsiaTheme="minorEastAsia" w:hAnsi="Arial" w:cs="Arial"/>
          <w:b/>
          <w:sz w:val="32"/>
          <w:szCs w:val="32"/>
        </w:rPr>
        <w:t>VỀ AN TOÀN LAO ĐỘNG ĐỐI VỚ</w:t>
      </w:r>
      <w:r w:rsidR="002A6665" w:rsidRPr="002303C1">
        <w:rPr>
          <w:rFonts w:ascii="Arial" w:eastAsiaTheme="minorEastAsia" w:hAnsi="Arial" w:cs="Arial"/>
          <w:b/>
          <w:sz w:val="32"/>
          <w:szCs w:val="32"/>
        </w:rPr>
        <w:t xml:space="preserve">I </w:t>
      </w:r>
      <w:r w:rsidRPr="002303C1">
        <w:rPr>
          <w:rFonts w:ascii="Arial" w:eastAsiaTheme="minorEastAsia" w:hAnsi="Arial" w:cs="Arial"/>
          <w:b/>
          <w:sz w:val="32"/>
          <w:szCs w:val="32"/>
        </w:rPr>
        <w:t>HỆ THỐNG LẠNH</w:t>
      </w:r>
      <w:bookmarkEnd w:id="8"/>
    </w:p>
    <w:p w14:paraId="44DDF176" w14:textId="77777777" w:rsidR="00705BBD" w:rsidRPr="002303C1" w:rsidRDefault="00705BBD" w:rsidP="00997F73">
      <w:pPr>
        <w:spacing w:after="0" w:line="240" w:lineRule="auto"/>
        <w:jc w:val="center"/>
        <w:rPr>
          <w:rFonts w:ascii="Arial" w:eastAsiaTheme="minorEastAsia" w:hAnsi="Arial" w:cs="Arial"/>
          <w:i/>
          <w:iCs/>
          <w:szCs w:val="28"/>
        </w:rPr>
      </w:pPr>
      <w:bookmarkStart w:id="9" w:name="loai_2_name_name"/>
    </w:p>
    <w:p w14:paraId="05E15237" w14:textId="65C28B14" w:rsidR="00997F73" w:rsidRPr="002303C1" w:rsidRDefault="00997F73" w:rsidP="00997F73">
      <w:pPr>
        <w:spacing w:after="0" w:line="240" w:lineRule="auto"/>
        <w:jc w:val="center"/>
        <w:rPr>
          <w:rFonts w:ascii="Arial" w:eastAsiaTheme="minorEastAsia" w:hAnsi="Arial" w:cs="Arial"/>
          <w:b/>
          <w:i/>
          <w:iCs/>
          <w:szCs w:val="28"/>
        </w:rPr>
      </w:pPr>
      <w:r w:rsidRPr="002303C1">
        <w:rPr>
          <w:rFonts w:ascii="Arial" w:eastAsiaTheme="minorEastAsia" w:hAnsi="Arial" w:cs="Arial"/>
          <w:b/>
          <w:i/>
          <w:iCs/>
          <w:szCs w:val="28"/>
        </w:rPr>
        <w:t>National technical regulation on safe work of refrigerating system</w:t>
      </w:r>
      <w:bookmarkEnd w:id="9"/>
      <w:r w:rsidR="00112FB9" w:rsidRPr="002303C1">
        <w:rPr>
          <w:rFonts w:ascii="Arial" w:eastAsiaTheme="minorEastAsia" w:hAnsi="Arial" w:cs="Arial"/>
          <w:b/>
          <w:i/>
          <w:iCs/>
          <w:szCs w:val="28"/>
        </w:rPr>
        <w:t>s</w:t>
      </w:r>
    </w:p>
    <w:p w14:paraId="0A23D795" w14:textId="0526DC65" w:rsidR="002D0315" w:rsidRPr="002303C1" w:rsidRDefault="002D0315" w:rsidP="00997F73">
      <w:pPr>
        <w:spacing w:after="0" w:line="240" w:lineRule="auto"/>
        <w:jc w:val="center"/>
        <w:rPr>
          <w:rFonts w:eastAsiaTheme="minorEastAsia" w:cs="Times New Roman"/>
          <w:i/>
          <w:iCs/>
          <w:szCs w:val="28"/>
        </w:rPr>
      </w:pPr>
    </w:p>
    <w:p w14:paraId="07E9D54F" w14:textId="0E1CEAB3" w:rsidR="002D0315" w:rsidRPr="002303C1" w:rsidRDefault="002D0315" w:rsidP="002D0315">
      <w:pPr>
        <w:spacing w:after="0" w:line="240" w:lineRule="auto"/>
        <w:jc w:val="center"/>
        <w:rPr>
          <w:rFonts w:eastAsiaTheme="minorEastAsia" w:cs="Times New Roman"/>
          <w:b/>
          <w:bCs/>
          <w:szCs w:val="28"/>
        </w:rPr>
      </w:pPr>
    </w:p>
    <w:p w14:paraId="066483B6" w14:textId="50B5737D" w:rsidR="002D0315" w:rsidRPr="002303C1" w:rsidRDefault="002D0315" w:rsidP="002D0315">
      <w:pPr>
        <w:spacing w:after="0" w:line="240" w:lineRule="auto"/>
        <w:jc w:val="center"/>
        <w:rPr>
          <w:rFonts w:eastAsiaTheme="minorEastAsia" w:cs="Times New Roman"/>
          <w:b/>
          <w:bCs/>
          <w:szCs w:val="28"/>
        </w:rPr>
      </w:pPr>
    </w:p>
    <w:p w14:paraId="5C1C5FFF" w14:textId="7874B2FC" w:rsidR="002D0315" w:rsidRPr="002303C1" w:rsidRDefault="002D0315" w:rsidP="002D0315">
      <w:pPr>
        <w:spacing w:after="0" w:line="240" w:lineRule="auto"/>
        <w:jc w:val="center"/>
        <w:rPr>
          <w:rFonts w:eastAsiaTheme="minorEastAsia" w:cs="Times New Roman"/>
          <w:b/>
          <w:bCs/>
          <w:szCs w:val="28"/>
        </w:rPr>
      </w:pPr>
    </w:p>
    <w:p w14:paraId="30036F66" w14:textId="6D0C2710" w:rsidR="002D0315" w:rsidRPr="002303C1" w:rsidRDefault="002D0315" w:rsidP="002D0315">
      <w:pPr>
        <w:spacing w:after="0" w:line="240" w:lineRule="auto"/>
        <w:jc w:val="center"/>
        <w:rPr>
          <w:rFonts w:eastAsiaTheme="minorEastAsia" w:cs="Times New Roman"/>
          <w:b/>
          <w:bCs/>
          <w:szCs w:val="28"/>
        </w:rPr>
      </w:pPr>
    </w:p>
    <w:p w14:paraId="0643864E" w14:textId="6C00C616" w:rsidR="002D0315" w:rsidRPr="002303C1" w:rsidRDefault="002D0315" w:rsidP="002D0315">
      <w:pPr>
        <w:spacing w:after="0" w:line="240" w:lineRule="auto"/>
        <w:jc w:val="center"/>
        <w:rPr>
          <w:rFonts w:eastAsiaTheme="minorEastAsia" w:cs="Times New Roman"/>
          <w:b/>
          <w:bCs/>
          <w:szCs w:val="28"/>
        </w:rPr>
      </w:pPr>
    </w:p>
    <w:p w14:paraId="74BC1B8C" w14:textId="6F79B6E1" w:rsidR="002D0315" w:rsidRPr="002303C1" w:rsidRDefault="002D0315" w:rsidP="002D0315">
      <w:pPr>
        <w:spacing w:after="0" w:line="240" w:lineRule="auto"/>
        <w:jc w:val="center"/>
        <w:rPr>
          <w:rFonts w:eastAsiaTheme="minorEastAsia" w:cs="Times New Roman"/>
          <w:b/>
          <w:bCs/>
          <w:szCs w:val="28"/>
        </w:rPr>
      </w:pPr>
    </w:p>
    <w:p w14:paraId="2B69BAAB" w14:textId="777BB68A" w:rsidR="002D0315" w:rsidRPr="002303C1" w:rsidRDefault="002D0315" w:rsidP="002D0315">
      <w:pPr>
        <w:spacing w:after="0" w:line="240" w:lineRule="auto"/>
        <w:jc w:val="center"/>
        <w:rPr>
          <w:rFonts w:eastAsiaTheme="minorEastAsia" w:cs="Times New Roman"/>
          <w:b/>
          <w:bCs/>
          <w:szCs w:val="28"/>
        </w:rPr>
      </w:pPr>
    </w:p>
    <w:p w14:paraId="6016C777" w14:textId="7444FA70" w:rsidR="002D0315" w:rsidRPr="002303C1" w:rsidRDefault="002D0315" w:rsidP="002D0315">
      <w:pPr>
        <w:spacing w:after="0" w:line="240" w:lineRule="auto"/>
        <w:jc w:val="center"/>
        <w:rPr>
          <w:rFonts w:eastAsiaTheme="minorEastAsia" w:cs="Times New Roman"/>
          <w:b/>
          <w:bCs/>
          <w:szCs w:val="28"/>
        </w:rPr>
      </w:pPr>
    </w:p>
    <w:p w14:paraId="1548986C" w14:textId="4660B8C7" w:rsidR="002D0315" w:rsidRPr="002303C1" w:rsidRDefault="002D0315" w:rsidP="002D0315">
      <w:pPr>
        <w:spacing w:after="0" w:line="240" w:lineRule="auto"/>
        <w:jc w:val="center"/>
        <w:rPr>
          <w:rFonts w:eastAsiaTheme="minorEastAsia" w:cs="Times New Roman"/>
          <w:b/>
          <w:bCs/>
          <w:szCs w:val="28"/>
        </w:rPr>
      </w:pPr>
    </w:p>
    <w:p w14:paraId="079D931F" w14:textId="4321C429" w:rsidR="002D0315" w:rsidRPr="002303C1" w:rsidRDefault="002D0315" w:rsidP="002D0315">
      <w:pPr>
        <w:spacing w:after="0" w:line="240" w:lineRule="auto"/>
        <w:jc w:val="center"/>
        <w:rPr>
          <w:rFonts w:eastAsiaTheme="minorEastAsia" w:cs="Times New Roman"/>
          <w:b/>
          <w:bCs/>
          <w:szCs w:val="28"/>
        </w:rPr>
      </w:pPr>
    </w:p>
    <w:p w14:paraId="016F1FB5" w14:textId="5C1A1908" w:rsidR="002D0315" w:rsidRPr="002303C1" w:rsidRDefault="002D0315" w:rsidP="002D0315">
      <w:pPr>
        <w:spacing w:after="0" w:line="240" w:lineRule="auto"/>
        <w:jc w:val="center"/>
        <w:rPr>
          <w:rFonts w:eastAsiaTheme="minorEastAsia" w:cs="Times New Roman"/>
          <w:b/>
          <w:bCs/>
          <w:szCs w:val="28"/>
        </w:rPr>
      </w:pPr>
    </w:p>
    <w:p w14:paraId="703F2C75" w14:textId="07D426BB" w:rsidR="002D0315" w:rsidRPr="002303C1" w:rsidRDefault="002D0315" w:rsidP="002D0315">
      <w:pPr>
        <w:spacing w:after="0" w:line="240" w:lineRule="auto"/>
        <w:jc w:val="center"/>
        <w:rPr>
          <w:rFonts w:eastAsiaTheme="minorEastAsia" w:cs="Times New Roman"/>
          <w:b/>
          <w:bCs/>
          <w:szCs w:val="28"/>
        </w:rPr>
      </w:pPr>
    </w:p>
    <w:p w14:paraId="70DE9139" w14:textId="257627E0" w:rsidR="002D0315" w:rsidRPr="002303C1" w:rsidRDefault="002D0315" w:rsidP="002D0315">
      <w:pPr>
        <w:spacing w:after="0" w:line="240" w:lineRule="auto"/>
        <w:jc w:val="center"/>
        <w:rPr>
          <w:rFonts w:eastAsiaTheme="minorEastAsia" w:cs="Times New Roman"/>
          <w:b/>
          <w:bCs/>
          <w:szCs w:val="28"/>
        </w:rPr>
      </w:pPr>
    </w:p>
    <w:p w14:paraId="40E49311" w14:textId="7EE66FD9" w:rsidR="002D0315" w:rsidRPr="002303C1" w:rsidRDefault="002D0315" w:rsidP="002D0315">
      <w:pPr>
        <w:spacing w:after="0" w:line="240" w:lineRule="auto"/>
        <w:jc w:val="center"/>
        <w:rPr>
          <w:rFonts w:eastAsiaTheme="minorEastAsia" w:cs="Times New Roman"/>
          <w:b/>
          <w:bCs/>
          <w:szCs w:val="28"/>
        </w:rPr>
      </w:pPr>
    </w:p>
    <w:p w14:paraId="695DDD21" w14:textId="34CF0E4A" w:rsidR="002D0315" w:rsidRPr="002303C1" w:rsidRDefault="002D0315" w:rsidP="002D0315">
      <w:pPr>
        <w:spacing w:after="0" w:line="240" w:lineRule="auto"/>
        <w:jc w:val="center"/>
        <w:rPr>
          <w:rFonts w:eastAsiaTheme="minorEastAsia" w:cs="Times New Roman"/>
          <w:b/>
          <w:bCs/>
          <w:szCs w:val="28"/>
        </w:rPr>
      </w:pPr>
    </w:p>
    <w:p w14:paraId="13DEC38F" w14:textId="0AB6BA5C" w:rsidR="002D0315" w:rsidRPr="002303C1" w:rsidRDefault="002D0315" w:rsidP="002D0315">
      <w:pPr>
        <w:spacing w:after="0" w:line="240" w:lineRule="auto"/>
        <w:jc w:val="center"/>
        <w:rPr>
          <w:rFonts w:eastAsiaTheme="minorEastAsia" w:cs="Times New Roman"/>
          <w:b/>
          <w:bCs/>
          <w:szCs w:val="28"/>
        </w:rPr>
      </w:pPr>
    </w:p>
    <w:p w14:paraId="1F180A41" w14:textId="3D68DDA1" w:rsidR="0035632E" w:rsidRPr="002303C1" w:rsidRDefault="0035632E" w:rsidP="002D0315">
      <w:pPr>
        <w:spacing w:after="0" w:line="240" w:lineRule="auto"/>
        <w:jc w:val="center"/>
        <w:rPr>
          <w:rFonts w:eastAsiaTheme="minorEastAsia" w:cs="Times New Roman"/>
          <w:b/>
          <w:bCs/>
          <w:szCs w:val="28"/>
        </w:rPr>
      </w:pPr>
    </w:p>
    <w:p w14:paraId="7B0B31CA" w14:textId="41471D86" w:rsidR="0035632E" w:rsidRPr="002303C1" w:rsidRDefault="0035632E" w:rsidP="002D0315">
      <w:pPr>
        <w:spacing w:after="0" w:line="240" w:lineRule="auto"/>
        <w:jc w:val="center"/>
        <w:rPr>
          <w:rFonts w:eastAsiaTheme="minorEastAsia" w:cs="Times New Roman"/>
          <w:b/>
          <w:bCs/>
          <w:szCs w:val="28"/>
        </w:rPr>
      </w:pPr>
    </w:p>
    <w:p w14:paraId="0CDCAB18" w14:textId="35396282" w:rsidR="009746C1" w:rsidRPr="002303C1" w:rsidRDefault="00705BBD" w:rsidP="009746C1">
      <w:pPr>
        <w:spacing w:after="0" w:line="240" w:lineRule="auto"/>
        <w:jc w:val="center"/>
        <w:rPr>
          <w:rFonts w:eastAsiaTheme="minorEastAsia" w:cs="Times New Roman"/>
          <w:b/>
          <w:bCs/>
          <w:sz w:val="24"/>
          <w:szCs w:val="24"/>
        </w:rPr>
      </w:pPr>
      <w:r w:rsidRPr="002303C1">
        <w:rPr>
          <w:rFonts w:eastAsiaTheme="minorEastAsia" w:cs="Times New Roman"/>
          <w:b/>
          <w:bCs/>
          <w:sz w:val="24"/>
          <w:szCs w:val="24"/>
        </w:rPr>
        <w:t>H</w:t>
      </w:r>
      <w:r w:rsidR="002761E6" w:rsidRPr="002303C1">
        <w:rPr>
          <w:rFonts w:eastAsiaTheme="minorEastAsia" w:cs="Times New Roman"/>
          <w:b/>
          <w:bCs/>
          <w:sz w:val="24"/>
          <w:szCs w:val="24"/>
        </w:rPr>
        <w:t>À NỘI</w:t>
      </w:r>
      <w:r w:rsidRPr="002303C1">
        <w:rPr>
          <w:rFonts w:eastAsiaTheme="minorEastAsia" w:cs="Times New Roman"/>
          <w:b/>
          <w:bCs/>
          <w:sz w:val="24"/>
          <w:szCs w:val="24"/>
        </w:rPr>
        <w:t xml:space="preserve"> </w:t>
      </w:r>
      <w:r w:rsidR="009746C1" w:rsidRPr="002303C1">
        <w:rPr>
          <w:rFonts w:eastAsiaTheme="minorEastAsia" w:cs="Times New Roman"/>
          <w:b/>
          <w:bCs/>
          <w:sz w:val="24"/>
          <w:szCs w:val="24"/>
        </w:rPr>
        <w:t>–</w:t>
      </w:r>
      <w:r w:rsidRPr="002303C1">
        <w:rPr>
          <w:rFonts w:eastAsiaTheme="minorEastAsia" w:cs="Times New Roman"/>
          <w:b/>
          <w:bCs/>
          <w:sz w:val="24"/>
          <w:szCs w:val="24"/>
        </w:rPr>
        <w:t xml:space="preserve"> 2023</w:t>
      </w:r>
    </w:p>
    <w:sdt>
      <w:sdtPr>
        <w:rPr>
          <w:rFonts w:ascii="Times New Roman" w:eastAsiaTheme="minorHAnsi" w:hAnsi="Times New Roman" w:cstheme="minorBidi"/>
          <w:color w:val="auto"/>
          <w:sz w:val="27"/>
          <w:szCs w:val="27"/>
        </w:rPr>
        <w:id w:val="1641772251"/>
        <w:docPartObj>
          <w:docPartGallery w:val="Table of Contents"/>
          <w:docPartUnique/>
        </w:docPartObj>
      </w:sdtPr>
      <w:sdtEndPr>
        <w:rPr>
          <w:b/>
          <w:bCs/>
          <w:noProof/>
          <w:sz w:val="28"/>
          <w:szCs w:val="22"/>
        </w:rPr>
      </w:sdtEndPr>
      <w:sdtContent>
        <w:p w14:paraId="30A8E542" w14:textId="77777777" w:rsidR="002D0315" w:rsidRPr="002303C1" w:rsidRDefault="002D0315" w:rsidP="002D0315">
          <w:pPr>
            <w:pStyle w:val="TOCHeading"/>
            <w:jc w:val="center"/>
            <w:rPr>
              <w:rFonts w:ascii="Arial" w:hAnsi="Arial" w:cs="Arial"/>
              <w:b/>
              <w:color w:val="auto"/>
              <w:sz w:val="27"/>
              <w:szCs w:val="27"/>
            </w:rPr>
          </w:pPr>
          <w:r w:rsidRPr="002303C1">
            <w:rPr>
              <w:rFonts w:ascii="Arial" w:hAnsi="Arial" w:cs="Arial"/>
              <w:b/>
              <w:color w:val="auto"/>
              <w:sz w:val="27"/>
              <w:szCs w:val="27"/>
            </w:rPr>
            <w:t>MỤC LỤC</w:t>
          </w:r>
        </w:p>
        <w:p w14:paraId="0C5FE785" w14:textId="408AD13F" w:rsidR="0089337E" w:rsidRDefault="002D0315" w:rsidP="0089337E">
          <w:pPr>
            <w:pStyle w:val="TOC1"/>
            <w:ind w:left="0"/>
            <w:rPr>
              <w:rFonts w:asciiTheme="minorHAnsi" w:eastAsiaTheme="minorEastAsia" w:hAnsiTheme="minorHAnsi"/>
              <w:noProof/>
              <w:sz w:val="22"/>
            </w:rPr>
          </w:pPr>
          <w:r w:rsidRPr="002303C1">
            <w:rPr>
              <w:sz w:val="27"/>
              <w:szCs w:val="27"/>
            </w:rPr>
            <w:fldChar w:fldCharType="begin"/>
          </w:r>
          <w:r w:rsidRPr="002303C1">
            <w:rPr>
              <w:sz w:val="27"/>
              <w:szCs w:val="27"/>
            </w:rPr>
            <w:instrText xml:space="preserve"> TOC \o "1-3" \h \z \u </w:instrText>
          </w:r>
          <w:r w:rsidRPr="002303C1">
            <w:rPr>
              <w:sz w:val="27"/>
              <w:szCs w:val="27"/>
            </w:rPr>
            <w:fldChar w:fldCharType="separate"/>
          </w:r>
          <w:hyperlink w:anchor="_Toc139546472" w:history="1">
            <w:r w:rsidR="0089337E" w:rsidRPr="00E62C00">
              <w:rPr>
                <w:rStyle w:val="Hyperlink"/>
                <w:rFonts w:ascii="Arial" w:hAnsi="Arial" w:cs="Arial"/>
                <w:b/>
                <w:bCs/>
                <w:noProof/>
              </w:rPr>
              <w:t>Lời nói đầu</w:t>
            </w:r>
            <w:r w:rsidR="0089337E">
              <w:rPr>
                <w:noProof/>
                <w:webHidden/>
              </w:rPr>
              <w:tab/>
            </w:r>
            <w:r w:rsidR="0089337E">
              <w:rPr>
                <w:noProof/>
                <w:webHidden/>
              </w:rPr>
              <w:fldChar w:fldCharType="begin"/>
            </w:r>
            <w:r w:rsidR="0089337E">
              <w:rPr>
                <w:noProof/>
                <w:webHidden/>
              </w:rPr>
              <w:instrText xml:space="preserve"> PAGEREF _Toc139546472 \h </w:instrText>
            </w:r>
            <w:r w:rsidR="0089337E">
              <w:rPr>
                <w:noProof/>
                <w:webHidden/>
              </w:rPr>
            </w:r>
            <w:r w:rsidR="0089337E">
              <w:rPr>
                <w:noProof/>
                <w:webHidden/>
              </w:rPr>
              <w:fldChar w:fldCharType="separate"/>
            </w:r>
            <w:r w:rsidR="006D2C9E">
              <w:rPr>
                <w:noProof/>
                <w:webHidden/>
              </w:rPr>
              <w:t>1</w:t>
            </w:r>
            <w:r w:rsidR="0089337E">
              <w:rPr>
                <w:noProof/>
                <w:webHidden/>
              </w:rPr>
              <w:fldChar w:fldCharType="end"/>
            </w:r>
          </w:hyperlink>
        </w:p>
        <w:p w14:paraId="56418227" w14:textId="24A8F544" w:rsidR="0089337E" w:rsidRDefault="007D18C8" w:rsidP="0089337E">
          <w:pPr>
            <w:pStyle w:val="TOC1"/>
            <w:ind w:left="0"/>
            <w:rPr>
              <w:rFonts w:asciiTheme="minorHAnsi" w:eastAsiaTheme="minorEastAsia" w:hAnsiTheme="minorHAnsi"/>
              <w:noProof/>
              <w:sz w:val="22"/>
            </w:rPr>
          </w:pPr>
          <w:hyperlink w:anchor="_Toc139546473" w:history="1">
            <w:r w:rsidR="0089337E" w:rsidRPr="00E62C00">
              <w:rPr>
                <w:rStyle w:val="Hyperlink"/>
                <w:rFonts w:ascii="Arial" w:hAnsi="Arial" w:cs="Arial"/>
                <w:b/>
                <w:bCs/>
                <w:noProof/>
              </w:rPr>
              <w:t>I. QUY ĐỊNH CHUNG</w:t>
            </w:r>
            <w:r w:rsidR="0089337E">
              <w:rPr>
                <w:noProof/>
                <w:webHidden/>
              </w:rPr>
              <w:tab/>
            </w:r>
            <w:r w:rsidR="0089337E">
              <w:rPr>
                <w:noProof/>
                <w:webHidden/>
              </w:rPr>
              <w:fldChar w:fldCharType="begin"/>
            </w:r>
            <w:r w:rsidR="0089337E">
              <w:rPr>
                <w:noProof/>
                <w:webHidden/>
              </w:rPr>
              <w:instrText xml:space="preserve"> PAGEREF _Toc139546473 \h </w:instrText>
            </w:r>
            <w:r w:rsidR="0089337E">
              <w:rPr>
                <w:noProof/>
                <w:webHidden/>
              </w:rPr>
            </w:r>
            <w:r w:rsidR="0089337E">
              <w:rPr>
                <w:noProof/>
                <w:webHidden/>
              </w:rPr>
              <w:fldChar w:fldCharType="separate"/>
            </w:r>
            <w:r w:rsidR="006D2C9E">
              <w:rPr>
                <w:noProof/>
                <w:webHidden/>
              </w:rPr>
              <w:t>2</w:t>
            </w:r>
            <w:r w:rsidR="0089337E">
              <w:rPr>
                <w:noProof/>
                <w:webHidden/>
              </w:rPr>
              <w:fldChar w:fldCharType="end"/>
            </w:r>
          </w:hyperlink>
        </w:p>
        <w:p w14:paraId="2A2AEBC9" w14:textId="2B218C3A" w:rsidR="0089337E" w:rsidRDefault="007D18C8">
          <w:pPr>
            <w:pStyle w:val="TOC2"/>
            <w:rPr>
              <w:rFonts w:asciiTheme="minorHAnsi" w:eastAsiaTheme="minorEastAsia" w:hAnsiTheme="minorHAnsi"/>
              <w:noProof/>
              <w:sz w:val="22"/>
            </w:rPr>
          </w:pPr>
          <w:hyperlink w:anchor="_Toc139546474" w:history="1">
            <w:r w:rsidR="0089337E" w:rsidRPr="00E62C00">
              <w:rPr>
                <w:rStyle w:val="Hyperlink"/>
                <w:rFonts w:ascii="Arial" w:hAnsi="Arial" w:cs="Arial"/>
                <w:noProof/>
              </w:rPr>
              <w:t>1. Phạm vi điều chỉnh</w:t>
            </w:r>
            <w:r w:rsidR="0089337E">
              <w:rPr>
                <w:noProof/>
                <w:webHidden/>
              </w:rPr>
              <w:tab/>
            </w:r>
            <w:r w:rsidR="0089337E">
              <w:rPr>
                <w:noProof/>
                <w:webHidden/>
              </w:rPr>
              <w:fldChar w:fldCharType="begin"/>
            </w:r>
            <w:r w:rsidR="0089337E">
              <w:rPr>
                <w:noProof/>
                <w:webHidden/>
              </w:rPr>
              <w:instrText xml:space="preserve"> PAGEREF _Toc139546474 \h </w:instrText>
            </w:r>
            <w:r w:rsidR="0089337E">
              <w:rPr>
                <w:noProof/>
                <w:webHidden/>
              </w:rPr>
            </w:r>
            <w:r w:rsidR="0089337E">
              <w:rPr>
                <w:noProof/>
                <w:webHidden/>
              </w:rPr>
              <w:fldChar w:fldCharType="separate"/>
            </w:r>
            <w:r w:rsidR="006D2C9E">
              <w:rPr>
                <w:noProof/>
                <w:webHidden/>
              </w:rPr>
              <w:t>2</w:t>
            </w:r>
            <w:r w:rsidR="0089337E">
              <w:rPr>
                <w:noProof/>
                <w:webHidden/>
              </w:rPr>
              <w:fldChar w:fldCharType="end"/>
            </w:r>
          </w:hyperlink>
        </w:p>
        <w:p w14:paraId="4BA43AC9" w14:textId="36EA7B95" w:rsidR="0089337E" w:rsidRDefault="007D18C8">
          <w:pPr>
            <w:pStyle w:val="TOC2"/>
            <w:rPr>
              <w:rFonts w:asciiTheme="minorHAnsi" w:eastAsiaTheme="minorEastAsia" w:hAnsiTheme="minorHAnsi"/>
              <w:noProof/>
              <w:sz w:val="22"/>
            </w:rPr>
          </w:pPr>
          <w:hyperlink w:anchor="_Toc139546475" w:history="1">
            <w:r w:rsidR="0089337E" w:rsidRPr="00E62C00">
              <w:rPr>
                <w:rStyle w:val="Hyperlink"/>
                <w:rFonts w:ascii="Arial" w:hAnsi="Arial" w:cs="Arial"/>
                <w:noProof/>
              </w:rPr>
              <w:t>2. Đối tượng áp dụng</w:t>
            </w:r>
            <w:r w:rsidR="0089337E">
              <w:rPr>
                <w:noProof/>
                <w:webHidden/>
              </w:rPr>
              <w:tab/>
            </w:r>
            <w:r w:rsidR="0089337E">
              <w:rPr>
                <w:noProof/>
                <w:webHidden/>
              </w:rPr>
              <w:fldChar w:fldCharType="begin"/>
            </w:r>
            <w:r w:rsidR="0089337E">
              <w:rPr>
                <w:noProof/>
                <w:webHidden/>
              </w:rPr>
              <w:instrText xml:space="preserve"> PAGEREF _Toc139546475 \h </w:instrText>
            </w:r>
            <w:r w:rsidR="0089337E">
              <w:rPr>
                <w:noProof/>
                <w:webHidden/>
              </w:rPr>
            </w:r>
            <w:r w:rsidR="0089337E">
              <w:rPr>
                <w:noProof/>
                <w:webHidden/>
              </w:rPr>
              <w:fldChar w:fldCharType="separate"/>
            </w:r>
            <w:r w:rsidR="006D2C9E">
              <w:rPr>
                <w:noProof/>
                <w:webHidden/>
              </w:rPr>
              <w:t>2</w:t>
            </w:r>
            <w:r w:rsidR="0089337E">
              <w:rPr>
                <w:noProof/>
                <w:webHidden/>
              </w:rPr>
              <w:fldChar w:fldCharType="end"/>
            </w:r>
          </w:hyperlink>
        </w:p>
        <w:p w14:paraId="767016C5" w14:textId="2E0CD93A" w:rsidR="0089337E" w:rsidRDefault="007D18C8">
          <w:pPr>
            <w:pStyle w:val="TOC2"/>
            <w:rPr>
              <w:rFonts w:asciiTheme="minorHAnsi" w:eastAsiaTheme="minorEastAsia" w:hAnsiTheme="minorHAnsi"/>
              <w:noProof/>
              <w:sz w:val="22"/>
            </w:rPr>
          </w:pPr>
          <w:hyperlink w:anchor="_Toc139546476" w:history="1">
            <w:r w:rsidR="0089337E" w:rsidRPr="00E62C00">
              <w:rPr>
                <w:rStyle w:val="Hyperlink"/>
                <w:rFonts w:ascii="Arial" w:hAnsi="Arial" w:cs="Arial"/>
                <w:noProof/>
              </w:rPr>
              <w:t>3. Giải thích từ ngữ</w:t>
            </w:r>
            <w:r w:rsidR="0089337E">
              <w:rPr>
                <w:noProof/>
                <w:webHidden/>
              </w:rPr>
              <w:tab/>
            </w:r>
            <w:r w:rsidR="0089337E">
              <w:rPr>
                <w:noProof/>
                <w:webHidden/>
              </w:rPr>
              <w:fldChar w:fldCharType="begin"/>
            </w:r>
            <w:r w:rsidR="0089337E">
              <w:rPr>
                <w:noProof/>
                <w:webHidden/>
              </w:rPr>
              <w:instrText xml:space="preserve"> PAGEREF _Toc139546476 \h </w:instrText>
            </w:r>
            <w:r w:rsidR="0089337E">
              <w:rPr>
                <w:noProof/>
                <w:webHidden/>
              </w:rPr>
            </w:r>
            <w:r w:rsidR="0089337E">
              <w:rPr>
                <w:noProof/>
                <w:webHidden/>
              </w:rPr>
              <w:fldChar w:fldCharType="separate"/>
            </w:r>
            <w:r w:rsidR="006D2C9E">
              <w:rPr>
                <w:noProof/>
                <w:webHidden/>
              </w:rPr>
              <w:t>2</w:t>
            </w:r>
            <w:r w:rsidR="0089337E">
              <w:rPr>
                <w:noProof/>
                <w:webHidden/>
              </w:rPr>
              <w:fldChar w:fldCharType="end"/>
            </w:r>
          </w:hyperlink>
        </w:p>
        <w:p w14:paraId="45267708" w14:textId="2CDC0112" w:rsidR="0089337E" w:rsidRDefault="007D18C8">
          <w:pPr>
            <w:pStyle w:val="TOC3"/>
            <w:rPr>
              <w:rFonts w:asciiTheme="minorHAnsi" w:eastAsiaTheme="minorEastAsia" w:hAnsiTheme="minorHAnsi"/>
              <w:noProof/>
              <w:sz w:val="22"/>
            </w:rPr>
          </w:pPr>
          <w:hyperlink w:anchor="_Toc139546477" w:history="1">
            <w:r w:rsidR="0089337E" w:rsidRPr="00E62C00">
              <w:rPr>
                <w:rStyle w:val="Hyperlink"/>
                <w:rFonts w:ascii="Arial" w:hAnsi="Arial" w:cs="Arial"/>
                <w:noProof/>
              </w:rPr>
              <w:t>3.1. Khái niệm hệ thống lạnh</w:t>
            </w:r>
            <w:r w:rsidR="0089337E">
              <w:rPr>
                <w:noProof/>
                <w:webHidden/>
              </w:rPr>
              <w:tab/>
            </w:r>
            <w:r w:rsidR="0089337E">
              <w:rPr>
                <w:noProof/>
                <w:webHidden/>
              </w:rPr>
              <w:fldChar w:fldCharType="begin"/>
            </w:r>
            <w:r w:rsidR="0089337E">
              <w:rPr>
                <w:noProof/>
                <w:webHidden/>
              </w:rPr>
              <w:instrText xml:space="preserve"> PAGEREF _Toc139546477 \h </w:instrText>
            </w:r>
            <w:r w:rsidR="0089337E">
              <w:rPr>
                <w:noProof/>
                <w:webHidden/>
              </w:rPr>
            </w:r>
            <w:r w:rsidR="0089337E">
              <w:rPr>
                <w:noProof/>
                <w:webHidden/>
              </w:rPr>
              <w:fldChar w:fldCharType="separate"/>
            </w:r>
            <w:r w:rsidR="006D2C9E">
              <w:rPr>
                <w:noProof/>
                <w:webHidden/>
              </w:rPr>
              <w:t>2</w:t>
            </w:r>
            <w:r w:rsidR="0089337E">
              <w:rPr>
                <w:noProof/>
                <w:webHidden/>
              </w:rPr>
              <w:fldChar w:fldCharType="end"/>
            </w:r>
          </w:hyperlink>
        </w:p>
        <w:p w14:paraId="6FB1444C" w14:textId="23285E3B" w:rsidR="0089337E" w:rsidRDefault="007D18C8">
          <w:pPr>
            <w:pStyle w:val="TOC3"/>
            <w:rPr>
              <w:rFonts w:asciiTheme="minorHAnsi" w:eastAsiaTheme="minorEastAsia" w:hAnsiTheme="minorHAnsi"/>
              <w:noProof/>
              <w:sz w:val="22"/>
            </w:rPr>
          </w:pPr>
          <w:hyperlink w:anchor="_Toc139546478" w:history="1">
            <w:r w:rsidR="0089337E" w:rsidRPr="00E62C00">
              <w:rPr>
                <w:rStyle w:val="Hyperlink"/>
                <w:rFonts w:ascii="Arial" w:hAnsi="Arial" w:cs="Arial"/>
                <w:noProof/>
              </w:rPr>
              <w:t>3.2. Khái niệm môi chất lạnh</w:t>
            </w:r>
            <w:r w:rsidR="0089337E">
              <w:rPr>
                <w:noProof/>
                <w:webHidden/>
              </w:rPr>
              <w:tab/>
            </w:r>
            <w:r w:rsidR="0089337E">
              <w:rPr>
                <w:noProof/>
                <w:webHidden/>
              </w:rPr>
              <w:fldChar w:fldCharType="begin"/>
            </w:r>
            <w:r w:rsidR="0089337E">
              <w:rPr>
                <w:noProof/>
                <w:webHidden/>
              </w:rPr>
              <w:instrText xml:space="preserve"> PAGEREF _Toc139546478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7E960201" w14:textId="31FDA522" w:rsidR="0089337E" w:rsidRDefault="007D18C8">
          <w:pPr>
            <w:pStyle w:val="TOC3"/>
            <w:rPr>
              <w:rFonts w:asciiTheme="minorHAnsi" w:eastAsiaTheme="minorEastAsia" w:hAnsiTheme="minorHAnsi"/>
              <w:noProof/>
              <w:sz w:val="22"/>
            </w:rPr>
          </w:pPr>
          <w:hyperlink w:anchor="_Toc139546479" w:history="1">
            <w:r w:rsidR="0089337E" w:rsidRPr="00E62C00">
              <w:rPr>
                <w:rStyle w:val="Hyperlink"/>
                <w:rFonts w:ascii="Arial" w:hAnsi="Arial" w:cs="Arial"/>
                <w:noProof/>
              </w:rPr>
              <w:t>3.3. Cơ sở thiết kế hệ thống lạnh</w:t>
            </w:r>
            <w:r w:rsidR="0089337E">
              <w:rPr>
                <w:noProof/>
                <w:webHidden/>
              </w:rPr>
              <w:tab/>
            </w:r>
            <w:r w:rsidR="0089337E">
              <w:rPr>
                <w:noProof/>
                <w:webHidden/>
              </w:rPr>
              <w:fldChar w:fldCharType="begin"/>
            </w:r>
            <w:r w:rsidR="0089337E">
              <w:rPr>
                <w:noProof/>
                <w:webHidden/>
              </w:rPr>
              <w:instrText xml:space="preserve"> PAGEREF _Toc139546479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5BD7DDDE" w14:textId="3543A597" w:rsidR="0089337E" w:rsidRDefault="007D18C8">
          <w:pPr>
            <w:pStyle w:val="TOC3"/>
            <w:rPr>
              <w:rFonts w:asciiTheme="minorHAnsi" w:eastAsiaTheme="minorEastAsia" w:hAnsiTheme="minorHAnsi"/>
              <w:noProof/>
              <w:sz w:val="22"/>
            </w:rPr>
          </w:pPr>
          <w:hyperlink w:anchor="_Toc139546480" w:history="1">
            <w:r w:rsidR="0089337E" w:rsidRPr="00E62C00">
              <w:rPr>
                <w:rStyle w:val="Hyperlink"/>
                <w:rFonts w:ascii="Arial" w:hAnsi="Arial" w:cs="Arial"/>
                <w:noProof/>
              </w:rPr>
              <w:t>3.4. Cơ sở chế tạo, xây dựng hệ thống lạnh</w:t>
            </w:r>
            <w:r w:rsidR="0089337E">
              <w:rPr>
                <w:noProof/>
                <w:webHidden/>
              </w:rPr>
              <w:tab/>
            </w:r>
            <w:r w:rsidR="0089337E">
              <w:rPr>
                <w:noProof/>
                <w:webHidden/>
              </w:rPr>
              <w:fldChar w:fldCharType="begin"/>
            </w:r>
            <w:r w:rsidR="0089337E">
              <w:rPr>
                <w:noProof/>
                <w:webHidden/>
              </w:rPr>
              <w:instrText xml:space="preserve"> PAGEREF _Toc139546480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03677115" w14:textId="1809095E" w:rsidR="0089337E" w:rsidRDefault="007D18C8">
          <w:pPr>
            <w:pStyle w:val="TOC3"/>
            <w:rPr>
              <w:rFonts w:asciiTheme="minorHAnsi" w:eastAsiaTheme="minorEastAsia" w:hAnsiTheme="minorHAnsi"/>
              <w:noProof/>
              <w:sz w:val="22"/>
            </w:rPr>
          </w:pPr>
          <w:hyperlink w:anchor="_Toc139546481" w:history="1">
            <w:r w:rsidR="0089337E" w:rsidRPr="00E62C00">
              <w:rPr>
                <w:rStyle w:val="Hyperlink"/>
                <w:rFonts w:ascii="Arial" w:hAnsi="Arial" w:cs="Arial"/>
                <w:noProof/>
              </w:rPr>
              <w:t>3.5. Cơ sở lắp đặt hệ thống lạnh</w:t>
            </w:r>
            <w:r w:rsidR="0089337E">
              <w:rPr>
                <w:noProof/>
                <w:webHidden/>
              </w:rPr>
              <w:tab/>
            </w:r>
            <w:r w:rsidR="0089337E">
              <w:rPr>
                <w:noProof/>
                <w:webHidden/>
              </w:rPr>
              <w:fldChar w:fldCharType="begin"/>
            </w:r>
            <w:r w:rsidR="0089337E">
              <w:rPr>
                <w:noProof/>
                <w:webHidden/>
              </w:rPr>
              <w:instrText xml:space="preserve"> PAGEREF _Toc139546481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3269E788" w14:textId="2F562317" w:rsidR="0089337E" w:rsidRDefault="007D18C8">
          <w:pPr>
            <w:pStyle w:val="TOC3"/>
            <w:rPr>
              <w:rFonts w:asciiTheme="minorHAnsi" w:eastAsiaTheme="minorEastAsia" w:hAnsiTheme="minorHAnsi"/>
              <w:noProof/>
              <w:sz w:val="22"/>
            </w:rPr>
          </w:pPr>
          <w:hyperlink w:anchor="_Toc139546482" w:history="1">
            <w:r w:rsidR="0089337E" w:rsidRPr="00E62C00">
              <w:rPr>
                <w:rStyle w:val="Hyperlink"/>
                <w:rFonts w:ascii="Arial" w:hAnsi="Arial" w:cs="Arial"/>
                <w:noProof/>
              </w:rPr>
              <w:t>3.6. Cơ sở sửa chữa, bảo trì, bảo dưỡng hệ thống lạnh</w:t>
            </w:r>
            <w:r w:rsidR="0089337E">
              <w:rPr>
                <w:noProof/>
                <w:webHidden/>
              </w:rPr>
              <w:tab/>
            </w:r>
            <w:r w:rsidR="0089337E">
              <w:rPr>
                <w:noProof/>
                <w:webHidden/>
              </w:rPr>
              <w:fldChar w:fldCharType="begin"/>
            </w:r>
            <w:r w:rsidR="0089337E">
              <w:rPr>
                <w:noProof/>
                <w:webHidden/>
              </w:rPr>
              <w:instrText xml:space="preserve"> PAGEREF _Toc139546482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23E40906" w14:textId="3B1C62B3" w:rsidR="0089337E" w:rsidRDefault="007D18C8">
          <w:pPr>
            <w:pStyle w:val="TOC3"/>
            <w:rPr>
              <w:rFonts w:asciiTheme="minorHAnsi" w:eastAsiaTheme="minorEastAsia" w:hAnsiTheme="minorHAnsi"/>
              <w:noProof/>
              <w:sz w:val="22"/>
            </w:rPr>
          </w:pPr>
          <w:hyperlink w:anchor="_Toc139546483" w:history="1">
            <w:r w:rsidR="0089337E" w:rsidRPr="00E62C00">
              <w:rPr>
                <w:rStyle w:val="Hyperlink"/>
                <w:rFonts w:ascii="Arial" w:hAnsi="Arial" w:cs="Arial"/>
                <w:noProof/>
              </w:rPr>
              <w:t>3.7. Cơ sở sử dụng hệ thống lạnh</w:t>
            </w:r>
            <w:r w:rsidR="0089337E">
              <w:rPr>
                <w:noProof/>
                <w:webHidden/>
              </w:rPr>
              <w:tab/>
            </w:r>
            <w:r w:rsidR="0089337E">
              <w:rPr>
                <w:noProof/>
                <w:webHidden/>
              </w:rPr>
              <w:fldChar w:fldCharType="begin"/>
            </w:r>
            <w:r w:rsidR="0089337E">
              <w:rPr>
                <w:noProof/>
                <w:webHidden/>
              </w:rPr>
              <w:instrText xml:space="preserve"> PAGEREF _Toc139546483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7E3B02FE" w14:textId="552D6210" w:rsidR="0089337E" w:rsidRDefault="007D18C8">
          <w:pPr>
            <w:pStyle w:val="TOC3"/>
            <w:rPr>
              <w:rFonts w:asciiTheme="minorHAnsi" w:eastAsiaTheme="minorEastAsia" w:hAnsiTheme="minorHAnsi"/>
              <w:noProof/>
              <w:sz w:val="22"/>
            </w:rPr>
          </w:pPr>
          <w:hyperlink w:anchor="_Toc139546484" w:history="1">
            <w:r w:rsidR="0089337E" w:rsidRPr="00E62C00">
              <w:rPr>
                <w:rStyle w:val="Hyperlink"/>
                <w:rFonts w:ascii="Arial" w:hAnsi="Arial" w:cs="Arial"/>
                <w:noProof/>
              </w:rPr>
              <w:t>3.8. Người bán hệ thống lạnh</w:t>
            </w:r>
            <w:r w:rsidR="0089337E">
              <w:rPr>
                <w:noProof/>
                <w:webHidden/>
              </w:rPr>
              <w:tab/>
            </w:r>
            <w:r w:rsidR="0089337E">
              <w:rPr>
                <w:noProof/>
                <w:webHidden/>
              </w:rPr>
              <w:fldChar w:fldCharType="begin"/>
            </w:r>
            <w:r w:rsidR="0089337E">
              <w:rPr>
                <w:noProof/>
                <w:webHidden/>
              </w:rPr>
              <w:instrText xml:space="preserve"> PAGEREF _Toc139546484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38EEC5FB" w14:textId="3704FF4D" w:rsidR="0089337E" w:rsidRDefault="007D18C8">
          <w:pPr>
            <w:pStyle w:val="TOC3"/>
            <w:rPr>
              <w:rFonts w:asciiTheme="minorHAnsi" w:eastAsiaTheme="minorEastAsia" w:hAnsiTheme="minorHAnsi"/>
              <w:noProof/>
              <w:sz w:val="22"/>
            </w:rPr>
          </w:pPr>
          <w:hyperlink w:anchor="_Toc139546485" w:history="1">
            <w:r w:rsidR="0089337E" w:rsidRPr="00E62C00">
              <w:rPr>
                <w:rStyle w:val="Hyperlink"/>
                <w:rFonts w:ascii="Arial" w:hAnsi="Arial" w:cs="Arial"/>
                <w:noProof/>
              </w:rPr>
              <w:t>3.9. Người chủ sở hữu hệ thống lạnh</w:t>
            </w:r>
            <w:r w:rsidR="0089337E">
              <w:rPr>
                <w:noProof/>
                <w:webHidden/>
              </w:rPr>
              <w:tab/>
            </w:r>
            <w:r w:rsidR="0089337E">
              <w:rPr>
                <w:noProof/>
                <w:webHidden/>
              </w:rPr>
              <w:fldChar w:fldCharType="begin"/>
            </w:r>
            <w:r w:rsidR="0089337E">
              <w:rPr>
                <w:noProof/>
                <w:webHidden/>
              </w:rPr>
              <w:instrText xml:space="preserve"> PAGEREF _Toc139546485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3B2E03D4" w14:textId="34737C0C" w:rsidR="0089337E" w:rsidRDefault="007D18C8">
          <w:pPr>
            <w:pStyle w:val="TOC3"/>
            <w:rPr>
              <w:rFonts w:asciiTheme="minorHAnsi" w:eastAsiaTheme="minorEastAsia" w:hAnsiTheme="minorHAnsi"/>
              <w:noProof/>
              <w:sz w:val="22"/>
            </w:rPr>
          </w:pPr>
          <w:hyperlink w:anchor="_Toc139546486" w:history="1">
            <w:r w:rsidR="0089337E" w:rsidRPr="00E62C00">
              <w:rPr>
                <w:rStyle w:val="Hyperlink"/>
                <w:rFonts w:ascii="Arial" w:hAnsi="Arial" w:cs="Arial"/>
                <w:noProof/>
              </w:rPr>
              <w:t>3.10. Hệ thống lạnh loại trọn bộ (Self-contained system)</w:t>
            </w:r>
            <w:r w:rsidR="0089337E">
              <w:rPr>
                <w:noProof/>
                <w:webHidden/>
              </w:rPr>
              <w:tab/>
            </w:r>
            <w:r w:rsidR="0089337E">
              <w:rPr>
                <w:noProof/>
                <w:webHidden/>
              </w:rPr>
              <w:fldChar w:fldCharType="begin"/>
            </w:r>
            <w:r w:rsidR="0089337E">
              <w:rPr>
                <w:noProof/>
                <w:webHidden/>
              </w:rPr>
              <w:instrText xml:space="preserve"> PAGEREF _Toc139546486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6F55A717" w14:textId="10FE234E" w:rsidR="0089337E" w:rsidRDefault="007D18C8">
          <w:pPr>
            <w:pStyle w:val="TOC3"/>
            <w:rPr>
              <w:rFonts w:asciiTheme="minorHAnsi" w:eastAsiaTheme="minorEastAsia" w:hAnsiTheme="minorHAnsi"/>
              <w:noProof/>
              <w:sz w:val="22"/>
            </w:rPr>
          </w:pPr>
          <w:hyperlink w:anchor="_Toc139546487" w:history="1">
            <w:r w:rsidR="0089337E" w:rsidRPr="00E62C00">
              <w:rPr>
                <w:rStyle w:val="Hyperlink"/>
                <w:rFonts w:ascii="Arial" w:hAnsi="Arial" w:cs="Arial"/>
                <w:noProof/>
              </w:rPr>
              <w:t>3.11. Hệ thống lạnh loại hệ thống thiết bị (Unit system)</w:t>
            </w:r>
            <w:r w:rsidR="0089337E">
              <w:rPr>
                <w:noProof/>
                <w:webHidden/>
              </w:rPr>
              <w:tab/>
            </w:r>
            <w:r w:rsidR="0089337E">
              <w:rPr>
                <w:noProof/>
                <w:webHidden/>
              </w:rPr>
              <w:fldChar w:fldCharType="begin"/>
            </w:r>
            <w:r w:rsidR="0089337E">
              <w:rPr>
                <w:noProof/>
                <w:webHidden/>
              </w:rPr>
              <w:instrText xml:space="preserve"> PAGEREF _Toc139546487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43F81DB5" w14:textId="295C09BB" w:rsidR="0089337E" w:rsidRDefault="007D18C8">
          <w:pPr>
            <w:pStyle w:val="TOC3"/>
            <w:rPr>
              <w:rFonts w:asciiTheme="minorHAnsi" w:eastAsiaTheme="minorEastAsia" w:hAnsiTheme="minorHAnsi"/>
              <w:noProof/>
              <w:sz w:val="22"/>
            </w:rPr>
          </w:pPr>
          <w:hyperlink w:anchor="_Toc139546488" w:history="1">
            <w:r w:rsidR="0089337E" w:rsidRPr="00E62C00">
              <w:rPr>
                <w:rStyle w:val="Hyperlink"/>
                <w:rFonts w:ascii="Arial" w:hAnsi="Arial" w:cs="Arial"/>
                <w:noProof/>
              </w:rPr>
              <w:t>3.12. Hệ thống lạnh loại nhiều cụm (Split system)</w:t>
            </w:r>
            <w:r w:rsidR="0089337E">
              <w:rPr>
                <w:noProof/>
                <w:webHidden/>
              </w:rPr>
              <w:tab/>
            </w:r>
            <w:r w:rsidR="0089337E">
              <w:rPr>
                <w:noProof/>
                <w:webHidden/>
              </w:rPr>
              <w:fldChar w:fldCharType="begin"/>
            </w:r>
            <w:r w:rsidR="0089337E">
              <w:rPr>
                <w:noProof/>
                <w:webHidden/>
              </w:rPr>
              <w:instrText xml:space="preserve"> PAGEREF _Toc139546488 \h </w:instrText>
            </w:r>
            <w:r w:rsidR="0089337E">
              <w:rPr>
                <w:noProof/>
                <w:webHidden/>
              </w:rPr>
            </w:r>
            <w:r w:rsidR="0089337E">
              <w:rPr>
                <w:noProof/>
                <w:webHidden/>
              </w:rPr>
              <w:fldChar w:fldCharType="separate"/>
            </w:r>
            <w:r w:rsidR="006D2C9E">
              <w:rPr>
                <w:noProof/>
                <w:webHidden/>
              </w:rPr>
              <w:t>3</w:t>
            </w:r>
            <w:r w:rsidR="0089337E">
              <w:rPr>
                <w:noProof/>
                <w:webHidden/>
              </w:rPr>
              <w:fldChar w:fldCharType="end"/>
            </w:r>
          </w:hyperlink>
        </w:p>
        <w:p w14:paraId="20988871" w14:textId="2C1427F8" w:rsidR="0089337E" w:rsidRDefault="007D18C8">
          <w:pPr>
            <w:pStyle w:val="TOC3"/>
            <w:rPr>
              <w:rFonts w:asciiTheme="minorHAnsi" w:eastAsiaTheme="minorEastAsia" w:hAnsiTheme="minorHAnsi"/>
              <w:noProof/>
              <w:sz w:val="22"/>
            </w:rPr>
          </w:pPr>
          <w:hyperlink w:anchor="_Toc139546489" w:history="1">
            <w:r w:rsidR="0089337E" w:rsidRPr="00E62C00">
              <w:rPr>
                <w:rStyle w:val="Hyperlink"/>
                <w:rFonts w:ascii="Arial" w:hAnsi="Arial" w:cs="Arial"/>
                <w:noProof/>
              </w:rPr>
              <w:t>3.13. Hệ thống lạnh loại đa cụm (Multisplit system)</w:t>
            </w:r>
            <w:r w:rsidR="0089337E">
              <w:rPr>
                <w:noProof/>
                <w:webHidden/>
              </w:rPr>
              <w:tab/>
            </w:r>
            <w:r w:rsidR="0089337E">
              <w:rPr>
                <w:noProof/>
                <w:webHidden/>
              </w:rPr>
              <w:fldChar w:fldCharType="begin"/>
            </w:r>
            <w:r w:rsidR="0089337E">
              <w:rPr>
                <w:noProof/>
                <w:webHidden/>
              </w:rPr>
              <w:instrText xml:space="preserve"> PAGEREF _Toc139546489 \h </w:instrText>
            </w:r>
            <w:r w:rsidR="0089337E">
              <w:rPr>
                <w:noProof/>
                <w:webHidden/>
              </w:rPr>
            </w:r>
            <w:r w:rsidR="0089337E">
              <w:rPr>
                <w:noProof/>
                <w:webHidden/>
              </w:rPr>
              <w:fldChar w:fldCharType="separate"/>
            </w:r>
            <w:r w:rsidR="006D2C9E">
              <w:rPr>
                <w:noProof/>
                <w:webHidden/>
              </w:rPr>
              <w:t>4</w:t>
            </w:r>
            <w:r w:rsidR="0089337E">
              <w:rPr>
                <w:noProof/>
                <w:webHidden/>
              </w:rPr>
              <w:fldChar w:fldCharType="end"/>
            </w:r>
          </w:hyperlink>
        </w:p>
        <w:p w14:paraId="16B708CE" w14:textId="7AED60B7" w:rsidR="0089337E" w:rsidRDefault="007D18C8">
          <w:pPr>
            <w:pStyle w:val="TOC3"/>
            <w:rPr>
              <w:rFonts w:asciiTheme="minorHAnsi" w:eastAsiaTheme="minorEastAsia" w:hAnsiTheme="minorHAnsi"/>
              <w:noProof/>
              <w:sz w:val="22"/>
            </w:rPr>
          </w:pPr>
          <w:hyperlink w:anchor="_Toc139546490" w:history="1">
            <w:r w:rsidR="0089337E" w:rsidRPr="00E62C00">
              <w:rPr>
                <w:rStyle w:val="Hyperlink"/>
                <w:rFonts w:ascii="Arial" w:hAnsi="Arial" w:cs="Arial"/>
                <w:noProof/>
              </w:rPr>
              <w:t>3.14. Buồng máy</w:t>
            </w:r>
            <w:r w:rsidR="0089337E">
              <w:rPr>
                <w:noProof/>
                <w:webHidden/>
              </w:rPr>
              <w:tab/>
            </w:r>
            <w:r w:rsidR="0089337E">
              <w:rPr>
                <w:noProof/>
                <w:webHidden/>
              </w:rPr>
              <w:fldChar w:fldCharType="begin"/>
            </w:r>
            <w:r w:rsidR="0089337E">
              <w:rPr>
                <w:noProof/>
                <w:webHidden/>
              </w:rPr>
              <w:instrText xml:space="preserve"> PAGEREF _Toc139546490 \h </w:instrText>
            </w:r>
            <w:r w:rsidR="0089337E">
              <w:rPr>
                <w:noProof/>
                <w:webHidden/>
              </w:rPr>
            </w:r>
            <w:r w:rsidR="0089337E">
              <w:rPr>
                <w:noProof/>
                <w:webHidden/>
              </w:rPr>
              <w:fldChar w:fldCharType="separate"/>
            </w:r>
            <w:r w:rsidR="006D2C9E">
              <w:rPr>
                <w:noProof/>
                <w:webHidden/>
              </w:rPr>
              <w:t>4</w:t>
            </w:r>
            <w:r w:rsidR="0089337E">
              <w:rPr>
                <w:noProof/>
                <w:webHidden/>
              </w:rPr>
              <w:fldChar w:fldCharType="end"/>
            </w:r>
          </w:hyperlink>
        </w:p>
        <w:p w14:paraId="06D991B1" w14:textId="59A66F5B" w:rsidR="0089337E" w:rsidRDefault="007D18C8">
          <w:pPr>
            <w:pStyle w:val="TOC3"/>
            <w:rPr>
              <w:rFonts w:asciiTheme="minorHAnsi" w:eastAsiaTheme="minorEastAsia" w:hAnsiTheme="minorHAnsi"/>
              <w:noProof/>
              <w:sz w:val="22"/>
            </w:rPr>
          </w:pPr>
          <w:hyperlink w:anchor="_Toc139546491" w:history="1">
            <w:r w:rsidR="0089337E" w:rsidRPr="00E62C00">
              <w:rPr>
                <w:rStyle w:val="Hyperlink"/>
                <w:rFonts w:ascii="Arial" w:hAnsi="Arial" w:cs="Arial"/>
                <w:noProof/>
              </w:rPr>
              <w:t>3.15. Buồng máy chuyên dùng của hệ thống lạnh</w:t>
            </w:r>
            <w:r w:rsidR="0089337E">
              <w:rPr>
                <w:noProof/>
                <w:webHidden/>
              </w:rPr>
              <w:tab/>
            </w:r>
            <w:r w:rsidR="0089337E">
              <w:rPr>
                <w:noProof/>
                <w:webHidden/>
              </w:rPr>
              <w:fldChar w:fldCharType="begin"/>
            </w:r>
            <w:r w:rsidR="0089337E">
              <w:rPr>
                <w:noProof/>
                <w:webHidden/>
              </w:rPr>
              <w:instrText xml:space="preserve"> PAGEREF _Toc139546491 \h </w:instrText>
            </w:r>
            <w:r w:rsidR="0089337E">
              <w:rPr>
                <w:noProof/>
                <w:webHidden/>
              </w:rPr>
            </w:r>
            <w:r w:rsidR="0089337E">
              <w:rPr>
                <w:noProof/>
                <w:webHidden/>
              </w:rPr>
              <w:fldChar w:fldCharType="separate"/>
            </w:r>
            <w:r w:rsidR="006D2C9E">
              <w:rPr>
                <w:noProof/>
                <w:webHidden/>
              </w:rPr>
              <w:t>4</w:t>
            </w:r>
            <w:r w:rsidR="0089337E">
              <w:rPr>
                <w:noProof/>
                <w:webHidden/>
              </w:rPr>
              <w:fldChar w:fldCharType="end"/>
            </w:r>
          </w:hyperlink>
        </w:p>
        <w:p w14:paraId="63B6F862" w14:textId="79FB5803" w:rsidR="0089337E" w:rsidRDefault="007D18C8">
          <w:pPr>
            <w:pStyle w:val="TOC3"/>
            <w:rPr>
              <w:rFonts w:asciiTheme="minorHAnsi" w:eastAsiaTheme="minorEastAsia" w:hAnsiTheme="minorHAnsi"/>
              <w:noProof/>
              <w:sz w:val="22"/>
            </w:rPr>
          </w:pPr>
          <w:hyperlink w:anchor="_Toc139546492" w:history="1">
            <w:r w:rsidR="0089337E" w:rsidRPr="00E62C00">
              <w:rPr>
                <w:rStyle w:val="Hyperlink"/>
                <w:rFonts w:ascii="Arial" w:hAnsi="Arial" w:cs="Arial"/>
                <w:noProof/>
              </w:rPr>
              <w:t>3.16. Không gian có người</w:t>
            </w:r>
            <w:r w:rsidR="0089337E">
              <w:rPr>
                <w:noProof/>
                <w:webHidden/>
              </w:rPr>
              <w:tab/>
            </w:r>
            <w:r w:rsidR="0089337E">
              <w:rPr>
                <w:noProof/>
                <w:webHidden/>
              </w:rPr>
              <w:fldChar w:fldCharType="begin"/>
            </w:r>
            <w:r w:rsidR="0089337E">
              <w:rPr>
                <w:noProof/>
                <w:webHidden/>
              </w:rPr>
              <w:instrText xml:space="preserve"> PAGEREF _Toc139546492 \h </w:instrText>
            </w:r>
            <w:r w:rsidR="0089337E">
              <w:rPr>
                <w:noProof/>
                <w:webHidden/>
              </w:rPr>
            </w:r>
            <w:r w:rsidR="0089337E">
              <w:rPr>
                <w:noProof/>
                <w:webHidden/>
              </w:rPr>
              <w:fldChar w:fldCharType="separate"/>
            </w:r>
            <w:r w:rsidR="006D2C9E">
              <w:rPr>
                <w:noProof/>
                <w:webHidden/>
              </w:rPr>
              <w:t>4</w:t>
            </w:r>
            <w:r w:rsidR="0089337E">
              <w:rPr>
                <w:noProof/>
                <w:webHidden/>
              </w:rPr>
              <w:fldChar w:fldCharType="end"/>
            </w:r>
          </w:hyperlink>
        </w:p>
        <w:p w14:paraId="7D63B392" w14:textId="6BD8B3F1" w:rsidR="0089337E" w:rsidRDefault="007D18C8">
          <w:pPr>
            <w:pStyle w:val="TOC3"/>
            <w:rPr>
              <w:rFonts w:asciiTheme="minorHAnsi" w:eastAsiaTheme="minorEastAsia" w:hAnsiTheme="minorHAnsi"/>
              <w:noProof/>
              <w:sz w:val="22"/>
            </w:rPr>
          </w:pPr>
          <w:hyperlink w:anchor="_Toc139546493" w:history="1">
            <w:r w:rsidR="0089337E" w:rsidRPr="00E62C00">
              <w:rPr>
                <w:rStyle w:val="Hyperlink"/>
                <w:rFonts w:ascii="Arial" w:hAnsi="Arial" w:cs="Arial"/>
                <w:noProof/>
              </w:rPr>
              <w:t>3.17. Ngoài trời</w:t>
            </w:r>
            <w:r w:rsidR="0089337E">
              <w:rPr>
                <w:noProof/>
                <w:webHidden/>
              </w:rPr>
              <w:tab/>
            </w:r>
            <w:r w:rsidR="0089337E">
              <w:rPr>
                <w:noProof/>
                <w:webHidden/>
              </w:rPr>
              <w:fldChar w:fldCharType="begin"/>
            </w:r>
            <w:r w:rsidR="0089337E">
              <w:rPr>
                <w:noProof/>
                <w:webHidden/>
              </w:rPr>
              <w:instrText xml:space="preserve"> PAGEREF _Toc139546493 \h </w:instrText>
            </w:r>
            <w:r w:rsidR="0089337E">
              <w:rPr>
                <w:noProof/>
                <w:webHidden/>
              </w:rPr>
            </w:r>
            <w:r w:rsidR="0089337E">
              <w:rPr>
                <w:noProof/>
                <w:webHidden/>
              </w:rPr>
              <w:fldChar w:fldCharType="separate"/>
            </w:r>
            <w:r w:rsidR="006D2C9E">
              <w:rPr>
                <w:noProof/>
                <w:webHidden/>
              </w:rPr>
              <w:t>4</w:t>
            </w:r>
            <w:r w:rsidR="0089337E">
              <w:rPr>
                <w:noProof/>
                <w:webHidden/>
              </w:rPr>
              <w:fldChar w:fldCharType="end"/>
            </w:r>
          </w:hyperlink>
        </w:p>
        <w:p w14:paraId="74ECDE6C" w14:textId="777EECA0" w:rsidR="0089337E" w:rsidRDefault="007D18C8">
          <w:pPr>
            <w:pStyle w:val="TOC2"/>
            <w:rPr>
              <w:rFonts w:asciiTheme="minorHAnsi" w:eastAsiaTheme="minorEastAsia" w:hAnsiTheme="minorHAnsi"/>
              <w:noProof/>
              <w:sz w:val="22"/>
            </w:rPr>
          </w:pPr>
          <w:hyperlink w:anchor="_Toc139546494" w:history="1">
            <w:r w:rsidR="0089337E" w:rsidRPr="00E62C00">
              <w:rPr>
                <w:rStyle w:val="Hyperlink"/>
                <w:rFonts w:ascii="Arial" w:hAnsi="Arial" w:cs="Arial"/>
                <w:noProof/>
                <w:lang w:val="pt-PT"/>
              </w:rPr>
              <w:t>II. QUY ĐỊNH VỀ KỸ THUẬT</w:t>
            </w:r>
            <w:r w:rsidR="0089337E">
              <w:rPr>
                <w:noProof/>
                <w:webHidden/>
              </w:rPr>
              <w:tab/>
            </w:r>
            <w:r w:rsidR="0089337E">
              <w:rPr>
                <w:noProof/>
                <w:webHidden/>
              </w:rPr>
              <w:fldChar w:fldCharType="begin"/>
            </w:r>
            <w:r w:rsidR="0089337E">
              <w:rPr>
                <w:noProof/>
                <w:webHidden/>
              </w:rPr>
              <w:instrText xml:space="preserve"> PAGEREF _Toc139546494 \h </w:instrText>
            </w:r>
            <w:r w:rsidR="0089337E">
              <w:rPr>
                <w:noProof/>
                <w:webHidden/>
              </w:rPr>
            </w:r>
            <w:r w:rsidR="0089337E">
              <w:rPr>
                <w:noProof/>
                <w:webHidden/>
              </w:rPr>
              <w:fldChar w:fldCharType="separate"/>
            </w:r>
            <w:r w:rsidR="006D2C9E">
              <w:rPr>
                <w:noProof/>
                <w:webHidden/>
              </w:rPr>
              <w:t>4</w:t>
            </w:r>
            <w:r w:rsidR="0089337E">
              <w:rPr>
                <w:noProof/>
                <w:webHidden/>
              </w:rPr>
              <w:fldChar w:fldCharType="end"/>
            </w:r>
          </w:hyperlink>
        </w:p>
        <w:p w14:paraId="3E1DD523" w14:textId="0EC40F0F" w:rsidR="0089337E" w:rsidRDefault="007D18C8">
          <w:pPr>
            <w:pStyle w:val="TOC2"/>
            <w:rPr>
              <w:rFonts w:asciiTheme="minorHAnsi" w:eastAsiaTheme="minorEastAsia" w:hAnsiTheme="minorHAnsi"/>
              <w:noProof/>
              <w:sz w:val="22"/>
            </w:rPr>
          </w:pPr>
          <w:hyperlink w:anchor="_Toc139546495" w:history="1">
            <w:r w:rsidR="0089337E" w:rsidRPr="00E62C00">
              <w:rPr>
                <w:rStyle w:val="Hyperlink"/>
                <w:rFonts w:ascii="Arial" w:hAnsi="Arial" w:cs="Arial"/>
                <w:noProof/>
                <w:lang w:val="pt-PT"/>
              </w:rPr>
              <w:t>4. Tài liệu viện dẫn</w:t>
            </w:r>
            <w:r w:rsidR="0089337E">
              <w:rPr>
                <w:noProof/>
                <w:webHidden/>
              </w:rPr>
              <w:tab/>
            </w:r>
            <w:r w:rsidR="0089337E">
              <w:rPr>
                <w:noProof/>
                <w:webHidden/>
              </w:rPr>
              <w:fldChar w:fldCharType="begin"/>
            </w:r>
            <w:r w:rsidR="0089337E">
              <w:rPr>
                <w:noProof/>
                <w:webHidden/>
              </w:rPr>
              <w:instrText xml:space="preserve"> PAGEREF _Toc139546495 \h </w:instrText>
            </w:r>
            <w:r w:rsidR="0089337E">
              <w:rPr>
                <w:noProof/>
                <w:webHidden/>
              </w:rPr>
            </w:r>
            <w:r w:rsidR="0089337E">
              <w:rPr>
                <w:noProof/>
                <w:webHidden/>
              </w:rPr>
              <w:fldChar w:fldCharType="separate"/>
            </w:r>
            <w:r w:rsidR="006D2C9E">
              <w:rPr>
                <w:noProof/>
                <w:webHidden/>
              </w:rPr>
              <w:t>4</w:t>
            </w:r>
            <w:r w:rsidR="0089337E">
              <w:rPr>
                <w:noProof/>
                <w:webHidden/>
              </w:rPr>
              <w:fldChar w:fldCharType="end"/>
            </w:r>
          </w:hyperlink>
        </w:p>
        <w:p w14:paraId="19867BF4" w14:textId="32478758" w:rsidR="0089337E" w:rsidRDefault="007D18C8">
          <w:pPr>
            <w:pStyle w:val="TOC3"/>
            <w:rPr>
              <w:rFonts w:asciiTheme="minorHAnsi" w:eastAsiaTheme="minorEastAsia" w:hAnsiTheme="minorHAnsi"/>
              <w:noProof/>
              <w:sz w:val="22"/>
            </w:rPr>
          </w:pPr>
          <w:hyperlink w:anchor="_Toc139546496" w:history="1">
            <w:r w:rsidR="0089337E" w:rsidRPr="00E62C00">
              <w:rPr>
                <w:rStyle w:val="Hyperlink"/>
                <w:rFonts w:ascii="Arial" w:hAnsi="Arial" w:cs="Arial"/>
                <w:noProof/>
              </w:rPr>
              <w:t>5. Quy định về thiết kế, chế tạo hệ thống lạnh</w:t>
            </w:r>
            <w:r w:rsidR="0089337E">
              <w:rPr>
                <w:noProof/>
                <w:webHidden/>
              </w:rPr>
              <w:tab/>
            </w:r>
            <w:r w:rsidR="0089337E">
              <w:rPr>
                <w:noProof/>
                <w:webHidden/>
              </w:rPr>
              <w:fldChar w:fldCharType="begin"/>
            </w:r>
            <w:r w:rsidR="0089337E">
              <w:rPr>
                <w:noProof/>
                <w:webHidden/>
              </w:rPr>
              <w:instrText xml:space="preserve"> PAGEREF _Toc139546496 \h </w:instrText>
            </w:r>
            <w:r w:rsidR="0089337E">
              <w:rPr>
                <w:noProof/>
                <w:webHidden/>
              </w:rPr>
            </w:r>
            <w:r w:rsidR="0089337E">
              <w:rPr>
                <w:noProof/>
                <w:webHidden/>
              </w:rPr>
              <w:fldChar w:fldCharType="separate"/>
            </w:r>
            <w:r w:rsidR="006D2C9E">
              <w:rPr>
                <w:noProof/>
                <w:webHidden/>
              </w:rPr>
              <w:t>5</w:t>
            </w:r>
            <w:r w:rsidR="0089337E">
              <w:rPr>
                <w:noProof/>
                <w:webHidden/>
              </w:rPr>
              <w:fldChar w:fldCharType="end"/>
            </w:r>
          </w:hyperlink>
        </w:p>
        <w:p w14:paraId="574E0A1E" w14:textId="52218280" w:rsidR="0089337E" w:rsidRDefault="007D18C8">
          <w:pPr>
            <w:pStyle w:val="TOC3"/>
            <w:rPr>
              <w:rFonts w:asciiTheme="minorHAnsi" w:eastAsiaTheme="minorEastAsia" w:hAnsiTheme="minorHAnsi"/>
              <w:noProof/>
              <w:sz w:val="22"/>
            </w:rPr>
          </w:pPr>
          <w:hyperlink w:anchor="_Toc139546497" w:history="1">
            <w:r w:rsidR="0089337E" w:rsidRPr="00E62C00">
              <w:rPr>
                <w:rStyle w:val="Hyperlink"/>
                <w:rFonts w:ascii="Arial" w:hAnsi="Arial" w:cs="Arial"/>
                <w:noProof/>
                <w:lang w:val="pt-PT"/>
              </w:rPr>
              <w:t>5.1. Quy định chung</w:t>
            </w:r>
            <w:r w:rsidR="0089337E">
              <w:rPr>
                <w:noProof/>
                <w:webHidden/>
              </w:rPr>
              <w:tab/>
            </w:r>
            <w:r w:rsidR="0089337E">
              <w:rPr>
                <w:noProof/>
                <w:webHidden/>
              </w:rPr>
              <w:fldChar w:fldCharType="begin"/>
            </w:r>
            <w:r w:rsidR="0089337E">
              <w:rPr>
                <w:noProof/>
                <w:webHidden/>
              </w:rPr>
              <w:instrText xml:space="preserve"> PAGEREF _Toc139546497 \h </w:instrText>
            </w:r>
            <w:r w:rsidR="0089337E">
              <w:rPr>
                <w:noProof/>
                <w:webHidden/>
              </w:rPr>
            </w:r>
            <w:r w:rsidR="0089337E">
              <w:rPr>
                <w:noProof/>
                <w:webHidden/>
              </w:rPr>
              <w:fldChar w:fldCharType="separate"/>
            </w:r>
            <w:r w:rsidR="006D2C9E">
              <w:rPr>
                <w:noProof/>
                <w:webHidden/>
              </w:rPr>
              <w:t>5</w:t>
            </w:r>
            <w:r w:rsidR="0089337E">
              <w:rPr>
                <w:noProof/>
                <w:webHidden/>
              </w:rPr>
              <w:fldChar w:fldCharType="end"/>
            </w:r>
          </w:hyperlink>
        </w:p>
        <w:p w14:paraId="67E70FDD" w14:textId="7018BF8C" w:rsidR="0089337E" w:rsidRDefault="007D18C8">
          <w:pPr>
            <w:pStyle w:val="TOC3"/>
            <w:rPr>
              <w:rFonts w:asciiTheme="minorHAnsi" w:eastAsiaTheme="minorEastAsia" w:hAnsiTheme="minorHAnsi"/>
              <w:noProof/>
              <w:sz w:val="22"/>
            </w:rPr>
          </w:pPr>
          <w:hyperlink w:anchor="_Toc139546498" w:history="1">
            <w:r w:rsidR="0089337E" w:rsidRPr="00E62C00">
              <w:rPr>
                <w:rStyle w:val="Hyperlink"/>
                <w:rFonts w:ascii="Arial" w:hAnsi="Arial" w:cs="Arial"/>
                <w:noProof/>
                <w:lang w:val="pt-PT"/>
              </w:rPr>
              <w:t>5.2. Yêu cầu bổ sung cho các hệ thống lạnh và bơm nhiệt sử dụng amoniac (R-717)</w:t>
            </w:r>
            <w:r w:rsidR="0089337E">
              <w:rPr>
                <w:noProof/>
                <w:webHidden/>
              </w:rPr>
              <w:tab/>
            </w:r>
            <w:r w:rsidR="0089337E">
              <w:rPr>
                <w:noProof/>
                <w:webHidden/>
              </w:rPr>
              <w:fldChar w:fldCharType="begin"/>
            </w:r>
            <w:r w:rsidR="0089337E">
              <w:rPr>
                <w:noProof/>
                <w:webHidden/>
              </w:rPr>
              <w:instrText xml:space="preserve"> PAGEREF _Toc139546498 \h </w:instrText>
            </w:r>
            <w:r w:rsidR="0089337E">
              <w:rPr>
                <w:noProof/>
                <w:webHidden/>
              </w:rPr>
            </w:r>
            <w:r w:rsidR="0089337E">
              <w:rPr>
                <w:noProof/>
                <w:webHidden/>
              </w:rPr>
              <w:fldChar w:fldCharType="separate"/>
            </w:r>
            <w:r w:rsidR="006D2C9E">
              <w:rPr>
                <w:noProof/>
                <w:webHidden/>
              </w:rPr>
              <w:t>5</w:t>
            </w:r>
            <w:r w:rsidR="0089337E">
              <w:rPr>
                <w:noProof/>
                <w:webHidden/>
              </w:rPr>
              <w:fldChar w:fldCharType="end"/>
            </w:r>
          </w:hyperlink>
        </w:p>
        <w:p w14:paraId="265891DD" w14:textId="4AC42170" w:rsidR="0089337E" w:rsidRDefault="007D18C8">
          <w:pPr>
            <w:pStyle w:val="TOC3"/>
            <w:rPr>
              <w:rFonts w:asciiTheme="minorHAnsi" w:eastAsiaTheme="minorEastAsia" w:hAnsiTheme="minorHAnsi"/>
              <w:noProof/>
              <w:sz w:val="22"/>
            </w:rPr>
          </w:pPr>
          <w:hyperlink w:anchor="_Toc139546499" w:history="1">
            <w:r w:rsidR="0089337E" w:rsidRPr="00E62C00">
              <w:rPr>
                <w:rStyle w:val="Hyperlink"/>
                <w:rFonts w:ascii="Arial" w:hAnsi="Arial" w:cs="Arial"/>
                <w:noProof/>
                <w:lang w:val="pt-PT"/>
              </w:rPr>
              <w:t>5.2.1. Hệ thống có lượng nạp môi chất lạnh trên 50 kg</w:t>
            </w:r>
            <w:r w:rsidR="0089337E">
              <w:rPr>
                <w:noProof/>
                <w:webHidden/>
              </w:rPr>
              <w:tab/>
            </w:r>
            <w:r w:rsidR="0089337E">
              <w:rPr>
                <w:noProof/>
                <w:webHidden/>
              </w:rPr>
              <w:fldChar w:fldCharType="begin"/>
            </w:r>
            <w:r w:rsidR="0089337E">
              <w:rPr>
                <w:noProof/>
                <w:webHidden/>
              </w:rPr>
              <w:instrText xml:space="preserve"> PAGEREF _Toc139546499 \h </w:instrText>
            </w:r>
            <w:r w:rsidR="0089337E">
              <w:rPr>
                <w:noProof/>
                <w:webHidden/>
              </w:rPr>
            </w:r>
            <w:r w:rsidR="0089337E">
              <w:rPr>
                <w:noProof/>
                <w:webHidden/>
              </w:rPr>
              <w:fldChar w:fldCharType="separate"/>
            </w:r>
            <w:r w:rsidR="006D2C9E">
              <w:rPr>
                <w:noProof/>
                <w:webHidden/>
              </w:rPr>
              <w:t>6</w:t>
            </w:r>
            <w:r w:rsidR="0089337E">
              <w:rPr>
                <w:noProof/>
                <w:webHidden/>
              </w:rPr>
              <w:fldChar w:fldCharType="end"/>
            </w:r>
          </w:hyperlink>
        </w:p>
        <w:p w14:paraId="2EE09970" w14:textId="7C8DA12E" w:rsidR="0089337E" w:rsidRDefault="007D18C8">
          <w:pPr>
            <w:pStyle w:val="TOC3"/>
            <w:rPr>
              <w:rFonts w:asciiTheme="minorHAnsi" w:eastAsiaTheme="minorEastAsia" w:hAnsiTheme="minorHAnsi"/>
              <w:noProof/>
              <w:sz w:val="22"/>
            </w:rPr>
          </w:pPr>
          <w:hyperlink w:anchor="_Toc139546500" w:history="1">
            <w:r w:rsidR="0089337E" w:rsidRPr="00E62C00">
              <w:rPr>
                <w:rStyle w:val="Hyperlink"/>
                <w:rFonts w:ascii="Arial" w:hAnsi="Arial" w:cs="Arial"/>
                <w:noProof/>
                <w:lang w:val="pt-PT"/>
              </w:rPr>
              <w:t>5.2.2. Hệ thống có lượng nạp môi chất lạnh trên 4500 kg</w:t>
            </w:r>
            <w:r w:rsidR="0089337E">
              <w:rPr>
                <w:noProof/>
                <w:webHidden/>
              </w:rPr>
              <w:tab/>
            </w:r>
            <w:r w:rsidR="0089337E">
              <w:rPr>
                <w:noProof/>
                <w:webHidden/>
              </w:rPr>
              <w:fldChar w:fldCharType="begin"/>
            </w:r>
            <w:r w:rsidR="0089337E">
              <w:rPr>
                <w:noProof/>
                <w:webHidden/>
              </w:rPr>
              <w:instrText xml:space="preserve"> PAGEREF _Toc139546500 \h </w:instrText>
            </w:r>
            <w:r w:rsidR="0089337E">
              <w:rPr>
                <w:noProof/>
                <w:webHidden/>
              </w:rPr>
            </w:r>
            <w:r w:rsidR="0089337E">
              <w:rPr>
                <w:noProof/>
                <w:webHidden/>
              </w:rPr>
              <w:fldChar w:fldCharType="separate"/>
            </w:r>
            <w:r w:rsidR="006D2C9E">
              <w:rPr>
                <w:noProof/>
                <w:webHidden/>
              </w:rPr>
              <w:t>6</w:t>
            </w:r>
            <w:r w:rsidR="0089337E">
              <w:rPr>
                <w:noProof/>
                <w:webHidden/>
              </w:rPr>
              <w:fldChar w:fldCharType="end"/>
            </w:r>
          </w:hyperlink>
        </w:p>
        <w:p w14:paraId="796B2278" w14:textId="60661356" w:rsidR="0089337E" w:rsidRDefault="007D18C8">
          <w:pPr>
            <w:pStyle w:val="TOC3"/>
            <w:rPr>
              <w:rFonts w:asciiTheme="minorHAnsi" w:eastAsiaTheme="minorEastAsia" w:hAnsiTheme="minorHAnsi"/>
              <w:noProof/>
              <w:sz w:val="22"/>
            </w:rPr>
          </w:pPr>
          <w:hyperlink w:anchor="_Toc139546501" w:history="1">
            <w:r w:rsidR="0089337E" w:rsidRPr="00E62C00">
              <w:rPr>
                <w:rStyle w:val="Hyperlink"/>
                <w:rFonts w:ascii="Arial" w:hAnsi="Arial" w:cs="Arial"/>
                <w:noProof/>
                <w:lang w:val="pt-PT"/>
              </w:rPr>
              <w:t>5.2.3. Hệ thống dừng khẩn cấp dùng cho các hệ thống lạnh có lượng nạp môi chất lạnh trên 4500 kg</w:t>
            </w:r>
            <w:r w:rsidR="0089337E">
              <w:rPr>
                <w:noProof/>
                <w:webHidden/>
              </w:rPr>
              <w:tab/>
            </w:r>
            <w:r w:rsidR="0089337E">
              <w:rPr>
                <w:noProof/>
                <w:webHidden/>
              </w:rPr>
              <w:fldChar w:fldCharType="begin"/>
            </w:r>
            <w:r w:rsidR="0089337E">
              <w:rPr>
                <w:noProof/>
                <w:webHidden/>
              </w:rPr>
              <w:instrText xml:space="preserve"> PAGEREF _Toc139546501 \h </w:instrText>
            </w:r>
            <w:r w:rsidR="0089337E">
              <w:rPr>
                <w:noProof/>
                <w:webHidden/>
              </w:rPr>
            </w:r>
            <w:r w:rsidR="0089337E">
              <w:rPr>
                <w:noProof/>
                <w:webHidden/>
              </w:rPr>
              <w:fldChar w:fldCharType="separate"/>
            </w:r>
            <w:r w:rsidR="006D2C9E">
              <w:rPr>
                <w:noProof/>
                <w:webHidden/>
              </w:rPr>
              <w:t>6</w:t>
            </w:r>
            <w:r w:rsidR="0089337E">
              <w:rPr>
                <w:noProof/>
                <w:webHidden/>
              </w:rPr>
              <w:fldChar w:fldCharType="end"/>
            </w:r>
          </w:hyperlink>
        </w:p>
        <w:p w14:paraId="1E164C0F" w14:textId="03917288" w:rsidR="0089337E" w:rsidRDefault="007D18C8">
          <w:pPr>
            <w:pStyle w:val="TOC2"/>
            <w:rPr>
              <w:rFonts w:asciiTheme="minorHAnsi" w:eastAsiaTheme="minorEastAsia" w:hAnsiTheme="minorHAnsi"/>
              <w:noProof/>
              <w:sz w:val="22"/>
            </w:rPr>
          </w:pPr>
          <w:hyperlink w:anchor="_Toc139546502" w:history="1">
            <w:r w:rsidR="0089337E" w:rsidRPr="00E62C00">
              <w:rPr>
                <w:rStyle w:val="Hyperlink"/>
                <w:rFonts w:ascii="Arial" w:hAnsi="Arial" w:cs="Arial"/>
                <w:noProof/>
                <w:lang w:val="pt-PT"/>
              </w:rPr>
              <w:t>6. Quy định về xây dựng và lắp đặt hệ thống lạnh</w:t>
            </w:r>
            <w:r w:rsidR="0089337E">
              <w:rPr>
                <w:noProof/>
                <w:webHidden/>
              </w:rPr>
              <w:tab/>
            </w:r>
            <w:r w:rsidR="0089337E">
              <w:rPr>
                <w:noProof/>
                <w:webHidden/>
              </w:rPr>
              <w:fldChar w:fldCharType="begin"/>
            </w:r>
            <w:r w:rsidR="0089337E">
              <w:rPr>
                <w:noProof/>
                <w:webHidden/>
              </w:rPr>
              <w:instrText xml:space="preserve"> PAGEREF _Toc139546502 \h </w:instrText>
            </w:r>
            <w:r w:rsidR="0089337E">
              <w:rPr>
                <w:noProof/>
                <w:webHidden/>
              </w:rPr>
            </w:r>
            <w:r w:rsidR="0089337E">
              <w:rPr>
                <w:noProof/>
                <w:webHidden/>
              </w:rPr>
              <w:fldChar w:fldCharType="separate"/>
            </w:r>
            <w:r w:rsidR="006D2C9E">
              <w:rPr>
                <w:noProof/>
                <w:webHidden/>
              </w:rPr>
              <w:t>6</w:t>
            </w:r>
            <w:r w:rsidR="0089337E">
              <w:rPr>
                <w:noProof/>
                <w:webHidden/>
              </w:rPr>
              <w:fldChar w:fldCharType="end"/>
            </w:r>
          </w:hyperlink>
        </w:p>
        <w:p w14:paraId="587095AB" w14:textId="1A8D6107" w:rsidR="0089337E" w:rsidRDefault="007D18C8">
          <w:pPr>
            <w:pStyle w:val="TOC3"/>
            <w:rPr>
              <w:rFonts w:asciiTheme="minorHAnsi" w:eastAsiaTheme="minorEastAsia" w:hAnsiTheme="minorHAnsi"/>
              <w:noProof/>
              <w:sz w:val="22"/>
            </w:rPr>
          </w:pPr>
          <w:hyperlink w:anchor="_Toc139546503" w:history="1">
            <w:r w:rsidR="0089337E" w:rsidRPr="00E62C00">
              <w:rPr>
                <w:rStyle w:val="Hyperlink"/>
                <w:rFonts w:ascii="Arial" w:hAnsi="Arial" w:cs="Arial"/>
                <w:noProof/>
                <w:lang w:val="pt-PT"/>
              </w:rPr>
              <w:t>6.1. Buồng máy của hệ thống lạnh</w:t>
            </w:r>
            <w:r w:rsidR="0089337E">
              <w:rPr>
                <w:noProof/>
                <w:webHidden/>
              </w:rPr>
              <w:tab/>
            </w:r>
            <w:r w:rsidR="0089337E">
              <w:rPr>
                <w:noProof/>
                <w:webHidden/>
              </w:rPr>
              <w:fldChar w:fldCharType="begin"/>
            </w:r>
            <w:r w:rsidR="0089337E">
              <w:rPr>
                <w:noProof/>
                <w:webHidden/>
              </w:rPr>
              <w:instrText xml:space="preserve"> PAGEREF _Toc139546503 \h </w:instrText>
            </w:r>
            <w:r w:rsidR="0089337E">
              <w:rPr>
                <w:noProof/>
                <w:webHidden/>
              </w:rPr>
            </w:r>
            <w:r w:rsidR="0089337E">
              <w:rPr>
                <w:noProof/>
                <w:webHidden/>
              </w:rPr>
              <w:fldChar w:fldCharType="separate"/>
            </w:r>
            <w:r w:rsidR="006D2C9E">
              <w:rPr>
                <w:noProof/>
                <w:webHidden/>
              </w:rPr>
              <w:t>7</w:t>
            </w:r>
            <w:r w:rsidR="0089337E">
              <w:rPr>
                <w:noProof/>
                <w:webHidden/>
              </w:rPr>
              <w:fldChar w:fldCharType="end"/>
            </w:r>
          </w:hyperlink>
        </w:p>
        <w:p w14:paraId="722AA021" w14:textId="1418E43F" w:rsidR="0089337E" w:rsidRDefault="007D18C8">
          <w:pPr>
            <w:pStyle w:val="TOC3"/>
            <w:rPr>
              <w:rFonts w:asciiTheme="minorHAnsi" w:eastAsiaTheme="minorEastAsia" w:hAnsiTheme="minorHAnsi"/>
              <w:noProof/>
              <w:sz w:val="22"/>
            </w:rPr>
          </w:pPr>
          <w:hyperlink w:anchor="_Toc139546504" w:history="1">
            <w:r w:rsidR="0089337E" w:rsidRPr="00E62C00">
              <w:rPr>
                <w:rStyle w:val="Hyperlink"/>
                <w:rFonts w:ascii="Arial" w:hAnsi="Arial" w:cs="Arial"/>
                <w:noProof/>
                <w:lang w:val="pt-PT"/>
              </w:rPr>
              <w:t>6.1.1. Không gian, cửa ra vào và lỗ hở trong buồng máy</w:t>
            </w:r>
            <w:r w:rsidR="0089337E">
              <w:rPr>
                <w:noProof/>
                <w:webHidden/>
              </w:rPr>
              <w:tab/>
            </w:r>
            <w:r w:rsidR="0089337E">
              <w:rPr>
                <w:noProof/>
                <w:webHidden/>
              </w:rPr>
              <w:fldChar w:fldCharType="begin"/>
            </w:r>
            <w:r w:rsidR="0089337E">
              <w:rPr>
                <w:noProof/>
                <w:webHidden/>
              </w:rPr>
              <w:instrText xml:space="preserve"> PAGEREF _Toc139546504 \h </w:instrText>
            </w:r>
            <w:r w:rsidR="0089337E">
              <w:rPr>
                <w:noProof/>
                <w:webHidden/>
              </w:rPr>
            </w:r>
            <w:r w:rsidR="0089337E">
              <w:rPr>
                <w:noProof/>
                <w:webHidden/>
              </w:rPr>
              <w:fldChar w:fldCharType="separate"/>
            </w:r>
            <w:r w:rsidR="006D2C9E">
              <w:rPr>
                <w:noProof/>
                <w:webHidden/>
              </w:rPr>
              <w:t>7</w:t>
            </w:r>
            <w:r w:rsidR="0089337E">
              <w:rPr>
                <w:noProof/>
                <w:webHidden/>
              </w:rPr>
              <w:fldChar w:fldCharType="end"/>
            </w:r>
          </w:hyperlink>
        </w:p>
        <w:p w14:paraId="684DF81D" w14:textId="024DF794" w:rsidR="0089337E" w:rsidRDefault="007D18C8">
          <w:pPr>
            <w:pStyle w:val="TOC3"/>
            <w:rPr>
              <w:rFonts w:asciiTheme="minorHAnsi" w:eastAsiaTheme="minorEastAsia" w:hAnsiTheme="minorHAnsi"/>
              <w:noProof/>
              <w:sz w:val="22"/>
            </w:rPr>
          </w:pPr>
          <w:hyperlink w:anchor="_Toc139546505" w:history="1">
            <w:r w:rsidR="0089337E" w:rsidRPr="00E62C00">
              <w:rPr>
                <w:rStyle w:val="Hyperlink"/>
                <w:rFonts w:ascii="Arial" w:hAnsi="Arial" w:cs="Arial"/>
                <w:noProof/>
                <w:lang w:val="pt-PT"/>
              </w:rPr>
              <w:t>6.1.2. Buồng máy dùng cho các hệ thống lạnh sử dụng môi chất lạnh cháy được (các nhóm A2L, A2, B2L, B2, B3 và A3)</w:t>
            </w:r>
            <w:r w:rsidR="0089337E">
              <w:rPr>
                <w:noProof/>
                <w:webHidden/>
              </w:rPr>
              <w:tab/>
            </w:r>
            <w:r w:rsidR="0089337E">
              <w:rPr>
                <w:noProof/>
                <w:webHidden/>
              </w:rPr>
              <w:fldChar w:fldCharType="begin"/>
            </w:r>
            <w:r w:rsidR="0089337E">
              <w:rPr>
                <w:noProof/>
                <w:webHidden/>
              </w:rPr>
              <w:instrText xml:space="preserve"> PAGEREF _Toc139546505 \h </w:instrText>
            </w:r>
            <w:r w:rsidR="0089337E">
              <w:rPr>
                <w:noProof/>
                <w:webHidden/>
              </w:rPr>
            </w:r>
            <w:r w:rsidR="0089337E">
              <w:rPr>
                <w:noProof/>
                <w:webHidden/>
              </w:rPr>
              <w:fldChar w:fldCharType="separate"/>
            </w:r>
            <w:r w:rsidR="006D2C9E">
              <w:rPr>
                <w:noProof/>
                <w:webHidden/>
              </w:rPr>
              <w:t>8</w:t>
            </w:r>
            <w:r w:rsidR="0089337E">
              <w:rPr>
                <w:noProof/>
                <w:webHidden/>
              </w:rPr>
              <w:fldChar w:fldCharType="end"/>
            </w:r>
          </w:hyperlink>
        </w:p>
        <w:p w14:paraId="1234608E" w14:textId="4AD3D28B" w:rsidR="0089337E" w:rsidRDefault="007D18C8">
          <w:pPr>
            <w:pStyle w:val="TOC3"/>
            <w:rPr>
              <w:rFonts w:asciiTheme="minorHAnsi" w:eastAsiaTheme="minorEastAsia" w:hAnsiTheme="minorHAnsi"/>
              <w:noProof/>
              <w:sz w:val="22"/>
            </w:rPr>
          </w:pPr>
          <w:hyperlink w:anchor="_Toc139546608" w:history="1">
            <w:r w:rsidR="0089337E" w:rsidRPr="00E62C00">
              <w:rPr>
                <w:rStyle w:val="Hyperlink"/>
                <w:rFonts w:ascii="Arial" w:hAnsi="Arial" w:cs="Arial"/>
                <w:noProof/>
                <w:lang w:val="pt-PT"/>
              </w:rPr>
              <w:t>6.1.3. Thông gió buồng máy</w:t>
            </w:r>
            <w:r w:rsidR="0089337E">
              <w:rPr>
                <w:noProof/>
                <w:webHidden/>
              </w:rPr>
              <w:tab/>
            </w:r>
            <w:r w:rsidR="0089337E">
              <w:rPr>
                <w:noProof/>
                <w:webHidden/>
              </w:rPr>
              <w:fldChar w:fldCharType="begin"/>
            </w:r>
            <w:r w:rsidR="0089337E">
              <w:rPr>
                <w:noProof/>
                <w:webHidden/>
              </w:rPr>
              <w:instrText xml:space="preserve"> PAGEREF _Toc139546608 \h </w:instrText>
            </w:r>
            <w:r w:rsidR="0089337E">
              <w:rPr>
                <w:noProof/>
                <w:webHidden/>
              </w:rPr>
            </w:r>
            <w:r w:rsidR="0089337E">
              <w:rPr>
                <w:noProof/>
                <w:webHidden/>
              </w:rPr>
              <w:fldChar w:fldCharType="separate"/>
            </w:r>
            <w:r w:rsidR="006D2C9E">
              <w:rPr>
                <w:noProof/>
                <w:webHidden/>
              </w:rPr>
              <w:t>9</w:t>
            </w:r>
            <w:r w:rsidR="0089337E">
              <w:rPr>
                <w:noProof/>
                <w:webHidden/>
              </w:rPr>
              <w:fldChar w:fldCharType="end"/>
            </w:r>
          </w:hyperlink>
        </w:p>
        <w:p w14:paraId="7E68F043" w14:textId="478EC4E0" w:rsidR="0089337E" w:rsidRDefault="007D18C8">
          <w:pPr>
            <w:pStyle w:val="TOC3"/>
            <w:rPr>
              <w:rFonts w:asciiTheme="minorHAnsi" w:eastAsiaTheme="minorEastAsia" w:hAnsiTheme="minorHAnsi"/>
              <w:noProof/>
              <w:sz w:val="22"/>
            </w:rPr>
          </w:pPr>
          <w:hyperlink w:anchor="_Toc139546609" w:history="1">
            <w:r w:rsidR="0089337E" w:rsidRPr="00E62C00">
              <w:rPr>
                <w:rStyle w:val="Hyperlink"/>
                <w:rFonts w:ascii="Arial" w:hAnsi="Arial" w:cs="Arial"/>
                <w:noProof/>
                <w:lang w:val="pt-PT"/>
              </w:rPr>
              <w:t>6.2. Yêu cầu về các mối nối liên kết đường ống và phụ tùng nối ống</w:t>
            </w:r>
            <w:r w:rsidR="0089337E">
              <w:rPr>
                <w:noProof/>
                <w:webHidden/>
              </w:rPr>
              <w:tab/>
            </w:r>
            <w:r w:rsidR="0089337E">
              <w:rPr>
                <w:noProof/>
                <w:webHidden/>
              </w:rPr>
              <w:fldChar w:fldCharType="begin"/>
            </w:r>
            <w:r w:rsidR="0089337E">
              <w:rPr>
                <w:noProof/>
                <w:webHidden/>
              </w:rPr>
              <w:instrText xml:space="preserve"> PAGEREF _Toc139546609 \h </w:instrText>
            </w:r>
            <w:r w:rsidR="0089337E">
              <w:rPr>
                <w:noProof/>
                <w:webHidden/>
              </w:rPr>
            </w:r>
            <w:r w:rsidR="0089337E">
              <w:rPr>
                <w:noProof/>
                <w:webHidden/>
              </w:rPr>
              <w:fldChar w:fldCharType="separate"/>
            </w:r>
            <w:r w:rsidR="006D2C9E">
              <w:rPr>
                <w:noProof/>
                <w:webHidden/>
              </w:rPr>
              <w:t>11</w:t>
            </w:r>
            <w:r w:rsidR="0089337E">
              <w:rPr>
                <w:noProof/>
                <w:webHidden/>
              </w:rPr>
              <w:fldChar w:fldCharType="end"/>
            </w:r>
          </w:hyperlink>
        </w:p>
        <w:p w14:paraId="1AD641E3" w14:textId="304C7667" w:rsidR="0089337E" w:rsidRDefault="007D18C8">
          <w:pPr>
            <w:pStyle w:val="TOC3"/>
            <w:rPr>
              <w:rFonts w:asciiTheme="minorHAnsi" w:eastAsiaTheme="minorEastAsia" w:hAnsiTheme="minorHAnsi"/>
              <w:noProof/>
              <w:sz w:val="22"/>
            </w:rPr>
          </w:pPr>
          <w:hyperlink w:anchor="_Toc139546610" w:history="1">
            <w:r w:rsidR="0089337E" w:rsidRPr="00E62C00">
              <w:rPr>
                <w:rStyle w:val="Hyperlink"/>
                <w:rFonts w:ascii="Arial" w:hAnsi="Arial" w:cs="Arial"/>
                <w:noProof/>
                <w:lang w:val="pt-PT"/>
              </w:rPr>
              <w:t>6.3. Yêu cầu về lắp đặt đường ống môi chất lạnh</w:t>
            </w:r>
            <w:r w:rsidR="0089337E">
              <w:rPr>
                <w:noProof/>
                <w:webHidden/>
              </w:rPr>
              <w:tab/>
            </w:r>
            <w:r w:rsidR="0089337E">
              <w:rPr>
                <w:noProof/>
                <w:webHidden/>
              </w:rPr>
              <w:fldChar w:fldCharType="begin"/>
            </w:r>
            <w:r w:rsidR="0089337E">
              <w:rPr>
                <w:noProof/>
                <w:webHidden/>
              </w:rPr>
              <w:instrText xml:space="preserve"> PAGEREF _Toc139546610 \h </w:instrText>
            </w:r>
            <w:r w:rsidR="0089337E">
              <w:rPr>
                <w:noProof/>
                <w:webHidden/>
              </w:rPr>
            </w:r>
            <w:r w:rsidR="0089337E">
              <w:rPr>
                <w:noProof/>
                <w:webHidden/>
              </w:rPr>
              <w:fldChar w:fldCharType="separate"/>
            </w:r>
            <w:r w:rsidR="006D2C9E">
              <w:rPr>
                <w:noProof/>
                <w:webHidden/>
              </w:rPr>
              <w:t>11</w:t>
            </w:r>
            <w:r w:rsidR="0089337E">
              <w:rPr>
                <w:noProof/>
                <w:webHidden/>
              </w:rPr>
              <w:fldChar w:fldCharType="end"/>
            </w:r>
          </w:hyperlink>
        </w:p>
        <w:p w14:paraId="28AA6B92" w14:textId="10F239CC" w:rsidR="0089337E" w:rsidRDefault="007D18C8">
          <w:pPr>
            <w:pStyle w:val="TOC3"/>
            <w:rPr>
              <w:rFonts w:asciiTheme="minorHAnsi" w:eastAsiaTheme="minorEastAsia" w:hAnsiTheme="minorHAnsi"/>
              <w:noProof/>
              <w:sz w:val="22"/>
            </w:rPr>
          </w:pPr>
          <w:hyperlink w:anchor="_Toc139546611" w:history="1">
            <w:r w:rsidR="0089337E" w:rsidRPr="00E62C00">
              <w:rPr>
                <w:rStyle w:val="Hyperlink"/>
                <w:rFonts w:ascii="Arial" w:hAnsi="Arial" w:cs="Arial"/>
                <w:noProof/>
                <w:lang w:val="pt-PT"/>
              </w:rPr>
              <w:t>6.3.1. Yêu cầu chung</w:t>
            </w:r>
            <w:r w:rsidR="0089337E">
              <w:rPr>
                <w:noProof/>
                <w:webHidden/>
              </w:rPr>
              <w:tab/>
            </w:r>
            <w:r w:rsidR="0089337E">
              <w:rPr>
                <w:noProof/>
                <w:webHidden/>
              </w:rPr>
              <w:fldChar w:fldCharType="begin"/>
            </w:r>
            <w:r w:rsidR="0089337E">
              <w:rPr>
                <w:noProof/>
                <w:webHidden/>
              </w:rPr>
              <w:instrText xml:space="preserve"> PAGEREF _Toc139546611 \h </w:instrText>
            </w:r>
            <w:r w:rsidR="0089337E">
              <w:rPr>
                <w:noProof/>
                <w:webHidden/>
              </w:rPr>
            </w:r>
            <w:r w:rsidR="0089337E">
              <w:rPr>
                <w:noProof/>
                <w:webHidden/>
              </w:rPr>
              <w:fldChar w:fldCharType="separate"/>
            </w:r>
            <w:r w:rsidR="006D2C9E">
              <w:rPr>
                <w:noProof/>
                <w:webHidden/>
              </w:rPr>
              <w:t>11</w:t>
            </w:r>
            <w:r w:rsidR="0089337E">
              <w:rPr>
                <w:noProof/>
                <w:webHidden/>
              </w:rPr>
              <w:fldChar w:fldCharType="end"/>
            </w:r>
          </w:hyperlink>
        </w:p>
        <w:p w14:paraId="2CED8C2B" w14:textId="110F3902" w:rsidR="0089337E" w:rsidRDefault="007D18C8">
          <w:pPr>
            <w:pStyle w:val="TOC3"/>
            <w:rPr>
              <w:rFonts w:asciiTheme="minorHAnsi" w:eastAsiaTheme="minorEastAsia" w:hAnsiTheme="minorHAnsi"/>
              <w:noProof/>
              <w:sz w:val="22"/>
            </w:rPr>
          </w:pPr>
          <w:hyperlink w:anchor="_Toc139546612" w:history="1">
            <w:r w:rsidR="0089337E" w:rsidRPr="00E62C00">
              <w:rPr>
                <w:rStyle w:val="Hyperlink"/>
                <w:rFonts w:ascii="Arial" w:hAnsi="Arial" w:cs="Arial"/>
                <w:noProof/>
                <w:lang w:val="pt-PT"/>
              </w:rPr>
              <w:t>6.3.2. Đối với đường ống sử dụng các môi chất lạnh A2, A3, B2 hoặc B3, trừ các môi chất lạnh A1, B1, A2L và B2L</w:t>
            </w:r>
            <w:r w:rsidR="0089337E">
              <w:rPr>
                <w:noProof/>
                <w:webHidden/>
              </w:rPr>
              <w:tab/>
            </w:r>
            <w:r w:rsidR="0089337E">
              <w:rPr>
                <w:noProof/>
                <w:webHidden/>
              </w:rPr>
              <w:fldChar w:fldCharType="begin"/>
            </w:r>
            <w:r w:rsidR="0089337E">
              <w:rPr>
                <w:noProof/>
                <w:webHidden/>
              </w:rPr>
              <w:instrText xml:space="preserve"> PAGEREF _Toc139546612 \h </w:instrText>
            </w:r>
            <w:r w:rsidR="0089337E">
              <w:rPr>
                <w:noProof/>
                <w:webHidden/>
              </w:rPr>
            </w:r>
            <w:r w:rsidR="0089337E">
              <w:rPr>
                <w:noProof/>
                <w:webHidden/>
              </w:rPr>
              <w:fldChar w:fldCharType="separate"/>
            </w:r>
            <w:r w:rsidR="006D2C9E">
              <w:rPr>
                <w:noProof/>
                <w:webHidden/>
              </w:rPr>
              <w:t>12</w:t>
            </w:r>
            <w:r w:rsidR="0089337E">
              <w:rPr>
                <w:noProof/>
                <w:webHidden/>
              </w:rPr>
              <w:fldChar w:fldCharType="end"/>
            </w:r>
          </w:hyperlink>
        </w:p>
        <w:p w14:paraId="30271614" w14:textId="04F627A7" w:rsidR="0089337E" w:rsidRDefault="007D18C8">
          <w:pPr>
            <w:pStyle w:val="TOC3"/>
            <w:rPr>
              <w:rFonts w:asciiTheme="minorHAnsi" w:eastAsiaTheme="minorEastAsia" w:hAnsiTheme="minorHAnsi"/>
              <w:noProof/>
              <w:sz w:val="22"/>
            </w:rPr>
          </w:pPr>
          <w:hyperlink w:anchor="_Toc139546613" w:history="1">
            <w:r w:rsidR="0089337E" w:rsidRPr="00E62C00">
              <w:rPr>
                <w:rStyle w:val="Hyperlink"/>
                <w:rFonts w:ascii="Arial" w:hAnsi="Arial" w:cs="Arial"/>
                <w:noProof/>
                <w:lang w:val="pt-PT"/>
              </w:rPr>
              <w:t>6.3.3. Đối với đường ống môi chất lạnh trong các hộp kỹ thuật hoặc giếng kỹ thuật</w:t>
            </w:r>
            <w:r w:rsidR="0089337E">
              <w:rPr>
                <w:noProof/>
                <w:webHidden/>
              </w:rPr>
              <w:tab/>
            </w:r>
            <w:r w:rsidR="0089337E">
              <w:rPr>
                <w:noProof/>
                <w:webHidden/>
              </w:rPr>
              <w:fldChar w:fldCharType="begin"/>
            </w:r>
            <w:r w:rsidR="0089337E">
              <w:rPr>
                <w:noProof/>
                <w:webHidden/>
              </w:rPr>
              <w:instrText xml:space="preserve"> PAGEREF _Toc139546613 \h </w:instrText>
            </w:r>
            <w:r w:rsidR="0089337E">
              <w:rPr>
                <w:noProof/>
                <w:webHidden/>
              </w:rPr>
            </w:r>
            <w:r w:rsidR="0089337E">
              <w:rPr>
                <w:noProof/>
                <w:webHidden/>
              </w:rPr>
              <w:fldChar w:fldCharType="separate"/>
            </w:r>
            <w:r w:rsidR="006D2C9E">
              <w:rPr>
                <w:noProof/>
                <w:webHidden/>
              </w:rPr>
              <w:t>12</w:t>
            </w:r>
            <w:r w:rsidR="0089337E">
              <w:rPr>
                <w:noProof/>
                <w:webHidden/>
              </w:rPr>
              <w:fldChar w:fldCharType="end"/>
            </w:r>
          </w:hyperlink>
        </w:p>
        <w:p w14:paraId="6686C98A" w14:textId="4C8EF5CD" w:rsidR="0089337E" w:rsidRDefault="007D18C8">
          <w:pPr>
            <w:pStyle w:val="TOC3"/>
            <w:rPr>
              <w:rFonts w:asciiTheme="minorHAnsi" w:eastAsiaTheme="minorEastAsia" w:hAnsiTheme="minorHAnsi"/>
              <w:noProof/>
              <w:sz w:val="22"/>
            </w:rPr>
          </w:pPr>
          <w:hyperlink w:anchor="_Toc139546614" w:history="1">
            <w:r w:rsidR="0089337E" w:rsidRPr="00E62C00">
              <w:rPr>
                <w:rStyle w:val="Hyperlink"/>
                <w:rFonts w:ascii="Arial" w:hAnsi="Arial" w:cs="Arial"/>
                <w:noProof/>
                <w:lang w:val="pt-PT"/>
              </w:rPr>
              <w:t>6.3.4. Vị trí lắp đặt đường ống môi chất lạnh</w:t>
            </w:r>
            <w:r w:rsidR="0089337E">
              <w:rPr>
                <w:noProof/>
                <w:webHidden/>
              </w:rPr>
              <w:tab/>
            </w:r>
            <w:r w:rsidR="0089337E">
              <w:rPr>
                <w:noProof/>
                <w:webHidden/>
              </w:rPr>
              <w:fldChar w:fldCharType="begin"/>
            </w:r>
            <w:r w:rsidR="0089337E">
              <w:rPr>
                <w:noProof/>
                <w:webHidden/>
              </w:rPr>
              <w:instrText xml:space="preserve"> PAGEREF _Toc139546614 \h </w:instrText>
            </w:r>
            <w:r w:rsidR="0089337E">
              <w:rPr>
                <w:noProof/>
                <w:webHidden/>
              </w:rPr>
            </w:r>
            <w:r w:rsidR="0089337E">
              <w:rPr>
                <w:noProof/>
                <w:webHidden/>
              </w:rPr>
              <w:fldChar w:fldCharType="separate"/>
            </w:r>
            <w:r w:rsidR="006D2C9E">
              <w:rPr>
                <w:noProof/>
                <w:webHidden/>
              </w:rPr>
              <w:t>12</w:t>
            </w:r>
            <w:r w:rsidR="0089337E">
              <w:rPr>
                <w:noProof/>
                <w:webHidden/>
              </w:rPr>
              <w:fldChar w:fldCharType="end"/>
            </w:r>
          </w:hyperlink>
        </w:p>
        <w:p w14:paraId="5BEEAFE3" w14:textId="628D432F" w:rsidR="0089337E" w:rsidRDefault="007D18C8">
          <w:pPr>
            <w:pStyle w:val="TOC3"/>
            <w:rPr>
              <w:rFonts w:asciiTheme="minorHAnsi" w:eastAsiaTheme="minorEastAsia" w:hAnsiTheme="minorHAnsi"/>
              <w:noProof/>
              <w:sz w:val="22"/>
            </w:rPr>
          </w:pPr>
          <w:hyperlink w:anchor="_Toc139546615" w:history="1">
            <w:r w:rsidR="0089337E" w:rsidRPr="00E62C00">
              <w:rPr>
                <w:rStyle w:val="Hyperlink"/>
                <w:rFonts w:ascii="Arial" w:hAnsi="Arial" w:cs="Arial"/>
                <w:noProof/>
                <w:lang w:val="pt-PT"/>
              </w:rPr>
              <w:t>6.3.5. Đường ống xả từ các cơ cấu an toàn</w:t>
            </w:r>
            <w:r w:rsidR="0089337E">
              <w:rPr>
                <w:noProof/>
                <w:webHidden/>
              </w:rPr>
              <w:tab/>
            </w:r>
            <w:r w:rsidR="0089337E">
              <w:rPr>
                <w:noProof/>
                <w:webHidden/>
              </w:rPr>
              <w:fldChar w:fldCharType="begin"/>
            </w:r>
            <w:r w:rsidR="0089337E">
              <w:rPr>
                <w:noProof/>
                <w:webHidden/>
              </w:rPr>
              <w:instrText xml:space="preserve"> PAGEREF _Toc139546615 \h </w:instrText>
            </w:r>
            <w:r w:rsidR="0089337E">
              <w:rPr>
                <w:noProof/>
                <w:webHidden/>
              </w:rPr>
            </w:r>
            <w:r w:rsidR="0089337E">
              <w:rPr>
                <w:noProof/>
                <w:webHidden/>
              </w:rPr>
              <w:fldChar w:fldCharType="separate"/>
            </w:r>
            <w:r w:rsidR="006D2C9E">
              <w:rPr>
                <w:noProof/>
                <w:webHidden/>
              </w:rPr>
              <w:t>13</w:t>
            </w:r>
            <w:r w:rsidR="0089337E">
              <w:rPr>
                <w:noProof/>
                <w:webHidden/>
              </w:rPr>
              <w:fldChar w:fldCharType="end"/>
            </w:r>
          </w:hyperlink>
        </w:p>
        <w:p w14:paraId="6EDE81DC" w14:textId="0E8E0714" w:rsidR="0089337E" w:rsidRDefault="007D18C8">
          <w:pPr>
            <w:pStyle w:val="TOC3"/>
            <w:rPr>
              <w:rFonts w:asciiTheme="minorHAnsi" w:eastAsiaTheme="minorEastAsia" w:hAnsiTheme="minorHAnsi"/>
              <w:noProof/>
              <w:sz w:val="22"/>
            </w:rPr>
          </w:pPr>
          <w:hyperlink w:anchor="_Toc139546616" w:history="1">
            <w:r w:rsidR="0089337E" w:rsidRPr="00E62C00">
              <w:rPr>
                <w:rStyle w:val="Hyperlink"/>
                <w:rFonts w:ascii="Arial" w:hAnsi="Arial" w:cs="Arial"/>
                <w:noProof/>
                <w:lang w:val="pt-PT"/>
              </w:rPr>
              <w:t>6.4. Yêu cầu về lắp đặt các dụng cụ chỉ thị và đo</w:t>
            </w:r>
            <w:r w:rsidR="0089337E">
              <w:rPr>
                <w:noProof/>
                <w:webHidden/>
              </w:rPr>
              <w:tab/>
            </w:r>
            <w:r w:rsidR="0089337E">
              <w:rPr>
                <w:noProof/>
                <w:webHidden/>
              </w:rPr>
              <w:fldChar w:fldCharType="begin"/>
            </w:r>
            <w:r w:rsidR="0089337E">
              <w:rPr>
                <w:noProof/>
                <w:webHidden/>
              </w:rPr>
              <w:instrText xml:space="preserve"> PAGEREF _Toc139546616 \h </w:instrText>
            </w:r>
            <w:r w:rsidR="0089337E">
              <w:rPr>
                <w:noProof/>
                <w:webHidden/>
              </w:rPr>
            </w:r>
            <w:r w:rsidR="0089337E">
              <w:rPr>
                <w:noProof/>
                <w:webHidden/>
              </w:rPr>
              <w:fldChar w:fldCharType="separate"/>
            </w:r>
            <w:r w:rsidR="006D2C9E">
              <w:rPr>
                <w:noProof/>
                <w:webHidden/>
              </w:rPr>
              <w:t>13</w:t>
            </w:r>
            <w:r w:rsidR="0089337E">
              <w:rPr>
                <w:noProof/>
                <w:webHidden/>
              </w:rPr>
              <w:fldChar w:fldCharType="end"/>
            </w:r>
          </w:hyperlink>
        </w:p>
        <w:p w14:paraId="6928D26D" w14:textId="46FFE7CC" w:rsidR="0089337E" w:rsidRDefault="007D18C8">
          <w:pPr>
            <w:pStyle w:val="TOC3"/>
            <w:rPr>
              <w:rFonts w:asciiTheme="minorHAnsi" w:eastAsiaTheme="minorEastAsia" w:hAnsiTheme="minorHAnsi"/>
              <w:noProof/>
              <w:sz w:val="22"/>
            </w:rPr>
          </w:pPr>
          <w:hyperlink w:anchor="_Toc139546617" w:history="1">
            <w:r w:rsidR="0089337E" w:rsidRPr="00E62C00">
              <w:rPr>
                <w:rStyle w:val="Hyperlink"/>
                <w:rFonts w:ascii="Arial" w:hAnsi="Arial" w:cs="Arial"/>
                <w:noProof/>
                <w:lang w:val="pt-PT"/>
              </w:rPr>
              <w:t>6.4.1. Bố trí các dụng cụ chỉ thị áp suất môi chất lạnh</w:t>
            </w:r>
            <w:r w:rsidR="0089337E">
              <w:rPr>
                <w:noProof/>
                <w:webHidden/>
              </w:rPr>
              <w:tab/>
            </w:r>
            <w:r w:rsidR="0089337E">
              <w:rPr>
                <w:noProof/>
                <w:webHidden/>
              </w:rPr>
              <w:fldChar w:fldCharType="begin"/>
            </w:r>
            <w:r w:rsidR="0089337E">
              <w:rPr>
                <w:noProof/>
                <w:webHidden/>
              </w:rPr>
              <w:instrText xml:space="preserve"> PAGEREF _Toc139546617 \h </w:instrText>
            </w:r>
            <w:r w:rsidR="0089337E">
              <w:rPr>
                <w:noProof/>
                <w:webHidden/>
              </w:rPr>
            </w:r>
            <w:r w:rsidR="0089337E">
              <w:rPr>
                <w:noProof/>
                <w:webHidden/>
              </w:rPr>
              <w:fldChar w:fldCharType="separate"/>
            </w:r>
            <w:r w:rsidR="006D2C9E">
              <w:rPr>
                <w:noProof/>
                <w:webHidden/>
              </w:rPr>
              <w:t>13</w:t>
            </w:r>
            <w:r w:rsidR="0089337E">
              <w:rPr>
                <w:noProof/>
                <w:webHidden/>
              </w:rPr>
              <w:fldChar w:fldCharType="end"/>
            </w:r>
          </w:hyperlink>
        </w:p>
        <w:p w14:paraId="5E1D8307" w14:textId="71F172B4" w:rsidR="0089337E" w:rsidRDefault="007D18C8">
          <w:pPr>
            <w:pStyle w:val="TOC3"/>
            <w:rPr>
              <w:rFonts w:asciiTheme="minorHAnsi" w:eastAsiaTheme="minorEastAsia" w:hAnsiTheme="minorHAnsi"/>
              <w:noProof/>
              <w:sz w:val="22"/>
            </w:rPr>
          </w:pPr>
          <w:hyperlink w:anchor="_Toc139546618" w:history="1">
            <w:r w:rsidR="0089337E" w:rsidRPr="00E62C00">
              <w:rPr>
                <w:rStyle w:val="Hyperlink"/>
                <w:rFonts w:ascii="Arial" w:hAnsi="Arial" w:cs="Arial"/>
                <w:noProof/>
                <w:lang w:val="pt-PT"/>
              </w:rPr>
              <w:t>6.4.2. Dụng cụ chỉ thị mức chất lỏng</w:t>
            </w:r>
            <w:r w:rsidR="0089337E">
              <w:rPr>
                <w:noProof/>
                <w:webHidden/>
              </w:rPr>
              <w:tab/>
            </w:r>
            <w:r w:rsidR="0089337E">
              <w:rPr>
                <w:noProof/>
                <w:webHidden/>
              </w:rPr>
              <w:fldChar w:fldCharType="begin"/>
            </w:r>
            <w:r w:rsidR="0089337E">
              <w:rPr>
                <w:noProof/>
                <w:webHidden/>
              </w:rPr>
              <w:instrText xml:space="preserve"> PAGEREF _Toc139546618 \h </w:instrText>
            </w:r>
            <w:r w:rsidR="0089337E">
              <w:rPr>
                <w:noProof/>
                <w:webHidden/>
              </w:rPr>
            </w:r>
            <w:r w:rsidR="0089337E">
              <w:rPr>
                <w:noProof/>
                <w:webHidden/>
              </w:rPr>
              <w:fldChar w:fldCharType="separate"/>
            </w:r>
            <w:r w:rsidR="006D2C9E">
              <w:rPr>
                <w:noProof/>
                <w:webHidden/>
              </w:rPr>
              <w:t>14</w:t>
            </w:r>
            <w:r w:rsidR="0089337E">
              <w:rPr>
                <w:noProof/>
                <w:webHidden/>
              </w:rPr>
              <w:fldChar w:fldCharType="end"/>
            </w:r>
          </w:hyperlink>
        </w:p>
        <w:p w14:paraId="2D387ECF" w14:textId="2D3351C7" w:rsidR="0089337E" w:rsidRDefault="007D18C8">
          <w:pPr>
            <w:pStyle w:val="TOC3"/>
            <w:rPr>
              <w:rFonts w:asciiTheme="minorHAnsi" w:eastAsiaTheme="minorEastAsia" w:hAnsiTheme="minorHAnsi"/>
              <w:noProof/>
              <w:sz w:val="22"/>
            </w:rPr>
          </w:pPr>
          <w:hyperlink w:anchor="_Toc139546619" w:history="1">
            <w:r w:rsidR="0089337E" w:rsidRPr="00E62C00">
              <w:rPr>
                <w:rStyle w:val="Hyperlink"/>
                <w:rFonts w:ascii="Arial" w:hAnsi="Arial" w:cs="Arial"/>
                <w:noProof/>
                <w:lang w:val="pt-PT"/>
              </w:rPr>
              <w:t>6.5. Yêu cầu về lắp đặt các thiết bị an toàn của hệ thống lạnh</w:t>
            </w:r>
            <w:r w:rsidR="0089337E">
              <w:rPr>
                <w:noProof/>
                <w:webHidden/>
              </w:rPr>
              <w:tab/>
            </w:r>
            <w:r w:rsidR="0089337E">
              <w:rPr>
                <w:noProof/>
                <w:webHidden/>
              </w:rPr>
              <w:fldChar w:fldCharType="begin"/>
            </w:r>
            <w:r w:rsidR="0089337E">
              <w:rPr>
                <w:noProof/>
                <w:webHidden/>
              </w:rPr>
              <w:instrText xml:space="preserve"> PAGEREF _Toc139546619 \h </w:instrText>
            </w:r>
            <w:r w:rsidR="0089337E">
              <w:rPr>
                <w:noProof/>
                <w:webHidden/>
              </w:rPr>
            </w:r>
            <w:r w:rsidR="0089337E">
              <w:rPr>
                <w:noProof/>
                <w:webHidden/>
              </w:rPr>
              <w:fldChar w:fldCharType="separate"/>
            </w:r>
            <w:r w:rsidR="006D2C9E">
              <w:rPr>
                <w:noProof/>
                <w:webHidden/>
              </w:rPr>
              <w:t>14</w:t>
            </w:r>
            <w:r w:rsidR="0089337E">
              <w:rPr>
                <w:noProof/>
                <w:webHidden/>
              </w:rPr>
              <w:fldChar w:fldCharType="end"/>
            </w:r>
          </w:hyperlink>
        </w:p>
        <w:p w14:paraId="6B6587D0" w14:textId="1C51F4A0" w:rsidR="0089337E" w:rsidRDefault="007D18C8">
          <w:pPr>
            <w:pStyle w:val="TOC3"/>
            <w:rPr>
              <w:rFonts w:asciiTheme="minorHAnsi" w:eastAsiaTheme="minorEastAsia" w:hAnsiTheme="minorHAnsi"/>
              <w:noProof/>
              <w:sz w:val="22"/>
            </w:rPr>
          </w:pPr>
          <w:hyperlink w:anchor="_Toc139546620" w:history="1">
            <w:r w:rsidR="0089337E" w:rsidRPr="00E62C00">
              <w:rPr>
                <w:rStyle w:val="Hyperlink"/>
                <w:rFonts w:ascii="Arial" w:hAnsi="Arial" w:cs="Arial"/>
                <w:noProof/>
                <w:lang w:val="pt-PT"/>
              </w:rPr>
              <w:t>6.6. Yêu cầu về lắp đặt các cơ cấu chặn của hệ thống lạnh</w:t>
            </w:r>
            <w:r w:rsidR="0089337E">
              <w:rPr>
                <w:noProof/>
                <w:webHidden/>
              </w:rPr>
              <w:tab/>
            </w:r>
            <w:r w:rsidR="0089337E">
              <w:rPr>
                <w:noProof/>
                <w:webHidden/>
              </w:rPr>
              <w:fldChar w:fldCharType="begin"/>
            </w:r>
            <w:r w:rsidR="0089337E">
              <w:rPr>
                <w:noProof/>
                <w:webHidden/>
              </w:rPr>
              <w:instrText xml:space="preserve"> PAGEREF _Toc139546620 \h </w:instrText>
            </w:r>
            <w:r w:rsidR="0089337E">
              <w:rPr>
                <w:noProof/>
                <w:webHidden/>
              </w:rPr>
            </w:r>
            <w:r w:rsidR="0089337E">
              <w:rPr>
                <w:noProof/>
                <w:webHidden/>
              </w:rPr>
              <w:fldChar w:fldCharType="separate"/>
            </w:r>
            <w:r w:rsidR="006D2C9E">
              <w:rPr>
                <w:noProof/>
                <w:webHidden/>
              </w:rPr>
              <w:t>14</w:t>
            </w:r>
            <w:r w:rsidR="0089337E">
              <w:rPr>
                <w:noProof/>
                <w:webHidden/>
              </w:rPr>
              <w:fldChar w:fldCharType="end"/>
            </w:r>
          </w:hyperlink>
        </w:p>
        <w:p w14:paraId="311834BE" w14:textId="3236F767" w:rsidR="0089337E" w:rsidRDefault="007D18C8">
          <w:pPr>
            <w:pStyle w:val="TOC3"/>
            <w:rPr>
              <w:rFonts w:asciiTheme="minorHAnsi" w:eastAsiaTheme="minorEastAsia" w:hAnsiTheme="minorHAnsi"/>
              <w:noProof/>
              <w:sz w:val="22"/>
            </w:rPr>
          </w:pPr>
          <w:hyperlink w:anchor="_Toc139546621" w:history="1">
            <w:r w:rsidR="0089337E" w:rsidRPr="00E62C00">
              <w:rPr>
                <w:rStyle w:val="Hyperlink"/>
                <w:rFonts w:ascii="Arial" w:hAnsi="Arial" w:cs="Arial"/>
                <w:noProof/>
                <w:lang w:val="pt-PT"/>
              </w:rPr>
              <w:t>6.7. Yêu cầu về lắp đặt cơ cấu an toàn chuyển mạch để giới hạn áp suất của hệ thống lạnh</w:t>
            </w:r>
            <w:r w:rsidR="0089337E">
              <w:rPr>
                <w:noProof/>
                <w:webHidden/>
              </w:rPr>
              <w:tab/>
            </w:r>
            <w:r w:rsidR="0089337E">
              <w:rPr>
                <w:noProof/>
                <w:webHidden/>
              </w:rPr>
              <w:fldChar w:fldCharType="begin"/>
            </w:r>
            <w:r w:rsidR="0089337E">
              <w:rPr>
                <w:noProof/>
                <w:webHidden/>
              </w:rPr>
              <w:instrText xml:space="preserve"> PAGEREF _Toc139546621 \h </w:instrText>
            </w:r>
            <w:r w:rsidR="0089337E">
              <w:rPr>
                <w:noProof/>
                <w:webHidden/>
              </w:rPr>
            </w:r>
            <w:r w:rsidR="0089337E">
              <w:rPr>
                <w:noProof/>
                <w:webHidden/>
              </w:rPr>
              <w:fldChar w:fldCharType="separate"/>
            </w:r>
            <w:r w:rsidR="006D2C9E">
              <w:rPr>
                <w:noProof/>
                <w:webHidden/>
              </w:rPr>
              <w:t>15</w:t>
            </w:r>
            <w:r w:rsidR="0089337E">
              <w:rPr>
                <w:noProof/>
                <w:webHidden/>
              </w:rPr>
              <w:fldChar w:fldCharType="end"/>
            </w:r>
          </w:hyperlink>
        </w:p>
        <w:p w14:paraId="08AC325F" w14:textId="717F8C1A" w:rsidR="0089337E" w:rsidRDefault="007D18C8">
          <w:pPr>
            <w:pStyle w:val="TOC3"/>
            <w:rPr>
              <w:rFonts w:asciiTheme="minorHAnsi" w:eastAsiaTheme="minorEastAsia" w:hAnsiTheme="minorHAnsi"/>
              <w:noProof/>
              <w:sz w:val="22"/>
            </w:rPr>
          </w:pPr>
          <w:hyperlink w:anchor="_Toc139546622" w:history="1">
            <w:r w:rsidR="0089337E" w:rsidRPr="00E62C00">
              <w:rPr>
                <w:rStyle w:val="Hyperlink"/>
                <w:rFonts w:ascii="Arial" w:hAnsi="Arial" w:cs="Arial"/>
                <w:noProof/>
                <w:lang w:val="pt-PT"/>
              </w:rPr>
              <w:t>6.8. Tính toán các cơ cấu an toàn</w:t>
            </w:r>
            <w:r w:rsidR="0089337E">
              <w:rPr>
                <w:noProof/>
                <w:webHidden/>
              </w:rPr>
              <w:tab/>
            </w:r>
            <w:r w:rsidR="0089337E">
              <w:rPr>
                <w:noProof/>
                <w:webHidden/>
              </w:rPr>
              <w:fldChar w:fldCharType="begin"/>
            </w:r>
            <w:r w:rsidR="0089337E">
              <w:rPr>
                <w:noProof/>
                <w:webHidden/>
              </w:rPr>
              <w:instrText xml:space="preserve"> PAGEREF _Toc139546622 \h </w:instrText>
            </w:r>
            <w:r w:rsidR="0089337E">
              <w:rPr>
                <w:noProof/>
                <w:webHidden/>
              </w:rPr>
            </w:r>
            <w:r w:rsidR="0089337E">
              <w:rPr>
                <w:noProof/>
                <w:webHidden/>
              </w:rPr>
              <w:fldChar w:fldCharType="separate"/>
            </w:r>
            <w:r w:rsidR="006D2C9E">
              <w:rPr>
                <w:noProof/>
                <w:webHidden/>
              </w:rPr>
              <w:t>15</w:t>
            </w:r>
            <w:r w:rsidR="0089337E">
              <w:rPr>
                <w:noProof/>
                <w:webHidden/>
              </w:rPr>
              <w:fldChar w:fldCharType="end"/>
            </w:r>
          </w:hyperlink>
        </w:p>
        <w:p w14:paraId="511515B7" w14:textId="2DF3041E" w:rsidR="0089337E" w:rsidRDefault="007D18C8">
          <w:pPr>
            <w:pStyle w:val="TOC3"/>
            <w:rPr>
              <w:rFonts w:asciiTheme="minorHAnsi" w:eastAsiaTheme="minorEastAsia" w:hAnsiTheme="minorHAnsi"/>
              <w:noProof/>
              <w:sz w:val="22"/>
            </w:rPr>
          </w:pPr>
          <w:hyperlink w:anchor="_Toc139546623" w:history="1">
            <w:r w:rsidR="0089337E" w:rsidRPr="00E62C00">
              <w:rPr>
                <w:rStyle w:val="Hyperlink"/>
                <w:rFonts w:ascii="Arial" w:hAnsi="Arial" w:cs="Arial"/>
                <w:noProof/>
                <w:lang w:val="pt-PT"/>
              </w:rPr>
              <w:t>6.8.1. Nút chảy</w:t>
            </w:r>
            <w:r w:rsidR="0089337E">
              <w:rPr>
                <w:noProof/>
                <w:webHidden/>
              </w:rPr>
              <w:tab/>
            </w:r>
            <w:r w:rsidR="0089337E">
              <w:rPr>
                <w:noProof/>
                <w:webHidden/>
              </w:rPr>
              <w:fldChar w:fldCharType="begin"/>
            </w:r>
            <w:r w:rsidR="0089337E">
              <w:rPr>
                <w:noProof/>
                <w:webHidden/>
              </w:rPr>
              <w:instrText xml:space="preserve"> PAGEREF _Toc139546623 \h </w:instrText>
            </w:r>
            <w:r w:rsidR="0089337E">
              <w:rPr>
                <w:noProof/>
                <w:webHidden/>
              </w:rPr>
            </w:r>
            <w:r w:rsidR="0089337E">
              <w:rPr>
                <w:noProof/>
                <w:webHidden/>
              </w:rPr>
              <w:fldChar w:fldCharType="separate"/>
            </w:r>
            <w:r w:rsidR="006D2C9E">
              <w:rPr>
                <w:noProof/>
                <w:webHidden/>
              </w:rPr>
              <w:t>17</w:t>
            </w:r>
            <w:r w:rsidR="0089337E">
              <w:rPr>
                <w:noProof/>
                <w:webHidden/>
              </w:rPr>
              <w:fldChar w:fldCharType="end"/>
            </w:r>
          </w:hyperlink>
        </w:p>
        <w:p w14:paraId="30EEF7F4" w14:textId="7962CD34" w:rsidR="0089337E" w:rsidRDefault="007D18C8">
          <w:pPr>
            <w:pStyle w:val="TOC3"/>
            <w:rPr>
              <w:rFonts w:asciiTheme="minorHAnsi" w:eastAsiaTheme="minorEastAsia" w:hAnsiTheme="minorHAnsi"/>
              <w:noProof/>
              <w:sz w:val="22"/>
            </w:rPr>
          </w:pPr>
          <w:hyperlink w:anchor="_Toc139546624" w:history="1">
            <w:r w:rsidR="0089337E" w:rsidRPr="00E62C00">
              <w:rPr>
                <w:rStyle w:val="Hyperlink"/>
                <w:rFonts w:ascii="Arial" w:hAnsi="Arial" w:cs="Arial"/>
                <w:noProof/>
                <w:lang w:val="pt-PT"/>
              </w:rPr>
              <w:t>6.8.2. Đĩa nổ</w:t>
            </w:r>
            <w:r w:rsidR="0089337E">
              <w:rPr>
                <w:noProof/>
                <w:webHidden/>
              </w:rPr>
              <w:tab/>
            </w:r>
            <w:r w:rsidR="0089337E">
              <w:rPr>
                <w:noProof/>
                <w:webHidden/>
              </w:rPr>
              <w:fldChar w:fldCharType="begin"/>
            </w:r>
            <w:r w:rsidR="0089337E">
              <w:rPr>
                <w:noProof/>
                <w:webHidden/>
              </w:rPr>
              <w:instrText xml:space="preserve"> PAGEREF _Toc139546624 \h </w:instrText>
            </w:r>
            <w:r w:rsidR="0089337E">
              <w:rPr>
                <w:noProof/>
                <w:webHidden/>
              </w:rPr>
            </w:r>
            <w:r w:rsidR="0089337E">
              <w:rPr>
                <w:noProof/>
                <w:webHidden/>
              </w:rPr>
              <w:fldChar w:fldCharType="separate"/>
            </w:r>
            <w:r w:rsidR="006D2C9E">
              <w:rPr>
                <w:noProof/>
                <w:webHidden/>
              </w:rPr>
              <w:t>17</w:t>
            </w:r>
            <w:r w:rsidR="0089337E">
              <w:rPr>
                <w:noProof/>
                <w:webHidden/>
              </w:rPr>
              <w:fldChar w:fldCharType="end"/>
            </w:r>
          </w:hyperlink>
        </w:p>
        <w:p w14:paraId="5AAB29C0" w14:textId="3C302D15" w:rsidR="0089337E" w:rsidRDefault="007D18C8">
          <w:pPr>
            <w:pStyle w:val="TOC3"/>
            <w:rPr>
              <w:rFonts w:asciiTheme="minorHAnsi" w:eastAsiaTheme="minorEastAsia" w:hAnsiTheme="minorHAnsi"/>
              <w:noProof/>
              <w:sz w:val="22"/>
            </w:rPr>
          </w:pPr>
          <w:hyperlink w:anchor="_Toc139546625" w:history="1">
            <w:r w:rsidR="0089337E" w:rsidRPr="00E62C00">
              <w:rPr>
                <w:rStyle w:val="Hyperlink"/>
                <w:rFonts w:ascii="Arial" w:hAnsi="Arial" w:cs="Arial"/>
                <w:noProof/>
                <w:lang w:val="pt-PT"/>
              </w:rPr>
              <w:t>6.8.3. Năng suất xả của đĩa nổ, van an toàn</w:t>
            </w:r>
            <w:r w:rsidR="0089337E">
              <w:rPr>
                <w:noProof/>
                <w:webHidden/>
              </w:rPr>
              <w:tab/>
            </w:r>
            <w:r w:rsidR="0089337E">
              <w:rPr>
                <w:noProof/>
                <w:webHidden/>
              </w:rPr>
              <w:fldChar w:fldCharType="begin"/>
            </w:r>
            <w:r w:rsidR="0089337E">
              <w:rPr>
                <w:noProof/>
                <w:webHidden/>
              </w:rPr>
              <w:instrText xml:space="preserve"> PAGEREF _Toc139546625 \h </w:instrText>
            </w:r>
            <w:r w:rsidR="0089337E">
              <w:rPr>
                <w:noProof/>
                <w:webHidden/>
              </w:rPr>
            </w:r>
            <w:r w:rsidR="0089337E">
              <w:rPr>
                <w:noProof/>
                <w:webHidden/>
              </w:rPr>
              <w:fldChar w:fldCharType="separate"/>
            </w:r>
            <w:r w:rsidR="006D2C9E">
              <w:rPr>
                <w:noProof/>
                <w:webHidden/>
              </w:rPr>
              <w:t>17</w:t>
            </w:r>
            <w:r w:rsidR="0089337E">
              <w:rPr>
                <w:noProof/>
                <w:webHidden/>
              </w:rPr>
              <w:fldChar w:fldCharType="end"/>
            </w:r>
          </w:hyperlink>
        </w:p>
        <w:p w14:paraId="736D89FB" w14:textId="34F76F3A" w:rsidR="0089337E" w:rsidRDefault="007D18C8">
          <w:pPr>
            <w:pStyle w:val="TOC3"/>
            <w:rPr>
              <w:rFonts w:asciiTheme="minorHAnsi" w:eastAsiaTheme="minorEastAsia" w:hAnsiTheme="minorHAnsi"/>
              <w:noProof/>
              <w:sz w:val="22"/>
            </w:rPr>
          </w:pPr>
          <w:hyperlink w:anchor="_Toc139546626" w:history="1">
            <w:r w:rsidR="0089337E" w:rsidRPr="00E62C00">
              <w:rPr>
                <w:rStyle w:val="Hyperlink"/>
                <w:rFonts w:ascii="Arial" w:hAnsi="Arial" w:cs="Arial"/>
                <w:noProof/>
                <w:lang w:val="pt-PT"/>
              </w:rPr>
              <w:t>6.9. Ứng dụng của các cơ cấu bảo vệ</w:t>
            </w:r>
            <w:r w:rsidR="0089337E">
              <w:rPr>
                <w:noProof/>
                <w:webHidden/>
              </w:rPr>
              <w:tab/>
            </w:r>
            <w:r w:rsidR="0089337E">
              <w:rPr>
                <w:noProof/>
                <w:webHidden/>
              </w:rPr>
              <w:fldChar w:fldCharType="begin"/>
            </w:r>
            <w:r w:rsidR="0089337E">
              <w:rPr>
                <w:noProof/>
                <w:webHidden/>
              </w:rPr>
              <w:instrText xml:space="preserve"> PAGEREF _Toc139546626 \h </w:instrText>
            </w:r>
            <w:r w:rsidR="0089337E">
              <w:rPr>
                <w:noProof/>
                <w:webHidden/>
              </w:rPr>
            </w:r>
            <w:r w:rsidR="0089337E">
              <w:rPr>
                <w:noProof/>
                <w:webHidden/>
              </w:rPr>
              <w:fldChar w:fldCharType="separate"/>
            </w:r>
            <w:r w:rsidR="006D2C9E">
              <w:rPr>
                <w:noProof/>
                <w:webHidden/>
              </w:rPr>
              <w:t>18</w:t>
            </w:r>
            <w:r w:rsidR="0089337E">
              <w:rPr>
                <w:noProof/>
                <w:webHidden/>
              </w:rPr>
              <w:fldChar w:fldCharType="end"/>
            </w:r>
          </w:hyperlink>
        </w:p>
        <w:p w14:paraId="4C535D37" w14:textId="34769655" w:rsidR="0089337E" w:rsidRDefault="007D18C8">
          <w:pPr>
            <w:pStyle w:val="TOC3"/>
            <w:rPr>
              <w:rFonts w:asciiTheme="minorHAnsi" w:eastAsiaTheme="minorEastAsia" w:hAnsiTheme="minorHAnsi"/>
              <w:noProof/>
              <w:sz w:val="22"/>
            </w:rPr>
          </w:pPr>
          <w:hyperlink w:anchor="_Toc139546627" w:history="1">
            <w:r w:rsidR="0089337E" w:rsidRPr="00E62C00">
              <w:rPr>
                <w:rStyle w:val="Hyperlink"/>
                <w:rFonts w:ascii="Arial" w:hAnsi="Arial" w:cs="Arial"/>
                <w:noProof/>
                <w:lang w:val="pt-PT"/>
              </w:rPr>
              <w:t>6.9.1. Van tràn</w:t>
            </w:r>
            <w:r w:rsidR="0089337E">
              <w:rPr>
                <w:noProof/>
                <w:webHidden/>
              </w:rPr>
              <w:tab/>
            </w:r>
            <w:r w:rsidR="0089337E">
              <w:rPr>
                <w:noProof/>
                <w:webHidden/>
              </w:rPr>
              <w:fldChar w:fldCharType="begin"/>
            </w:r>
            <w:r w:rsidR="0089337E">
              <w:rPr>
                <w:noProof/>
                <w:webHidden/>
              </w:rPr>
              <w:instrText xml:space="preserve"> PAGEREF _Toc139546627 \h </w:instrText>
            </w:r>
            <w:r w:rsidR="0089337E">
              <w:rPr>
                <w:noProof/>
                <w:webHidden/>
              </w:rPr>
            </w:r>
            <w:r w:rsidR="0089337E">
              <w:rPr>
                <w:noProof/>
                <w:webHidden/>
              </w:rPr>
              <w:fldChar w:fldCharType="separate"/>
            </w:r>
            <w:r w:rsidR="006D2C9E">
              <w:rPr>
                <w:noProof/>
                <w:webHidden/>
              </w:rPr>
              <w:t>18</w:t>
            </w:r>
            <w:r w:rsidR="0089337E">
              <w:rPr>
                <w:noProof/>
                <w:webHidden/>
              </w:rPr>
              <w:fldChar w:fldCharType="end"/>
            </w:r>
          </w:hyperlink>
        </w:p>
        <w:p w14:paraId="352BEAB6" w14:textId="65D9DC4D" w:rsidR="0089337E" w:rsidRDefault="007D18C8">
          <w:pPr>
            <w:pStyle w:val="TOC3"/>
            <w:rPr>
              <w:rFonts w:asciiTheme="minorHAnsi" w:eastAsiaTheme="minorEastAsia" w:hAnsiTheme="minorHAnsi"/>
              <w:noProof/>
              <w:sz w:val="22"/>
            </w:rPr>
          </w:pPr>
          <w:hyperlink w:anchor="_Toc139546628" w:history="1">
            <w:r w:rsidR="0089337E" w:rsidRPr="00E62C00">
              <w:rPr>
                <w:rStyle w:val="Hyperlink"/>
                <w:rFonts w:ascii="Arial" w:hAnsi="Arial" w:cs="Arial"/>
                <w:noProof/>
                <w:lang w:val="pt-PT"/>
              </w:rPr>
              <w:t>6.9.2. Bố trí các cơ cấu bảo vệ cho các hệ thống lạnh</w:t>
            </w:r>
            <w:r w:rsidR="0089337E">
              <w:rPr>
                <w:noProof/>
                <w:webHidden/>
              </w:rPr>
              <w:tab/>
            </w:r>
            <w:r w:rsidR="0089337E">
              <w:rPr>
                <w:noProof/>
                <w:webHidden/>
              </w:rPr>
              <w:fldChar w:fldCharType="begin"/>
            </w:r>
            <w:r w:rsidR="0089337E">
              <w:rPr>
                <w:noProof/>
                <w:webHidden/>
              </w:rPr>
              <w:instrText xml:space="preserve"> PAGEREF _Toc139546628 \h </w:instrText>
            </w:r>
            <w:r w:rsidR="0089337E">
              <w:rPr>
                <w:noProof/>
                <w:webHidden/>
              </w:rPr>
            </w:r>
            <w:r w:rsidR="0089337E">
              <w:rPr>
                <w:noProof/>
                <w:webHidden/>
              </w:rPr>
              <w:fldChar w:fldCharType="separate"/>
            </w:r>
            <w:r w:rsidR="006D2C9E">
              <w:rPr>
                <w:noProof/>
                <w:webHidden/>
              </w:rPr>
              <w:t>18</w:t>
            </w:r>
            <w:r w:rsidR="0089337E">
              <w:rPr>
                <w:noProof/>
                <w:webHidden/>
              </w:rPr>
              <w:fldChar w:fldCharType="end"/>
            </w:r>
          </w:hyperlink>
        </w:p>
        <w:p w14:paraId="70D818E3" w14:textId="07A3742D" w:rsidR="0089337E" w:rsidRDefault="007D18C8">
          <w:pPr>
            <w:pStyle w:val="TOC3"/>
            <w:rPr>
              <w:rFonts w:asciiTheme="minorHAnsi" w:eastAsiaTheme="minorEastAsia" w:hAnsiTheme="minorHAnsi"/>
              <w:noProof/>
              <w:sz w:val="22"/>
            </w:rPr>
          </w:pPr>
          <w:hyperlink w:anchor="_Toc139546629" w:history="1">
            <w:r w:rsidR="0089337E" w:rsidRPr="00E62C00">
              <w:rPr>
                <w:rStyle w:val="Hyperlink"/>
                <w:rFonts w:ascii="Arial" w:hAnsi="Arial" w:cs="Arial"/>
                <w:noProof/>
                <w:lang w:val="pt-PT"/>
              </w:rPr>
              <w:t>6.9.3. Bảo vệ hệ thống làm lạnh và sưởi thứ cấp</w:t>
            </w:r>
            <w:r w:rsidR="0089337E">
              <w:rPr>
                <w:noProof/>
                <w:webHidden/>
              </w:rPr>
              <w:tab/>
            </w:r>
            <w:r w:rsidR="0089337E">
              <w:rPr>
                <w:noProof/>
                <w:webHidden/>
              </w:rPr>
              <w:fldChar w:fldCharType="begin"/>
            </w:r>
            <w:r w:rsidR="0089337E">
              <w:rPr>
                <w:noProof/>
                <w:webHidden/>
              </w:rPr>
              <w:instrText xml:space="preserve"> PAGEREF _Toc139546629 \h </w:instrText>
            </w:r>
            <w:r w:rsidR="0089337E">
              <w:rPr>
                <w:noProof/>
                <w:webHidden/>
              </w:rPr>
            </w:r>
            <w:r w:rsidR="0089337E">
              <w:rPr>
                <w:noProof/>
                <w:webHidden/>
              </w:rPr>
              <w:fldChar w:fldCharType="separate"/>
            </w:r>
            <w:r w:rsidR="006D2C9E">
              <w:rPr>
                <w:noProof/>
                <w:webHidden/>
              </w:rPr>
              <w:t>19</w:t>
            </w:r>
            <w:r w:rsidR="0089337E">
              <w:rPr>
                <w:noProof/>
                <w:webHidden/>
              </w:rPr>
              <w:fldChar w:fldCharType="end"/>
            </w:r>
          </w:hyperlink>
        </w:p>
        <w:p w14:paraId="2D3FB553" w14:textId="0A25268A" w:rsidR="0089337E" w:rsidRDefault="007D18C8">
          <w:pPr>
            <w:pStyle w:val="TOC3"/>
            <w:rPr>
              <w:rFonts w:asciiTheme="minorHAnsi" w:eastAsiaTheme="minorEastAsia" w:hAnsiTheme="minorHAnsi"/>
              <w:noProof/>
              <w:sz w:val="22"/>
            </w:rPr>
          </w:pPr>
          <w:hyperlink w:anchor="_Toc139546630" w:history="1">
            <w:r w:rsidR="0089337E" w:rsidRPr="00E62C00">
              <w:rPr>
                <w:rStyle w:val="Hyperlink"/>
                <w:rFonts w:ascii="Arial" w:hAnsi="Arial" w:cs="Arial"/>
                <w:noProof/>
                <w:lang w:val="pt-PT"/>
              </w:rPr>
              <w:t xml:space="preserve">6.10. </w:t>
            </w:r>
            <w:r w:rsidR="0089337E" w:rsidRPr="00E62C00">
              <w:rPr>
                <w:rStyle w:val="Hyperlink"/>
                <w:rFonts w:ascii="Arial" w:hAnsi="Arial" w:cs="Arial"/>
                <w:noProof/>
                <w:lang w:val="nl-NL"/>
              </w:rPr>
              <w:t>Các phương tiện chuyên dùng bảo đảm an toàn trong không gian có người</w:t>
            </w:r>
            <w:r w:rsidR="0089337E">
              <w:rPr>
                <w:noProof/>
                <w:webHidden/>
              </w:rPr>
              <w:tab/>
            </w:r>
            <w:r w:rsidR="0089337E">
              <w:rPr>
                <w:noProof/>
                <w:webHidden/>
              </w:rPr>
              <w:fldChar w:fldCharType="begin"/>
            </w:r>
            <w:r w:rsidR="0089337E">
              <w:rPr>
                <w:noProof/>
                <w:webHidden/>
              </w:rPr>
              <w:instrText xml:space="preserve"> PAGEREF _Toc139546630 \h </w:instrText>
            </w:r>
            <w:r w:rsidR="0089337E">
              <w:rPr>
                <w:noProof/>
                <w:webHidden/>
              </w:rPr>
            </w:r>
            <w:r w:rsidR="0089337E">
              <w:rPr>
                <w:noProof/>
                <w:webHidden/>
              </w:rPr>
              <w:fldChar w:fldCharType="separate"/>
            </w:r>
            <w:r w:rsidR="006D2C9E">
              <w:rPr>
                <w:noProof/>
                <w:webHidden/>
              </w:rPr>
              <w:t>19</w:t>
            </w:r>
            <w:r w:rsidR="0089337E">
              <w:rPr>
                <w:noProof/>
                <w:webHidden/>
              </w:rPr>
              <w:fldChar w:fldCharType="end"/>
            </w:r>
          </w:hyperlink>
        </w:p>
        <w:p w14:paraId="001C0A8C" w14:textId="269E9F78" w:rsidR="0089337E" w:rsidRDefault="007D18C8">
          <w:pPr>
            <w:pStyle w:val="TOC3"/>
            <w:rPr>
              <w:rFonts w:asciiTheme="minorHAnsi" w:eastAsiaTheme="minorEastAsia" w:hAnsiTheme="minorHAnsi"/>
              <w:noProof/>
              <w:sz w:val="22"/>
            </w:rPr>
          </w:pPr>
          <w:hyperlink w:anchor="_Toc139546631" w:history="1">
            <w:r w:rsidR="0089337E" w:rsidRPr="00E62C00">
              <w:rPr>
                <w:rStyle w:val="Hyperlink"/>
                <w:rFonts w:ascii="Arial" w:hAnsi="Arial" w:cs="Arial"/>
                <w:noProof/>
                <w:lang w:val="pt-PT"/>
              </w:rPr>
              <w:t>6.11. Thông gió</w:t>
            </w:r>
            <w:r w:rsidR="0089337E">
              <w:rPr>
                <w:noProof/>
                <w:webHidden/>
              </w:rPr>
              <w:tab/>
            </w:r>
            <w:r w:rsidR="0089337E">
              <w:rPr>
                <w:noProof/>
                <w:webHidden/>
              </w:rPr>
              <w:fldChar w:fldCharType="begin"/>
            </w:r>
            <w:r w:rsidR="0089337E">
              <w:rPr>
                <w:noProof/>
                <w:webHidden/>
              </w:rPr>
              <w:instrText xml:space="preserve"> PAGEREF _Toc139546631 \h </w:instrText>
            </w:r>
            <w:r w:rsidR="0089337E">
              <w:rPr>
                <w:noProof/>
                <w:webHidden/>
              </w:rPr>
            </w:r>
            <w:r w:rsidR="0089337E">
              <w:rPr>
                <w:noProof/>
                <w:webHidden/>
              </w:rPr>
              <w:fldChar w:fldCharType="separate"/>
            </w:r>
            <w:r w:rsidR="006D2C9E">
              <w:rPr>
                <w:noProof/>
                <w:webHidden/>
              </w:rPr>
              <w:t>19</w:t>
            </w:r>
            <w:r w:rsidR="0089337E">
              <w:rPr>
                <w:noProof/>
                <w:webHidden/>
              </w:rPr>
              <w:fldChar w:fldCharType="end"/>
            </w:r>
          </w:hyperlink>
        </w:p>
        <w:p w14:paraId="4ECD44B8" w14:textId="1610C0B1" w:rsidR="0089337E" w:rsidRDefault="007D18C8">
          <w:pPr>
            <w:pStyle w:val="TOC3"/>
            <w:rPr>
              <w:rFonts w:asciiTheme="minorHAnsi" w:eastAsiaTheme="minorEastAsia" w:hAnsiTheme="minorHAnsi"/>
              <w:noProof/>
              <w:sz w:val="22"/>
            </w:rPr>
          </w:pPr>
          <w:hyperlink w:anchor="_Toc139546632" w:history="1">
            <w:r w:rsidR="0089337E" w:rsidRPr="00E62C00">
              <w:rPr>
                <w:rStyle w:val="Hyperlink"/>
                <w:rFonts w:ascii="Arial" w:hAnsi="Arial" w:cs="Arial"/>
                <w:noProof/>
                <w:lang w:val="pt-PT"/>
              </w:rPr>
              <w:t>6.12. Van chặn an toàn</w:t>
            </w:r>
            <w:r w:rsidR="0089337E">
              <w:rPr>
                <w:noProof/>
                <w:webHidden/>
              </w:rPr>
              <w:tab/>
            </w:r>
            <w:r w:rsidR="0089337E">
              <w:rPr>
                <w:noProof/>
                <w:webHidden/>
              </w:rPr>
              <w:fldChar w:fldCharType="begin"/>
            </w:r>
            <w:r w:rsidR="0089337E">
              <w:rPr>
                <w:noProof/>
                <w:webHidden/>
              </w:rPr>
              <w:instrText xml:space="preserve"> PAGEREF _Toc139546632 \h </w:instrText>
            </w:r>
            <w:r w:rsidR="0089337E">
              <w:rPr>
                <w:noProof/>
                <w:webHidden/>
              </w:rPr>
            </w:r>
            <w:r w:rsidR="0089337E">
              <w:rPr>
                <w:noProof/>
                <w:webHidden/>
              </w:rPr>
              <w:fldChar w:fldCharType="separate"/>
            </w:r>
            <w:r w:rsidR="006D2C9E">
              <w:rPr>
                <w:noProof/>
                <w:webHidden/>
              </w:rPr>
              <w:t>20</w:t>
            </w:r>
            <w:r w:rsidR="0089337E">
              <w:rPr>
                <w:noProof/>
                <w:webHidden/>
              </w:rPr>
              <w:fldChar w:fldCharType="end"/>
            </w:r>
          </w:hyperlink>
        </w:p>
        <w:p w14:paraId="33D238F6" w14:textId="3CC9CD53" w:rsidR="0089337E" w:rsidRDefault="007D18C8">
          <w:pPr>
            <w:pStyle w:val="TOC3"/>
            <w:rPr>
              <w:rFonts w:asciiTheme="minorHAnsi" w:eastAsiaTheme="minorEastAsia" w:hAnsiTheme="minorHAnsi"/>
              <w:noProof/>
              <w:sz w:val="22"/>
            </w:rPr>
          </w:pPr>
          <w:hyperlink w:anchor="_Toc139546633" w:history="1">
            <w:r w:rsidR="0089337E" w:rsidRPr="00E62C00">
              <w:rPr>
                <w:rStyle w:val="Hyperlink"/>
                <w:rFonts w:ascii="Arial" w:hAnsi="Arial" w:cs="Arial"/>
                <w:noProof/>
                <w:lang w:val="pt-PT"/>
              </w:rPr>
              <w:t>6.13.  Báo động an toàn</w:t>
            </w:r>
            <w:r w:rsidR="0089337E">
              <w:rPr>
                <w:noProof/>
                <w:webHidden/>
              </w:rPr>
              <w:tab/>
            </w:r>
            <w:r w:rsidR="0089337E">
              <w:rPr>
                <w:noProof/>
                <w:webHidden/>
              </w:rPr>
              <w:fldChar w:fldCharType="begin"/>
            </w:r>
            <w:r w:rsidR="0089337E">
              <w:rPr>
                <w:noProof/>
                <w:webHidden/>
              </w:rPr>
              <w:instrText xml:space="preserve"> PAGEREF _Toc139546633 \h </w:instrText>
            </w:r>
            <w:r w:rsidR="0089337E">
              <w:rPr>
                <w:noProof/>
                <w:webHidden/>
              </w:rPr>
            </w:r>
            <w:r w:rsidR="0089337E">
              <w:rPr>
                <w:noProof/>
                <w:webHidden/>
              </w:rPr>
              <w:fldChar w:fldCharType="separate"/>
            </w:r>
            <w:r w:rsidR="006D2C9E">
              <w:rPr>
                <w:noProof/>
                <w:webHidden/>
              </w:rPr>
              <w:t>21</w:t>
            </w:r>
            <w:r w:rsidR="0089337E">
              <w:rPr>
                <w:noProof/>
                <w:webHidden/>
              </w:rPr>
              <w:fldChar w:fldCharType="end"/>
            </w:r>
          </w:hyperlink>
        </w:p>
        <w:p w14:paraId="22E00FBC" w14:textId="5FDAC6BC" w:rsidR="0089337E" w:rsidRDefault="007D18C8">
          <w:pPr>
            <w:pStyle w:val="TOC3"/>
            <w:rPr>
              <w:rFonts w:asciiTheme="minorHAnsi" w:eastAsiaTheme="minorEastAsia" w:hAnsiTheme="minorHAnsi"/>
              <w:noProof/>
              <w:sz w:val="22"/>
            </w:rPr>
          </w:pPr>
          <w:hyperlink w:anchor="_Toc139546634" w:history="1">
            <w:r w:rsidR="0089337E" w:rsidRPr="00E62C00">
              <w:rPr>
                <w:rStyle w:val="Hyperlink"/>
                <w:rFonts w:ascii="Arial" w:hAnsi="Arial" w:cs="Arial"/>
                <w:noProof/>
                <w:lang w:val="pt-PT"/>
              </w:rPr>
              <w:t>6.14. Đầu dò môi chất lạnh</w:t>
            </w:r>
            <w:r w:rsidR="0089337E">
              <w:rPr>
                <w:noProof/>
                <w:webHidden/>
              </w:rPr>
              <w:tab/>
            </w:r>
            <w:r w:rsidR="0089337E">
              <w:rPr>
                <w:noProof/>
                <w:webHidden/>
              </w:rPr>
              <w:fldChar w:fldCharType="begin"/>
            </w:r>
            <w:r w:rsidR="0089337E">
              <w:rPr>
                <w:noProof/>
                <w:webHidden/>
              </w:rPr>
              <w:instrText xml:space="preserve"> PAGEREF _Toc139546634 \h </w:instrText>
            </w:r>
            <w:r w:rsidR="0089337E">
              <w:rPr>
                <w:noProof/>
                <w:webHidden/>
              </w:rPr>
            </w:r>
            <w:r w:rsidR="0089337E">
              <w:rPr>
                <w:noProof/>
                <w:webHidden/>
              </w:rPr>
              <w:fldChar w:fldCharType="separate"/>
            </w:r>
            <w:r w:rsidR="006D2C9E">
              <w:rPr>
                <w:noProof/>
                <w:webHidden/>
              </w:rPr>
              <w:t>22</w:t>
            </w:r>
            <w:r w:rsidR="0089337E">
              <w:rPr>
                <w:noProof/>
                <w:webHidden/>
              </w:rPr>
              <w:fldChar w:fldCharType="end"/>
            </w:r>
          </w:hyperlink>
        </w:p>
        <w:p w14:paraId="08C85506" w14:textId="12F2DBD1" w:rsidR="0089337E" w:rsidRDefault="007D18C8">
          <w:pPr>
            <w:pStyle w:val="TOC3"/>
            <w:rPr>
              <w:rFonts w:asciiTheme="minorHAnsi" w:eastAsiaTheme="minorEastAsia" w:hAnsiTheme="minorHAnsi"/>
              <w:noProof/>
              <w:sz w:val="22"/>
            </w:rPr>
          </w:pPr>
          <w:hyperlink w:anchor="_Toc139546635" w:history="1">
            <w:r w:rsidR="0089337E" w:rsidRPr="00E62C00">
              <w:rPr>
                <w:rStyle w:val="Hyperlink"/>
                <w:rFonts w:ascii="Arial" w:hAnsi="Arial" w:cs="Arial"/>
                <w:noProof/>
                <w:lang w:val="pt-PT"/>
              </w:rPr>
              <w:t>6.15. Yêu cầu về thiết kế, lắp đặt và sử dụng điện đối với hệ thống lạnh</w:t>
            </w:r>
            <w:r w:rsidR="0089337E">
              <w:rPr>
                <w:noProof/>
                <w:webHidden/>
              </w:rPr>
              <w:tab/>
            </w:r>
            <w:r w:rsidR="0089337E">
              <w:rPr>
                <w:noProof/>
                <w:webHidden/>
              </w:rPr>
              <w:fldChar w:fldCharType="begin"/>
            </w:r>
            <w:r w:rsidR="0089337E">
              <w:rPr>
                <w:noProof/>
                <w:webHidden/>
              </w:rPr>
              <w:instrText xml:space="preserve"> PAGEREF _Toc139546635 \h </w:instrText>
            </w:r>
            <w:r w:rsidR="0089337E">
              <w:rPr>
                <w:noProof/>
                <w:webHidden/>
              </w:rPr>
            </w:r>
            <w:r w:rsidR="0089337E">
              <w:rPr>
                <w:noProof/>
                <w:webHidden/>
              </w:rPr>
              <w:fldChar w:fldCharType="separate"/>
            </w:r>
            <w:r w:rsidR="006D2C9E">
              <w:rPr>
                <w:noProof/>
                <w:webHidden/>
              </w:rPr>
              <w:t>24</w:t>
            </w:r>
            <w:r w:rsidR="0089337E">
              <w:rPr>
                <w:noProof/>
                <w:webHidden/>
              </w:rPr>
              <w:fldChar w:fldCharType="end"/>
            </w:r>
          </w:hyperlink>
        </w:p>
        <w:p w14:paraId="087283BA" w14:textId="1787DED0" w:rsidR="0089337E" w:rsidRDefault="007D18C8">
          <w:pPr>
            <w:pStyle w:val="TOC2"/>
            <w:rPr>
              <w:rFonts w:asciiTheme="minorHAnsi" w:eastAsiaTheme="minorEastAsia" w:hAnsiTheme="minorHAnsi"/>
              <w:noProof/>
              <w:sz w:val="22"/>
            </w:rPr>
          </w:pPr>
          <w:hyperlink w:anchor="_Toc139546636" w:history="1">
            <w:r w:rsidR="0089337E" w:rsidRPr="00E62C00">
              <w:rPr>
                <w:rStyle w:val="Hyperlink"/>
                <w:rFonts w:ascii="Arial" w:hAnsi="Arial" w:cs="Arial"/>
                <w:noProof/>
                <w:lang w:val="pt-PT"/>
              </w:rPr>
              <w:t>7. Quy định về kiểm tra, thử nghiệm hệ thống lạnh</w:t>
            </w:r>
            <w:r w:rsidR="0089337E">
              <w:rPr>
                <w:noProof/>
                <w:webHidden/>
              </w:rPr>
              <w:tab/>
            </w:r>
            <w:r w:rsidR="0089337E">
              <w:rPr>
                <w:noProof/>
                <w:webHidden/>
              </w:rPr>
              <w:fldChar w:fldCharType="begin"/>
            </w:r>
            <w:r w:rsidR="0089337E">
              <w:rPr>
                <w:noProof/>
                <w:webHidden/>
              </w:rPr>
              <w:instrText xml:space="preserve"> PAGEREF _Toc139546636 \h </w:instrText>
            </w:r>
            <w:r w:rsidR="0089337E">
              <w:rPr>
                <w:noProof/>
                <w:webHidden/>
              </w:rPr>
            </w:r>
            <w:r w:rsidR="0089337E">
              <w:rPr>
                <w:noProof/>
                <w:webHidden/>
              </w:rPr>
              <w:fldChar w:fldCharType="separate"/>
            </w:r>
            <w:r w:rsidR="006D2C9E">
              <w:rPr>
                <w:noProof/>
                <w:webHidden/>
              </w:rPr>
              <w:t>24</w:t>
            </w:r>
            <w:r w:rsidR="0089337E">
              <w:rPr>
                <w:noProof/>
                <w:webHidden/>
              </w:rPr>
              <w:fldChar w:fldCharType="end"/>
            </w:r>
          </w:hyperlink>
        </w:p>
        <w:p w14:paraId="2C34210E" w14:textId="68C555A1" w:rsidR="0089337E" w:rsidRDefault="007D18C8">
          <w:pPr>
            <w:pStyle w:val="TOC3"/>
            <w:rPr>
              <w:rFonts w:asciiTheme="minorHAnsi" w:eastAsiaTheme="minorEastAsia" w:hAnsiTheme="minorHAnsi"/>
              <w:noProof/>
              <w:sz w:val="22"/>
            </w:rPr>
          </w:pPr>
          <w:hyperlink w:anchor="_Toc139546637" w:history="1">
            <w:r w:rsidR="0089337E" w:rsidRPr="00E62C00">
              <w:rPr>
                <w:rStyle w:val="Hyperlink"/>
                <w:rFonts w:ascii="Arial" w:hAnsi="Arial" w:cs="Arial"/>
                <w:noProof/>
                <w:lang w:val="pt-PT"/>
              </w:rPr>
              <w:t>7.1. Kiểm tra hệ thống lạnh sau khi lắp đặt tại hiện trường</w:t>
            </w:r>
            <w:r w:rsidR="0089337E">
              <w:rPr>
                <w:noProof/>
                <w:webHidden/>
              </w:rPr>
              <w:tab/>
            </w:r>
            <w:r w:rsidR="0089337E">
              <w:rPr>
                <w:noProof/>
                <w:webHidden/>
              </w:rPr>
              <w:fldChar w:fldCharType="begin"/>
            </w:r>
            <w:r w:rsidR="0089337E">
              <w:rPr>
                <w:noProof/>
                <w:webHidden/>
              </w:rPr>
              <w:instrText xml:space="preserve"> PAGEREF _Toc139546637 \h </w:instrText>
            </w:r>
            <w:r w:rsidR="0089337E">
              <w:rPr>
                <w:noProof/>
                <w:webHidden/>
              </w:rPr>
            </w:r>
            <w:r w:rsidR="0089337E">
              <w:rPr>
                <w:noProof/>
                <w:webHidden/>
              </w:rPr>
              <w:fldChar w:fldCharType="separate"/>
            </w:r>
            <w:r w:rsidR="006D2C9E">
              <w:rPr>
                <w:noProof/>
                <w:webHidden/>
              </w:rPr>
              <w:t>24</w:t>
            </w:r>
            <w:r w:rsidR="0089337E">
              <w:rPr>
                <w:noProof/>
                <w:webHidden/>
              </w:rPr>
              <w:fldChar w:fldCharType="end"/>
            </w:r>
          </w:hyperlink>
        </w:p>
        <w:p w14:paraId="66E4EF8C" w14:textId="54FB58AA" w:rsidR="0089337E" w:rsidRDefault="007D18C8">
          <w:pPr>
            <w:pStyle w:val="TOC3"/>
            <w:rPr>
              <w:rFonts w:asciiTheme="minorHAnsi" w:eastAsiaTheme="minorEastAsia" w:hAnsiTheme="minorHAnsi"/>
              <w:noProof/>
              <w:sz w:val="22"/>
            </w:rPr>
          </w:pPr>
          <w:hyperlink w:anchor="_Toc139546638" w:history="1">
            <w:r w:rsidR="0089337E" w:rsidRPr="00E62C00">
              <w:rPr>
                <w:rStyle w:val="Hyperlink"/>
                <w:rFonts w:ascii="Arial" w:hAnsi="Arial" w:cs="Arial"/>
                <w:noProof/>
                <w:lang w:val="pt-PT"/>
              </w:rPr>
              <w:t>7.2. Kiểm tra hệ thống lạnh bằng mắt</w:t>
            </w:r>
            <w:r w:rsidR="0089337E">
              <w:rPr>
                <w:noProof/>
                <w:webHidden/>
              </w:rPr>
              <w:tab/>
            </w:r>
            <w:r w:rsidR="0089337E">
              <w:rPr>
                <w:noProof/>
                <w:webHidden/>
              </w:rPr>
              <w:fldChar w:fldCharType="begin"/>
            </w:r>
            <w:r w:rsidR="0089337E">
              <w:rPr>
                <w:noProof/>
                <w:webHidden/>
              </w:rPr>
              <w:instrText xml:space="preserve"> PAGEREF _Toc139546638 \h </w:instrText>
            </w:r>
            <w:r w:rsidR="0089337E">
              <w:rPr>
                <w:noProof/>
                <w:webHidden/>
              </w:rPr>
            </w:r>
            <w:r w:rsidR="0089337E">
              <w:rPr>
                <w:noProof/>
                <w:webHidden/>
              </w:rPr>
              <w:fldChar w:fldCharType="separate"/>
            </w:r>
            <w:r w:rsidR="006D2C9E">
              <w:rPr>
                <w:noProof/>
                <w:webHidden/>
              </w:rPr>
              <w:t>24</w:t>
            </w:r>
            <w:r w:rsidR="0089337E">
              <w:rPr>
                <w:noProof/>
                <w:webHidden/>
              </w:rPr>
              <w:fldChar w:fldCharType="end"/>
            </w:r>
          </w:hyperlink>
        </w:p>
        <w:p w14:paraId="77C6C96A" w14:textId="1D60D3D6" w:rsidR="0089337E" w:rsidRDefault="007D18C8">
          <w:pPr>
            <w:pStyle w:val="TOC3"/>
            <w:rPr>
              <w:rFonts w:asciiTheme="minorHAnsi" w:eastAsiaTheme="minorEastAsia" w:hAnsiTheme="minorHAnsi"/>
              <w:noProof/>
              <w:sz w:val="22"/>
            </w:rPr>
          </w:pPr>
          <w:hyperlink w:anchor="_Toc139546639" w:history="1">
            <w:r w:rsidR="0089337E" w:rsidRPr="00E62C00">
              <w:rPr>
                <w:rStyle w:val="Hyperlink"/>
                <w:rFonts w:ascii="Arial" w:hAnsi="Arial" w:cs="Arial"/>
                <w:noProof/>
                <w:lang w:val="pt-PT"/>
              </w:rPr>
              <w:t>7.3. Kiểm tra kỹ thuật bên trong</w:t>
            </w:r>
            <w:r w:rsidR="0089337E">
              <w:rPr>
                <w:noProof/>
                <w:webHidden/>
              </w:rPr>
              <w:tab/>
            </w:r>
            <w:r w:rsidR="0089337E">
              <w:rPr>
                <w:noProof/>
                <w:webHidden/>
              </w:rPr>
              <w:fldChar w:fldCharType="begin"/>
            </w:r>
            <w:r w:rsidR="0089337E">
              <w:rPr>
                <w:noProof/>
                <w:webHidden/>
              </w:rPr>
              <w:instrText xml:space="preserve"> PAGEREF _Toc139546639 \h </w:instrText>
            </w:r>
            <w:r w:rsidR="0089337E">
              <w:rPr>
                <w:noProof/>
                <w:webHidden/>
              </w:rPr>
            </w:r>
            <w:r w:rsidR="0089337E">
              <w:rPr>
                <w:noProof/>
                <w:webHidden/>
              </w:rPr>
              <w:fldChar w:fldCharType="separate"/>
            </w:r>
            <w:r w:rsidR="006D2C9E">
              <w:rPr>
                <w:noProof/>
                <w:webHidden/>
              </w:rPr>
              <w:t>25</w:t>
            </w:r>
            <w:r w:rsidR="0089337E">
              <w:rPr>
                <w:noProof/>
                <w:webHidden/>
              </w:rPr>
              <w:fldChar w:fldCharType="end"/>
            </w:r>
          </w:hyperlink>
        </w:p>
        <w:p w14:paraId="2029D581" w14:textId="1DB90019" w:rsidR="0089337E" w:rsidRDefault="007D18C8">
          <w:pPr>
            <w:pStyle w:val="TOC3"/>
            <w:rPr>
              <w:rFonts w:asciiTheme="minorHAnsi" w:eastAsiaTheme="minorEastAsia" w:hAnsiTheme="minorHAnsi"/>
              <w:noProof/>
              <w:sz w:val="22"/>
            </w:rPr>
          </w:pPr>
          <w:hyperlink w:anchor="_Toc139546640" w:history="1">
            <w:r w:rsidR="0089337E" w:rsidRPr="00E62C00">
              <w:rPr>
                <w:rStyle w:val="Hyperlink"/>
                <w:rFonts w:ascii="Arial" w:hAnsi="Arial" w:cs="Arial"/>
                <w:noProof/>
                <w:lang w:val="pt-PT"/>
              </w:rPr>
              <w:t>7.4. Kiểm tra về ăn mòn</w:t>
            </w:r>
            <w:r w:rsidR="0089337E">
              <w:rPr>
                <w:noProof/>
                <w:webHidden/>
              </w:rPr>
              <w:tab/>
            </w:r>
            <w:r w:rsidR="0089337E">
              <w:rPr>
                <w:noProof/>
                <w:webHidden/>
              </w:rPr>
              <w:fldChar w:fldCharType="begin"/>
            </w:r>
            <w:r w:rsidR="0089337E">
              <w:rPr>
                <w:noProof/>
                <w:webHidden/>
              </w:rPr>
              <w:instrText xml:space="preserve"> PAGEREF _Toc139546640 \h </w:instrText>
            </w:r>
            <w:r w:rsidR="0089337E">
              <w:rPr>
                <w:noProof/>
                <w:webHidden/>
              </w:rPr>
            </w:r>
            <w:r w:rsidR="0089337E">
              <w:rPr>
                <w:noProof/>
                <w:webHidden/>
              </w:rPr>
              <w:fldChar w:fldCharType="separate"/>
            </w:r>
            <w:r w:rsidR="006D2C9E">
              <w:rPr>
                <w:noProof/>
                <w:webHidden/>
              </w:rPr>
              <w:t>25</w:t>
            </w:r>
            <w:r w:rsidR="0089337E">
              <w:rPr>
                <w:noProof/>
                <w:webHidden/>
              </w:rPr>
              <w:fldChar w:fldCharType="end"/>
            </w:r>
          </w:hyperlink>
        </w:p>
        <w:p w14:paraId="7FF08236" w14:textId="4F4B06F6" w:rsidR="0089337E" w:rsidRDefault="007D18C8">
          <w:pPr>
            <w:pStyle w:val="TOC3"/>
            <w:rPr>
              <w:rFonts w:asciiTheme="minorHAnsi" w:eastAsiaTheme="minorEastAsia" w:hAnsiTheme="minorHAnsi"/>
              <w:noProof/>
              <w:sz w:val="22"/>
            </w:rPr>
          </w:pPr>
          <w:hyperlink w:anchor="_Toc139546641" w:history="1">
            <w:r w:rsidR="0089337E" w:rsidRPr="00E62C00">
              <w:rPr>
                <w:rStyle w:val="Hyperlink"/>
                <w:rFonts w:ascii="Arial" w:hAnsi="Arial" w:cs="Arial"/>
                <w:noProof/>
                <w:lang w:val="pt-PT"/>
              </w:rPr>
              <w:t>7.5. Thử nghiệm hệ thống lạnh</w:t>
            </w:r>
            <w:r w:rsidR="0089337E">
              <w:rPr>
                <w:noProof/>
                <w:webHidden/>
              </w:rPr>
              <w:tab/>
            </w:r>
            <w:r w:rsidR="0089337E">
              <w:rPr>
                <w:noProof/>
                <w:webHidden/>
              </w:rPr>
              <w:fldChar w:fldCharType="begin"/>
            </w:r>
            <w:r w:rsidR="0089337E">
              <w:rPr>
                <w:noProof/>
                <w:webHidden/>
              </w:rPr>
              <w:instrText xml:space="preserve"> PAGEREF _Toc139546641 \h </w:instrText>
            </w:r>
            <w:r w:rsidR="0089337E">
              <w:rPr>
                <w:noProof/>
                <w:webHidden/>
              </w:rPr>
            </w:r>
            <w:r w:rsidR="0089337E">
              <w:rPr>
                <w:noProof/>
                <w:webHidden/>
              </w:rPr>
              <w:fldChar w:fldCharType="separate"/>
            </w:r>
            <w:r w:rsidR="006D2C9E">
              <w:rPr>
                <w:noProof/>
                <w:webHidden/>
              </w:rPr>
              <w:t>25</w:t>
            </w:r>
            <w:r w:rsidR="0089337E">
              <w:rPr>
                <w:noProof/>
                <w:webHidden/>
              </w:rPr>
              <w:fldChar w:fldCharType="end"/>
            </w:r>
          </w:hyperlink>
        </w:p>
        <w:p w14:paraId="48C05557" w14:textId="7DC926BB" w:rsidR="0089337E" w:rsidRDefault="007D18C8">
          <w:pPr>
            <w:pStyle w:val="TOC3"/>
            <w:rPr>
              <w:rFonts w:asciiTheme="minorHAnsi" w:eastAsiaTheme="minorEastAsia" w:hAnsiTheme="minorHAnsi"/>
              <w:noProof/>
              <w:sz w:val="22"/>
            </w:rPr>
          </w:pPr>
          <w:hyperlink w:anchor="_Toc139546642" w:history="1">
            <w:r w:rsidR="0089337E" w:rsidRPr="00E62C00">
              <w:rPr>
                <w:rStyle w:val="Hyperlink"/>
                <w:rFonts w:ascii="Arial" w:hAnsi="Arial" w:cs="Arial"/>
                <w:noProof/>
                <w:lang w:val="pt-PT"/>
              </w:rPr>
              <w:t>7.5.1. Thử nghiệm bình chịu áp lực</w:t>
            </w:r>
            <w:r w:rsidR="0089337E">
              <w:rPr>
                <w:noProof/>
                <w:webHidden/>
              </w:rPr>
              <w:tab/>
            </w:r>
            <w:r w:rsidR="0089337E">
              <w:rPr>
                <w:noProof/>
                <w:webHidden/>
              </w:rPr>
              <w:fldChar w:fldCharType="begin"/>
            </w:r>
            <w:r w:rsidR="0089337E">
              <w:rPr>
                <w:noProof/>
                <w:webHidden/>
              </w:rPr>
              <w:instrText xml:space="preserve"> PAGEREF _Toc139546642 \h </w:instrText>
            </w:r>
            <w:r w:rsidR="0089337E">
              <w:rPr>
                <w:noProof/>
                <w:webHidden/>
              </w:rPr>
            </w:r>
            <w:r w:rsidR="0089337E">
              <w:rPr>
                <w:noProof/>
                <w:webHidden/>
              </w:rPr>
              <w:fldChar w:fldCharType="separate"/>
            </w:r>
            <w:r w:rsidR="006D2C9E">
              <w:rPr>
                <w:noProof/>
                <w:webHidden/>
              </w:rPr>
              <w:t>26</w:t>
            </w:r>
            <w:r w:rsidR="0089337E">
              <w:rPr>
                <w:noProof/>
                <w:webHidden/>
              </w:rPr>
              <w:fldChar w:fldCharType="end"/>
            </w:r>
          </w:hyperlink>
        </w:p>
        <w:p w14:paraId="1596D109" w14:textId="2E081265" w:rsidR="0089337E" w:rsidRDefault="007D18C8">
          <w:pPr>
            <w:pStyle w:val="TOC3"/>
            <w:rPr>
              <w:rFonts w:asciiTheme="minorHAnsi" w:eastAsiaTheme="minorEastAsia" w:hAnsiTheme="minorHAnsi"/>
              <w:noProof/>
              <w:sz w:val="22"/>
            </w:rPr>
          </w:pPr>
          <w:hyperlink w:anchor="_Toc139546643" w:history="1">
            <w:r w:rsidR="0089337E" w:rsidRPr="00E62C00">
              <w:rPr>
                <w:rStyle w:val="Hyperlink"/>
                <w:rFonts w:ascii="Arial" w:hAnsi="Arial" w:cs="Arial"/>
                <w:noProof/>
                <w:lang w:val="pt-PT"/>
              </w:rPr>
              <w:t>7.5.2. Thử nghiệm thiết bị an toàn của hệ thống lạnh</w:t>
            </w:r>
            <w:r w:rsidR="0089337E">
              <w:rPr>
                <w:noProof/>
                <w:webHidden/>
              </w:rPr>
              <w:tab/>
            </w:r>
            <w:r w:rsidR="0089337E">
              <w:rPr>
                <w:noProof/>
                <w:webHidden/>
              </w:rPr>
              <w:fldChar w:fldCharType="begin"/>
            </w:r>
            <w:r w:rsidR="0089337E">
              <w:rPr>
                <w:noProof/>
                <w:webHidden/>
              </w:rPr>
              <w:instrText xml:space="preserve"> PAGEREF _Toc139546643 \h </w:instrText>
            </w:r>
            <w:r w:rsidR="0089337E">
              <w:rPr>
                <w:noProof/>
                <w:webHidden/>
              </w:rPr>
            </w:r>
            <w:r w:rsidR="0089337E">
              <w:rPr>
                <w:noProof/>
                <w:webHidden/>
              </w:rPr>
              <w:fldChar w:fldCharType="separate"/>
            </w:r>
            <w:r w:rsidR="006D2C9E">
              <w:rPr>
                <w:noProof/>
                <w:webHidden/>
              </w:rPr>
              <w:t>26</w:t>
            </w:r>
            <w:r w:rsidR="0089337E">
              <w:rPr>
                <w:noProof/>
                <w:webHidden/>
              </w:rPr>
              <w:fldChar w:fldCharType="end"/>
            </w:r>
          </w:hyperlink>
        </w:p>
        <w:p w14:paraId="55DE055C" w14:textId="202C256C" w:rsidR="0089337E" w:rsidRDefault="007D18C8">
          <w:pPr>
            <w:pStyle w:val="TOC3"/>
            <w:rPr>
              <w:rFonts w:asciiTheme="minorHAnsi" w:eastAsiaTheme="minorEastAsia" w:hAnsiTheme="minorHAnsi"/>
              <w:noProof/>
              <w:sz w:val="22"/>
            </w:rPr>
          </w:pPr>
          <w:hyperlink w:anchor="_Toc139546644" w:history="1">
            <w:r w:rsidR="0089337E" w:rsidRPr="00E62C00">
              <w:rPr>
                <w:rStyle w:val="Hyperlink"/>
                <w:rFonts w:ascii="Arial" w:hAnsi="Arial" w:cs="Arial"/>
                <w:noProof/>
                <w:lang w:val="pt-PT"/>
              </w:rPr>
              <w:t>7.5.2.1. Đĩa nổ</w:t>
            </w:r>
            <w:r w:rsidR="0089337E">
              <w:rPr>
                <w:noProof/>
                <w:webHidden/>
              </w:rPr>
              <w:tab/>
            </w:r>
            <w:r w:rsidR="0089337E">
              <w:rPr>
                <w:noProof/>
                <w:webHidden/>
              </w:rPr>
              <w:fldChar w:fldCharType="begin"/>
            </w:r>
            <w:r w:rsidR="0089337E">
              <w:rPr>
                <w:noProof/>
                <w:webHidden/>
              </w:rPr>
              <w:instrText xml:space="preserve"> PAGEREF _Toc139546644 \h </w:instrText>
            </w:r>
            <w:r w:rsidR="0089337E">
              <w:rPr>
                <w:noProof/>
                <w:webHidden/>
              </w:rPr>
            </w:r>
            <w:r w:rsidR="0089337E">
              <w:rPr>
                <w:noProof/>
                <w:webHidden/>
              </w:rPr>
              <w:fldChar w:fldCharType="separate"/>
            </w:r>
            <w:r w:rsidR="006D2C9E">
              <w:rPr>
                <w:noProof/>
                <w:webHidden/>
              </w:rPr>
              <w:t>26</w:t>
            </w:r>
            <w:r w:rsidR="0089337E">
              <w:rPr>
                <w:noProof/>
                <w:webHidden/>
              </w:rPr>
              <w:fldChar w:fldCharType="end"/>
            </w:r>
          </w:hyperlink>
        </w:p>
        <w:p w14:paraId="41807203" w14:textId="342C1348" w:rsidR="0089337E" w:rsidRDefault="007D18C8">
          <w:pPr>
            <w:pStyle w:val="TOC3"/>
            <w:rPr>
              <w:rFonts w:asciiTheme="minorHAnsi" w:eastAsiaTheme="minorEastAsia" w:hAnsiTheme="minorHAnsi"/>
              <w:noProof/>
              <w:sz w:val="22"/>
            </w:rPr>
          </w:pPr>
          <w:hyperlink w:anchor="_Toc139546645" w:history="1">
            <w:r w:rsidR="0089337E" w:rsidRPr="00E62C00">
              <w:rPr>
                <w:rStyle w:val="Hyperlink"/>
                <w:rFonts w:ascii="Arial" w:hAnsi="Arial" w:cs="Arial"/>
                <w:noProof/>
                <w:lang w:val="pt-PT"/>
              </w:rPr>
              <w:t>7.5.2.2. Van an toàn</w:t>
            </w:r>
            <w:r w:rsidR="0089337E">
              <w:rPr>
                <w:noProof/>
                <w:webHidden/>
              </w:rPr>
              <w:tab/>
            </w:r>
            <w:r w:rsidR="0089337E">
              <w:rPr>
                <w:noProof/>
                <w:webHidden/>
              </w:rPr>
              <w:fldChar w:fldCharType="begin"/>
            </w:r>
            <w:r w:rsidR="0089337E">
              <w:rPr>
                <w:noProof/>
                <w:webHidden/>
              </w:rPr>
              <w:instrText xml:space="preserve"> PAGEREF _Toc139546645 \h </w:instrText>
            </w:r>
            <w:r w:rsidR="0089337E">
              <w:rPr>
                <w:noProof/>
                <w:webHidden/>
              </w:rPr>
            </w:r>
            <w:r w:rsidR="0089337E">
              <w:rPr>
                <w:noProof/>
                <w:webHidden/>
              </w:rPr>
              <w:fldChar w:fldCharType="separate"/>
            </w:r>
            <w:r w:rsidR="006D2C9E">
              <w:rPr>
                <w:noProof/>
                <w:webHidden/>
              </w:rPr>
              <w:t>26</w:t>
            </w:r>
            <w:r w:rsidR="0089337E">
              <w:rPr>
                <w:noProof/>
                <w:webHidden/>
              </w:rPr>
              <w:fldChar w:fldCharType="end"/>
            </w:r>
          </w:hyperlink>
        </w:p>
        <w:p w14:paraId="77A2C3E3" w14:textId="1F52F034" w:rsidR="0089337E" w:rsidRDefault="007D18C8">
          <w:pPr>
            <w:pStyle w:val="TOC3"/>
            <w:rPr>
              <w:rFonts w:asciiTheme="minorHAnsi" w:eastAsiaTheme="minorEastAsia" w:hAnsiTheme="minorHAnsi"/>
              <w:noProof/>
              <w:sz w:val="22"/>
            </w:rPr>
          </w:pPr>
          <w:hyperlink w:anchor="_Toc139546646" w:history="1">
            <w:r w:rsidR="0089337E" w:rsidRPr="00E62C00">
              <w:rPr>
                <w:rStyle w:val="Hyperlink"/>
                <w:rFonts w:ascii="Arial" w:hAnsi="Arial" w:cs="Arial"/>
                <w:noProof/>
                <w:lang w:val="pt-PT"/>
              </w:rPr>
              <w:t>7.5.3. Thử độ bền chịu áp lực đường ống</w:t>
            </w:r>
            <w:r w:rsidR="0089337E">
              <w:rPr>
                <w:noProof/>
                <w:webHidden/>
              </w:rPr>
              <w:tab/>
            </w:r>
            <w:r w:rsidR="0089337E">
              <w:rPr>
                <w:noProof/>
                <w:webHidden/>
              </w:rPr>
              <w:fldChar w:fldCharType="begin"/>
            </w:r>
            <w:r w:rsidR="0089337E">
              <w:rPr>
                <w:noProof/>
                <w:webHidden/>
              </w:rPr>
              <w:instrText xml:space="preserve"> PAGEREF _Toc139546646 \h </w:instrText>
            </w:r>
            <w:r w:rsidR="0089337E">
              <w:rPr>
                <w:noProof/>
                <w:webHidden/>
              </w:rPr>
            </w:r>
            <w:r w:rsidR="0089337E">
              <w:rPr>
                <w:noProof/>
                <w:webHidden/>
              </w:rPr>
              <w:fldChar w:fldCharType="separate"/>
            </w:r>
            <w:r w:rsidR="006D2C9E">
              <w:rPr>
                <w:noProof/>
                <w:webHidden/>
              </w:rPr>
              <w:t>27</w:t>
            </w:r>
            <w:r w:rsidR="0089337E">
              <w:rPr>
                <w:noProof/>
                <w:webHidden/>
              </w:rPr>
              <w:fldChar w:fldCharType="end"/>
            </w:r>
          </w:hyperlink>
        </w:p>
        <w:p w14:paraId="3A41E3C3" w14:textId="62385F2B" w:rsidR="0089337E" w:rsidRDefault="007D18C8">
          <w:pPr>
            <w:pStyle w:val="TOC3"/>
            <w:rPr>
              <w:rFonts w:asciiTheme="minorHAnsi" w:eastAsiaTheme="minorEastAsia" w:hAnsiTheme="minorHAnsi"/>
              <w:noProof/>
              <w:sz w:val="22"/>
            </w:rPr>
          </w:pPr>
          <w:hyperlink w:anchor="_Toc139546647" w:history="1">
            <w:r w:rsidR="0089337E" w:rsidRPr="00E62C00">
              <w:rPr>
                <w:rStyle w:val="Hyperlink"/>
                <w:rFonts w:ascii="Arial" w:hAnsi="Arial" w:cs="Arial"/>
                <w:noProof/>
                <w:lang w:val="pt-PT"/>
              </w:rPr>
              <w:t>7.5.4. Thử bền chịu áp lực toàn bộ hệ thống</w:t>
            </w:r>
            <w:r w:rsidR="0089337E">
              <w:rPr>
                <w:noProof/>
                <w:webHidden/>
              </w:rPr>
              <w:tab/>
            </w:r>
            <w:r w:rsidR="0089337E">
              <w:rPr>
                <w:noProof/>
                <w:webHidden/>
              </w:rPr>
              <w:fldChar w:fldCharType="begin"/>
            </w:r>
            <w:r w:rsidR="0089337E">
              <w:rPr>
                <w:noProof/>
                <w:webHidden/>
              </w:rPr>
              <w:instrText xml:space="preserve"> PAGEREF _Toc139546647 \h </w:instrText>
            </w:r>
            <w:r w:rsidR="0089337E">
              <w:rPr>
                <w:noProof/>
                <w:webHidden/>
              </w:rPr>
            </w:r>
            <w:r w:rsidR="0089337E">
              <w:rPr>
                <w:noProof/>
                <w:webHidden/>
              </w:rPr>
              <w:fldChar w:fldCharType="separate"/>
            </w:r>
            <w:r w:rsidR="006D2C9E">
              <w:rPr>
                <w:noProof/>
                <w:webHidden/>
              </w:rPr>
              <w:t>27</w:t>
            </w:r>
            <w:r w:rsidR="0089337E">
              <w:rPr>
                <w:noProof/>
                <w:webHidden/>
              </w:rPr>
              <w:fldChar w:fldCharType="end"/>
            </w:r>
          </w:hyperlink>
        </w:p>
        <w:p w14:paraId="0CCB72E7" w14:textId="6EB3537D" w:rsidR="0089337E" w:rsidRDefault="007D18C8">
          <w:pPr>
            <w:pStyle w:val="TOC3"/>
            <w:rPr>
              <w:rFonts w:asciiTheme="minorHAnsi" w:eastAsiaTheme="minorEastAsia" w:hAnsiTheme="minorHAnsi"/>
              <w:noProof/>
              <w:sz w:val="22"/>
            </w:rPr>
          </w:pPr>
          <w:hyperlink w:anchor="_Toc139546648" w:history="1">
            <w:r w:rsidR="0089337E" w:rsidRPr="00E62C00">
              <w:rPr>
                <w:rStyle w:val="Hyperlink"/>
                <w:rFonts w:ascii="Arial" w:hAnsi="Arial" w:cs="Arial"/>
                <w:noProof/>
                <w:lang w:val="pt-PT"/>
              </w:rPr>
              <w:t>7.5.5. Thử độ kín hệ thống lạnh</w:t>
            </w:r>
            <w:r w:rsidR="0089337E">
              <w:rPr>
                <w:noProof/>
                <w:webHidden/>
              </w:rPr>
              <w:tab/>
            </w:r>
            <w:r w:rsidR="0089337E">
              <w:rPr>
                <w:noProof/>
                <w:webHidden/>
              </w:rPr>
              <w:fldChar w:fldCharType="begin"/>
            </w:r>
            <w:r w:rsidR="0089337E">
              <w:rPr>
                <w:noProof/>
                <w:webHidden/>
              </w:rPr>
              <w:instrText xml:space="preserve"> PAGEREF _Toc139546648 \h </w:instrText>
            </w:r>
            <w:r w:rsidR="0089337E">
              <w:rPr>
                <w:noProof/>
                <w:webHidden/>
              </w:rPr>
            </w:r>
            <w:r w:rsidR="0089337E">
              <w:rPr>
                <w:noProof/>
                <w:webHidden/>
              </w:rPr>
              <w:fldChar w:fldCharType="separate"/>
            </w:r>
            <w:r w:rsidR="006D2C9E">
              <w:rPr>
                <w:noProof/>
                <w:webHidden/>
              </w:rPr>
              <w:t>28</w:t>
            </w:r>
            <w:r w:rsidR="0089337E">
              <w:rPr>
                <w:noProof/>
                <w:webHidden/>
              </w:rPr>
              <w:fldChar w:fldCharType="end"/>
            </w:r>
          </w:hyperlink>
        </w:p>
        <w:p w14:paraId="7403D132" w14:textId="66CB5ADA" w:rsidR="0089337E" w:rsidRDefault="007D18C8">
          <w:pPr>
            <w:pStyle w:val="TOC3"/>
            <w:rPr>
              <w:rFonts w:asciiTheme="minorHAnsi" w:eastAsiaTheme="minorEastAsia" w:hAnsiTheme="minorHAnsi"/>
              <w:noProof/>
              <w:sz w:val="22"/>
            </w:rPr>
          </w:pPr>
          <w:hyperlink w:anchor="_Toc139546649" w:history="1">
            <w:r w:rsidR="0089337E" w:rsidRPr="00E62C00">
              <w:rPr>
                <w:rStyle w:val="Hyperlink"/>
                <w:rFonts w:ascii="Arial" w:hAnsi="Arial" w:cs="Arial"/>
                <w:noProof/>
                <w:lang w:val="pt-PT"/>
              </w:rPr>
              <w:t>7.5.6. Thử vận hành chức năng</w:t>
            </w:r>
            <w:r w:rsidR="0089337E">
              <w:rPr>
                <w:noProof/>
                <w:webHidden/>
              </w:rPr>
              <w:tab/>
            </w:r>
            <w:r w:rsidR="0089337E">
              <w:rPr>
                <w:noProof/>
                <w:webHidden/>
              </w:rPr>
              <w:fldChar w:fldCharType="begin"/>
            </w:r>
            <w:r w:rsidR="0089337E">
              <w:rPr>
                <w:noProof/>
                <w:webHidden/>
              </w:rPr>
              <w:instrText xml:space="preserve"> PAGEREF _Toc139546649 \h </w:instrText>
            </w:r>
            <w:r w:rsidR="0089337E">
              <w:rPr>
                <w:noProof/>
                <w:webHidden/>
              </w:rPr>
            </w:r>
            <w:r w:rsidR="0089337E">
              <w:rPr>
                <w:noProof/>
                <w:webHidden/>
              </w:rPr>
              <w:fldChar w:fldCharType="separate"/>
            </w:r>
            <w:r w:rsidR="006D2C9E">
              <w:rPr>
                <w:noProof/>
                <w:webHidden/>
              </w:rPr>
              <w:t>29</w:t>
            </w:r>
            <w:r w:rsidR="0089337E">
              <w:rPr>
                <w:noProof/>
                <w:webHidden/>
              </w:rPr>
              <w:fldChar w:fldCharType="end"/>
            </w:r>
          </w:hyperlink>
        </w:p>
        <w:p w14:paraId="517D5DBB" w14:textId="3DCC73C3" w:rsidR="0089337E" w:rsidRDefault="007D18C8">
          <w:pPr>
            <w:pStyle w:val="TOC3"/>
            <w:rPr>
              <w:rFonts w:asciiTheme="minorHAnsi" w:eastAsiaTheme="minorEastAsia" w:hAnsiTheme="minorHAnsi"/>
              <w:noProof/>
              <w:sz w:val="22"/>
            </w:rPr>
          </w:pPr>
          <w:hyperlink w:anchor="_Toc139546650" w:history="1">
            <w:r w:rsidR="0089337E" w:rsidRPr="00E62C00">
              <w:rPr>
                <w:rStyle w:val="Hyperlink"/>
                <w:rFonts w:ascii="Arial" w:hAnsi="Arial" w:cs="Arial"/>
                <w:noProof/>
                <w:lang w:val="pt-PT"/>
              </w:rPr>
              <w:t>7.5.7. Trường hợp miễn thử nghiệm hệ thống lạnh</w:t>
            </w:r>
            <w:r w:rsidR="0089337E">
              <w:rPr>
                <w:noProof/>
                <w:webHidden/>
              </w:rPr>
              <w:tab/>
            </w:r>
            <w:r w:rsidR="0089337E">
              <w:rPr>
                <w:noProof/>
                <w:webHidden/>
              </w:rPr>
              <w:fldChar w:fldCharType="begin"/>
            </w:r>
            <w:r w:rsidR="0089337E">
              <w:rPr>
                <w:noProof/>
                <w:webHidden/>
              </w:rPr>
              <w:instrText xml:space="preserve"> PAGEREF _Toc139546650 \h </w:instrText>
            </w:r>
            <w:r w:rsidR="0089337E">
              <w:rPr>
                <w:noProof/>
                <w:webHidden/>
              </w:rPr>
            </w:r>
            <w:r w:rsidR="0089337E">
              <w:rPr>
                <w:noProof/>
                <w:webHidden/>
              </w:rPr>
              <w:fldChar w:fldCharType="separate"/>
            </w:r>
            <w:r w:rsidR="006D2C9E">
              <w:rPr>
                <w:noProof/>
                <w:webHidden/>
              </w:rPr>
              <w:t>29</w:t>
            </w:r>
            <w:r w:rsidR="0089337E">
              <w:rPr>
                <w:noProof/>
                <w:webHidden/>
              </w:rPr>
              <w:fldChar w:fldCharType="end"/>
            </w:r>
          </w:hyperlink>
        </w:p>
        <w:p w14:paraId="51819E6F" w14:textId="7D4EE572" w:rsidR="0089337E" w:rsidRDefault="007D18C8">
          <w:pPr>
            <w:pStyle w:val="TOC2"/>
            <w:rPr>
              <w:rFonts w:asciiTheme="minorHAnsi" w:eastAsiaTheme="minorEastAsia" w:hAnsiTheme="minorHAnsi"/>
              <w:noProof/>
              <w:sz w:val="22"/>
            </w:rPr>
          </w:pPr>
          <w:hyperlink w:anchor="_Toc139546651" w:history="1">
            <w:r w:rsidR="0089337E" w:rsidRPr="00E62C00">
              <w:rPr>
                <w:rStyle w:val="Hyperlink"/>
                <w:rFonts w:ascii="Arial" w:hAnsi="Arial" w:cs="Arial"/>
                <w:noProof/>
                <w:lang w:val="pt-PT"/>
              </w:rPr>
              <w:t>8. Ghi nhãn</w:t>
            </w:r>
            <w:r w:rsidR="0089337E">
              <w:rPr>
                <w:noProof/>
                <w:webHidden/>
              </w:rPr>
              <w:tab/>
            </w:r>
            <w:r w:rsidR="0089337E">
              <w:rPr>
                <w:noProof/>
                <w:webHidden/>
              </w:rPr>
              <w:fldChar w:fldCharType="begin"/>
            </w:r>
            <w:r w:rsidR="0089337E">
              <w:rPr>
                <w:noProof/>
                <w:webHidden/>
              </w:rPr>
              <w:instrText xml:space="preserve"> PAGEREF _Toc139546651 \h </w:instrText>
            </w:r>
            <w:r w:rsidR="0089337E">
              <w:rPr>
                <w:noProof/>
                <w:webHidden/>
              </w:rPr>
            </w:r>
            <w:r w:rsidR="0089337E">
              <w:rPr>
                <w:noProof/>
                <w:webHidden/>
              </w:rPr>
              <w:fldChar w:fldCharType="separate"/>
            </w:r>
            <w:r w:rsidR="006D2C9E">
              <w:rPr>
                <w:noProof/>
                <w:webHidden/>
              </w:rPr>
              <w:t>29</w:t>
            </w:r>
            <w:r w:rsidR="0089337E">
              <w:rPr>
                <w:noProof/>
                <w:webHidden/>
              </w:rPr>
              <w:fldChar w:fldCharType="end"/>
            </w:r>
          </w:hyperlink>
        </w:p>
        <w:p w14:paraId="74A7D772" w14:textId="6949EC1C" w:rsidR="0089337E" w:rsidRDefault="007D18C8">
          <w:pPr>
            <w:pStyle w:val="TOC3"/>
            <w:rPr>
              <w:rFonts w:asciiTheme="minorHAnsi" w:eastAsiaTheme="minorEastAsia" w:hAnsiTheme="minorHAnsi"/>
              <w:noProof/>
              <w:sz w:val="22"/>
            </w:rPr>
          </w:pPr>
          <w:hyperlink w:anchor="_Toc139546652" w:history="1">
            <w:r w:rsidR="0089337E" w:rsidRPr="00E62C00">
              <w:rPr>
                <w:rStyle w:val="Hyperlink"/>
                <w:rFonts w:ascii="Arial" w:hAnsi="Arial" w:cs="Arial"/>
                <w:noProof/>
                <w:lang w:val="pt-PT"/>
              </w:rPr>
              <w:t>8.1. Quy định chung</w:t>
            </w:r>
            <w:r w:rsidR="0089337E">
              <w:rPr>
                <w:noProof/>
                <w:webHidden/>
              </w:rPr>
              <w:tab/>
            </w:r>
            <w:r w:rsidR="0089337E">
              <w:rPr>
                <w:noProof/>
                <w:webHidden/>
              </w:rPr>
              <w:fldChar w:fldCharType="begin"/>
            </w:r>
            <w:r w:rsidR="0089337E">
              <w:rPr>
                <w:noProof/>
                <w:webHidden/>
              </w:rPr>
              <w:instrText xml:space="preserve"> PAGEREF _Toc139546652 \h </w:instrText>
            </w:r>
            <w:r w:rsidR="0089337E">
              <w:rPr>
                <w:noProof/>
                <w:webHidden/>
              </w:rPr>
            </w:r>
            <w:r w:rsidR="0089337E">
              <w:rPr>
                <w:noProof/>
                <w:webHidden/>
              </w:rPr>
              <w:fldChar w:fldCharType="separate"/>
            </w:r>
            <w:r w:rsidR="006D2C9E">
              <w:rPr>
                <w:noProof/>
                <w:webHidden/>
              </w:rPr>
              <w:t>29</w:t>
            </w:r>
            <w:r w:rsidR="0089337E">
              <w:rPr>
                <w:noProof/>
                <w:webHidden/>
              </w:rPr>
              <w:fldChar w:fldCharType="end"/>
            </w:r>
          </w:hyperlink>
        </w:p>
        <w:p w14:paraId="6601296C" w14:textId="4C15F833" w:rsidR="0089337E" w:rsidRDefault="007D18C8">
          <w:pPr>
            <w:pStyle w:val="TOC3"/>
            <w:rPr>
              <w:rFonts w:asciiTheme="minorHAnsi" w:eastAsiaTheme="minorEastAsia" w:hAnsiTheme="minorHAnsi"/>
              <w:noProof/>
              <w:sz w:val="22"/>
            </w:rPr>
          </w:pPr>
          <w:hyperlink w:anchor="_Toc139546653" w:history="1">
            <w:r w:rsidR="0089337E" w:rsidRPr="00E62C00">
              <w:rPr>
                <w:rStyle w:val="Hyperlink"/>
                <w:rFonts w:ascii="Arial" w:hAnsi="Arial" w:cs="Arial"/>
                <w:noProof/>
                <w:lang w:val="pt-PT"/>
              </w:rPr>
              <w:t>8.2. Hệ thống lạnh</w:t>
            </w:r>
            <w:r w:rsidR="0089337E">
              <w:rPr>
                <w:noProof/>
                <w:webHidden/>
              </w:rPr>
              <w:tab/>
            </w:r>
            <w:r w:rsidR="0089337E">
              <w:rPr>
                <w:noProof/>
                <w:webHidden/>
              </w:rPr>
              <w:fldChar w:fldCharType="begin"/>
            </w:r>
            <w:r w:rsidR="0089337E">
              <w:rPr>
                <w:noProof/>
                <w:webHidden/>
              </w:rPr>
              <w:instrText xml:space="preserve"> PAGEREF _Toc139546653 \h </w:instrText>
            </w:r>
            <w:r w:rsidR="0089337E">
              <w:rPr>
                <w:noProof/>
                <w:webHidden/>
              </w:rPr>
            </w:r>
            <w:r w:rsidR="0089337E">
              <w:rPr>
                <w:noProof/>
                <w:webHidden/>
              </w:rPr>
              <w:fldChar w:fldCharType="separate"/>
            </w:r>
            <w:r w:rsidR="006D2C9E">
              <w:rPr>
                <w:noProof/>
                <w:webHidden/>
              </w:rPr>
              <w:t>30</w:t>
            </w:r>
            <w:r w:rsidR="0089337E">
              <w:rPr>
                <w:noProof/>
                <w:webHidden/>
              </w:rPr>
              <w:fldChar w:fldCharType="end"/>
            </w:r>
          </w:hyperlink>
        </w:p>
        <w:p w14:paraId="559EFB8F" w14:textId="79114BE5" w:rsidR="0089337E" w:rsidRDefault="007D18C8">
          <w:pPr>
            <w:pStyle w:val="TOC3"/>
            <w:rPr>
              <w:rFonts w:asciiTheme="minorHAnsi" w:eastAsiaTheme="minorEastAsia" w:hAnsiTheme="minorHAnsi"/>
              <w:noProof/>
              <w:sz w:val="22"/>
            </w:rPr>
          </w:pPr>
          <w:hyperlink w:anchor="_Toc139546654" w:history="1">
            <w:r w:rsidR="0089337E" w:rsidRPr="00E62C00">
              <w:rPr>
                <w:rStyle w:val="Hyperlink"/>
                <w:rFonts w:ascii="Arial" w:hAnsi="Arial" w:cs="Arial"/>
                <w:noProof/>
                <w:lang w:val="pt-PT"/>
              </w:rPr>
              <w:t>8.3. Đường ống và van</w:t>
            </w:r>
            <w:r w:rsidR="0089337E">
              <w:rPr>
                <w:noProof/>
                <w:webHidden/>
              </w:rPr>
              <w:tab/>
            </w:r>
            <w:r w:rsidR="0089337E">
              <w:rPr>
                <w:noProof/>
                <w:webHidden/>
              </w:rPr>
              <w:fldChar w:fldCharType="begin"/>
            </w:r>
            <w:r w:rsidR="0089337E">
              <w:rPr>
                <w:noProof/>
                <w:webHidden/>
              </w:rPr>
              <w:instrText xml:space="preserve"> PAGEREF _Toc139546654 \h </w:instrText>
            </w:r>
            <w:r w:rsidR="0089337E">
              <w:rPr>
                <w:noProof/>
                <w:webHidden/>
              </w:rPr>
            </w:r>
            <w:r w:rsidR="0089337E">
              <w:rPr>
                <w:noProof/>
                <w:webHidden/>
              </w:rPr>
              <w:fldChar w:fldCharType="separate"/>
            </w:r>
            <w:r w:rsidR="006D2C9E">
              <w:rPr>
                <w:noProof/>
                <w:webHidden/>
              </w:rPr>
              <w:t>30</w:t>
            </w:r>
            <w:r w:rsidR="0089337E">
              <w:rPr>
                <w:noProof/>
                <w:webHidden/>
              </w:rPr>
              <w:fldChar w:fldCharType="end"/>
            </w:r>
          </w:hyperlink>
        </w:p>
        <w:p w14:paraId="4F25894C" w14:textId="497BF8FC" w:rsidR="0089337E" w:rsidRDefault="007D18C8" w:rsidP="0089337E">
          <w:pPr>
            <w:pStyle w:val="TOC1"/>
            <w:ind w:left="0"/>
            <w:rPr>
              <w:rFonts w:asciiTheme="minorHAnsi" w:eastAsiaTheme="minorEastAsia" w:hAnsiTheme="minorHAnsi"/>
              <w:noProof/>
              <w:sz w:val="22"/>
            </w:rPr>
          </w:pPr>
          <w:hyperlink w:anchor="_Toc139546655" w:history="1">
            <w:r w:rsidR="0089337E" w:rsidRPr="00E62C00">
              <w:rPr>
                <w:rStyle w:val="Hyperlink"/>
                <w:rFonts w:ascii="Arial" w:hAnsi="Arial" w:cs="Arial"/>
                <w:b/>
                <w:bCs/>
                <w:noProof/>
                <w:lang w:val="pt-PT"/>
              </w:rPr>
              <w:t>III. QUY ĐỊNH VỀ QUẢN LÝ</w:t>
            </w:r>
            <w:r w:rsidR="0089337E">
              <w:rPr>
                <w:noProof/>
                <w:webHidden/>
              </w:rPr>
              <w:tab/>
            </w:r>
            <w:r w:rsidR="0089337E">
              <w:rPr>
                <w:noProof/>
                <w:webHidden/>
              </w:rPr>
              <w:fldChar w:fldCharType="begin"/>
            </w:r>
            <w:r w:rsidR="0089337E">
              <w:rPr>
                <w:noProof/>
                <w:webHidden/>
              </w:rPr>
              <w:instrText xml:space="preserve"> PAGEREF _Toc139546655 \h </w:instrText>
            </w:r>
            <w:r w:rsidR="0089337E">
              <w:rPr>
                <w:noProof/>
                <w:webHidden/>
              </w:rPr>
            </w:r>
            <w:r w:rsidR="0089337E">
              <w:rPr>
                <w:noProof/>
                <w:webHidden/>
              </w:rPr>
              <w:fldChar w:fldCharType="separate"/>
            </w:r>
            <w:r w:rsidR="006D2C9E">
              <w:rPr>
                <w:noProof/>
                <w:webHidden/>
              </w:rPr>
              <w:t>31</w:t>
            </w:r>
            <w:r w:rsidR="0089337E">
              <w:rPr>
                <w:noProof/>
                <w:webHidden/>
              </w:rPr>
              <w:fldChar w:fldCharType="end"/>
            </w:r>
          </w:hyperlink>
        </w:p>
        <w:p w14:paraId="6E10F51C" w14:textId="3F9C4FC0" w:rsidR="0089337E" w:rsidRDefault="007D18C8">
          <w:pPr>
            <w:pStyle w:val="TOC3"/>
            <w:rPr>
              <w:rFonts w:asciiTheme="minorHAnsi" w:eastAsiaTheme="minorEastAsia" w:hAnsiTheme="minorHAnsi"/>
              <w:noProof/>
              <w:sz w:val="22"/>
            </w:rPr>
          </w:pPr>
          <w:hyperlink w:anchor="_Toc139546656" w:history="1">
            <w:r w:rsidR="0089337E" w:rsidRPr="00E62C00">
              <w:rPr>
                <w:rStyle w:val="Hyperlink"/>
                <w:rFonts w:ascii="Arial" w:hAnsi="Arial" w:cs="Arial"/>
                <w:noProof/>
              </w:rPr>
              <w:t>9. Yêu cầu về quản lý đối với thiết kế, chế tạo hệ thống lạnh</w:t>
            </w:r>
            <w:r w:rsidR="0089337E">
              <w:rPr>
                <w:noProof/>
                <w:webHidden/>
              </w:rPr>
              <w:tab/>
            </w:r>
            <w:r w:rsidR="0089337E">
              <w:rPr>
                <w:noProof/>
                <w:webHidden/>
              </w:rPr>
              <w:fldChar w:fldCharType="begin"/>
            </w:r>
            <w:r w:rsidR="0089337E">
              <w:rPr>
                <w:noProof/>
                <w:webHidden/>
              </w:rPr>
              <w:instrText xml:space="preserve"> PAGEREF _Toc139546656 \h </w:instrText>
            </w:r>
            <w:r w:rsidR="0089337E">
              <w:rPr>
                <w:noProof/>
                <w:webHidden/>
              </w:rPr>
            </w:r>
            <w:r w:rsidR="0089337E">
              <w:rPr>
                <w:noProof/>
                <w:webHidden/>
              </w:rPr>
              <w:fldChar w:fldCharType="separate"/>
            </w:r>
            <w:r w:rsidR="006D2C9E">
              <w:rPr>
                <w:noProof/>
                <w:webHidden/>
              </w:rPr>
              <w:t>31</w:t>
            </w:r>
            <w:r w:rsidR="0089337E">
              <w:rPr>
                <w:noProof/>
                <w:webHidden/>
              </w:rPr>
              <w:fldChar w:fldCharType="end"/>
            </w:r>
          </w:hyperlink>
        </w:p>
        <w:p w14:paraId="1B981E79" w14:textId="6F50E361" w:rsidR="0089337E" w:rsidRDefault="007D18C8">
          <w:pPr>
            <w:pStyle w:val="TOC3"/>
            <w:rPr>
              <w:rFonts w:asciiTheme="minorHAnsi" w:eastAsiaTheme="minorEastAsia" w:hAnsiTheme="minorHAnsi"/>
              <w:noProof/>
              <w:sz w:val="22"/>
            </w:rPr>
          </w:pPr>
          <w:hyperlink w:anchor="_Toc139546657" w:history="1">
            <w:r w:rsidR="0089337E" w:rsidRPr="00E62C00">
              <w:rPr>
                <w:rStyle w:val="Hyperlink"/>
                <w:rFonts w:ascii="Arial" w:hAnsi="Arial" w:cs="Arial"/>
                <w:b/>
                <w:bCs/>
                <w:noProof/>
                <w:lang w:val="nl-NL"/>
              </w:rPr>
              <w:t>10. Yêu cầu về quản lý đối với xây dựng, lắp đặt hệ thống lạnh</w:t>
            </w:r>
            <w:r w:rsidR="0089337E">
              <w:rPr>
                <w:noProof/>
                <w:webHidden/>
              </w:rPr>
              <w:tab/>
            </w:r>
            <w:r w:rsidR="0089337E">
              <w:rPr>
                <w:noProof/>
                <w:webHidden/>
              </w:rPr>
              <w:fldChar w:fldCharType="begin"/>
            </w:r>
            <w:r w:rsidR="0089337E">
              <w:rPr>
                <w:noProof/>
                <w:webHidden/>
              </w:rPr>
              <w:instrText xml:space="preserve"> PAGEREF _Toc139546657 \h </w:instrText>
            </w:r>
            <w:r w:rsidR="0089337E">
              <w:rPr>
                <w:noProof/>
                <w:webHidden/>
              </w:rPr>
            </w:r>
            <w:r w:rsidR="0089337E">
              <w:rPr>
                <w:noProof/>
                <w:webHidden/>
              </w:rPr>
              <w:fldChar w:fldCharType="separate"/>
            </w:r>
            <w:r w:rsidR="006D2C9E">
              <w:rPr>
                <w:noProof/>
                <w:webHidden/>
              </w:rPr>
              <w:t>32</w:t>
            </w:r>
            <w:r w:rsidR="0089337E">
              <w:rPr>
                <w:noProof/>
                <w:webHidden/>
              </w:rPr>
              <w:fldChar w:fldCharType="end"/>
            </w:r>
          </w:hyperlink>
        </w:p>
        <w:p w14:paraId="35D5BFA1" w14:textId="03B935CF" w:rsidR="0089337E" w:rsidRDefault="007D18C8">
          <w:pPr>
            <w:pStyle w:val="TOC2"/>
            <w:rPr>
              <w:rFonts w:asciiTheme="minorHAnsi" w:eastAsiaTheme="minorEastAsia" w:hAnsiTheme="minorHAnsi"/>
              <w:noProof/>
              <w:sz w:val="22"/>
            </w:rPr>
          </w:pPr>
          <w:hyperlink w:anchor="_Toc139546658" w:history="1">
            <w:r w:rsidR="0089337E" w:rsidRPr="00E62C00">
              <w:rPr>
                <w:rStyle w:val="Hyperlink"/>
                <w:rFonts w:ascii="Arial" w:hAnsi="Arial" w:cs="Arial"/>
                <w:noProof/>
              </w:rPr>
              <w:t>11. Yêu cầu về quản lý đối với hệ thống lạnh sản xuất trong nước, nhập khẩu, mua bán, chuyển nhượng trên thị trường</w:t>
            </w:r>
            <w:r w:rsidR="0089337E">
              <w:rPr>
                <w:noProof/>
                <w:webHidden/>
              </w:rPr>
              <w:tab/>
            </w:r>
            <w:r w:rsidR="0089337E">
              <w:rPr>
                <w:noProof/>
                <w:webHidden/>
              </w:rPr>
              <w:fldChar w:fldCharType="begin"/>
            </w:r>
            <w:r w:rsidR="0089337E">
              <w:rPr>
                <w:noProof/>
                <w:webHidden/>
              </w:rPr>
              <w:instrText xml:space="preserve"> PAGEREF _Toc139546658 \h </w:instrText>
            </w:r>
            <w:r w:rsidR="0089337E">
              <w:rPr>
                <w:noProof/>
                <w:webHidden/>
              </w:rPr>
            </w:r>
            <w:r w:rsidR="0089337E">
              <w:rPr>
                <w:noProof/>
                <w:webHidden/>
              </w:rPr>
              <w:fldChar w:fldCharType="separate"/>
            </w:r>
            <w:r w:rsidR="006D2C9E">
              <w:rPr>
                <w:noProof/>
                <w:webHidden/>
              </w:rPr>
              <w:t>33</w:t>
            </w:r>
            <w:r w:rsidR="0089337E">
              <w:rPr>
                <w:noProof/>
                <w:webHidden/>
              </w:rPr>
              <w:fldChar w:fldCharType="end"/>
            </w:r>
          </w:hyperlink>
        </w:p>
        <w:p w14:paraId="64255BC0" w14:textId="280174C2" w:rsidR="0089337E" w:rsidRDefault="007D18C8">
          <w:pPr>
            <w:pStyle w:val="TOC3"/>
            <w:rPr>
              <w:rFonts w:asciiTheme="minorHAnsi" w:eastAsiaTheme="minorEastAsia" w:hAnsiTheme="minorHAnsi"/>
              <w:noProof/>
              <w:sz w:val="22"/>
            </w:rPr>
          </w:pPr>
          <w:hyperlink w:anchor="_Toc139546659" w:history="1">
            <w:r w:rsidR="0089337E" w:rsidRPr="00E62C00">
              <w:rPr>
                <w:rStyle w:val="Hyperlink"/>
                <w:rFonts w:ascii="Arial" w:hAnsi="Arial" w:cs="Arial"/>
                <w:noProof/>
              </w:rPr>
              <w:t>11.1. Quy định chung</w:t>
            </w:r>
            <w:r w:rsidR="0089337E">
              <w:rPr>
                <w:noProof/>
                <w:webHidden/>
              </w:rPr>
              <w:tab/>
            </w:r>
            <w:r w:rsidR="0089337E">
              <w:rPr>
                <w:noProof/>
                <w:webHidden/>
              </w:rPr>
              <w:fldChar w:fldCharType="begin"/>
            </w:r>
            <w:r w:rsidR="0089337E">
              <w:rPr>
                <w:noProof/>
                <w:webHidden/>
              </w:rPr>
              <w:instrText xml:space="preserve"> PAGEREF _Toc139546659 \h </w:instrText>
            </w:r>
            <w:r w:rsidR="0089337E">
              <w:rPr>
                <w:noProof/>
                <w:webHidden/>
              </w:rPr>
            </w:r>
            <w:r w:rsidR="0089337E">
              <w:rPr>
                <w:noProof/>
                <w:webHidden/>
              </w:rPr>
              <w:fldChar w:fldCharType="separate"/>
            </w:r>
            <w:r w:rsidR="006D2C9E">
              <w:rPr>
                <w:noProof/>
                <w:webHidden/>
              </w:rPr>
              <w:t>33</w:t>
            </w:r>
            <w:r w:rsidR="0089337E">
              <w:rPr>
                <w:noProof/>
                <w:webHidden/>
              </w:rPr>
              <w:fldChar w:fldCharType="end"/>
            </w:r>
          </w:hyperlink>
        </w:p>
        <w:p w14:paraId="083DD3E8" w14:textId="37D39FBD" w:rsidR="0089337E" w:rsidRDefault="007D18C8">
          <w:pPr>
            <w:pStyle w:val="TOC3"/>
            <w:rPr>
              <w:rFonts w:asciiTheme="minorHAnsi" w:eastAsiaTheme="minorEastAsia" w:hAnsiTheme="minorHAnsi"/>
              <w:noProof/>
              <w:sz w:val="22"/>
            </w:rPr>
          </w:pPr>
          <w:hyperlink w:anchor="_Toc139546660" w:history="1">
            <w:r w:rsidR="0089337E" w:rsidRPr="00E62C00">
              <w:rPr>
                <w:rStyle w:val="Hyperlink"/>
                <w:rFonts w:ascii="Arial" w:hAnsi="Arial" w:cs="Arial"/>
                <w:noProof/>
              </w:rPr>
              <w:t>11.2. Yêu cầu đối với hệ thống lạnh sản xuất trong nước, nhập khẩu</w:t>
            </w:r>
            <w:r w:rsidR="0089337E">
              <w:rPr>
                <w:noProof/>
                <w:webHidden/>
              </w:rPr>
              <w:tab/>
            </w:r>
            <w:r w:rsidR="0089337E">
              <w:rPr>
                <w:noProof/>
                <w:webHidden/>
              </w:rPr>
              <w:fldChar w:fldCharType="begin"/>
            </w:r>
            <w:r w:rsidR="0089337E">
              <w:rPr>
                <w:noProof/>
                <w:webHidden/>
              </w:rPr>
              <w:instrText xml:space="preserve"> PAGEREF _Toc139546660 \h </w:instrText>
            </w:r>
            <w:r w:rsidR="0089337E">
              <w:rPr>
                <w:noProof/>
                <w:webHidden/>
              </w:rPr>
            </w:r>
            <w:r w:rsidR="0089337E">
              <w:rPr>
                <w:noProof/>
                <w:webHidden/>
              </w:rPr>
              <w:fldChar w:fldCharType="separate"/>
            </w:r>
            <w:r w:rsidR="006D2C9E">
              <w:rPr>
                <w:noProof/>
                <w:webHidden/>
              </w:rPr>
              <w:t>33</w:t>
            </w:r>
            <w:r w:rsidR="0089337E">
              <w:rPr>
                <w:noProof/>
                <w:webHidden/>
              </w:rPr>
              <w:fldChar w:fldCharType="end"/>
            </w:r>
          </w:hyperlink>
        </w:p>
        <w:p w14:paraId="46F7281F" w14:textId="48D44B69" w:rsidR="0089337E" w:rsidRDefault="007D18C8">
          <w:pPr>
            <w:pStyle w:val="TOC3"/>
            <w:rPr>
              <w:rFonts w:asciiTheme="minorHAnsi" w:eastAsiaTheme="minorEastAsia" w:hAnsiTheme="minorHAnsi"/>
              <w:noProof/>
              <w:sz w:val="22"/>
            </w:rPr>
          </w:pPr>
          <w:hyperlink w:anchor="_Toc139546661" w:history="1">
            <w:r w:rsidR="0089337E" w:rsidRPr="00E62C00">
              <w:rPr>
                <w:rStyle w:val="Hyperlink"/>
                <w:rFonts w:ascii="Arial" w:hAnsi="Arial" w:cs="Arial"/>
                <w:noProof/>
              </w:rPr>
              <w:t>11.3. Yêu cầu đối với việc mua bán, chuyển nhượng hệ thống lạnh</w:t>
            </w:r>
            <w:r w:rsidR="0089337E">
              <w:rPr>
                <w:noProof/>
                <w:webHidden/>
              </w:rPr>
              <w:tab/>
            </w:r>
            <w:r w:rsidR="0089337E">
              <w:rPr>
                <w:noProof/>
                <w:webHidden/>
              </w:rPr>
              <w:fldChar w:fldCharType="begin"/>
            </w:r>
            <w:r w:rsidR="0089337E">
              <w:rPr>
                <w:noProof/>
                <w:webHidden/>
              </w:rPr>
              <w:instrText xml:space="preserve"> PAGEREF _Toc139546661 \h </w:instrText>
            </w:r>
            <w:r w:rsidR="0089337E">
              <w:rPr>
                <w:noProof/>
                <w:webHidden/>
              </w:rPr>
            </w:r>
            <w:r w:rsidR="0089337E">
              <w:rPr>
                <w:noProof/>
                <w:webHidden/>
              </w:rPr>
              <w:fldChar w:fldCharType="separate"/>
            </w:r>
            <w:r w:rsidR="006D2C9E">
              <w:rPr>
                <w:noProof/>
                <w:webHidden/>
              </w:rPr>
              <w:t>33</w:t>
            </w:r>
            <w:r w:rsidR="0089337E">
              <w:rPr>
                <w:noProof/>
                <w:webHidden/>
              </w:rPr>
              <w:fldChar w:fldCharType="end"/>
            </w:r>
          </w:hyperlink>
        </w:p>
        <w:p w14:paraId="12CB19FC" w14:textId="14DFB545" w:rsidR="0089337E" w:rsidRDefault="007D18C8">
          <w:pPr>
            <w:pStyle w:val="TOC2"/>
            <w:rPr>
              <w:rFonts w:asciiTheme="minorHAnsi" w:eastAsiaTheme="minorEastAsia" w:hAnsiTheme="minorHAnsi"/>
              <w:noProof/>
              <w:sz w:val="22"/>
            </w:rPr>
          </w:pPr>
          <w:hyperlink w:anchor="_Toc139546662" w:history="1">
            <w:r w:rsidR="0089337E" w:rsidRPr="00E62C00">
              <w:rPr>
                <w:rStyle w:val="Hyperlink"/>
                <w:rFonts w:ascii="Arial" w:hAnsi="Arial" w:cs="Arial"/>
                <w:noProof/>
                <w:lang w:val="pt-PT"/>
              </w:rPr>
              <w:t>12. Quy định về vận hành, sử dụng hệ thống lạnh</w:t>
            </w:r>
            <w:r w:rsidR="0089337E">
              <w:rPr>
                <w:noProof/>
                <w:webHidden/>
              </w:rPr>
              <w:tab/>
            </w:r>
            <w:r w:rsidR="0089337E">
              <w:rPr>
                <w:noProof/>
                <w:webHidden/>
              </w:rPr>
              <w:fldChar w:fldCharType="begin"/>
            </w:r>
            <w:r w:rsidR="0089337E">
              <w:rPr>
                <w:noProof/>
                <w:webHidden/>
              </w:rPr>
              <w:instrText xml:space="preserve"> PAGEREF _Toc139546662 \h </w:instrText>
            </w:r>
            <w:r w:rsidR="0089337E">
              <w:rPr>
                <w:noProof/>
                <w:webHidden/>
              </w:rPr>
            </w:r>
            <w:r w:rsidR="0089337E">
              <w:rPr>
                <w:noProof/>
                <w:webHidden/>
              </w:rPr>
              <w:fldChar w:fldCharType="separate"/>
            </w:r>
            <w:r w:rsidR="006D2C9E">
              <w:rPr>
                <w:noProof/>
                <w:webHidden/>
              </w:rPr>
              <w:t>33</w:t>
            </w:r>
            <w:r w:rsidR="0089337E">
              <w:rPr>
                <w:noProof/>
                <w:webHidden/>
              </w:rPr>
              <w:fldChar w:fldCharType="end"/>
            </w:r>
          </w:hyperlink>
        </w:p>
        <w:p w14:paraId="14B0A188" w14:textId="75FA5CE3" w:rsidR="0089337E" w:rsidRDefault="007D18C8">
          <w:pPr>
            <w:pStyle w:val="TOC3"/>
            <w:rPr>
              <w:rFonts w:asciiTheme="minorHAnsi" w:eastAsiaTheme="minorEastAsia" w:hAnsiTheme="minorHAnsi"/>
              <w:noProof/>
              <w:sz w:val="22"/>
            </w:rPr>
          </w:pPr>
          <w:hyperlink w:anchor="_Toc139546663" w:history="1">
            <w:r w:rsidR="0089337E" w:rsidRPr="00E62C00">
              <w:rPr>
                <w:rStyle w:val="Hyperlink"/>
                <w:rFonts w:ascii="Arial" w:hAnsi="Arial" w:cs="Arial"/>
                <w:noProof/>
                <w:lang w:val="pt-PT"/>
              </w:rPr>
              <w:t>12.1. Đào tạo người vận hành</w:t>
            </w:r>
            <w:r w:rsidR="0089337E">
              <w:rPr>
                <w:noProof/>
                <w:webHidden/>
              </w:rPr>
              <w:tab/>
            </w:r>
            <w:r w:rsidR="0089337E">
              <w:rPr>
                <w:noProof/>
                <w:webHidden/>
              </w:rPr>
              <w:fldChar w:fldCharType="begin"/>
            </w:r>
            <w:r w:rsidR="0089337E">
              <w:rPr>
                <w:noProof/>
                <w:webHidden/>
              </w:rPr>
              <w:instrText xml:space="preserve"> PAGEREF _Toc139546663 \h </w:instrText>
            </w:r>
            <w:r w:rsidR="0089337E">
              <w:rPr>
                <w:noProof/>
                <w:webHidden/>
              </w:rPr>
            </w:r>
            <w:r w:rsidR="0089337E">
              <w:rPr>
                <w:noProof/>
                <w:webHidden/>
              </w:rPr>
              <w:fldChar w:fldCharType="separate"/>
            </w:r>
            <w:r w:rsidR="006D2C9E">
              <w:rPr>
                <w:noProof/>
                <w:webHidden/>
              </w:rPr>
              <w:t>34</w:t>
            </w:r>
            <w:r w:rsidR="0089337E">
              <w:rPr>
                <w:noProof/>
                <w:webHidden/>
              </w:rPr>
              <w:fldChar w:fldCharType="end"/>
            </w:r>
          </w:hyperlink>
        </w:p>
        <w:p w14:paraId="57318EBC" w14:textId="11F7DA5F" w:rsidR="0089337E" w:rsidRDefault="007D18C8">
          <w:pPr>
            <w:pStyle w:val="TOC3"/>
            <w:rPr>
              <w:rFonts w:asciiTheme="minorHAnsi" w:eastAsiaTheme="minorEastAsia" w:hAnsiTheme="minorHAnsi"/>
              <w:noProof/>
              <w:sz w:val="22"/>
            </w:rPr>
          </w:pPr>
          <w:hyperlink w:anchor="_Toc139546664" w:history="1">
            <w:r w:rsidR="0089337E" w:rsidRPr="00E62C00">
              <w:rPr>
                <w:rStyle w:val="Hyperlink"/>
                <w:rFonts w:ascii="Arial" w:hAnsi="Arial" w:cs="Arial"/>
                <w:noProof/>
                <w:lang w:val="pt-PT"/>
              </w:rPr>
              <w:t>12.2. Sổ tay hướng dẫn</w:t>
            </w:r>
            <w:r w:rsidR="0089337E">
              <w:rPr>
                <w:noProof/>
                <w:webHidden/>
              </w:rPr>
              <w:tab/>
            </w:r>
            <w:r w:rsidR="0089337E">
              <w:rPr>
                <w:noProof/>
                <w:webHidden/>
              </w:rPr>
              <w:fldChar w:fldCharType="begin"/>
            </w:r>
            <w:r w:rsidR="0089337E">
              <w:rPr>
                <w:noProof/>
                <w:webHidden/>
              </w:rPr>
              <w:instrText xml:space="preserve"> PAGEREF _Toc139546664 \h </w:instrText>
            </w:r>
            <w:r w:rsidR="0089337E">
              <w:rPr>
                <w:noProof/>
                <w:webHidden/>
              </w:rPr>
            </w:r>
            <w:r w:rsidR="0089337E">
              <w:rPr>
                <w:noProof/>
                <w:webHidden/>
              </w:rPr>
              <w:fldChar w:fldCharType="separate"/>
            </w:r>
            <w:r w:rsidR="006D2C9E">
              <w:rPr>
                <w:noProof/>
                <w:webHidden/>
              </w:rPr>
              <w:t>34</w:t>
            </w:r>
            <w:r w:rsidR="0089337E">
              <w:rPr>
                <w:noProof/>
                <w:webHidden/>
              </w:rPr>
              <w:fldChar w:fldCharType="end"/>
            </w:r>
          </w:hyperlink>
        </w:p>
        <w:p w14:paraId="233DA235" w14:textId="30A89C98" w:rsidR="0089337E" w:rsidRDefault="007D18C8">
          <w:pPr>
            <w:pStyle w:val="TOC3"/>
            <w:rPr>
              <w:rFonts w:asciiTheme="minorHAnsi" w:eastAsiaTheme="minorEastAsia" w:hAnsiTheme="minorHAnsi"/>
              <w:noProof/>
              <w:sz w:val="22"/>
            </w:rPr>
          </w:pPr>
          <w:hyperlink w:anchor="_Toc139546665" w:history="1">
            <w:r w:rsidR="0089337E" w:rsidRPr="00E62C00">
              <w:rPr>
                <w:rStyle w:val="Hyperlink"/>
                <w:rFonts w:ascii="Arial" w:hAnsi="Arial" w:cs="Arial"/>
                <w:noProof/>
                <w:lang w:val="pt-PT"/>
              </w:rPr>
              <w:t>12.3. Sổ nhật ký</w:t>
            </w:r>
            <w:r w:rsidR="0089337E">
              <w:rPr>
                <w:noProof/>
                <w:webHidden/>
              </w:rPr>
              <w:tab/>
            </w:r>
            <w:r w:rsidR="0089337E">
              <w:rPr>
                <w:noProof/>
                <w:webHidden/>
              </w:rPr>
              <w:fldChar w:fldCharType="begin"/>
            </w:r>
            <w:r w:rsidR="0089337E">
              <w:rPr>
                <w:noProof/>
                <w:webHidden/>
              </w:rPr>
              <w:instrText xml:space="preserve"> PAGEREF _Toc139546665 \h </w:instrText>
            </w:r>
            <w:r w:rsidR="0089337E">
              <w:rPr>
                <w:noProof/>
                <w:webHidden/>
              </w:rPr>
            </w:r>
            <w:r w:rsidR="0089337E">
              <w:rPr>
                <w:noProof/>
                <w:webHidden/>
              </w:rPr>
              <w:fldChar w:fldCharType="separate"/>
            </w:r>
            <w:r w:rsidR="006D2C9E">
              <w:rPr>
                <w:noProof/>
                <w:webHidden/>
              </w:rPr>
              <w:t>35</w:t>
            </w:r>
            <w:r w:rsidR="0089337E">
              <w:rPr>
                <w:noProof/>
                <w:webHidden/>
              </w:rPr>
              <w:fldChar w:fldCharType="end"/>
            </w:r>
          </w:hyperlink>
        </w:p>
        <w:p w14:paraId="0E8491EA" w14:textId="508CB720" w:rsidR="0089337E" w:rsidRDefault="007D18C8">
          <w:pPr>
            <w:pStyle w:val="TOC3"/>
            <w:rPr>
              <w:rFonts w:asciiTheme="minorHAnsi" w:eastAsiaTheme="minorEastAsia" w:hAnsiTheme="minorHAnsi"/>
              <w:noProof/>
              <w:sz w:val="22"/>
            </w:rPr>
          </w:pPr>
          <w:hyperlink w:anchor="_Toc139546666" w:history="1">
            <w:r w:rsidR="0089337E" w:rsidRPr="00E62C00">
              <w:rPr>
                <w:rStyle w:val="Hyperlink"/>
                <w:rFonts w:ascii="Arial" w:hAnsi="Arial" w:cs="Arial"/>
                <w:noProof/>
                <w:lang w:val="pt-PT"/>
              </w:rPr>
              <w:t>12.4. Nạp môi chất lạnh</w:t>
            </w:r>
            <w:r w:rsidR="0089337E">
              <w:rPr>
                <w:noProof/>
                <w:webHidden/>
              </w:rPr>
              <w:tab/>
            </w:r>
            <w:r w:rsidR="0089337E">
              <w:rPr>
                <w:noProof/>
                <w:webHidden/>
              </w:rPr>
              <w:fldChar w:fldCharType="begin"/>
            </w:r>
            <w:r w:rsidR="0089337E">
              <w:rPr>
                <w:noProof/>
                <w:webHidden/>
              </w:rPr>
              <w:instrText xml:space="preserve"> PAGEREF _Toc139546666 \h </w:instrText>
            </w:r>
            <w:r w:rsidR="0089337E">
              <w:rPr>
                <w:noProof/>
                <w:webHidden/>
              </w:rPr>
            </w:r>
            <w:r w:rsidR="0089337E">
              <w:rPr>
                <w:noProof/>
                <w:webHidden/>
              </w:rPr>
              <w:fldChar w:fldCharType="separate"/>
            </w:r>
            <w:r w:rsidR="006D2C9E">
              <w:rPr>
                <w:noProof/>
                <w:webHidden/>
              </w:rPr>
              <w:t>36</w:t>
            </w:r>
            <w:r w:rsidR="0089337E">
              <w:rPr>
                <w:noProof/>
                <w:webHidden/>
              </w:rPr>
              <w:fldChar w:fldCharType="end"/>
            </w:r>
          </w:hyperlink>
        </w:p>
        <w:p w14:paraId="0EDE7C80" w14:textId="3BBE6E55" w:rsidR="0089337E" w:rsidRDefault="007D18C8">
          <w:pPr>
            <w:pStyle w:val="TOC2"/>
            <w:rPr>
              <w:rFonts w:asciiTheme="minorHAnsi" w:eastAsiaTheme="minorEastAsia" w:hAnsiTheme="minorHAnsi"/>
              <w:noProof/>
              <w:sz w:val="22"/>
            </w:rPr>
          </w:pPr>
          <w:hyperlink w:anchor="_Toc139546667" w:history="1">
            <w:r w:rsidR="0089337E" w:rsidRPr="00E62C00">
              <w:rPr>
                <w:rStyle w:val="Hyperlink"/>
                <w:rFonts w:ascii="Arial" w:hAnsi="Arial" w:cs="Arial"/>
                <w:noProof/>
                <w:lang w:val="pt-PT"/>
              </w:rPr>
              <w:t>13. Quy định về bảo dưỡng, bảo trì, sửa chữa hệ thống lạnh</w:t>
            </w:r>
            <w:r w:rsidR="0089337E">
              <w:rPr>
                <w:noProof/>
                <w:webHidden/>
              </w:rPr>
              <w:tab/>
            </w:r>
            <w:r w:rsidR="0089337E">
              <w:rPr>
                <w:noProof/>
                <w:webHidden/>
              </w:rPr>
              <w:fldChar w:fldCharType="begin"/>
            </w:r>
            <w:r w:rsidR="0089337E">
              <w:rPr>
                <w:noProof/>
                <w:webHidden/>
              </w:rPr>
              <w:instrText xml:space="preserve"> PAGEREF _Toc139546667 \h </w:instrText>
            </w:r>
            <w:r w:rsidR="0089337E">
              <w:rPr>
                <w:noProof/>
                <w:webHidden/>
              </w:rPr>
            </w:r>
            <w:r w:rsidR="0089337E">
              <w:rPr>
                <w:noProof/>
                <w:webHidden/>
              </w:rPr>
              <w:fldChar w:fldCharType="separate"/>
            </w:r>
            <w:r w:rsidR="006D2C9E">
              <w:rPr>
                <w:noProof/>
                <w:webHidden/>
              </w:rPr>
              <w:t>36</w:t>
            </w:r>
            <w:r w:rsidR="0089337E">
              <w:rPr>
                <w:noProof/>
                <w:webHidden/>
              </w:rPr>
              <w:fldChar w:fldCharType="end"/>
            </w:r>
          </w:hyperlink>
        </w:p>
        <w:p w14:paraId="085B00B6" w14:textId="4F055C73" w:rsidR="0089337E" w:rsidRDefault="007D18C8">
          <w:pPr>
            <w:pStyle w:val="TOC3"/>
            <w:rPr>
              <w:rFonts w:asciiTheme="minorHAnsi" w:eastAsiaTheme="minorEastAsia" w:hAnsiTheme="minorHAnsi"/>
              <w:noProof/>
              <w:sz w:val="22"/>
            </w:rPr>
          </w:pPr>
          <w:hyperlink w:anchor="_Toc139546668" w:history="1">
            <w:r w:rsidR="0089337E" w:rsidRPr="00E62C00">
              <w:rPr>
                <w:rStyle w:val="Hyperlink"/>
                <w:rFonts w:ascii="Arial" w:hAnsi="Arial" w:cs="Arial"/>
                <w:noProof/>
                <w:lang w:val="pt-PT"/>
              </w:rPr>
              <w:t>13.1. Yêu cầu về bảo dưỡng, bảo trì hệ thống lạnh</w:t>
            </w:r>
            <w:r w:rsidR="0089337E">
              <w:rPr>
                <w:noProof/>
                <w:webHidden/>
              </w:rPr>
              <w:tab/>
            </w:r>
            <w:r w:rsidR="0089337E">
              <w:rPr>
                <w:noProof/>
                <w:webHidden/>
              </w:rPr>
              <w:fldChar w:fldCharType="begin"/>
            </w:r>
            <w:r w:rsidR="0089337E">
              <w:rPr>
                <w:noProof/>
                <w:webHidden/>
              </w:rPr>
              <w:instrText xml:space="preserve"> PAGEREF _Toc139546668 \h </w:instrText>
            </w:r>
            <w:r w:rsidR="0089337E">
              <w:rPr>
                <w:noProof/>
                <w:webHidden/>
              </w:rPr>
            </w:r>
            <w:r w:rsidR="0089337E">
              <w:rPr>
                <w:noProof/>
                <w:webHidden/>
              </w:rPr>
              <w:fldChar w:fldCharType="separate"/>
            </w:r>
            <w:r w:rsidR="006D2C9E">
              <w:rPr>
                <w:noProof/>
                <w:webHidden/>
              </w:rPr>
              <w:t>37</w:t>
            </w:r>
            <w:r w:rsidR="0089337E">
              <w:rPr>
                <w:noProof/>
                <w:webHidden/>
              </w:rPr>
              <w:fldChar w:fldCharType="end"/>
            </w:r>
          </w:hyperlink>
        </w:p>
        <w:p w14:paraId="2637012A" w14:textId="116B0F66" w:rsidR="0089337E" w:rsidRDefault="007D18C8">
          <w:pPr>
            <w:pStyle w:val="TOC3"/>
            <w:rPr>
              <w:rFonts w:asciiTheme="minorHAnsi" w:eastAsiaTheme="minorEastAsia" w:hAnsiTheme="minorHAnsi"/>
              <w:noProof/>
              <w:sz w:val="22"/>
            </w:rPr>
          </w:pPr>
          <w:hyperlink w:anchor="_Toc139546669" w:history="1">
            <w:r w:rsidR="0089337E" w:rsidRPr="00E62C00">
              <w:rPr>
                <w:rStyle w:val="Hyperlink"/>
                <w:rFonts w:ascii="Arial" w:hAnsi="Arial" w:cs="Arial"/>
                <w:noProof/>
                <w:lang w:val="pt-PT"/>
              </w:rPr>
              <w:t>13.2. Yêu cầu về sửa chữa hệ thống lạnh</w:t>
            </w:r>
            <w:r w:rsidR="0089337E">
              <w:rPr>
                <w:noProof/>
                <w:webHidden/>
              </w:rPr>
              <w:tab/>
            </w:r>
            <w:r w:rsidR="0089337E">
              <w:rPr>
                <w:noProof/>
                <w:webHidden/>
              </w:rPr>
              <w:fldChar w:fldCharType="begin"/>
            </w:r>
            <w:r w:rsidR="0089337E">
              <w:rPr>
                <w:noProof/>
                <w:webHidden/>
              </w:rPr>
              <w:instrText xml:space="preserve"> PAGEREF _Toc139546669 \h </w:instrText>
            </w:r>
            <w:r w:rsidR="0089337E">
              <w:rPr>
                <w:noProof/>
                <w:webHidden/>
              </w:rPr>
            </w:r>
            <w:r w:rsidR="0089337E">
              <w:rPr>
                <w:noProof/>
                <w:webHidden/>
              </w:rPr>
              <w:fldChar w:fldCharType="separate"/>
            </w:r>
            <w:r w:rsidR="006D2C9E">
              <w:rPr>
                <w:noProof/>
                <w:webHidden/>
              </w:rPr>
              <w:t>37</w:t>
            </w:r>
            <w:r w:rsidR="0089337E">
              <w:rPr>
                <w:noProof/>
                <w:webHidden/>
              </w:rPr>
              <w:fldChar w:fldCharType="end"/>
            </w:r>
          </w:hyperlink>
        </w:p>
        <w:p w14:paraId="273460D5" w14:textId="067BE790" w:rsidR="0089337E" w:rsidRDefault="007D18C8">
          <w:pPr>
            <w:pStyle w:val="TOC2"/>
            <w:rPr>
              <w:rFonts w:asciiTheme="minorHAnsi" w:eastAsiaTheme="minorEastAsia" w:hAnsiTheme="minorHAnsi"/>
              <w:noProof/>
              <w:sz w:val="22"/>
            </w:rPr>
          </w:pPr>
          <w:hyperlink w:anchor="_Toc139546670" w:history="1">
            <w:r w:rsidR="0089337E" w:rsidRPr="00E62C00">
              <w:rPr>
                <w:rStyle w:val="Hyperlink"/>
                <w:rFonts w:ascii="Arial" w:hAnsi="Arial" w:cs="Arial"/>
                <w:noProof/>
                <w:lang w:val="pt-PT"/>
              </w:rPr>
              <w:t>14. Quy định về phục hồi, sử dụng lại và loại bỏ tất cả các loại môi chất lạnh, dầu môi chất lạnh, chất tải nhiệt, hệ thống lạnh và các thành phần của hệ thống lạnh</w:t>
            </w:r>
            <w:r w:rsidR="0089337E">
              <w:rPr>
                <w:noProof/>
                <w:webHidden/>
              </w:rPr>
              <w:tab/>
            </w:r>
            <w:r w:rsidR="0089337E">
              <w:rPr>
                <w:noProof/>
                <w:webHidden/>
              </w:rPr>
              <w:fldChar w:fldCharType="begin"/>
            </w:r>
            <w:r w:rsidR="0089337E">
              <w:rPr>
                <w:noProof/>
                <w:webHidden/>
              </w:rPr>
              <w:instrText xml:space="preserve"> PAGEREF _Toc139546670 \h </w:instrText>
            </w:r>
            <w:r w:rsidR="0089337E">
              <w:rPr>
                <w:noProof/>
                <w:webHidden/>
              </w:rPr>
            </w:r>
            <w:r w:rsidR="0089337E">
              <w:rPr>
                <w:noProof/>
                <w:webHidden/>
              </w:rPr>
              <w:fldChar w:fldCharType="separate"/>
            </w:r>
            <w:r w:rsidR="006D2C9E">
              <w:rPr>
                <w:noProof/>
                <w:webHidden/>
              </w:rPr>
              <w:t>38</w:t>
            </w:r>
            <w:r w:rsidR="0089337E">
              <w:rPr>
                <w:noProof/>
                <w:webHidden/>
              </w:rPr>
              <w:fldChar w:fldCharType="end"/>
            </w:r>
          </w:hyperlink>
        </w:p>
        <w:p w14:paraId="1F73842D" w14:textId="74E5991B" w:rsidR="0089337E" w:rsidRDefault="007D18C8">
          <w:pPr>
            <w:pStyle w:val="TOC2"/>
            <w:rPr>
              <w:rFonts w:asciiTheme="minorHAnsi" w:eastAsiaTheme="minorEastAsia" w:hAnsiTheme="minorHAnsi"/>
              <w:noProof/>
              <w:sz w:val="22"/>
            </w:rPr>
          </w:pPr>
          <w:hyperlink w:anchor="_Toc139546671" w:history="1">
            <w:r w:rsidR="0089337E" w:rsidRPr="00E62C00">
              <w:rPr>
                <w:rStyle w:val="Hyperlink"/>
                <w:rFonts w:ascii="Arial" w:hAnsi="Arial" w:cs="Arial"/>
                <w:noProof/>
                <w:lang w:val="pt-PT"/>
              </w:rPr>
              <w:t>15. Quy định về chứng nhận hợp quy đối với hệ thống lạnh</w:t>
            </w:r>
            <w:r w:rsidR="0089337E">
              <w:rPr>
                <w:noProof/>
                <w:webHidden/>
              </w:rPr>
              <w:tab/>
            </w:r>
            <w:r w:rsidR="0089337E">
              <w:rPr>
                <w:noProof/>
                <w:webHidden/>
              </w:rPr>
              <w:fldChar w:fldCharType="begin"/>
            </w:r>
            <w:r w:rsidR="0089337E">
              <w:rPr>
                <w:noProof/>
                <w:webHidden/>
              </w:rPr>
              <w:instrText xml:space="preserve"> PAGEREF _Toc139546671 \h </w:instrText>
            </w:r>
            <w:r w:rsidR="0089337E">
              <w:rPr>
                <w:noProof/>
                <w:webHidden/>
              </w:rPr>
            </w:r>
            <w:r w:rsidR="0089337E">
              <w:rPr>
                <w:noProof/>
                <w:webHidden/>
              </w:rPr>
              <w:fldChar w:fldCharType="separate"/>
            </w:r>
            <w:r w:rsidR="006D2C9E">
              <w:rPr>
                <w:noProof/>
                <w:webHidden/>
              </w:rPr>
              <w:t>38</w:t>
            </w:r>
            <w:r w:rsidR="0089337E">
              <w:rPr>
                <w:noProof/>
                <w:webHidden/>
              </w:rPr>
              <w:fldChar w:fldCharType="end"/>
            </w:r>
          </w:hyperlink>
        </w:p>
        <w:p w14:paraId="2DA2800D" w14:textId="6912C3E7" w:rsidR="0089337E" w:rsidRDefault="007D18C8">
          <w:pPr>
            <w:pStyle w:val="TOC2"/>
            <w:rPr>
              <w:rFonts w:asciiTheme="minorHAnsi" w:eastAsiaTheme="minorEastAsia" w:hAnsiTheme="minorHAnsi"/>
              <w:noProof/>
              <w:sz w:val="22"/>
            </w:rPr>
          </w:pPr>
          <w:hyperlink w:anchor="_Toc139546672" w:history="1">
            <w:r w:rsidR="0089337E" w:rsidRPr="00E62C00">
              <w:rPr>
                <w:rStyle w:val="Hyperlink"/>
                <w:rFonts w:ascii="Arial" w:hAnsi="Arial" w:cs="Arial"/>
                <w:noProof/>
                <w:lang w:val="pt-PT"/>
              </w:rPr>
              <w:t>16. Quy định về kiểm định kỹ thuật an toàn lao động hệ thống lạnh</w:t>
            </w:r>
            <w:r w:rsidR="0089337E">
              <w:rPr>
                <w:noProof/>
                <w:webHidden/>
              </w:rPr>
              <w:tab/>
            </w:r>
            <w:r w:rsidR="0089337E">
              <w:rPr>
                <w:noProof/>
                <w:webHidden/>
              </w:rPr>
              <w:fldChar w:fldCharType="begin"/>
            </w:r>
            <w:r w:rsidR="0089337E">
              <w:rPr>
                <w:noProof/>
                <w:webHidden/>
              </w:rPr>
              <w:instrText xml:space="preserve"> PAGEREF _Toc139546672 \h </w:instrText>
            </w:r>
            <w:r w:rsidR="0089337E">
              <w:rPr>
                <w:noProof/>
                <w:webHidden/>
              </w:rPr>
            </w:r>
            <w:r w:rsidR="0089337E">
              <w:rPr>
                <w:noProof/>
                <w:webHidden/>
              </w:rPr>
              <w:fldChar w:fldCharType="separate"/>
            </w:r>
            <w:r w:rsidR="006D2C9E">
              <w:rPr>
                <w:noProof/>
                <w:webHidden/>
              </w:rPr>
              <w:t>39</w:t>
            </w:r>
            <w:r w:rsidR="0089337E">
              <w:rPr>
                <w:noProof/>
                <w:webHidden/>
              </w:rPr>
              <w:fldChar w:fldCharType="end"/>
            </w:r>
          </w:hyperlink>
        </w:p>
        <w:p w14:paraId="4E17340F" w14:textId="62E01F4E" w:rsidR="0089337E" w:rsidRDefault="007D18C8">
          <w:pPr>
            <w:pStyle w:val="TOC2"/>
            <w:rPr>
              <w:rFonts w:asciiTheme="minorHAnsi" w:eastAsiaTheme="minorEastAsia" w:hAnsiTheme="minorHAnsi"/>
              <w:noProof/>
              <w:sz w:val="22"/>
            </w:rPr>
          </w:pPr>
          <w:hyperlink w:anchor="_Toc139546673" w:history="1">
            <w:r w:rsidR="0089337E" w:rsidRPr="00E62C00">
              <w:rPr>
                <w:rStyle w:val="Hyperlink"/>
                <w:rFonts w:ascii="Arial" w:hAnsi="Arial" w:cs="Arial"/>
                <w:noProof/>
                <w:lang w:val="pt-PT"/>
              </w:rPr>
              <w:t>IV. TRÁCH NHIỆM CỦA TỔ CHỨC, CÁ NHÂN</w:t>
            </w:r>
            <w:r w:rsidR="0089337E">
              <w:rPr>
                <w:noProof/>
                <w:webHidden/>
              </w:rPr>
              <w:tab/>
            </w:r>
            <w:r w:rsidR="0089337E">
              <w:rPr>
                <w:noProof/>
                <w:webHidden/>
              </w:rPr>
              <w:fldChar w:fldCharType="begin"/>
            </w:r>
            <w:r w:rsidR="0089337E">
              <w:rPr>
                <w:noProof/>
                <w:webHidden/>
              </w:rPr>
              <w:instrText xml:space="preserve"> PAGEREF _Toc139546673 \h </w:instrText>
            </w:r>
            <w:r w:rsidR="0089337E">
              <w:rPr>
                <w:noProof/>
                <w:webHidden/>
              </w:rPr>
            </w:r>
            <w:r w:rsidR="0089337E">
              <w:rPr>
                <w:noProof/>
                <w:webHidden/>
              </w:rPr>
              <w:fldChar w:fldCharType="separate"/>
            </w:r>
            <w:r w:rsidR="006D2C9E">
              <w:rPr>
                <w:noProof/>
                <w:webHidden/>
              </w:rPr>
              <w:t>40</w:t>
            </w:r>
            <w:r w:rsidR="0089337E">
              <w:rPr>
                <w:noProof/>
                <w:webHidden/>
              </w:rPr>
              <w:fldChar w:fldCharType="end"/>
            </w:r>
          </w:hyperlink>
        </w:p>
        <w:p w14:paraId="6B350C46" w14:textId="51F8E1A6" w:rsidR="0089337E" w:rsidRDefault="007D18C8">
          <w:pPr>
            <w:pStyle w:val="TOC2"/>
            <w:rPr>
              <w:rFonts w:asciiTheme="minorHAnsi" w:eastAsiaTheme="minorEastAsia" w:hAnsiTheme="minorHAnsi"/>
              <w:noProof/>
              <w:sz w:val="22"/>
            </w:rPr>
          </w:pPr>
          <w:hyperlink w:anchor="_Toc139546674" w:history="1">
            <w:r w:rsidR="0089337E" w:rsidRPr="00E62C00">
              <w:rPr>
                <w:rStyle w:val="Hyperlink"/>
                <w:rFonts w:ascii="Arial" w:hAnsi="Arial" w:cs="Arial"/>
                <w:noProof/>
                <w:lang w:val="pt-PT"/>
              </w:rPr>
              <w:t>V. TỔ CHỨC THỰC HIỆN</w:t>
            </w:r>
            <w:r w:rsidR="0089337E">
              <w:rPr>
                <w:noProof/>
                <w:webHidden/>
              </w:rPr>
              <w:tab/>
            </w:r>
            <w:r w:rsidR="0089337E">
              <w:rPr>
                <w:noProof/>
                <w:webHidden/>
              </w:rPr>
              <w:fldChar w:fldCharType="begin"/>
            </w:r>
            <w:r w:rsidR="0089337E">
              <w:rPr>
                <w:noProof/>
                <w:webHidden/>
              </w:rPr>
              <w:instrText xml:space="preserve"> PAGEREF _Toc139546674 \h </w:instrText>
            </w:r>
            <w:r w:rsidR="0089337E">
              <w:rPr>
                <w:noProof/>
                <w:webHidden/>
              </w:rPr>
            </w:r>
            <w:r w:rsidR="0089337E">
              <w:rPr>
                <w:noProof/>
                <w:webHidden/>
              </w:rPr>
              <w:fldChar w:fldCharType="separate"/>
            </w:r>
            <w:r w:rsidR="006D2C9E">
              <w:rPr>
                <w:noProof/>
                <w:webHidden/>
              </w:rPr>
              <w:t>40</w:t>
            </w:r>
            <w:r w:rsidR="0089337E">
              <w:rPr>
                <w:noProof/>
                <w:webHidden/>
              </w:rPr>
              <w:fldChar w:fldCharType="end"/>
            </w:r>
          </w:hyperlink>
        </w:p>
        <w:p w14:paraId="6D24B7B0" w14:textId="0A22410A" w:rsidR="0089337E" w:rsidRDefault="007D18C8" w:rsidP="0089337E">
          <w:pPr>
            <w:pStyle w:val="TOC1"/>
            <w:ind w:left="0"/>
            <w:rPr>
              <w:rFonts w:asciiTheme="minorHAnsi" w:eastAsiaTheme="minorEastAsia" w:hAnsiTheme="minorHAnsi"/>
              <w:noProof/>
              <w:sz w:val="22"/>
            </w:rPr>
          </w:pPr>
          <w:hyperlink w:anchor="_Toc139546675" w:history="1">
            <w:r w:rsidR="0089337E" w:rsidRPr="00E62C00">
              <w:rPr>
                <w:rStyle w:val="Hyperlink"/>
                <w:rFonts w:ascii="Arial" w:hAnsi="Arial" w:cs="Arial"/>
                <w:b/>
                <w:noProof/>
                <w:lang w:val="nl-NL"/>
              </w:rPr>
              <w:t>Phụ lục A – Mẫu lý lịch hệ thống lạnh</w:t>
            </w:r>
            <w:r w:rsidR="0089337E">
              <w:rPr>
                <w:noProof/>
                <w:webHidden/>
              </w:rPr>
              <w:tab/>
            </w:r>
            <w:r w:rsidR="0089337E">
              <w:rPr>
                <w:noProof/>
                <w:webHidden/>
              </w:rPr>
              <w:fldChar w:fldCharType="begin"/>
            </w:r>
            <w:r w:rsidR="0089337E">
              <w:rPr>
                <w:noProof/>
                <w:webHidden/>
              </w:rPr>
              <w:instrText xml:space="preserve"> PAGEREF _Toc139546675 \h </w:instrText>
            </w:r>
            <w:r w:rsidR="0089337E">
              <w:rPr>
                <w:noProof/>
                <w:webHidden/>
              </w:rPr>
            </w:r>
            <w:r w:rsidR="0089337E">
              <w:rPr>
                <w:noProof/>
                <w:webHidden/>
              </w:rPr>
              <w:fldChar w:fldCharType="separate"/>
            </w:r>
            <w:r w:rsidR="006D2C9E">
              <w:rPr>
                <w:noProof/>
                <w:webHidden/>
              </w:rPr>
              <w:t>42</w:t>
            </w:r>
            <w:r w:rsidR="0089337E">
              <w:rPr>
                <w:noProof/>
                <w:webHidden/>
              </w:rPr>
              <w:fldChar w:fldCharType="end"/>
            </w:r>
          </w:hyperlink>
        </w:p>
        <w:p w14:paraId="05EC7909" w14:textId="3AEF60C3" w:rsidR="009E34C0" w:rsidRPr="002303C1" w:rsidRDefault="002D0315" w:rsidP="009E34C0">
          <w:pPr>
            <w:rPr>
              <w:b/>
              <w:bCs/>
              <w:noProof/>
            </w:rPr>
          </w:pPr>
          <w:r w:rsidRPr="002303C1">
            <w:rPr>
              <w:b/>
              <w:bCs/>
              <w:noProof/>
              <w:sz w:val="27"/>
              <w:szCs w:val="27"/>
            </w:rPr>
            <w:fldChar w:fldCharType="end"/>
          </w:r>
        </w:p>
      </w:sdtContent>
    </w:sdt>
    <w:p w14:paraId="582AB3C6" w14:textId="77777777" w:rsidR="00307963" w:rsidRPr="002303C1" w:rsidRDefault="00307963" w:rsidP="002D0315">
      <w:pPr>
        <w:pStyle w:val="Heading1"/>
        <w:spacing w:before="120" w:after="120"/>
        <w:rPr>
          <w:rFonts w:ascii="Arial" w:eastAsiaTheme="minorEastAsia" w:hAnsi="Arial" w:cs="Arial"/>
          <w:b/>
          <w:bCs/>
          <w:sz w:val="28"/>
          <w:szCs w:val="28"/>
        </w:rPr>
      </w:pPr>
    </w:p>
    <w:p w14:paraId="2961D503" w14:textId="77777777" w:rsidR="00307963" w:rsidRPr="002303C1" w:rsidRDefault="00307963" w:rsidP="002D0315">
      <w:pPr>
        <w:pStyle w:val="Heading1"/>
        <w:spacing w:before="120" w:after="120"/>
        <w:rPr>
          <w:rFonts w:ascii="Arial" w:eastAsiaTheme="minorEastAsia" w:hAnsi="Arial" w:cs="Arial"/>
          <w:b/>
          <w:bCs/>
          <w:sz w:val="28"/>
          <w:szCs w:val="28"/>
        </w:rPr>
      </w:pPr>
    </w:p>
    <w:p w14:paraId="32BEC577" w14:textId="77777777" w:rsidR="00307963" w:rsidRPr="002303C1" w:rsidRDefault="00307963" w:rsidP="002D0315">
      <w:pPr>
        <w:pStyle w:val="Heading1"/>
        <w:spacing w:before="120" w:after="120"/>
        <w:rPr>
          <w:rFonts w:ascii="Arial" w:eastAsiaTheme="minorEastAsia" w:hAnsi="Arial" w:cs="Arial"/>
          <w:b/>
          <w:bCs/>
          <w:sz w:val="28"/>
          <w:szCs w:val="28"/>
        </w:rPr>
      </w:pPr>
    </w:p>
    <w:p w14:paraId="2148AE29" w14:textId="7020C563" w:rsidR="00307963" w:rsidRPr="002303C1" w:rsidRDefault="00307963" w:rsidP="002D0315">
      <w:pPr>
        <w:pStyle w:val="Heading1"/>
        <w:spacing w:before="120" w:after="120"/>
        <w:rPr>
          <w:rFonts w:ascii="Arial" w:eastAsiaTheme="minorEastAsia" w:hAnsi="Arial" w:cs="Arial"/>
          <w:b/>
          <w:bCs/>
          <w:sz w:val="28"/>
          <w:szCs w:val="28"/>
        </w:rPr>
      </w:pPr>
    </w:p>
    <w:p w14:paraId="344166B9" w14:textId="1776C2CD" w:rsidR="00307963" w:rsidRPr="002303C1" w:rsidRDefault="00307963" w:rsidP="00307963"/>
    <w:p w14:paraId="421C032C" w14:textId="614450D0" w:rsidR="00E97D9A" w:rsidRPr="002303C1" w:rsidRDefault="00E97D9A" w:rsidP="00307963"/>
    <w:p w14:paraId="14DD382C" w14:textId="5E855AF8" w:rsidR="0017356A" w:rsidRPr="002303C1" w:rsidRDefault="0017356A" w:rsidP="00307963"/>
    <w:p w14:paraId="3CFFB628" w14:textId="0CA2D79D" w:rsidR="0017356A" w:rsidRPr="002303C1" w:rsidRDefault="0017356A" w:rsidP="00307963"/>
    <w:p w14:paraId="5E3662B2" w14:textId="3FBFA020" w:rsidR="0017356A" w:rsidRPr="002303C1" w:rsidRDefault="0017356A" w:rsidP="00307963"/>
    <w:p w14:paraId="356EB6C7" w14:textId="38ED797B" w:rsidR="0017356A" w:rsidRPr="002303C1" w:rsidRDefault="0017356A" w:rsidP="00307963"/>
    <w:p w14:paraId="095A3476" w14:textId="53D82905" w:rsidR="0017356A" w:rsidRPr="002303C1" w:rsidRDefault="0017356A" w:rsidP="00307963"/>
    <w:p w14:paraId="26AA8D91" w14:textId="62B0CE2B" w:rsidR="0017356A" w:rsidRPr="002303C1" w:rsidRDefault="0017356A" w:rsidP="00307963"/>
    <w:p w14:paraId="33E232C5" w14:textId="77777777" w:rsidR="000C0973" w:rsidRPr="002303C1" w:rsidRDefault="000C0973" w:rsidP="00307963"/>
    <w:p w14:paraId="10175C75" w14:textId="6981C0D6" w:rsidR="001409B1" w:rsidRPr="002303C1" w:rsidRDefault="001409B1" w:rsidP="00307963"/>
    <w:p w14:paraId="70A50FEE" w14:textId="77777777" w:rsidR="009746C1" w:rsidRPr="002303C1" w:rsidRDefault="009746C1" w:rsidP="00307963">
      <w:pPr>
        <w:sectPr w:rsidR="009746C1" w:rsidRPr="002303C1" w:rsidSect="009746C1">
          <w:pgSz w:w="11907" w:h="16840" w:code="9"/>
          <w:pgMar w:top="1134" w:right="1107" w:bottom="1134" w:left="1701" w:header="283" w:footer="283" w:gutter="0"/>
          <w:pgNumType w:fmt="lowerRoman" w:start="1"/>
          <w:cols w:space="720"/>
          <w:titlePg/>
          <w:docGrid w:linePitch="381"/>
        </w:sectPr>
      </w:pPr>
    </w:p>
    <w:p w14:paraId="301BB8E9" w14:textId="6C85F3F8" w:rsidR="00997F73" w:rsidRPr="002303C1" w:rsidRDefault="007F29F6" w:rsidP="002D0315">
      <w:pPr>
        <w:pStyle w:val="Heading1"/>
        <w:spacing w:before="120" w:after="120"/>
        <w:rPr>
          <w:rFonts w:ascii="Arial" w:eastAsiaTheme="minorEastAsia" w:hAnsi="Arial" w:cs="Arial"/>
          <w:b/>
          <w:bCs/>
          <w:sz w:val="28"/>
          <w:szCs w:val="28"/>
        </w:rPr>
      </w:pPr>
      <w:bookmarkStart w:id="10" w:name="_Toc139546472"/>
      <w:r w:rsidRPr="002303C1">
        <w:rPr>
          <w:rFonts w:ascii="Arial" w:eastAsiaTheme="minorEastAsia" w:hAnsi="Arial" w:cs="Arial"/>
          <w:b/>
          <w:bCs/>
          <w:sz w:val="28"/>
          <w:szCs w:val="28"/>
        </w:rPr>
        <w:lastRenderedPageBreak/>
        <w:t>L</w:t>
      </w:r>
      <w:r w:rsidR="00997F73" w:rsidRPr="002303C1">
        <w:rPr>
          <w:rFonts w:ascii="Arial" w:eastAsiaTheme="minorEastAsia" w:hAnsi="Arial" w:cs="Arial"/>
          <w:b/>
          <w:bCs/>
          <w:sz w:val="28"/>
          <w:szCs w:val="28"/>
        </w:rPr>
        <w:t>ời nói đầu</w:t>
      </w:r>
      <w:bookmarkEnd w:id="10"/>
    </w:p>
    <w:p w14:paraId="32918D93" w14:textId="5970BA5B" w:rsidR="00997F73" w:rsidRPr="002303C1" w:rsidRDefault="00997F73" w:rsidP="00BD34FB">
      <w:pPr>
        <w:spacing w:before="120" w:after="100" w:afterAutospacing="1" w:line="240" w:lineRule="auto"/>
        <w:jc w:val="both"/>
        <w:rPr>
          <w:rFonts w:ascii="Arial" w:eastAsiaTheme="minorEastAsia" w:hAnsi="Arial" w:cs="Arial"/>
          <w:szCs w:val="28"/>
        </w:rPr>
      </w:pPr>
      <w:r w:rsidRPr="002303C1">
        <w:rPr>
          <w:rFonts w:ascii="Arial" w:eastAsiaTheme="minorEastAsia" w:hAnsi="Arial" w:cs="Arial"/>
          <w:szCs w:val="28"/>
        </w:rPr>
        <w:t xml:space="preserve">QCVN XXX: XXX/BLĐTBXH - Quy chuẩn kỹ thuật quốc gia về an toàn lao động đối với hệ thống lạnh do Cục An toàn lao động biên soạn, Bộ Lao động - Thương binh và Xã hội ban hành </w:t>
      </w:r>
      <w:r w:rsidR="00F13818" w:rsidRPr="002303C1">
        <w:rPr>
          <w:rFonts w:ascii="Arial" w:eastAsiaTheme="minorEastAsia" w:hAnsi="Arial" w:cs="Arial"/>
          <w:szCs w:val="28"/>
        </w:rPr>
        <w:t xml:space="preserve">kèm </w:t>
      </w:r>
      <w:r w:rsidRPr="002303C1">
        <w:rPr>
          <w:rFonts w:ascii="Arial" w:eastAsiaTheme="minorEastAsia" w:hAnsi="Arial" w:cs="Arial"/>
          <w:szCs w:val="28"/>
        </w:rPr>
        <w:t>theo Thông tư số XXX/XXX/TT</w:t>
      </w:r>
      <w:r w:rsidR="003948F9" w:rsidRPr="002303C1">
        <w:rPr>
          <w:rFonts w:ascii="Arial" w:eastAsiaTheme="minorEastAsia" w:hAnsi="Arial" w:cs="Arial"/>
          <w:szCs w:val="28"/>
        </w:rPr>
        <w:t>-BLĐTBXH ngày   tháng     năm 2023</w:t>
      </w:r>
      <w:r w:rsidRPr="002303C1">
        <w:rPr>
          <w:rFonts w:ascii="Arial" w:eastAsiaTheme="minorEastAsia" w:hAnsi="Arial" w:cs="Arial"/>
          <w:szCs w:val="28"/>
        </w:rPr>
        <w:t>, sau khi có ý kiến thẩm định của Bộ Khoa học và Công nghệ.</w:t>
      </w:r>
    </w:p>
    <w:p w14:paraId="26BE9714" w14:textId="77777777" w:rsidR="00A939BD" w:rsidRPr="002303C1" w:rsidRDefault="00A939BD" w:rsidP="00997F73">
      <w:pPr>
        <w:spacing w:after="0" w:line="240" w:lineRule="auto"/>
        <w:jc w:val="center"/>
        <w:rPr>
          <w:rFonts w:ascii="Arial" w:eastAsiaTheme="minorEastAsia" w:hAnsi="Arial" w:cs="Arial"/>
          <w:b/>
          <w:bCs/>
          <w:szCs w:val="28"/>
        </w:rPr>
      </w:pPr>
    </w:p>
    <w:p w14:paraId="45545D0F" w14:textId="77777777" w:rsidR="00A939BD" w:rsidRPr="002303C1" w:rsidRDefault="00A939BD" w:rsidP="00997F73">
      <w:pPr>
        <w:spacing w:after="0" w:line="240" w:lineRule="auto"/>
        <w:jc w:val="center"/>
        <w:rPr>
          <w:rFonts w:ascii="Arial" w:eastAsiaTheme="minorEastAsia" w:hAnsi="Arial" w:cs="Arial"/>
          <w:b/>
          <w:bCs/>
          <w:szCs w:val="28"/>
        </w:rPr>
      </w:pPr>
    </w:p>
    <w:p w14:paraId="26AE403D" w14:textId="77777777" w:rsidR="00A939BD" w:rsidRPr="002303C1" w:rsidRDefault="00A939BD" w:rsidP="00997F73">
      <w:pPr>
        <w:spacing w:after="0" w:line="240" w:lineRule="auto"/>
        <w:jc w:val="center"/>
        <w:rPr>
          <w:rFonts w:ascii="Arial" w:eastAsiaTheme="minorEastAsia" w:hAnsi="Arial" w:cs="Arial"/>
          <w:b/>
          <w:bCs/>
          <w:szCs w:val="28"/>
        </w:rPr>
      </w:pPr>
    </w:p>
    <w:p w14:paraId="17119CCA" w14:textId="77777777" w:rsidR="00A939BD" w:rsidRPr="002303C1" w:rsidRDefault="00A939BD" w:rsidP="00997F73">
      <w:pPr>
        <w:spacing w:after="0" w:line="240" w:lineRule="auto"/>
        <w:jc w:val="center"/>
        <w:rPr>
          <w:rFonts w:ascii="Arial" w:eastAsiaTheme="minorEastAsia" w:hAnsi="Arial" w:cs="Arial"/>
          <w:b/>
          <w:bCs/>
          <w:szCs w:val="28"/>
        </w:rPr>
      </w:pPr>
    </w:p>
    <w:p w14:paraId="54E5BAC7" w14:textId="77777777" w:rsidR="00A939BD" w:rsidRPr="002303C1" w:rsidRDefault="00A939BD" w:rsidP="00997F73">
      <w:pPr>
        <w:spacing w:after="0" w:line="240" w:lineRule="auto"/>
        <w:jc w:val="center"/>
        <w:rPr>
          <w:rFonts w:ascii="Arial" w:eastAsiaTheme="minorEastAsia" w:hAnsi="Arial" w:cs="Arial"/>
          <w:b/>
          <w:bCs/>
          <w:szCs w:val="28"/>
        </w:rPr>
      </w:pPr>
    </w:p>
    <w:p w14:paraId="59525E6F" w14:textId="77777777" w:rsidR="00A939BD" w:rsidRPr="002303C1" w:rsidRDefault="00A939BD" w:rsidP="00997F73">
      <w:pPr>
        <w:spacing w:after="0" w:line="240" w:lineRule="auto"/>
        <w:jc w:val="center"/>
        <w:rPr>
          <w:rFonts w:ascii="Arial" w:eastAsiaTheme="minorEastAsia" w:hAnsi="Arial" w:cs="Arial"/>
          <w:b/>
          <w:bCs/>
          <w:szCs w:val="28"/>
        </w:rPr>
      </w:pPr>
    </w:p>
    <w:p w14:paraId="0652617B" w14:textId="77777777" w:rsidR="00A939BD" w:rsidRPr="002303C1" w:rsidRDefault="00A939BD" w:rsidP="00997F73">
      <w:pPr>
        <w:spacing w:after="0" w:line="240" w:lineRule="auto"/>
        <w:jc w:val="center"/>
        <w:rPr>
          <w:rFonts w:ascii="Arial" w:eastAsiaTheme="minorEastAsia" w:hAnsi="Arial" w:cs="Arial"/>
          <w:b/>
          <w:bCs/>
          <w:szCs w:val="28"/>
        </w:rPr>
      </w:pPr>
    </w:p>
    <w:p w14:paraId="53453AD1" w14:textId="77777777" w:rsidR="00A939BD" w:rsidRPr="002303C1" w:rsidRDefault="00A939BD" w:rsidP="00997F73">
      <w:pPr>
        <w:spacing w:after="0" w:line="240" w:lineRule="auto"/>
        <w:jc w:val="center"/>
        <w:rPr>
          <w:rFonts w:ascii="Arial" w:eastAsiaTheme="minorEastAsia" w:hAnsi="Arial" w:cs="Arial"/>
          <w:b/>
          <w:bCs/>
          <w:szCs w:val="28"/>
        </w:rPr>
      </w:pPr>
    </w:p>
    <w:p w14:paraId="283C58FB" w14:textId="77777777" w:rsidR="00A939BD" w:rsidRPr="002303C1" w:rsidRDefault="00A939BD" w:rsidP="00997F73">
      <w:pPr>
        <w:spacing w:after="0" w:line="240" w:lineRule="auto"/>
        <w:jc w:val="center"/>
        <w:rPr>
          <w:rFonts w:ascii="Arial" w:eastAsiaTheme="minorEastAsia" w:hAnsi="Arial" w:cs="Arial"/>
          <w:b/>
          <w:bCs/>
          <w:szCs w:val="28"/>
        </w:rPr>
      </w:pPr>
    </w:p>
    <w:p w14:paraId="446661DF" w14:textId="77777777" w:rsidR="00A939BD" w:rsidRPr="002303C1" w:rsidRDefault="00A939BD" w:rsidP="00997F73">
      <w:pPr>
        <w:spacing w:after="0" w:line="240" w:lineRule="auto"/>
        <w:jc w:val="center"/>
        <w:rPr>
          <w:rFonts w:ascii="Arial" w:eastAsiaTheme="minorEastAsia" w:hAnsi="Arial" w:cs="Arial"/>
          <w:b/>
          <w:bCs/>
          <w:szCs w:val="28"/>
        </w:rPr>
      </w:pPr>
    </w:p>
    <w:p w14:paraId="438E5EE2" w14:textId="77777777" w:rsidR="00A939BD" w:rsidRPr="002303C1" w:rsidRDefault="00A939BD" w:rsidP="00997F73">
      <w:pPr>
        <w:spacing w:after="0" w:line="240" w:lineRule="auto"/>
        <w:jc w:val="center"/>
        <w:rPr>
          <w:rFonts w:ascii="Arial" w:eastAsiaTheme="minorEastAsia" w:hAnsi="Arial" w:cs="Arial"/>
          <w:b/>
          <w:bCs/>
          <w:szCs w:val="28"/>
        </w:rPr>
      </w:pPr>
    </w:p>
    <w:p w14:paraId="32281C3C" w14:textId="77777777" w:rsidR="00A939BD" w:rsidRPr="002303C1" w:rsidRDefault="00A939BD" w:rsidP="00997F73">
      <w:pPr>
        <w:spacing w:after="0" w:line="240" w:lineRule="auto"/>
        <w:jc w:val="center"/>
        <w:rPr>
          <w:rFonts w:ascii="Arial" w:eastAsiaTheme="minorEastAsia" w:hAnsi="Arial" w:cs="Arial"/>
          <w:b/>
          <w:bCs/>
          <w:szCs w:val="28"/>
        </w:rPr>
      </w:pPr>
    </w:p>
    <w:p w14:paraId="43FBD08F" w14:textId="77777777" w:rsidR="00A939BD" w:rsidRPr="002303C1" w:rsidRDefault="00A939BD" w:rsidP="00997F73">
      <w:pPr>
        <w:spacing w:after="0" w:line="240" w:lineRule="auto"/>
        <w:jc w:val="center"/>
        <w:rPr>
          <w:rFonts w:ascii="Arial" w:eastAsiaTheme="minorEastAsia" w:hAnsi="Arial" w:cs="Arial"/>
          <w:b/>
          <w:bCs/>
          <w:szCs w:val="28"/>
        </w:rPr>
      </w:pPr>
    </w:p>
    <w:p w14:paraId="78436A16" w14:textId="77777777" w:rsidR="00A939BD" w:rsidRPr="002303C1" w:rsidRDefault="00A939BD" w:rsidP="00997F73">
      <w:pPr>
        <w:spacing w:after="0" w:line="240" w:lineRule="auto"/>
        <w:jc w:val="center"/>
        <w:rPr>
          <w:rFonts w:ascii="Arial" w:eastAsiaTheme="minorEastAsia" w:hAnsi="Arial" w:cs="Arial"/>
          <w:b/>
          <w:bCs/>
          <w:szCs w:val="28"/>
        </w:rPr>
      </w:pPr>
    </w:p>
    <w:p w14:paraId="224D335D" w14:textId="77777777" w:rsidR="00A939BD" w:rsidRPr="002303C1" w:rsidRDefault="00A939BD" w:rsidP="00997F73">
      <w:pPr>
        <w:spacing w:after="0" w:line="240" w:lineRule="auto"/>
        <w:jc w:val="center"/>
        <w:rPr>
          <w:rFonts w:ascii="Arial" w:eastAsiaTheme="minorEastAsia" w:hAnsi="Arial" w:cs="Arial"/>
          <w:b/>
          <w:bCs/>
          <w:szCs w:val="28"/>
        </w:rPr>
      </w:pPr>
    </w:p>
    <w:p w14:paraId="132E3A65" w14:textId="77777777" w:rsidR="00A939BD" w:rsidRPr="002303C1" w:rsidRDefault="00A939BD" w:rsidP="00997F73">
      <w:pPr>
        <w:spacing w:after="0" w:line="240" w:lineRule="auto"/>
        <w:jc w:val="center"/>
        <w:rPr>
          <w:rFonts w:ascii="Arial" w:eastAsiaTheme="minorEastAsia" w:hAnsi="Arial" w:cs="Arial"/>
          <w:b/>
          <w:bCs/>
          <w:szCs w:val="28"/>
        </w:rPr>
      </w:pPr>
    </w:p>
    <w:p w14:paraId="0F5605AA" w14:textId="77777777" w:rsidR="00A939BD" w:rsidRPr="002303C1" w:rsidRDefault="00A939BD" w:rsidP="00997F73">
      <w:pPr>
        <w:spacing w:after="0" w:line="240" w:lineRule="auto"/>
        <w:jc w:val="center"/>
        <w:rPr>
          <w:rFonts w:ascii="Arial" w:eastAsiaTheme="minorEastAsia" w:hAnsi="Arial" w:cs="Arial"/>
          <w:b/>
          <w:bCs/>
          <w:szCs w:val="28"/>
        </w:rPr>
      </w:pPr>
    </w:p>
    <w:p w14:paraId="34435889" w14:textId="77777777" w:rsidR="00A939BD" w:rsidRPr="002303C1" w:rsidRDefault="00A939BD" w:rsidP="00997F73">
      <w:pPr>
        <w:spacing w:after="0" w:line="240" w:lineRule="auto"/>
        <w:jc w:val="center"/>
        <w:rPr>
          <w:rFonts w:ascii="Arial" w:eastAsiaTheme="minorEastAsia" w:hAnsi="Arial" w:cs="Arial"/>
          <w:b/>
          <w:bCs/>
          <w:szCs w:val="28"/>
        </w:rPr>
      </w:pPr>
    </w:p>
    <w:p w14:paraId="2C4E7DAF" w14:textId="77777777" w:rsidR="00A939BD" w:rsidRPr="002303C1" w:rsidRDefault="00A939BD" w:rsidP="00997F73">
      <w:pPr>
        <w:spacing w:after="0" w:line="240" w:lineRule="auto"/>
        <w:jc w:val="center"/>
        <w:rPr>
          <w:rFonts w:ascii="Arial" w:eastAsiaTheme="minorEastAsia" w:hAnsi="Arial" w:cs="Arial"/>
          <w:b/>
          <w:bCs/>
          <w:szCs w:val="28"/>
        </w:rPr>
      </w:pPr>
    </w:p>
    <w:p w14:paraId="381EB2B0" w14:textId="77777777" w:rsidR="00A939BD" w:rsidRPr="002303C1" w:rsidRDefault="00A939BD" w:rsidP="00997F73">
      <w:pPr>
        <w:spacing w:after="0" w:line="240" w:lineRule="auto"/>
        <w:jc w:val="center"/>
        <w:rPr>
          <w:rFonts w:ascii="Arial" w:eastAsiaTheme="minorEastAsia" w:hAnsi="Arial" w:cs="Arial"/>
          <w:b/>
          <w:bCs/>
          <w:szCs w:val="28"/>
        </w:rPr>
      </w:pPr>
    </w:p>
    <w:p w14:paraId="4F563E24" w14:textId="77777777" w:rsidR="00A939BD" w:rsidRPr="002303C1" w:rsidRDefault="00A939BD" w:rsidP="00997F73">
      <w:pPr>
        <w:spacing w:after="0" w:line="240" w:lineRule="auto"/>
        <w:jc w:val="center"/>
        <w:rPr>
          <w:rFonts w:ascii="Arial" w:eastAsiaTheme="minorEastAsia" w:hAnsi="Arial" w:cs="Arial"/>
          <w:b/>
          <w:bCs/>
          <w:szCs w:val="28"/>
        </w:rPr>
      </w:pPr>
    </w:p>
    <w:p w14:paraId="5FB1EF55" w14:textId="77777777" w:rsidR="00A939BD" w:rsidRPr="002303C1" w:rsidRDefault="00A939BD" w:rsidP="00997F73">
      <w:pPr>
        <w:spacing w:after="0" w:line="240" w:lineRule="auto"/>
        <w:jc w:val="center"/>
        <w:rPr>
          <w:rFonts w:ascii="Arial" w:eastAsiaTheme="minorEastAsia" w:hAnsi="Arial" w:cs="Arial"/>
          <w:b/>
          <w:bCs/>
          <w:szCs w:val="28"/>
        </w:rPr>
      </w:pPr>
    </w:p>
    <w:p w14:paraId="02F7ADD2" w14:textId="77777777" w:rsidR="00A939BD" w:rsidRPr="002303C1" w:rsidRDefault="00A939BD" w:rsidP="00997F73">
      <w:pPr>
        <w:spacing w:after="0" w:line="240" w:lineRule="auto"/>
        <w:jc w:val="center"/>
        <w:rPr>
          <w:rFonts w:ascii="Arial" w:eastAsiaTheme="minorEastAsia" w:hAnsi="Arial" w:cs="Arial"/>
          <w:b/>
          <w:bCs/>
          <w:szCs w:val="28"/>
        </w:rPr>
      </w:pPr>
    </w:p>
    <w:p w14:paraId="5FC062D1" w14:textId="77777777" w:rsidR="00A939BD" w:rsidRPr="002303C1" w:rsidRDefault="00A939BD" w:rsidP="00997F73">
      <w:pPr>
        <w:spacing w:after="0" w:line="240" w:lineRule="auto"/>
        <w:jc w:val="center"/>
        <w:rPr>
          <w:rFonts w:ascii="Arial" w:eastAsiaTheme="minorEastAsia" w:hAnsi="Arial" w:cs="Arial"/>
          <w:b/>
          <w:bCs/>
          <w:szCs w:val="28"/>
        </w:rPr>
      </w:pPr>
    </w:p>
    <w:p w14:paraId="5F6BA5F0" w14:textId="77777777" w:rsidR="00A939BD" w:rsidRPr="002303C1" w:rsidRDefault="00A939BD" w:rsidP="00997F73">
      <w:pPr>
        <w:spacing w:after="0" w:line="240" w:lineRule="auto"/>
        <w:jc w:val="center"/>
        <w:rPr>
          <w:rFonts w:ascii="Arial" w:eastAsiaTheme="minorEastAsia" w:hAnsi="Arial" w:cs="Arial"/>
          <w:b/>
          <w:bCs/>
          <w:szCs w:val="28"/>
        </w:rPr>
      </w:pPr>
    </w:p>
    <w:p w14:paraId="6F9A25FC" w14:textId="77777777" w:rsidR="00A939BD" w:rsidRPr="002303C1" w:rsidRDefault="00A939BD" w:rsidP="00997F73">
      <w:pPr>
        <w:spacing w:after="0" w:line="240" w:lineRule="auto"/>
        <w:jc w:val="center"/>
        <w:rPr>
          <w:rFonts w:ascii="Arial" w:eastAsiaTheme="minorEastAsia" w:hAnsi="Arial" w:cs="Arial"/>
          <w:b/>
          <w:bCs/>
          <w:szCs w:val="28"/>
        </w:rPr>
      </w:pPr>
    </w:p>
    <w:p w14:paraId="5DAF6FD7" w14:textId="77777777" w:rsidR="006E39B0" w:rsidRPr="002303C1" w:rsidRDefault="006E39B0" w:rsidP="002A6665">
      <w:pPr>
        <w:spacing w:after="0" w:line="240" w:lineRule="auto"/>
        <w:jc w:val="center"/>
        <w:rPr>
          <w:rFonts w:ascii="Arial" w:eastAsiaTheme="minorEastAsia" w:hAnsi="Arial" w:cs="Arial"/>
          <w:b/>
          <w:bCs/>
          <w:szCs w:val="28"/>
        </w:rPr>
      </w:pPr>
    </w:p>
    <w:p w14:paraId="132050EB" w14:textId="77777777" w:rsidR="006E39B0" w:rsidRPr="002303C1" w:rsidRDefault="006E39B0" w:rsidP="002A6665">
      <w:pPr>
        <w:spacing w:after="0" w:line="240" w:lineRule="auto"/>
        <w:jc w:val="center"/>
        <w:rPr>
          <w:rFonts w:ascii="Arial" w:eastAsiaTheme="minorEastAsia" w:hAnsi="Arial" w:cs="Arial"/>
          <w:b/>
          <w:bCs/>
          <w:szCs w:val="28"/>
        </w:rPr>
      </w:pPr>
    </w:p>
    <w:p w14:paraId="6CE61D77" w14:textId="77777777" w:rsidR="006E39B0" w:rsidRPr="002303C1" w:rsidRDefault="006E39B0" w:rsidP="002A6665">
      <w:pPr>
        <w:spacing w:after="0" w:line="240" w:lineRule="auto"/>
        <w:jc w:val="center"/>
        <w:rPr>
          <w:rFonts w:ascii="Arial" w:eastAsiaTheme="minorEastAsia" w:hAnsi="Arial" w:cs="Arial"/>
          <w:b/>
          <w:bCs/>
          <w:szCs w:val="28"/>
        </w:rPr>
      </w:pPr>
    </w:p>
    <w:p w14:paraId="3592126B" w14:textId="77777777" w:rsidR="006E39B0" w:rsidRPr="002303C1" w:rsidRDefault="006E39B0" w:rsidP="002A6665">
      <w:pPr>
        <w:spacing w:after="0" w:line="240" w:lineRule="auto"/>
        <w:jc w:val="center"/>
        <w:rPr>
          <w:rFonts w:ascii="Arial" w:eastAsiaTheme="minorEastAsia" w:hAnsi="Arial" w:cs="Arial"/>
          <w:b/>
          <w:bCs/>
          <w:szCs w:val="28"/>
        </w:rPr>
      </w:pPr>
    </w:p>
    <w:p w14:paraId="7CFF1CE8" w14:textId="77777777" w:rsidR="006E39B0" w:rsidRPr="002303C1" w:rsidRDefault="006E39B0" w:rsidP="002A6665">
      <w:pPr>
        <w:spacing w:after="0" w:line="240" w:lineRule="auto"/>
        <w:jc w:val="center"/>
        <w:rPr>
          <w:rFonts w:ascii="Arial" w:eastAsiaTheme="minorEastAsia" w:hAnsi="Arial" w:cs="Arial"/>
          <w:b/>
          <w:bCs/>
          <w:szCs w:val="28"/>
        </w:rPr>
      </w:pPr>
    </w:p>
    <w:p w14:paraId="7E98DEBA" w14:textId="77777777" w:rsidR="006E39B0" w:rsidRPr="002303C1" w:rsidRDefault="006E39B0" w:rsidP="002A6665">
      <w:pPr>
        <w:spacing w:after="0" w:line="240" w:lineRule="auto"/>
        <w:jc w:val="center"/>
        <w:rPr>
          <w:rFonts w:ascii="Arial" w:eastAsiaTheme="minorEastAsia" w:hAnsi="Arial" w:cs="Arial"/>
          <w:b/>
          <w:bCs/>
          <w:szCs w:val="28"/>
        </w:rPr>
      </w:pPr>
    </w:p>
    <w:p w14:paraId="0C888790" w14:textId="77777777" w:rsidR="006E39B0" w:rsidRPr="002303C1" w:rsidRDefault="006E39B0" w:rsidP="002A6665">
      <w:pPr>
        <w:spacing w:after="0" w:line="240" w:lineRule="auto"/>
        <w:jc w:val="center"/>
        <w:rPr>
          <w:rFonts w:ascii="Arial" w:eastAsiaTheme="minorEastAsia" w:hAnsi="Arial" w:cs="Arial"/>
          <w:b/>
          <w:bCs/>
          <w:szCs w:val="28"/>
        </w:rPr>
      </w:pPr>
    </w:p>
    <w:p w14:paraId="52B8F8F3" w14:textId="77777777" w:rsidR="006E39B0" w:rsidRPr="002303C1" w:rsidRDefault="006E39B0" w:rsidP="002A6665">
      <w:pPr>
        <w:spacing w:after="0" w:line="240" w:lineRule="auto"/>
        <w:jc w:val="center"/>
        <w:rPr>
          <w:rFonts w:ascii="Arial" w:eastAsiaTheme="minorEastAsia" w:hAnsi="Arial" w:cs="Arial"/>
          <w:b/>
          <w:bCs/>
          <w:szCs w:val="28"/>
        </w:rPr>
      </w:pPr>
    </w:p>
    <w:p w14:paraId="45A38994" w14:textId="5F367489" w:rsidR="00997F73" w:rsidRPr="002303C1" w:rsidRDefault="004334B0" w:rsidP="00AC6A93">
      <w:pPr>
        <w:pStyle w:val="Heading1"/>
        <w:spacing w:before="120" w:after="120"/>
        <w:jc w:val="both"/>
        <w:rPr>
          <w:rFonts w:ascii="Arial" w:eastAsiaTheme="minorEastAsia" w:hAnsi="Arial" w:cs="Arial"/>
          <w:sz w:val="28"/>
          <w:szCs w:val="28"/>
        </w:rPr>
      </w:pPr>
      <w:bookmarkStart w:id="11" w:name="dieu_1_1"/>
      <w:bookmarkStart w:id="12" w:name="_Toc139546473"/>
      <w:r w:rsidRPr="002303C1">
        <w:rPr>
          <w:rFonts w:ascii="Arial" w:eastAsiaTheme="minorEastAsia" w:hAnsi="Arial" w:cs="Arial"/>
          <w:b/>
          <w:bCs/>
          <w:sz w:val="28"/>
          <w:szCs w:val="28"/>
        </w:rPr>
        <w:lastRenderedPageBreak/>
        <w:t>I</w:t>
      </w:r>
      <w:r w:rsidR="00997F73" w:rsidRPr="002303C1">
        <w:rPr>
          <w:rFonts w:ascii="Arial" w:eastAsiaTheme="minorEastAsia" w:hAnsi="Arial" w:cs="Arial"/>
          <w:b/>
          <w:bCs/>
          <w:sz w:val="28"/>
          <w:szCs w:val="28"/>
        </w:rPr>
        <w:t>. Q</w:t>
      </w:r>
      <w:bookmarkEnd w:id="11"/>
      <w:r w:rsidR="0017742E" w:rsidRPr="002303C1">
        <w:rPr>
          <w:rFonts w:ascii="Arial" w:eastAsiaTheme="minorEastAsia" w:hAnsi="Arial" w:cs="Arial"/>
          <w:b/>
          <w:bCs/>
          <w:sz w:val="28"/>
          <w:szCs w:val="28"/>
        </w:rPr>
        <w:t>UY ĐỊNH CHUNG</w:t>
      </w:r>
      <w:bookmarkEnd w:id="12"/>
    </w:p>
    <w:p w14:paraId="2DE1C14B" w14:textId="03F53161" w:rsidR="00997F73" w:rsidRPr="002303C1" w:rsidRDefault="00997F73" w:rsidP="00AC6A93">
      <w:pPr>
        <w:pStyle w:val="Heading2"/>
        <w:spacing w:before="120" w:after="120" w:line="240" w:lineRule="auto"/>
        <w:jc w:val="both"/>
        <w:rPr>
          <w:rFonts w:ascii="Arial" w:eastAsiaTheme="minorEastAsia" w:hAnsi="Arial" w:cs="Arial"/>
          <w:b w:val="0"/>
          <w:sz w:val="28"/>
          <w:szCs w:val="28"/>
        </w:rPr>
      </w:pPr>
      <w:bookmarkStart w:id="13" w:name="_Toc139546474"/>
      <w:r w:rsidRPr="002303C1">
        <w:rPr>
          <w:rFonts w:ascii="Arial" w:eastAsiaTheme="minorEastAsia" w:hAnsi="Arial" w:cs="Arial"/>
          <w:sz w:val="28"/>
          <w:szCs w:val="28"/>
        </w:rPr>
        <w:t>1. Phạm vi điều chỉnh</w:t>
      </w:r>
      <w:bookmarkEnd w:id="13"/>
    </w:p>
    <w:p w14:paraId="48C11B82" w14:textId="3C6BBE9A" w:rsidR="00997F73" w:rsidRPr="002303C1" w:rsidRDefault="00D37867" w:rsidP="00AC6A93">
      <w:pPr>
        <w:spacing w:before="120" w:after="120" w:line="240" w:lineRule="auto"/>
        <w:jc w:val="both"/>
        <w:rPr>
          <w:rFonts w:ascii="Arial" w:eastAsiaTheme="minorEastAsia" w:hAnsi="Arial" w:cs="Arial"/>
          <w:szCs w:val="28"/>
        </w:rPr>
      </w:pPr>
      <w:r w:rsidRPr="002303C1">
        <w:rPr>
          <w:rFonts w:ascii="Arial" w:eastAsiaTheme="minorEastAsia" w:hAnsi="Arial" w:cs="Arial"/>
          <w:szCs w:val="28"/>
        </w:rPr>
        <w:t xml:space="preserve">1.1. </w:t>
      </w:r>
      <w:r w:rsidR="00997F73" w:rsidRPr="002303C1">
        <w:rPr>
          <w:rFonts w:ascii="Arial" w:eastAsiaTheme="minorEastAsia" w:hAnsi="Arial" w:cs="Arial"/>
          <w:szCs w:val="28"/>
        </w:rPr>
        <w:t>Quy chuẩn này quy định các yêu cầu về an toàn</w:t>
      </w:r>
      <w:r w:rsidR="003948F9" w:rsidRPr="002303C1">
        <w:rPr>
          <w:rFonts w:ascii="Arial" w:eastAsiaTheme="minorEastAsia" w:hAnsi="Arial" w:cs="Arial"/>
          <w:szCs w:val="28"/>
        </w:rPr>
        <w:t xml:space="preserve"> vệ sinh lao động</w:t>
      </w:r>
      <w:r w:rsidR="00392C43" w:rsidRPr="002303C1">
        <w:rPr>
          <w:rFonts w:ascii="Arial" w:eastAsiaTheme="minorEastAsia" w:hAnsi="Arial" w:cs="Arial"/>
          <w:szCs w:val="28"/>
        </w:rPr>
        <w:t xml:space="preserve"> trong</w:t>
      </w:r>
      <w:r w:rsidR="00B7616E" w:rsidRPr="002303C1">
        <w:rPr>
          <w:rFonts w:ascii="Arial" w:eastAsiaTheme="minorEastAsia" w:hAnsi="Arial" w:cs="Arial"/>
          <w:szCs w:val="28"/>
        </w:rPr>
        <w:t xml:space="preserve"> thiết kế, chế tạo,</w:t>
      </w:r>
      <w:r w:rsidR="00997F73" w:rsidRPr="002303C1">
        <w:rPr>
          <w:rFonts w:ascii="Arial" w:eastAsiaTheme="minorEastAsia" w:hAnsi="Arial" w:cs="Arial"/>
          <w:szCs w:val="28"/>
        </w:rPr>
        <w:t xml:space="preserve"> </w:t>
      </w:r>
      <w:r w:rsidR="00997F73" w:rsidRPr="002303C1">
        <w:rPr>
          <w:rFonts w:ascii="Arial" w:eastAsiaTheme="minorEastAsia" w:hAnsi="Arial" w:cs="Arial"/>
          <w:szCs w:val="28"/>
          <w:lang w:val="vi-VN"/>
        </w:rPr>
        <w:t>nhập khẩ</w:t>
      </w:r>
      <w:r w:rsidR="00207AD2" w:rsidRPr="002303C1">
        <w:rPr>
          <w:rFonts w:ascii="Arial" w:eastAsiaTheme="minorEastAsia" w:hAnsi="Arial" w:cs="Arial"/>
          <w:szCs w:val="28"/>
          <w:lang w:val="vi-VN"/>
        </w:rPr>
        <w:t xml:space="preserve">u, </w:t>
      </w:r>
      <w:r w:rsidR="001409B1" w:rsidRPr="002303C1">
        <w:rPr>
          <w:rFonts w:ascii="Arial" w:eastAsiaTheme="minorEastAsia" w:hAnsi="Arial" w:cs="Arial"/>
          <w:szCs w:val="28"/>
          <w:lang w:val="vi-VN"/>
        </w:rPr>
        <w:t>mua bán</w:t>
      </w:r>
      <w:r w:rsidR="00997F73" w:rsidRPr="002303C1">
        <w:rPr>
          <w:rFonts w:ascii="Arial" w:eastAsiaTheme="minorEastAsia" w:hAnsi="Arial" w:cs="Arial"/>
          <w:szCs w:val="28"/>
          <w:lang w:val="vi-VN"/>
        </w:rPr>
        <w:t xml:space="preserve">, </w:t>
      </w:r>
      <w:r w:rsidR="005F2A1E" w:rsidRPr="002303C1">
        <w:rPr>
          <w:rFonts w:ascii="Arial" w:eastAsiaTheme="minorEastAsia" w:hAnsi="Arial" w:cs="Arial"/>
          <w:szCs w:val="28"/>
        </w:rPr>
        <w:t xml:space="preserve">sở hữu, </w:t>
      </w:r>
      <w:r w:rsidR="00997F73" w:rsidRPr="002303C1">
        <w:rPr>
          <w:rFonts w:ascii="Arial" w:eastAsiaTheme="minorEastAsia" w:hAnsi="Arial" w:cs="Arial"/>
          <w:szCs w:val="28"/>
        </w:rPr>
        <w:t>lắp đặ</w:t>
      </w:r>
      <w:r w:rsidR="00A31FE7" w:rsidRPr="002303C1">
        <w:rPr>
          <w:rFonts w:ascii="Arial" w:eastAsiaTheme="minorEastAsia" w:hAnsi="Arial" w:cs="Arial"/>
          <w:szCs w:val="28"/>
        </w:rPr>
        <w:t xml:space="preserve">t, </w:t>
      </w:r>
      <w:r w:rsidR="00207AD2" w:rsidRPr="002303C1">
        <w:rPr>
          <w:rFonts w:ascii="Arial" w:eastAsiaTheme="minorEastAsia" w:hAnsi="Arial" w:cs="Arial"/>
          <w:szCs w:val="28"/>
        </w:rPr>
        <w:t xml:space="preserve">sử dụng, </w:t>
      </w:r>
      <w:r w:rsidR="00997F73" w:rsidRPr="002303C1">
        <w:rPr>
          <w:rFonts w:ascii="Arial" w:eastAsiaTheme="minorEastAsia" w:hAnsi="Arial" w:cs="Arial"/>
          <w:szCs w:val="28"/>
        </w:rPr>
        <w:t>vậ</w:t>
      </w:r>
      <w:r w:rsidR="00A31FE7" w:rsidRPr="002303C1">
        <w:rPr>
          <w:rFonts w:ascii="Arial" w:eastAsiaTheme="minorEastAsia" w:hAnsi="Arial" w:cs="Arial"/>
          <w:szCs w:val="28"/>
        </w:rPr>
        <w:t>n hành, bảo dưỡng,</w:t>
      </w:r>
      <w:r w:rsidR="004259A9" w:rsidRPr="002303C1">
        <w:rPr>
          <w:rFonts w:ascii="Arial" w:eastAsiaTheme="minorEastAsia" w:hAnsi="Arial" w:cs="Arial"/>
          <w:szCs w:val="28"/>
        </w:rPr>
        <w:t xml:space="preserve"> bảo trì,</w:t>
      </w:r>
      <w:r w:rsidR="00866A44" w:rsidRPr="002303C1">
        <w:rPr>
          <w:rFonts w:ascii="Arial" w:eastAsiaTheme="minorEastAsia" w:hAnsi="Arial" w:cs="Arial"/>
          <w:szCs w:val="28"/>
        </w:rPr>
        <w:t xml:space="preserve"> sửa chữa, phục hồi</w:t>
      </w:r>
      <w:r w:rsidR="00336506" w:rsidRPr="002303C1">
        <w:rPr>
          <w:rFonts w:ascii="Arial" w:eastAsiaTheme="minorEastAsia" w:hAnsi="Arial" w:cs="Arial"/>
          <w:szCs w:val="28"/>
        </w:rPr>
        <w:t xml:space="preserve"> và thải bỏ</w:t>
      </w:r>
      <w:r w:rsidR="00866A44" w:rsidRPr="002303C1">
        <w:rPr>
          <w:rFonts w:ascii="Arial" w:eastAsiaTheme="minorEastAsia" w:hAnsi="Arial" w:cs="Arial"/>
          <w:szCs w:val="28"/>
        </w:rPr>
        <w:t xml:space="preserve"> </w:t>
      </w:r>
      <w:r w:rsidR="000E2EA4" w:rsidRPr="002303C1">
        <w:rPr>
          <w:rFonts w:ascii="Arial" w:eastAsiaTheme="minorEastAsia" w:hAnsi="Arial" w:cs="Arial"/>
          <w:szCs w:val="28"/>
        </w:rPr>
        <w:t xml:space="preserve">các </w:t>
      </w:r>
      <w:r w:rsidR="00866A44" w:rsidRPr="002303C1">
        <w:rPr>
          <w:rFonts w:ascii="Arial" w:eastAsiaTheme="minorEastAsia" w:hAnsi="Arial" w:cs="Arial"/>
          <w:szCs w:val="28"/>
        </w:rPr>
        <w:t>hệ thống lạnh</w:t>
      </w:r>
      <w:r w:rsidR="00107218" w:rsidRPr="002303C1">
        <w:rPr>
          <w:rFonts w:ascii="Arial" w:eastAsiaTheme="minorEastAsia" w:hAnsi="Arial" w:cs="Arial"/>
          <w:szCs w:val="28"/>
        </w:rPr>
        <w:t xml:space="preserve"> (mới, mở rộng hoặc cải tạo các hệ thống hiện có; các hệ thống đã sử dụng, được chuyển tới và vận hành ở một địa điểm khác; chuyển từ môi chất lạnh này sang môi chất lạnh khác), các bơm nhiệt, các hệ thống hấp thụ</w:t>
      </w:r>
      <w:r w:rsidR="00F22047" w:rsidRPr="002303C1">
        <w:rPr>
          <w:rFonts w:ascii="Arial" w:eastAsiaTheme="minorEastAsia" w:hAnsi="Arial" w:cs="Arial"/>
          <w:szCs w:val="28"/>
        </w:rPr>
        <w:t xml:space="preserve"> có môi chất lạnh bay hơi, ngưng tụ trong vòng tuần hoàn kín theo phân loại hệ thống tại TCVN 6104-</w:t>
      </w:r>
      <w:r w:rsidR="00F22047" w:rsidRPr="002303C1">
        <w:rPr>
          <w:rFonts w:ascii="Arial" w:eastAsiaTheme="minorEastAsia" w:hAnsi="Arial" w:cs="Arial"/>
          <w:szCs w:val="28"/>
          <w:lang w:val="pt-PT"/>
        </w:rPr>
        <w:t xml:space="preserve">1:2015 </w:t>
      </w:r>
      <w:r w:rsidR="00F22047" w:rsidRPr="002303C1">
        <w:rPr>
          <w:rFonts w:ascii="Arial" w:eastAsiaTheme="minorEastAsia" w:hAnsi="Arial" w:cs="Arial"/>
          <w:szCs w:val="28"/>
        </w:rPr>
        <w:t>có sử dụng môi chất làm lạnh nhóm B1, B2, B2L, B3, A2, A3, nhóm A1</w:t>
      </w:r>
      <w:r w:rsidR="00926CCF" w:rsidRPr="002303C1">
        <w:rPr>
          <w:rFonts w:ascii="Arial" w:eastAsiaTheme="minorEastAsia" w:hAnsi="Arial" w:cs="Arial"/>
          <w:szCs w:val="28"/>
        </w:rPr>
        <w:t>(có lượng nạp vào hệ thống từ 05</w:t>
      </w:r>
      <w:r w:rsidR="00B63F21" w:rsidRPr="002303C1">
        <w:rPr>
          <w:rFonts w:ascii="Arial" w:eastAsiaTheme="minorEastAsia" w:hAnsi="Arial" w:cs="Arial"/>
          <w:szCs w:val="28"/>
        </w:rPr>
        <w:t xml:space="preserve"> </w:t>
      </w:r>
      <w:r w:rsidR="00926CCF" w:rsidRPr="002303C1">
        <w:rPr>
          <w:rFonts w:ascii="Arial" w:eastAsiaTheme="minorEastAsia" w:hAnsi="Arial" w:cs="Arial"/>
          <w:szCs w:val="28"/>
        </w:rPr>
        <w:t>kg trở</w:t>
      </w:r>
      <w:r w:rsidR="009F1FCA" w:rsidRPr="002303C1">
        <w:rPr>
          <w:rFonts w:ascii="Arial" w:eastAsiaTheme="minorEastAsia" w:hAnsi="Arial" w:cs="Arial"/>
          <w:szCs w:val="28"/>
        </w:rPr>
        <w:t xml:space="preserve"> lên), </w:t>
      </w:r>
      <w:r w:rsidR="00F22047" w:rsidRPr="002303C1">
        <w:rPr>
          <w:rFonts w:ascii="Arial" w:eastAsiaTheme="minorEastAsia" w:hAnsi="Arial" w:cs="Arial"/>
          <w:szCs w:val="28"/>
        </w:rPr>
        <w:t>A2L (có lượng nạp vào hệ thống từ 05</w:t>
      </w:r>
      <w:r w:rsidR="00B63F21" w:rsidRPr="002303C1">
        <w:rPr>
          <w:rFonts w:ascii="Arial" w:eastAsiaTheme="minorEastAsia" w:hAnsi="Arial" w:cs="Arial"/>
          <w:szCs w:val="28"/>
        </w:rPr>
        <w:t xml:space="preserve"> </w:t>
      </w:r>
      <w:r w:rsidR="00F22047" w:rsidRPr="002303C1">
        <w:rPr>
          <w:rFonts w:ascii="Arial" w:eastAsiaTheme="minorEastAsia" w:hAnsi="Arial" w:cs="Arial"/>
          <w:szCs w:val="28"/>
        </w:rPr>
        <w:t>kg trở lên) theo phân loại an toàn tạ</w:t>
      </w:r>
      <w:r w:rsidR="00D35DB2" w:rsidRPr="002303C1">
        <w:rPr>
          <w:rFonts w:ascii="Arial" w:eastAsiaTheme="minorEastAsia" w:hAnsi="Arial" w:cs="Arial"/>
          <w:szCs w:val="28"/>
        </w:rPr>
        <w:t>i TCVN 6739:2015</w:t>
      </w:r>
      <w:r w:rsidR="00997F73" w:rsidRPr="002303C1">
        <w:rPr>
          <w:rFonts w:ascii="Arial" w:eastAsiaTheme="minorEastAsia" w:hAnsi="Arial" w:cs="Arial"/>
          <w:szCs w:val="28"/>
        </w:rPr>
        <w:t>.</w:t>
      </w:r>
    </w:p>
    <w:p w14:paraId="4E84BB77" w14:textId="2106C031" w:rsidR="00A41FE5" w:rsidRPr="002303C1" w:rsidRDefault="00D37867" w:rsidP="00AC6A93">
      <w:pPr>
        <w:spacing w:before="120" w:after="120" w:line="240" w:lineRule="auto"/>
        <w:rPr>
          <w:rFonts w:ascii="Arial" w:eastAsiaTheme="minorEastAsia" w:hAnsi="Arial" w:cs="Arial"/>
          <w:bCs/>
          <w:szCs w:val="28"/>
        </w:rPr>
      </w:pPr>
      <w:r w:rsidRPr="002303C1">
        <w:rPr>
          <w:rFonts w:ascii="Arial" w:eastAsiaTheme="minorEastAsia" w:hAnsi="Arial" w:cs="Arial"/>
          <w:bCs/>
          <w:szCs w:val="28"/>
        </w:rPr>
        <w:t xml:space="preserve">1.2. </w:t>
      </w:r>
      <w:r w:rsidR="00A31FE7" w:rsidRPr="002303C1">
        <w:rPr>
          <w:rFonts w:ascii="Arial" w:eastAsiaTheme="minorEastAsia" w:hAnsi="Arial" w:cs="Arial"/>
          <w:bCs/>
          <w:szCs w:val="28"/>
        </w:rPr>
        <w:t>Quy chuẩn này không áp dụng đối với:</w:t>
      </w:r>
    </w:p>
    <w:p w14:paraId="10D64D8C" w14:textId="6463FA67" w:rsidR="00A31FE7" w:rsidRPr="002303C1" w:rsidRDefault="00A31FE7"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Các hệ thống lạnh sử dụng nước hoặc không khí làm môi chất làm lạnh</w:t>
      </w:r>
      <w:r w:rsidR="00F13818" w:rsidRPr="002303C1">
        <w:rPr>
          <w:rFonts w:ascii="Arial" w:eastAsiaTheme="minorEastAsia" w:hAnsi="Arial" w:cs="Arial"/>
          <w:szCs w:val="28"/>
        </w:rPr>
        <w:t>.</w:t>
      </w:r>
      <w:r w:rsidRPr="002303C1">
        <w:rPr>
          <w:rFonts w:ascii="Arial" w:eastAsiaTheme="minorEastAsia" w:hAnsi="Arial" w:cs="Arial"/>
          <w:szCs w:val="28"/>
        </w:rPr>
        <w:t xml:space="preserve">   </w:t>
      </w:r>
    </w:p>
    <w:p w14:paraId="0869A564" w14:textId="7901AE4D" w:rsidR="00A31FE7" w:rsidRPr="002303C1" w:rsidRDefault="00A31FE7"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Các hệ thống lạnh được </w:t>
      </w:r>
      <w:r w:rsidR="00FB4037" w:rsidRPr="002303C1">
        <w:rPr>
          <w:rFonts w:ascii="Arial" w:eastAsiaTheme="minorEastAsia" w:hAnsi="Arial" w:cs="Arial"/>
          <w:szCs w:val="28"/>
        </w:rPr>
        <w:t>sử dụng</w:t>
      </w:r>
      <w:r w:rsidRPr="002303C1">
        <w:rPr>
          <w:rFonts w:ascii="Arial" w:eastAsiaTheme="minorEastAsia" w:hAnsi="Arial" w:cs="Arial"/>
          <w:szCs w:val="28"/>
        </w:rPr>
        <w:t xml:space="preserve"> trên các phương tiện </w:t>
      </w:r>
      <w:r w:rsidR="00FB4037" w:rsidRPr="002303C1">
        <w:rPr>
          <w:rFonts w:ascii="Arial" w:eastAsiaTheme="minorEastAsia" w:hAnsi="Arial" w:cs="Arial"/>
          <w:szCs w:val="28"/>
        </w:rPr>
        <w:t>giao thông</w:t>
      </w:r>
      <w:r w:rsidR="005614DE" w:rsidRPr="002303C1">
        <w:rPr>
          <w:rFonts w:ascii="Arial" w:eastAsiaTheme="minorEastAsia" w:hAnsi="Arial" w:cs="Arial"/>
          <w:szCs w:val="28"/>
        </w:rPr>
        <w:t xml:space="preserve"> vận tải</w:t>
      </w:r>
      <w:r w:rsidR="00F13818" w:rsidRPr="002303C1">
        <w:rPr>
          <w:rFonts w:ascii="Arial" w:eastAsiaTheme="minorEastAsia" w:hAnsi="Arial" w:cs="Arial"/>
          <w:szCs w:val="28"/>
        </w:rPr>
        <w:t>.</w:t>
      </w:r>
    </w:p>
    <w:p w14:paraId="7257FF35" w14:textId="0221930C" w:rsidR="00FB4037" w:rsidRPr="002303C1" w:rsidRDefault="00FB4037"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Các hệ thống lạnh hấp thụ</w:t>
      </w:r>
      <w:r w:rsidR="00801B97" w:rsidRPr="002303C1">
        <w:rPr>
          <w:rFonts w:ascii="Arial" w:eastAsiaTheme="minorEastAsia" w:hAnsi="Arial" w:cs="Arial"/>
          <w:szCs w:val="28"/>
        </w:rPr>
        <w:t xml:space="preserve"> sử dụng môi chất</w:t>
      </w:r>
      <w:r w:rsidR="00614372" w:rsidRPr="002303C1">
        <w:rPr>
          <w:rFonts w:ascii="Arial" w:eastAsiaTheme="minorEastAsia" w:hAnsi="Arial" w:cs="Arial"/>
          <w:szCs w:val="28"/>
        </w:rPr>
        <w:t xml:space="preserve"> làm</w:t>
      </w:r>
      <w:r w:rsidR="00801B97" w:rsidRPr="002303C1">
        <w:rPr>
          <w:rFonts w:ascii="Arial" w:eastAsiaTheme="minorEastAsia" w:hAnsi="Arial" w:cs="Arial"/>
          <w:szCs w:val="28"/>
        </w:rPr>
        <w:t xml:space="preserve"> lạnh nước - lithium bromur</w:t>
      </w:r>
      <w:r w:rsidR="00954999" w:rsidRPr="002303C1">
        <w:rPr>
          <w:rFonts w:ascii="Arial" w:eastAsiaTheme="minorEastAsia" w:hAnsi="Arial" w:cs="Arial"/>
          <w:szCs w:val="28"/>
        </w:rPr>
        <w:t>.</w:t>
      </w:r>
      <w:r w:rsidRPr="002303C1">
        <w:rPr>
          <w:rFonts w:ascii="Arial" w:eastAsiaTheme="minorEastAsia" w:hAnsi="Arial" w:cs="Arial"/>
          <w:szCs w:val="28"/>
        </w:rPr>
        <w:t xml:space="preserve"> </w:t>
      </w:r>
    </w:p>
    <w:p w14:paraId="74D44435" w14:textId="77777777" w:rsidR="00771CCE" w:rsidRPr="002303C1" w:rsidRDefault="00771CC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Các hệ thống lạnh Ejector hơi nước (Steam jet refrigeration).</w:t>
      </w:r>
    </w:p>
    <w:p w14:paraId="61B0BDA0" w14:textId="2F77C396" w:rsidR="00997F73" w:rsidRPr="002303C1" w:rsidRDefault="004334B0" w:rsidP="00AC6A93">
      <w:pPr>
        <w:pStyle w:val="Heading2"/>
        <w:spacing w:before="120" w:after="120" w:line="240" w:lineRule="auto"/>
        <w:jc w:val="both"/>
        <w:rPr>
          <w:rFonts w:ascii="Arial" w:eastAsiaTheme="minorEastAsia" w:hAnsi="Arial" w:cs="Arial"/>
          <w:b w:val="0"/>
          <w:sz w:val="28"/>
          <w:szCs w:val="28"/>
        </w:rPr>
      </w:pPr>
      <w:bookmarkStart w:id="14" w:name="_Toc139546475"/>
      <w:r w:rsidRPr="002303C1">
        <w:rPr>
          <w:rFonts w:ascii="Arial" w:eastAsiaTheme="minorEastAsia" w:hAnsi="Arial" w:cs="Arial"/>
          <w:sz w:val="28"/>
          <w:szCs w:val="28"/>
        </w:rPr>
        <w:t>2</w:t>
      </w:r>
      <w:r w:rsidR="00997F73" w:rsidRPr="002303C1">
        <w:rPr>
          <w:rFonts w:ascii="Arial" w:eastAsiaTheme="minorEastAsia" w:hAnsi="Arial" w:cs="Arial"/>
          <w:sz w:val="28"/>
          <w:szCs w:val="28"/>
        </w:rPr>
        <w:t>. Đối tượng áp dụng</w:t>
      </w:r>
      <w:bookmarkEnd w:id="14"/>
    </w:p>
    <w:p w14:paraId="54679C22" w14:textId="77777777" w:rsidR="00997F73" w:rsidRPr="002303C1" w:rsidRDefault="00997F73"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Quy chuẩn này áp dụng đối với:</w:t>
      </w:r>
    </w:p>
    <w:p w14:paraId="25DDAB9B" w14:textId="24273F1B" w:rsidR="00997F73" w:rsidRPr="002303C1" w:rsidRDefault="00CD7807"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w:t>
      </w:r>
      <w:r w:rsidR="00997F73" w:rsidRPr="002303C1">
        <w:rPr>
          <w:rFonts w:ascii="Arial" w:eastAsiaTheme="minorEastAsia" w:hAnsi="Arial" w:cs="Arial"/>
          <w:szCs w:val="28"/>
        </w:rPr>
        <w:t xml:space="preserve"> </w:t>
      </w:r>
      <w:r w:rsidR="004A4ACB" w:rsidRPr="002303C1">
        <w:rPr>
          <w:rFonts w:ascii="Arial" w:eastAsiaTheme="minorEastAsia" w:hAnsi="Arial" w:cs="Arial"/>
          <w:szCs w:val="28"/>
        </w:rPr>
        <w:t xml:space="preserve">Các tổ chức, cá </w:t>
      </w:r>
      <w:r w:rsidR="000759B4" w:rsidRPr="002303C1">
        <w:rPr>
          <w:rFonts w:ascii="Arial" w:eastAsiaTheme="minorEastAsia" w:hAnsi="Arial" w:cs="Arial"/>
          <w:szCs w:val="28"/>
        </w:rPr>
        <w:t xml:space="preserve">nhân thiết kế, chế tạo, </w:t>
      </w:r>
      <w:r w:rsidR="000759B4" w:rsidRPr="002303C1">
        <w:rPr>
          <w:rFonts w:ascii="Arial" w:eastAsiaTheme="minorEastAsia" w:hAnsi="Arial" w:cs="Arial"/>
          <w:szCs w:val="28"/>
          <w:lang w:val="vi-VN"/>
        </w:rPr>
        <w:t xml:space="preserve">nhập khẩu, </w:t>
      </w:r>
      <w:r w:rsidR="001409B1" w:rsidRPr="002303C1">
        <w:rPr>
          <w:rFonts w:ascii="Arial" w:eastAsiaTheme="minorEastAsia" w:hAnsi="Arial" w:cs="Arial"/>
          <w:szCs w:val="28"/>
          <w:lang w:val="vi-VN"/>
        </w:rPr>
        <w:t>mua bán</w:t>
      </w:r>
      <w:r w:rsidR="000759B4" w:rsidRPr="002303C1">
        <w:rPr>
          <w:rFonts w:ascii="Arial" w:eastAsiaTheme="minorEastAsia" w:hAnsi="Arial" w:cs="Arial"/>
          <w:szCs w:val="28"/>
          <w:lang w:val="vi-VN"/>
        </w:rPr>
        <w:t xml:space="preserve">, </w:t>
      </w:r>
      <w:r w:rsidR="005F2A1E" w:rsidRPr="002303C1">
        <w:rPr>
          <w:rFonts w:ascii="Arial" w:eastAsiaTheme="minorEastAsia" w:hAnsi="Arial" w:cs="Arial"/>
          <w:szCs w:val="28"/>
        </w:rPr>
        <w:t xml:space="preserve">sở hữu, </w:t>
      </w:r>
      <w:r w:rsidR="000759B4" w:rsidRPr="002303C1">
        <w:rPr>
          <w:rFonts w:ascii="Arial" w:eastAsiaTheme="minorEastAsia" w:hAnsi="Arial" w:cs="Arial"/>
          <w:szCs w:val="28"/>
        </w:rPr>
        <w:t xml:space="preserve">lắp đặt, sử dụng, vận hành, bảo dưỡng, </w:t>
      </w:r>
      <w:r w:rsidR="004259A9" w:rsidRPr="002303C1">
        <w:rPr>
          <w:rFonts w:ascii="Arial" w:eastAsiaTheme="minorEastAsia" w:hAnsi="Arial" w:cs="Arial"/>
          <w:szCs w:val="28"/>
        </w:rPr>
        <w:t xml:space="preserve">bảo trì, </w:t>
      </w:r>
      <w:r w:rsidR="000759B4" w:rsidRPr="002303C1">
        <w:rPr>
          <w:rFonts w:ascii="Arial" w:eastAsiaTheme="minorEastAsia" w:hAnsi="Arial" w:cs="Arial"/>
          <w:szCs w:val="28"/>
        </w:rPr>
        <w:t>sửa chữa, phục hồi và thải bỏ các hệ thống lạnh</w:t>
      </w:r>
      <w:r w:rsidR="00997F73" w:rsidRPr="002303C1">
        <w:rPr>
          <w:rFonts w:ascii="Arial" w:eastAsiaTheme="minorEastAsia" w:hAnsi="Arial" w:cs="Arial"/>
          <w:szCs w:val="28"/>
        </w:rPr>
        <w:t>;</w:t>
      </w:r>
    </w:p>
    <w:p w14:paraId="316AD239" w14:textId="098AF2E0" w:rsidR="00D37867" w:rsidRPr="002303C1" w:rsidRDefault="00CD7807"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w:t>
      </w:r>
      <w:r w:rsidR="00997F73" w:rsidRPr="002303C1">
        <w:rPr>
          <w:rFonts w:ascii="Arial" w:eastAsiaTheme="minorEastAsia" w:hAnsi="Arial" w:cs="Arial"/>
          <w:szCs w:val="28"/>
        </w:rPr>
        <w:t xml:space="preserve"> </w:t>
      </w:r>
      <w:r w:rsidR="00D37867" w:rsidRPr="002303C1">
        <w:rPr>
          <w:rFonts w:ascii="Arial" w:eastAsiaTheme="minorEastAsia" w:hAnsi="Arial" w:cs="Arial"/>
          <w:szCs w:val="28"/>
        </w:rPr>
        <w:t>Các cơ quan và các tổ chức, cá nhân thực hiện đánh giá, chứng nhận, kiểm tra, thử nghiệm, kiểm định hệ thống lạnh quy định tại điểm 1.1. củ</w:t>
      </w:r>
      <w:r w:rsidR="00F13818" w:rsidRPr="002303C1">
        <w:rPr>
          <w:rFonts w:ascii="Arial" w:eastAsiaTheme="minorEastAsia" w:hAnsi="Arial" w:cs="Arial"/>
          <w:szCs w:val="28"/>
        </w:rPr>
        <w:t>a q</w:t>
      </w:r>
      <w:r w:rsidR="00D37867" w:rsidRPr="002303C1">
        <w:rPr>
          <w:rFonts w:ascii="Arial" w:eastAsiaTheme="minorEastAsia" w:hAnsi="Arial" w:cs="Arial"/>
          <w:szCs w:val="28"/>
        </w:rPr>
        <w:t>uy chuẩn này.</w:t>
      </w:r>
    </w:p>
    <w:p w14:paraId="280F7CF3" w14:textId="37AD9889" w:rsidR="0017742E" w:rsidRPr="002303C1" w:rsidRDefault="0017742E" w:rsidP="00AC6A93">
      <w:pPr>
        <w:pStyle w:val="Heading2"/>
        <w:spacing w:before="120" w:after="120" w:line="240" w:lineRule="auto"/>
        <w:jc w:val="both"/>
        <w:rPr>
          <w:rFonts w:ascii="Arial" w:eastAsiaTheme="minorEastAsia" w:hAnsi="Arial" w:cs="Arial"/>
          <w:sz w:val="28"/>
          <w:szCs w:val="28"/>
        </w:rPr>
      </w:pPr>
      <w:bookmarkStart w:id="15" w:name="_Toc139546476"/>
      <w:r w:rsidRPr="002303C1">
        <w:rPr>
          <w:rFonts w:ascii="Arial" w:eastAsiaTheme="minorEastAsia" w:hAnsi="Arial" w:cs="Arial"/>
          <w:sz w:val="28"/>
          <w:szCs w:val="28"/>
        </w:rPr>
        <w:t>3. Giải thích từ ngữ</w:t>
      </w:r>
      <w:bookmarkEnd w:id="15"/>
    </w:p>
    <w:p w14:paraId="75393045" w14:textId="459CD3A5" w:rsidR="0017742E" w:rsidRPr="002303C1" w:rsidRDefault="00931B69"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Trong q</w:t>
      </w:r>
      <w:r w:rsidR="0017742E" w:rsidRPr="002303C1">
        <w:rPr>
          <w:rFonts w:ascii="Arial" w:eastAsiaTheme="minorEastAsia" w:hAnsi="Arial" w:cs="Arial"/>
          <w:szCs w:val="28"/>
        </w:rPr>
        <w:t>uy chuẩn này ngoài các thuật ngữ nêu dưới đây còn áp dụng các thuật ngữ được đị</w:t>
      </w:r>
      <w:r w:rsidR="00F13818" w:rsidRPr="002303C1">
        <w:rPr>
          <w:rFonts w:ascii="Arial" w:eastAsiaTheme="minorEastAsia" w:hAnsi="Arial" w:cs="Arial"/>
          <w:szCs w:val="28"/>
        </w:rPr>
        <w:t>nh nghĩa trong TCVN 6104-1:2015 và</w:t>
      </w:r>
      <w:r w:rsidR="0017742E" w:rsidRPr="002303C1">
        <w:rPr>
          <w:rFonts w:ascii="Arial" w:eastAsiaTheme="minorEastAsia" w:hAnsi="Arial" w:cs="Arial"/>
          <w:szCs w:val="28"/>
        </w:rPr>
        <w:t xml:space="preserve"> TCVN 6739:2015.</w:t>
      </w:r>
    </w:p>
    <w:p w14:paraId="2DFDB789" w14:textId="026E9625" w:rsidR="0017742E" w:rsidRPr="002303C1" w:rsidRDefault="0017742E" w:rsidP="00AC6A93">
      <w:pPr>
        <w:pStyle w:val="Heading3"/>
        <w:spacing w:before="120" w:after="120"/>
        <w:jc w:val="both"/>
        <w:rPr>
          <w:rFonts w:ascii="Arial" w:eastAsiaTheme="minorEastAsia" w:hAnsi="Arial" w:cs="Arial"/>
          <w:sz w:val="28"/>
          <w:szCs w:val="28"/>
        </w:rPr>
      </w:pPr>
      <w:bookmarkStart w:id="16" w:name="_Toc139546477"/>
      <w:r w:rsidRPr="002303C1">
        <w:rPr>
          <w:rFonts w:ascii="Arial" w:eastAsiaTheme="minorEastAsia" w:hAnsi="Arial" w:cs="Arial"/>
          <w:sz w:val="28"/>
          <w:szCs w:val="28"/>
        </w:rPr>
        <w:t>3.1. Khái niệm hệ thống lạnh</w:t>
      </w:r>
      <w:bookmarkEnd w:id="16"/>
    </w:p>
    <w:p w14:paraId="5F0FF6BF" w14:textId="77777777" w:rsidR="0046766A" w:rsidRDefault="0017742E" w:rsidP="0046766A">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Hệ thống lạnh là tổ hợp các bộ phận chứa môi chất lạnh được nối với nhau tạo thành chu trình tuần hoàn kín trong đó môi chất lạnh được lưu thông để hấp thụ và thải nhiệt.</w:t>
      </w:r>
      <w:bookmarkStart w:id="17" w:name="_Toc139546478"/>
    </w:p>
    <w:p w14:paraId="5DEEF5E1" w14:textId="02C51DAC" w:rsidR="0017742E" w:rsidRPr="0046766A" w:rsidRDefault="0017742E" w:rsidP="0046766A">
      <w:pPr>
        <w:pStyle w:val="Heading1"/>
        <w:rPr>
          <w:rFonts w:ascii="Arial" w:eastAsiaTheme="minorEastAsia" w:hAnsi="Arial" w:cs="Arial"/>
          <w:sz w:val="28"/>
          <w:szCs w:val="28"/>
        </w:rPr>
      </w:pPr>
      <w:r w:rsidRPr="0046766A">
        <w:rPr>
          <w:rFonts w:ascii="Arial" w:eastAsiaTheme="minorEastAsia" w:hAnsi="Arial" w:cs="Arial"/>
          <w:b/>
          <w:sz w:val="28"/>
          <w:szCs w:val="28"/>
        </w:rPr>
        <w:lastRenderedPageBreak/>
        <w:t>3.2. Khái niệm môi chất lạnh</w:t>
      </w:r>
      <w:bookmarkEnd w:id="17"/>
    </w:p>
    <w:p w14:paraId="335BA742" w14:textId="679F2F16"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Môi chất lạnh là lưu chất được sử dụng để truyền nhiệt trong một hệ thống lạnh, thu nhiệt ở nhiệt độ thấp, áp suất thấp và thải nhiệt ở nhiệt độ và áp suất cao hơn. Quá trình này có liên quan đến sự chuyển pha của lưu chất.</w:t>
      </w:r>
    </w:p>
    <w:p w14:paraId="5E2C65BE" w14:textId="72798BA2" w:rsidR="0017742E" w:rsidRPr="002303C1" w:rsidRDefault="0017742E" w:rsidP="00AC6A93">
      <w:pPr>
        <w:pStyle w:val="Heading3"/>
        <w:spacing w:before="120" w:after="120"/>
        <w:jc w:val="both"/>
        <w:rPr>
          <w:rFonts w:ascii="Arial" w:eastAsiaTheme="minorEastAsia" w:hAnsi="Arial" w:cs="Arial"/>
          <w:sz w:val="28"/>
          <w:szCs w:val="28"/>
        </w:rPr>
      </w:pPr>
      <w:bookmarkStart w:id="18" w:name="_Toc139546479"/>
      <w:r w:rsidRPr="002303C1">
        <w:rPr>
          <w:rFonts w:ascii="Arial" w:eastAsiaTheme="minorEastAsia" w:hAnsi="Arial" w:cs="Arial"/>
          <w:sz w:val="28"/>
          <w:szCs w:val="28"/>
        </w:rPr>
        <w:t>3.3. Cơ sở thiết kế hệ thống lạnh</w:t>
      </w:r>
      <w:bookmarkEnd w:id="18"/>
    </w:p>
    <w:p w14:paraId="684810E6" w14:textId="51BFB2DD"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Là tổ chức có tư cách pháp nhân, </w:t>
      </w:r>
      <w:r w:rsidR="00D74D8A" w:rsidRPr="002303C1">
        <w:rPr>
          <w:rFonts w:ascii="Arial" w:eastAsiaTheme="minorEastAsia" w:hAnsi="Arial" w:cs="Arial"/>
          <w:szCs w:val="28"/>
        </w:rPr>
        <w:t xml:space="preserve">cá nhân </w:t>
      </w:r>
      <w:r w:rsidRPr="002303C1">
        <w:rPr>
          <w:rFonts w:ascii="Arial" w:eastAsiaTheme="minorEastAsia" w:hAnsi="Arial" w:cs="Arial"/>
          <w:szCs w:val="28"/>
        </w:rPr>
        <w:t>chịu trách nhiệm về chuyên môn đối với việc thiết kế hệ thống lạnh.</w:t>
      </w:r>
    </w:p>
    <w:p w14:paraId="3D954E66" w14:textId="23A1EAEF" w:rsidR="0017742E" w:rsidRPr="002303C1" w:rsidRDefault="0017742E" w:rsidP="00AC6A93">
      <w:pPr>
        <w:pStyle w:val="Heading3"/>
        <w:spacing w:before="120" w:after="120"/>
        <w:jc w:val="both"/>
        <w:rPr>
          <w:rFonts w:ascii="Arial" w:eastAsiaTheme="minorEastAsia" w:hAnsi="Arial" w:cs="Arial"/>
          <w:sz w:val="28"/>
          <w:szCs w:val="28"/>
        </w:rPr>
      </w:pPr>
      <w:bookmarkStart w:id="19" w:name="_Toc139546480"/>
      <w:r w:rsidRPr="002303C1">
        <w:rPr>
          <w:rFonts w:ascii="Arial" w:eastAsiaTheme="minorEastAsia" w:hAnsi="Arial" w:cs="Arial"/>
          <w:sz w:val="28"/>
          <w:szCs w:val="28"/>
        </w:rPr>
        <w:t>3</w:t>
      </w:r>
      <w:r w:rsidR="00B94DEC" w:rsidRPr="002303C1">
        <w:rPr>
          <w:rFonts w:ascii="Arial" w:eastAsiaTheme="minorEastAsia" w:hAnsi="Arial" w:cs="Arial"/>
          <w:sz w:val="28"/>
          <w:szCs w:val="28"/>
        </w:rPr>
        <w:t>.4</w:t>
      </w:r>
      <w:r w:rsidRPr="002303C1">
        <w:rPr>
          <w:rFonts w:ascii="Arial" w:eastAsiaTheme="minorEastAsia" w:hAnsi="Arial" w:cs="Arial"/>
          <w:sz w:val="28"/>
          <w:szCs w:val="28"/>
        </w:rPr>
        <w:t>. Cơ sở chế tạo, xây dựng hệ thống lạnh</w:t>
      </w:r>
      <w:bookmarkEnd w:id="19"/>
    </w:p>
    <w:p w14:paraId="23ED7393" w14:textId="62C65AF5"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Là tổ chức có tư cách pháp nhân, cá nhân chịu trách nhiệm về chuyên môn đối với việc chế tạo, xây dựng hệ thống lạnh.</w:t>
      </w:r>
    </w:p>
    <w:p w14:paraId="6777A40B" w14:textId="1E7D0E72" w:rsidR="0017742E" w:rsidRPr="002303C1" w:rsidRDefault="0017742E" w:rsidP="00AC6A93">
      <w:pPr>
        <w:pStyle w:val="Heading3"/>
        <w:spacing w:before="120" w:after="120"/>
        <w:jc w:val="both"/>
        <w:rPr>
          <w:rFonts w:ascii="Arial" w:eastAsiaTheme="minorEastAsia" w:hAnsi="Arial" w:cs="Arial"/>
          <w:sz w:val="28"/>
          <w:szCs w:val="28"/>
        </w:rPr>
      </w:pPr>
      <w:bookmarkStart w:id="20" w:name="_Toc139546481"/>
      <w:r w:rsidRPr="002303C1">
        <w:rPr>
          <w:rFonts w:ascii="Arial" w:eastAsiaTheme="minorEastAsia" w:hAnsi="Arial" w:cs="Arial"/>
          <w:sz w:val="28"/>
          <w:szCs w:val="28"/>
        </w:rPr>
        <w:t>3</w:t>
      </w:r>
      <w:r w:rsidR="00B94DEC" w:rsidRPr="002303C1">
        <w:rPr>
          <w:rFonts w:ascii="Arial" w:eastAsiaTheme="minorEastAsia" w:hAnsi="Arial" w:cs="Arial"/>
          <w:sz w:val="28"/>
          <w:szCs w:val="28"/>
        </w:rPr>
        <w:t>.5</w:t>
      </w:r>
      <w:r w:rsidRPr="002303C1">
        <w:rPr>
          <w:rFonts w:ascii="Arial" w:eastAsiaTheme="minorEastAsia" w:hAnsi="Arial" w:cs="Arial"/>
          <w:sz w:val="28"/>
          <w:szCs w:val="28"/>
        </w:rPr>
        <w:t>. Cơ sở lắp đặt hệ thống lạnh</w:t>
      </w:r>
      <w:bookmarkEnd w:id="20"/>
    </w:p>
    <w:p w14:paraId="73DD2B6F" w14:textId="168075B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Là tổ chức có tư cách pháp nhân, cá nhân chịu trách nhiệm về chuyên môn đối với việc lắp đặt hệ thống lạnh. </w:t>
      </w:r>
    </w:p>
    <w:p w14:paraId="06D841AE" w14:textId="7A74488D" w:rsidR="0017742E" w:rsidRPr="002303C1" w:rsidRDefault="0017742E" w:rsidP="00AC6A93">
      <w:pPr>
        <w:pStyle w:val="Heading3"/>
        <w:spacing w:before="120" w:after="120"/>
        <w:jc w:val="both"/>
        <w:rPr>
          <w:rFonts w:ascii="Arial" w:eastAsiaTheme="minorEastAsia" w:hAnsi="Arial" w:cs="Arial"/>
          <w:sz w:val="28"/>
          <w:szCs w:val="28"/>
        </w:rPr>
      </w:pPr>
      <w:bookmarkStart w:id="21" w:name="_Toc139546482"/>
      <w:r w:rsidRPr="002303C1">
        <w:rPr>
          <w:rFonts w:ascii="Arial" w:eastAsiaTheme="minorEastAsia" w:hAnsi="Arial" w:cs="Arial"/>
          <w:sz w:val="28"/>
          <w:szCs w:val="28"/>
        </w:rPr>
        <w:t>3</w:t>
      </w:r>
      <w:r w:rsidR="00B94DEC" w:rsidRPr="002303C1">
        <w:rPr>
          <w:rFonts w:ascii="Arial" w:eastAsiaTheme="minorEastAsia" w:hAnsi="Arial" w:cs="Arial"/>
          <w:sz w:val="28"/>
          <w:szCs w:val="28"/>
        </w:rPr>
        <w:t>.6</w:t>
      </w:r>
      <w:r w:rsidRPr="002303C1">
        <w:rPr>
          <w:rFonts w:ascii="Arial" w:eastAsiaTheme="minorEastAsia" w:hAnsi="Arial" w:cs="Arial"/>
          <w:sz w:val="28"/>
          <w:szCs w:val="28"/>
        </w:rPr>
        <w:t>. Cơ sở sửa chữa, bảo trì, bảo dưỡng hệ thống lạnh</w:t>
      </w:r>
      <w:bookmarkEnd w:id="21"/>
    </w:p>
    <w:p w14:paraId="315C6988" w14:textId="3B97AC4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Là tổ chức có tư cách pháp nhân, cá nhân chịu trách nhiệm về chuyên môn đối với việc sửa chữa, bảo trì, bảo dưỡng hệ thống lạnh. </w:t>
      </w:r>
    </w:p>
    <w:p w14:paraId="41495E86" w14:textId="1E53F970" w:rsidR="0017742E" w:rsidRPr="002303C1" w:rsidRDefault="0017742E" w:rsidP="00AC6A93">
      <w:pPr>
        <w:pStyle w:val="Heading3"/>
        <w:spacing w:before="120" w:after="120"/>
        <w:jc w:val="both"/>
        <w:rPr>
          <w:rFonts w:ascii="Arial" w:eastAsiaTheme="minorEastAsia" w:hAnsi="Arial" w:cs="Arial"/>
          <w:sz w:val="28"/>
          <w:szCs w:val="28"/>
        </w:rPr>
      </w:pPr>
      <w:bookmarkStart w:id="22" w:name="_Toc139546483"/>
      <w:r w:rsidRPr="002303C1">
        <w:rPr>
          <w:rFonts w:ascii="Arial" w:eastAsiaTheme="minorEastAsia" w:hAnsi="Arial" w:cs="Arial"/>
          <w:sz w:val="28"/>
          <w:szCs w:val="28"/>
        </w:rPr>
        <w:t>3</w:t>
      </w:r>
      <w:r w:rsidR="00B94DEC" w:rsidRPr="002303C1">
        <w:rPr>
          <w:rFonts w:ascii="Arial" w:eastAsiaTheme="minorEastAsia" w:hAnsi="Arial" w:cs="Arial"/>
          <w:sz w:val="28"/>
          <w:szCs w:val="28"/>
        </w:rPr>
        <w:t>.7</w:t>
      </w:r>
      <w:r w:rsidRPr="002303C1">
        <w:rPr>
          <w:rFonts w:ascii="Arial" w:eastAsiaTheme="minorEastAsia" w:hAnsi="Arial" w:cs="Arial"/>
          <w:sz w:val="28"/>
          <w:szCs w:val="28"/>
        </w:rPr>
        <w:t>. Cơ sở sử dụng hệ thống lạnh</w:t>
      </w:r>
      <w:bookmarkEnd w:id="22"/>
    </w:p>
    <w:p w14:paraId="36BC0589" w14:textId="5C3D6BED"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Là tổ chức, cá nhân trực tiếp hay gián tiếp sử dụng hệ thống lạnh cũng như việc sử dụng môi chất chứa trong hệ thống lạnh. </w:t>
      </w:r>
    </w:p>
    <w:p w14:paraId="1E45898E" w14:textId="5C5E8E1B" w:rsidR="00B94DEC" w:rsidRPr="002303C1" w:rsidRDefault="00B94DEC" w:rsidP="00AC6A93">
      <w:pPr>
        <w:pStyle w:val="Heading3"/>
        <w:spacing w:before="120" w:after="120"/>
        <w:jc w:val="both"/>
        <w:rPr>
          <w:rFonts w:ascii="Arial" w:eastAsiaTheme="minorEastAsia" w:hAnsi="Arial" w:cs="Arial"/>
          <w:sz w:val="28"/>
          <w:szCs w:val="28"/>
        </w:rPr>
      </w:pPr>
      <w:bookmarkStart w:id="23" w:name="_Toc139546484"/>
      <w:r w:rsidRPr="002303C1">
        <w:rPr>
          <w:rFonts w:ascii="Arial" w:eastAsiaTheme="minorEastAsia" w:hAnsi="Arial" w:cs="Arial"/>
          <w:sz w:val="28"/>
          <w:szCs w:val="28"/>
        </w:rPr>
        <w:t>3.8. Người bán hệ thống lạnh</w:t>
      </w:r>
      <w:bookmarkEnd w:id="23"/>
    </w:p>
    <w:p w14:paraId="6CBABE56" w14:textId="77777777" w:rsidR="00B94DEC" w:rsidRPr="002303C1" w:rsidRDefault="00B94DEC"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Là tổ chức có tư cách pháp nhân, cá nhân sở hữu hệ thống lạnh hoặc cá nhân được ủy quyền thực hiện việc bán hệ thống lạnh trên thị trường. </w:t>
      </w:r>
    </w:p>
    <w:p w14:paraId="5324DA75" w14:textId="2238A0D7" w:rsidR="00B94DEC" w:rsidRPr="002303C1" w:rsidRDefault="00B94DEC" w:rsidP="00AC6A93">
      <w:pPr>
        <w:pStyle w:val="Heading3"/>
        <w:spacing w:before="120" w:after="120"/>
        <w:jc w:val="both"/>
        <w:rPr>
          <w:rFonts w:ascii="Arial" w:eastAsiaTheme="minorEastAsia" w:hAnsi="Arial" w:cs="Arial"/>
          <w:sz w:val="28"/>
          <w:szCs w:val="28"/>
        </w:rPr>
      </w:pPr>
      <w:bookmarkStart w:id="24" w:name="_Toc139546485"/>
      <w:r w:rsidRPr="002303C1">
        <w:rPr>
          <w:rFonts w:ascii="Arial" w:eastAsiaTheme="minorEastAsia" w:hAnsi="Arial" w:cs="Arial"/>
          <w:sz w:val="28"/>
          <w:szCs w:val="28"/>
        </w:rPr>
        <w:t>3.9. Người chủ sở hữu hệ thống lạnh</w:t>
      </w:r>
      <w:bookmarkEnd w:id="24"/>
    </w:p>
    <w:p w14:paraId="47DDA607" w14:textId="77777777" w:rsidR="00B94DEC" w:rsidRPr="002303C1" w:rsidRDefault="00B94DEC"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Là tổ chức hoặc cá nhân có quyền sử dụng, có quyền bán hoặc cho thuê hệ thống lạnh. </w:t>
      </w:r>
    </w:p>
    <w:p w14:paraId="41E19B1A" w14:textId="3CB12B60" w:rsidR="00E53935" w:rsidRPr="002303C1" w:rsidRDefault="00E53935" w:rsidP="00AC6A93">
      <w:pPr>
        <w:pStyle w:val="Heading3"/>
        <w:spacing w:before="120" w:after="120"/>
        <w:jc w:val="both"/>
        <w:rPr>
          <w:rFonts w:ascii="Arial" w:eastAsiaTheme="minorEastAsia" w:hAnsi="Arial" w:cs="Arial"/>
          <w:sz w:val="28"/>
          <w:szCs w:val="28"/>
        </w:rPr>
      </w:pPr>
      <w:bookmarkStart w:id="25" w:name="_Toc138855650"/>
      <w:bookmarkStart w:id="26" w:name="_Toc138927469"/>
      <w:bookmarkStart w:id="27" w:name="_Toc139546486"/>
      <w:r w:rsidRPr="002303C1">
        <w:rPr>
          <w:rFonts w:ascii="Arial" w:eastAsiaTheme="minorEastAsia" w:hAnsi="Arial" w:cs="Arial"/>
          <w:sz w:val="28"/>
          <w:szCs w:val="28"/>
        </w:rPr>
        <w:t>3.10. Hệ thống lạnh loại trọn bộ</w:t>
      </w:r>
      <w:r w:rsidR="007C6BE2" w:rsidRPr="002303C1">
        <w:rPr>
          <w:rFonts w:ascii="Arial" w:eastAsiaTheme="minorEastAsia" w:hAnsi="Arial" w:cs="Arial"/>
          <w:sz w:val="28"/>
          <w:szCs w:val="28"/>
        </w:rPr>
        <w:t xml:space="preserve"> (S</w:t>
      </w:r>
      <w:r w:rsidRPr="002303C1">
        <w:rPr>
          <w:rFonts w:ascii="Arial" w:eastAsiaTheme="minorEastAsia" w:hAnsi="Arial" w:cs="Arial"/>
          <w:sz w:val="28"/>
          <w:szCs w:val="28"/>
        </w:rPr>
        <w:t>elf-contained system)</w:t>
      </w:r>
      <w:bookmarkEnd w:id="25"/>
      <w:bookmarkEnd w:id="26"/>
      <w:bookmarkEnd w:id="27"/>
    </w:p>
    <w:p w14:paraId="07081C73" w14:textId="28449924" w:rsidR="00E53935" w:rsidRPr="002303C1" w:rsidRDefault="00B94DEC"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Là hệ thống lạnh được chế tạo, hoàn thiện tạ</w:t>
      </w:r>
      <w:r w:rsidR="00631281" w:rsidRPr="002303C1">
        <w:rPr>
          <w:rFonts w:ascii="Arial" w:eastAsiaTheme="minorEastAsia" w:hAnsi="Arial" w:cs="Arial"/>
          <w:szCs w:val="28"/>
        </w:rPr>
        <w:t>i nơi sản xuất</w:t>
      </w:r>
      <w:r w:rsidRPr="002303C1">
        <w:rPr>
          <w:rFonts w:ascii="Arial" w:eastAsiaTheme="minorEastAsia" w:hAnsi="Arial" w:cs="Arial"/>
          <w:szCs w:val="28"/>
        </w:rPr>
        <w:t>, được vận chuyển toàn bộ hoặc thành nhiều phần đến nơi lắp đặt, trong đó nếu các bộ phận chứa môi chất lạnh được vận chuyển tách rời thì chỉ được kết nối tại hiện trường bởi các van cách ly</w:t>
      </w:r>
      <w:r w:rsidR="00E53935" w:rsidRPr="002303C1">
        <w:rPr>
          <w:rFonts w:ascii="Arial" w:eastAsiaTheme="minorEastAsia" w:hAnsi="Arial" w:cs="Arial"/>
          <w:szCs w:val="28"/>
        </w:rPr>
        <w:t>.</w:t>
      </w:r>
    </w:p>
    <w:p w14:paraId="6600C159" w14:textId="26C7EB9A" w:rsidR="00E53935" w:rsidRPr="002303C1" w:rsidRDefault="00B94DEC" w:rsidP="00AC6A93">
      <w:pPr>
        <w:pStyle w:val="Heading3"/>
        <w:spacing w:before="120" w:after="120"/>
        <w:jc w:val="both"/>
        <w:rPr>
          <w:rFonts w:ascii="Arial" w:eastAsiaTheme="minorEastAsia" w:hAnsi="Arial" w:cs="Arial"/>
          <w:sz w:val="28"/>
          <w:szCs w:val="28"/>
        </w:rPr>
      </w:pPr>
      <w:bookmarkStart w:id="28" w:name="_Toc138672555"/>
      <w:bookmarkStart w:id="29" w:name="_Toc138855652"/>
      <w:bookmarkStart w:id="30" w:name="_Toc138927471"/>
      <w:bookmarkStart w:id="31" w:name="_Toc139546487"/>
      <w:r w:rsidRPr="002303C1">
        <w:rPr>
          <w:rFonts w:ascii="Arial" w:eastAsiaTheme="minorEastAsia" w:hAnsi="Arial" w:cs="Arial"/>
          <w:sz w:val="28"/>
          <w:szCs w:val="28"/>
        </w:rPr>
        <w:t>3.11</w:t>
      </w:r>
      <w:r w:rsidR="00E53935" w:rsidRPr="002303C1">
        <w:rPr>
          <w:rFonts w:ascii="Arial" w:eastAsiaTheme="minorEastAsia" w:hAnsi="Arial" w:cs="Arial"/>
          <w:sz w:val="28"/>
          <w:szCs w:val="28"/>
        </w:rPr>
        <w:t>. Hệ thống lạnh loại hệ thống thiết bị</w:t>
      </w:r>
      <w:bookmarkEnd w:id="28"/>
      <w:r w:rsidR="00E53935" w:rsidRPr="002303C1">
        <w:rPr>
          <w:rFonts w:ascii="Arial" w:eastAsiaTheme="minorEastAsia" w:hAnsi="Arial" w:cs="Arial"/>
          <w:sz w:val="28"/>
          <w:szCs w:val="28"/>
        </w:rPr>
        <w:t xml:space="preserve"> (Unit system)</w:t>
      </w:r>
      <w:bookmarkEnd w:id="29"/>
      <w:bookmarkEnd w:id="30"/>
      <w:bookmarkEnd w:id="31"/>
    </w:p>
    <w:p w14:paraId="7C40D161" w14:textId="77777777" w:rsidR="0046766A" w:rsidRDefault="00E53935" w:rsidP="0046766A">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Là hệ thống lạnh loại trọn bộ đã được lắp ráp, đã được nạp môi chất lạnh, sẵn sàng cho sử dụng và đã được thử nghiệm trước khi lắp đặt và việc lắp đặt được thực hiện không cần có sự kết nối bất cứ bộ phận chứa môi chất lạnh nào.</w:t>
      </w:r>
      <w:bookmarkStart w:id="32" w:name="_Toc138855653"/>
      <w:bookmarkStart w:id="33" w:name="_Toc138927472"/>
      <w:bookmarkStart w:id="34" w:name="_Toc139546488"/>
    </w:p>
    <w:p w14:paraId="7C6C2FE7" w14:textId="38505104" w:rsidR="00E53935" w:rsidRPr="0046766A" w:rsidRDefault="00B94DEC" w:rsidP="0046766A">
      <w:pPr>
        <w:spacing w:before="120" w:after="120" w:line="240" w:lineRule="auto"/>
        <w:jc w:val="both"/>
        <w:rPr>
          <w:rFonts w:ascii="Arial" w:eastAsiaTheme="minorEastAsia" w:hAnsi="Arial" w:cs="Arial"/>
          <w:szCs w:val="28"/>
        </w:rPr>
      </w:pPr>
      <w:r w:rsidRPr="0046766A">
        <w:rPr>
          <w:rFonts w:ascii="Arial" w:eastAsiaTheme="minorEastAsia" w:hAnsi="Arial" w:cs="Arial"/>
          <w:b/>
          <w:szCs w:val="28"/>
        </w:rPr>
        <w:t>3.12</w:t>
      </w:r>
      <w:r w:rsidR="00E53935" w:rsidRPr="0046766A">
        <w:rPr>
          <w:rFonts w:ascii="Arial" w:eastAsiaTheme="minorEastAsia" w:hAnsi="Arial" w:cs="Arial"/>
          <w:b/>
          <w:szCs w:val="28"/>
        </w:rPr>
        <w:t xml:space="preserve">. Hệ thống </w:t>
      </w:r>
      <w:r w:rsidR="00FD32D9" w:rsidRPr="0046766A">
        <w:rPr>
          <w:rFonts w:ascii="Arial" w:eastAsiaTheme="minorEastAsia" w:hAnsi="Arial" w:cs="Arial"/>
          <w:b/>
          <w:szCs w:val="28"/>
        </w:rPr>
        <w:t xml:space="preserve">lạnh loại </w:t>
      </w:r>
      <w:r w:rsidR="00E53935" w:rsidRPr="0046766A">
        <w:rPr>
          <w:rFonts w:ascii="Arial" w:eastAsiaTheme="minorEastAsia" w:hAnsi="Arial" w:cs="Arial"/>
          <w:b/>
          <w:szCs w:val="28"/>
        </w:rPr>
        <w:t>nhiều cụ</w:t>
      </w:r>
      <w:r w:rsidR="00DF1A9F" w:rsidRPr="0046766A">
        <w:rPr>
          <w:rFonts w:ascii="Arial" w:eastAsiaTheme="minorEastAsia" w:hAnsi="Arial" w:cs="Arial"/>
          <w:b/>
          <w:szCs w:val="28"/>
        </w:rPr>
        <w:t>m (S</w:t>
      </w:r>
      <w:r w:rsidR="00E53935" w:rsidRPr="0046766A">
        <w:rPr>
          <w:rFonts w:ascii="Arial" w:eastAsiaTheme="minorEastAsia" w:hAnsi="Arial" w:cs="Arial"/>
          <w:b/>
          <w:szCs w:val="28"/>
        </w:rPr>
        <w:t>plit system)</w:t>
      </w:r>
      <w:bookmarkEnd w:id="32"/>
      <w:bookmarkEnd w:id="33"/>
      <w:bookmarkEnd w:id="34"/>
    </w:p>
    <w:p w14:paraId="5D769A91" w14:textId="1A797109" w:rsidR="00E53935" w:rsidRPr="002303C1" w:rsidRDefault="00E53935" w:rsidP="00AC6A93">
      <w:pPr>
        <w:spacing w:before="120" w:after="120" w:line="240" w:lineRule="auto"/>
        <w:ind w:firstLine="567"/>
        <w:jc w:val="both"/>
        <w:rPr>
          <w:rFonts w:ascii="Arial" w:hAnsi="Arial" w:cs="Arial"/>
          <w:szCs w:val="28"/>
        </w:rPr>
      </w:pPr>
      <w:r w:rsidRPr="002303C1">
        <w:rPr>
          <w:rFonts w:ascii="Arial" w:hAnsi="Arial" w:cs="Arial"/>
          <w:bCs/>
        </w:rPr>
        <w:lastRenderedPageBreak/>
        <w:t>Hệ thống lạnh, điều hòa không khí hoặc bơm nhiệt gồm có một hoặc nhiều cụ</w:t>
      </w:r>
      <w:r w:rsidR="00B94DEC" w:rsidRPr="002303C1">
        <w:rPr>
          <w:rFonts w:ascii="Arial" w:hAnsi="Arial" w:cs="Arial"/>
          <w:bCs/>
        </w:rPr>
        <w:t>m giàn</w:t>
      </w:r>
      <w:r w:rsidRPr="002303C1">
        <w:rPr>
          <w:rFonts w:ascii="Arial" w:hAnsi="Arial" w:cs="Arial"/>
          <w:bCs/>
        </w:rPr>
        <w:t xml:space="preserve"> lạnh được kết nối với một hoặc nhiều cụ</w:t>
      </w:r>
      <w:r w:rsidR="00B94DEC" w:rsidRPr="002303C1">
        <w:rPr>
          <w:rFonts w:ascii="Arial" w:hAnsi="Arial" w:cs="Arial"/>
          <w:bCs/>
        </w:rPr>
        <w:t>m giàn</w:t>
      </w:r>
      <w:r w:rsidRPr="002303C1">
        <w:rPr>
          <w:rFonts w:ascii="Arial" w:hAnsi="Arial" w:cs="Arial"/>
          <w:bCs/>
        </w:rPr>
        <w:t xml:space="preserve"> nóng, để làm lạnh hoặc sưởi ấm cho các công trình xây dựng</w:t>
      </w:r>
      <w:r w:rsidRPr="002303C1">
        <w:rPr>
          <w:rFonts w:ascii="Arial" w:hAnsi="Arial" w:cs="Arial"/>
          <w:szCs w:val="28"/>
        </w:rPr>
        <w:t>.</w:t>
      </w:r>
    </w:p>
    <w:p w14:paraId="2A148B03" w14:textId="6D79CFAF" w:rsidR="00E53935" w:rsidRPr="002303C1" w:rsidRDefault="00B94DEC" w:rsidP="00AC6A93">
      <w:pPr>
        <w:pStyle w:val="Heading3"/>
        <w:spacing w:before="120" w:after="120"/>
        <w:jc w:val="both"/>
        <w:rPr>
          <w:rFonts w:ascii="Arial" w:eastAsiaTheme="minorEastAsia" w:hAnsi="Arial" w:cs="Arial"/>
          <w:sz w:val="28"/>
          <w:szCs w:val="28"/>
        </w:rPr>
      </w:pPr>
      <w:bookmarkStart w:id="35" w:name="_Toc138855654"/>
      <w:bookmarkStart w:id="36" w:name="_Toc138927473"/>
      <w:bookmarkStart w:id="37" w:name="_Toc139546489"/>
      <w:r w:rsidRPr="002303C1">
        <w:rPr>
          <w:rFonts w:ascii="Arial" w:eastAsiaTheme="minorEastAsia" w:hAnsi="Arial" w:cs="Arial"/>
          <w:sz w:val="28"/>
          <w:szCs w:val="28"/>
        </w:rPr>
        <w:t>3.13</w:t>
      </w:r>
      <w:r w:rsidR="00E53935" w:rsidRPr="002303C1">
        <w:rPr>
          <w:rFonts w:ascii="Arial" w:eastAsiaTheme="minorEastAsia" w:hAnsi="Arial" w:cs="Arial"/>
          <w:sz w:val="28"/>
          <w:szCs w:val="28"/>
        </w:rPr>
        <w:t xml:space="preserve">. Hệ thống </w:t>
      </w:r>
      <w:r w:rsidR="00FD32D9" w:rsidRPr="002303C1">
        <w:rPr>
          <w:rFonts w:ascii="Arial" w:eastAsiaTheme="minorEastAsia" w:hAnsi="Arial" w:cs="Arial"/>
          <w:sz w:val="28"/>
          <w:szCs w:val="28"/>
        </w:rPr>
        <w:t xml:space="preserve">lạnh loại </w:t>
      </w:r>
      <w:r w:rsidR="00E53935" w:rsidRPr="002303C1">
        <w:rPr>
          <w:rFonts w:ascii="Arial" w:eastAsiaTheme="minorEastAsia" w:hAnsi="Arial" w:cs="Arial"/>
          <w:sz w:val="28"/>
          <w:szCs w:val="28"/>
        </w:rPr>
        <w:t>đa cụ</w:t>
      </w:r>
      <w:r w:rsidR="00DF1A9F" w:rsidRPr="002303C1">
        <w:rPr>
          <w:rFonts w:ascii="Arial" w:eastAsiaTheme="minorEastAsia" w:hAnsi="Arial" w:cs="Arial"/>
          <w:sz w:val="28"/>
          <w:szCs w:val="28"/>
        </w:rPr>
        <w:t>m (M</w:t>
      </w:r>
      <w:r w:rsidR="00E53935" w:rsidRPr="002303C1">
        <w:rPr>
          <w:rFonts w:ascii="Arial" w:eastAsiaTheme="minorEastAsia" w:hAnsi="Arial" w:cs="Arial"/>
          <w:sz w:val="28"/>
          <w:szCs w:val="28"/>
        </w:rPr>
        <w:t>ultisplit system)</w:t>
      </w:r>
      <w:bookmarkEnd w:id="35"/>
      <w:bookmarkEnd w:id="36"/>
      <w:bookmarkEnd w:id="37"/>
    </w:p>
    <w:p w14:paraId="7125BFDD" w14:textId="60013BB6" w:rsidR="00E53935" w:rsidRPr="002303C1" w:rsidRDefault="00E53935" w:rsidP="00AC6A93">
      <w:pPr>
        <w:spacing w:before="120" w:after="120" w:line="240" w:lineRule="auto"/>
        <w:ind w:firstLine="567"/>
        <w:rPr>
          <w:rFonts w:ascii="Arial" w:hAnsi="Arial" w:cs="Arial"/>
          <w:szCs w:val="28"/>
        </w:rPr>
      </w:pPr>
      <w:r w:rsidRPr="002303C1">
        <w:rPr>
          <w:rFonts w:ascii="Arial" w:hAnsi="Arial" w:cs="Arial"/>
          <w:bCs/>
          <w:lang w:val="nl-NL"/>
        </w:rPr>
        <w:t>Là hệ thống theo cụm có từ hai cụ</w:t>
      </w:r>
      <w:r w:rsidR="00B94DEC" w:rsidRPr="002303C1">
        <w:rPr>
          <w:rFonts w:ascii="Arial" w:hAnsi="Arial" w:cs="Arial"/>
          <w:bCs/>
          <w:lang w:val="nl-NL"/>
        </w:rPr>
        <w:t>m gi</w:t>
      </w:r>
      <w:r w:rsidRPr="002303C1">
        <w:rPr>
          <w:rFonts w:ascii="Arial" w:hAnsi="Arial" w:cs="Arial"/>
          <w:bCs/>
          <w:lang w:val="nl-NL"/>
        </w:rPr>
        <w:t>àn lạnh trở lên</w:t>
      </w:r>
      <w:r w:rsidRPr="002303C1">
        <w:rPr>
          <w:rFonts w:ascii="Arial" w:hAnsi="Arial" w:cs="Arial"/>
          <w:szCs w:val="28"/>
        </w:rPr>
        <w:t>.</w:t>
      </w:r>
    </w:p>
    <w:p w14:paraId="500E5AD8" w14:textId="5179CD93" w:rsidR="0017742E" w:rsidRPr="002303C1" w:rsidRDefault="00B94DEC" w:rsidP="00AC6A93">
      <w:pPr>
        <w:pStyle w:val="Heading3"/>
        <w:spacing w:before="120" w:after="120"/>
        <w:jc w:val="both"/>
        <w:rPr>
          <w:rFonts w:ascii="Arial" w:eastAsiaTheme="minorEastAsia" w:hAnsi="Arial" w:cs="Arial"/>
          <w:sz w:val="28"/>
          <w:szCs w:val="28"/>
        </w:rPr>
      </w:pPr>
      <w:bookmarkStart w:id="38" w:name="_Toc139546490"/>
      <w:r w:rsidRPr="002303C1">
        <w:rPr>
          <w:rFonts w:ascii="Arial" w:eastAsiaTheme="minorEastAsia" w:hAnsi="Arial" w:cs="Arial"/>
          <w:sz w:val="28"/>
          <w:szCs w:val="28"/>
        </w:rPr>
        <w:t>3.14</w:t>
      </w:r>
      <w:r w:rsidR="0017742E" w:rsidRPr="002303C1">
        <w:rPr>
          <w:rFonts w:ascii="Arial" w:eastAsiaTheme="minorEastAsia" w:hAnsi="Arial" w:cs="Arial"/>
          <w:sz w:val="28"/>
          <w:szCs w:val="28"/>
        </w:rPr>
        <w:t>. Buồng máy</w:t>
      </w:r>
      <w:bookmarkEnd w:id="38"/>
    </w:p>
    <w:p w14:paraId="51BFFA57" w14:textId="5174791B" w:rsidR="0017742E" w:rsidRPr="002303C1" w:rsidRDefault="00AB5002" w:rsidP="00AC6A93">
      <w:pPr>
        <w:spacing w:before="120" w:after="120" w:line="240" w:lineRule="auto"/>
        <w:ind w:firstLine="567"/>
        <w:jc w:val="both"/>
        <w:rPr>
          <w:rFonts w:ascii="Arial" w:eastAsiaTheme="minorEastAsia" w:hAnsi="Arial" w:cs="Arial"/>
          <w:szCs w:val="28"/>
        </w:rPr>
      </w:pPr>
      <w:r w:rsidRPr="002303C1">
        <w:rPr>
          <w:rFonts w:ascii="Arial" w:hAnsi="Arial" w:cs="Arial"/>
        </w:rPr>
        <w:t>Là không gian được bao che dùng để chứa các bộ phận cấu thành của hệ thống lạnh, có thông gió cơ học, được cách ly với khu vực công cộng và không cho người không có phận sự tiếp cận</w:t>
      </w:r>
      <w:r w:rsidR="0017742E" w:rsidRPr="002303C1">
        <w:rPr>
          <w:rFonts w:ascii="Arial" w:eastAsiaTheme="minorEastAsia" w:hAnsi="Arial" w:cs="Arial"/>
          <w:szCs w:val="28"/>
        </w:rPr>
        <w:t>.</w:t>
      </w:r>
    </w:p>
    <w:p w14:paraId="4CF3CEB2" w14:textId="3FB7F57B" w:rsidR="0017742E" w:rsidRPr="002303C1" w:rsidRDefault="00B94DEC" w:rsidP="00AC6A93">
      <w:pPr>
        <w:pStyle w:val="Heading3"/>
        <w:spacing w:before="120" w:after="120"/>
        <w:jc w:val="both"/>
        <w:rPr>
          <w:rFonts w:ascii="Arial" w:eastAsiaTheme="minorEastAsia" w:hAnsi="Arial" w:cs="Arial"/>
          <w:sz w:val="28"/>
          <w:szCs w:val="28"/>
        </w:rPr>
      </w:pPr>
      <w:bookmarkStart w:id="39" w:name="_Toc139546491"/>
      <w:r w:rsidRPr="002303C1">
        <w:rPr>
          <w:rFonts w:ascii="Arial" w:eastAsiaTheme="minorEastAsia" w:hAnsi="Arial" w:cs="Arial"/>
          <w:sz w:val="28"/>
          <w:szCs w:val="28"/>
        </w:rPr>
        <w:t>3.15</w:t>
      </w:r>
      <w:r w:rsidR="0017742E" w:rsidRPr="002303C1">
        <w:rPr>
          <w:rFonts w:ascii="Arial" w:eastAsiaTheme="minorEastAsia" w:hAnsi="Arial" w:cs="Arial"/>
          <w:sz w:val="28"/>
          <w:szCs w:val="28"/>
        </w:rPr>
        <w:t>. Buồng máy chuyên dùng của hệ thống lạnh</w:t>
      </w:r>
      <w:bookmarkEnd w:id="39"/>
    </w:p>
    <w:p w14:paraId="404D5C81"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Là buồng máy chỉ được sử dụng để chứa các bộ phận cấu thành của hệ thống lạnh không chứa chất cháy (trừ trường hợp khi hệ thống lạnh là hệ thống hấp thụ trực tiếp khí cháy) và chỉ những người có chức năng mới được phép tiếp cận để thực hiện các công việc kiểm tra, bảo dưỡng và sửa chữa.</w:t>
      </w:r>
    </w:p>
    <w:p w14:paraId="72E29288" w14:textId="37E351C3" w:rsidR="0017742E" w:rsidRPr="002303C1" w:rsidRDefault="00B94DEC" w:rsidP="00AC6A93">
      <w:pPr>
        <w:pStyle w:val="Heading3"/>
        <w:spacing w:before="120" w:after="120"/>
        <w:jc w:val="both"/>
        <w:rPr>
          <w:rFonts w:ascii="Arial" w:eastAsiaTheme="minorEastAsia" w:hAnsi="Arial" w:cs="Arial"/>
          <w:sz w:val="28"/>
          <w:szCs w:val="28"/>
        </w:rPr>
      </w:pPr>
      <w:bookmarkStart w:id="40" w:name="_Toc139546492"/>
      <w:r w:rsidRPr="002303C1">
        <w:rPr>
          <w:rFonts w:ascii="Arial" w:eastAsiaTheme="minorEastAsia" w:hAnsi="Arial" w:cs="Arial"/>
          <w:sz w:val="28"/>
          <w:szCs w:val="28"/>
        </w:rPr>
        <w:t>3.16</w:t>
      </w:r>
      <w:r w:rsidR="0017742E" w:rsidRPr="002303C1">
        <w:rPr>
          <w:rFonts w:ascii="Arial" w:eastAsiaTheme="minorEastAsia" w:hAnsi="Arial" w:cs="Arial"/>
          <w:sz w:val="28"/>
          <w:szCs w:val="28"/>
        </w:rPr>
        <w:t>. Không gian có người</w:t>
      </w:r>
      <w:bookmarkEnd w:id="40"/>
      <w:r w:rsidR="0017742E" w:rsidRPr="002303C1">
        <w:rPr>
          <w:rFonts w:ascii="Arial" w:eastAsiaTheme="minorEastAsia" w:hAnsi="Arial" w:cs="Arial"/>
          <w:sz w:val="28"/>
          <w:szCs w:val="28"/>
        </w:rPr>
        <w:t xml:space="preserve"> </w:t>
      </w:r>
    </w:p>
    <w:p w14:paraId="791C6B28"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Là không gian trong một tòa nhà được giới hạn bởi các tường bao, các sàn và trần và có người ở trong một khoảng thời gian dài.</w:t>
      </w:r>
    </w:p>
    <w:p w14:paraId="5247D232" w14:textId="415A820D" w:rsidR="0017742E" w:rsidRPr="002303C1" w:rsidRDefault="00B94DEC" w:rsidP="00AC6A93">
      <w:pPr>
        <w:pStyle w:val="Heading3"/>
        <w:spacing w:before="120" w:after="120"/>
        <w:jc w:val="left"/>
        <w:rPr>
          <w:rFonts w:ascii="Arial" w:eastAsiaTheme="minorEastAsia" w:hAnsi="Arial" w:cs="Arial"/>
          <w:sz w:val="28"/>
          <w:szCs w:val="28"/>
        </w:rPr>
      </w:pPr>
      <w:bookmarkStart w:id="41" w:name="_Toc139546493"/>
      <w:r w:rsidRPr="002303C1">
        <w:rPr>
          <w:rFonts w:ascii="Arial" w:eastAsiaTheme="minorEastAsia" w:hAnsi="Arial" w:cs="Arial"/>
          <w:sz w:val="28"/>
          <w:szCs w:val="28"/>
        </w:rPr>
        <w:t>3.17</w:t>
      </w:r>
      <w:r w:rsidR="0017742E" w:rsidRPr="002303C1">
        <w:rPr>
          <w:rFonts w:ascii="Arial" w:eastAsiaTheme="minorEastAsia" w:hAnsi="Arial" w:cs="Arial"/>
          <w:sz w:val="28"/>
          <w:szCs w:val="28"/>
        </w:rPr>
        <w:t>. Ngoài trời</w:t>
      </w:r>
      <w:bookmarkEnd w:id="41"/>
      <w:r w:rsidR="0017742E" w:rsidRPr="002303C1">
        <w:rPr>
          <w:rFonts w:ascii="Arial" w:eastAsiaTheme="minorEastAsia" w:hAnsi="Arial" w:cs="Arial"/>
          <w:sz w:val="28"/>
          <w:szCs w:val="28"/>
        </w:rPr>
        <w:t xml:space="preserve"> </w:t>
      </w:r>
    </w:p>
    <w:p w14:paraId="28579AF6"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Là bất cứ không gian không được bao che nào, có thể có mái hoặc không.</w:t>
      </w:r>
    </w:p>
    <w:p w14:paraId="6BD3EB3B" w14:textId="5E46CF3E" w:rsidR="00997F73" w:rsidRPr="002303C1" w:rsidRDefault="0017742E" w:rsidP="00AC6A93">
      <w:pPr>
        <w:pStyle w:val="Heading2"/>
        <w:spacing w:before="120" w:after="120" w:line="240" w:lineRule="auto"/>
        <w:jc w:val="both"/>
        <w:rPr>
          <w:rFonts w:ascii="Arial" w:eastAsiaTheme="minorEastAsia" w:hAnsi="Arial" w:cs="Arial"/>
          <w:sz w:val="28"/>
          <w:szCs w:val="28"/>
          <w:lang w:val="pt-PT"/>
        </w:rPr>
      </w:pPr>
      <w:bookmarkStart w:id="42" w:name="dieu_2_1"/>
      <w:bookmarkStart w:id="43" w:name="_Toc139546494"/>
      <w:r w:rsidRPr="002303C1">
        <w:rPr>
          <w:rFonts w:ascii="Arial" w:eastAsiaTheme="minorEastAsia" w:hAnsi="Arial" w:cs="Arial"/>
          <w:sz w:val="28"/>
          <w:szCs w:val="28"/>
          <w:lang w:val="pt-PT"/>
        </w:rPr>
        <w:t>II</w:t>
      </w:r>
      <w:r w:rsidR="00997F73" w:rsidRPr="002303C1">
        <w:rPr>
          <w:rFonts w:ascii="Arial" w:eastAsiaTheme="minorEastAsia" w:hAnsi="Arial" w:cs="Arial"/>
          <w:sz w:val="28"/>
          <w:szCs w:val="28"/>
          <w:lang w:val="pt-PT"/>
        </w:rPr>
        <w:t>. Q</w:t>
      </w:r>
      <w:bookmarkEnd w:id="42"/>
      <w:r w:rsidRPr="002303C1">
        <w:rPr>
          <w:rFonts w:ascii="Arial" w:eastAsiaTheme="minorEastAsia" w:hAnsi="Arial" w:cs="Arial"/>
          <w:sz w:val="28"/>
          <w:szCs w:val="28"/>
          <w:lang w:val="pt-PT"/>
        </w:rPr>
        <w:t>UY ĐỊNH VỀ KỸ THUẬT</w:t>
      </w:r>
      <w:bookmarkEnd w:id="43"/>
    </w:p>
    <w:p w14:paraId="0AB6E8A4" w14:textId="77EEEBD6" w:rsidR="0017742E" w:rsidRPr="002303C1" w:rsidRDefault="00A41FE5" w:rsidP="00AC6A93">
      <w:pPr>
        <w:pStyle w:val="Heading2"/>
        <w:spacing w:before="120" w:after="120" w:line="240" w:lineRule="auto"/>
        <w:jc w:val="both"/>
        <w:rPr>
          <w:rFonts w:ascii="Arial" w:eastAsiaTheme="minorEastAsia" w:hAnsi="Arial" w:cs="Arial"/>
          <w:sz w:val="28"/>
          <w:szCs w:val="28"/>
          <w:lang w:val="pt-PT"/>
        </w:rPr>
      </w:pPr>
      <w:bookmarkStart w:id="44" w:name="_Toc139546495"/>
      <w:r w:rsidRPr="002303C1">
        <w:rPr>
          <w:rFonts w:ascii="Arial" w:eastAsiaTheme="minorEastAsia" w:hAnsi="Arial" w:cs="Arial"/>
          <w:sz w:val="28"/>
          <w:szCs w:val="28"/>
          <w:lang w:val="pt-PT"/>
        </w:rPr>
        <w:t>4</w:t>
      </w:r>
      <w:r w:rsidR="0017742E" w:rsidRPr="002303C1">
        <w:rPr>
          <w:rFonts w:ascii="Arial" w:eastAsiaTheme="minorEastAsia" w:hAnsi="Arial" w:cs="Arial"/>
          <w:sz w:val="28"/>
          <w:szCs w:val="28"/>
          <w:lang w:val="pt-PT"/>
        </w:rPr>
        <w:t>. Tài liệu viện dẫn</w:t>
      </w:r>
      <w:bookmarkEnd w:id="44"/>
    </w:p>
    <w:p w14:paraId="260798CC" w14:textId="77777777" w:rsidR="0017742E" w:rsidRPr="002303C1" w:rsidRDefault="0017742E" w:rsidP="00AC6A93">
      <w:pPr>
        <w:spacing w:before="120" w:after="120" w:line="240" w:lineRule="auto"/>
        <w:ind w:firstLine="567"/>
        <w:jc w:val="both"/>
        <w:rPr>
          <w:rFonts w:ascii="Arial" w:hAnsi="Arial" w:cs="Arial"/>
          <w:szCs w:val="28"/>
        </w:rPr>
      </w:pPr>
      <w:r w:rsidRPr="002303C1">
        <w:rPr>
          <w:rFonts w:ascii="Arial" w:hAnsi="Arial" w:cs="Arial"/>
          <w:szCs w:val="28"/>
        </w:rPr>
        <w:t xml:space="preserve">Các tài liệu viện dẫn sau là cần thiết cho việc áp dụng quy chuẩn này. </w:t>
      </w:r>
    </w:p>
    <w:p w14:paraId="0C7D8CF3" w14:textId="77777777" w:rsidR="0017742E" w:rsidRPr="002303C1" w:rsidRDefault="0017742E"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TCVN 6104-1:2015 (ISO 5149-1:2014), Phần 1: Định nghĩa, phân loại và tiêu chí lựa chọn;</w:t>
      </w:r>
    </w:p>
    <w:p w14:paraId="4794FAA7" w14:textId="77777777" w:rsidR="0017742E" w:rsidRPr="002303C1" w:rsidRDefault="0017742E"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TCVN 6104-2:2015 (ISO 5149-2:2014), Phần 2: Thiết kế, xây dựng, thử nghiệm, ghi nhãn và lập tài liệu;</w:t>
      </w:r>
    </w:p>
    <w:p w14:paraId="3960B13C" w14:textId="77777777" w:rsidR="0017742E" w:rsidRPr="002303C1" w:rsidRDefault="0017742E" w:rsidP="00A10AE6">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TCVN 6104-3:2015 (ISO 5149-3:2014), Phần 3: Địa điểm lắp đặt;</w:t>
      </w:r>
    </w:p>
    <w:p w14:paraId="4D7C1919" w14:textId="77777777" w:rsidR="0017742E" w:rsidRPr="002303C1" w:rsidRDefault="0017742E"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TCVN 6104-4:2015 (ISO 5149-4:2014), Phần 4: Vận hành, bảo dưỡng, sửa chữa và phục hồi;</w:t>
      </w:r>
    </w:p>
    <w:p w14:paraId="2CDBA6CE" w14:textId="77777777" w:rsidR="0017742E" w:rsidRPr="002303C1" w:rsidRDefault="0017742E"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TCVN 6739:2015 (ISO 817:2014), Môi chất lạnh - Ký hiệu và phân loại về an toàn;</w:t>
      </w:r>
    </w:p>
    <w:p w14:paraId="019AF4B2" w14:textId="77777777" w:rsidR="0017742E" w:rsidRPr="002303C1" w:rsidRDefault="0017742E" w:rsidP="00AC6A93">
      <w:pPr>
        <w:spacing w:before="120" w:after="120" w:line="240" w:lineRule="auto"/>
        <w:ind w:firstLine="567"/>
        <w:jc w:val="both"/>
        <w:rPr>
          <w:rFonts w:ascii="Arial" w:hAnsi="Arial" w:cs="Arial"/>
          <w:szCs w:val="28"/>
          <w:lang w:val="pt-PT"/>
        </w:rPr>
      </w:pPr>
      <w:r w:rsidRPr="002303C1">
        <w:rPr>
          <w:rFonts w:ascii="Arial" w:eastAsiaTheme="minorEastAsia" w:hAnsi="Arial" w:cs="Arial"/>
          <w:szCs w:val="28"/>
          <w:lang w:val="pt-PT"/>
        </w:rPr>
        <w:t xml:space="preserve">- </w:t>
      </w:r>
      <w:r w:rsidRPr="002303C1">
        <w:rPr>
          <w:rFonts w:ascii="Arial" w:hAnsi="Arial" w:cs="Arial"/>
          <w:szCs w:val="28"/>
          <w:lang w:val="pt-PT"/>
        </w:rPr>
        <w:t>TCVN 7384-1:2010 (ISO 13849-1:2006), An toàn máy - các bộ phận liên quan đến an toàn máy của hệ thống điều khiển – Phần 1 : Nguyên tắc chung về thiết kế;</w:t>
      </w:r>
    </w:p>
    <w:p w14:paraId="068A3DF4"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TCVN 7915-1:2009 (ISO 4126-1: 2004) - Phần 1: Van an toàn;</w:t>
      </w:r>
    </w:p>
    <w:p w14:paraId="00775FD2"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lastRenderedPageBreak/>
        <w:t>- TCVN 7915-2:2009 (ISO 4126-2: 2003) - Phần 2: Đĩa nổ;</w:t>
      </w:r>
    </w:p>
    <w:p w14:paraId="7EA3B086"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TCVN 7915-3:2009 (ISO 4126-3: 2006) - Phần 3: Tổ hợp van an toàn và đĩa nổ;</w:t>
      </w:r>
    </w:p>
    <w:p w14:paraId="68B7F3D6"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TCVN 7915-4:2009 (ISO 4126-4: 2004) - Phần 4: Van an toàn có van điều khiển;</w:t>
      </w:r>
    </w:p>
    <w:p w14:paraId="74123CC5"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TCVN 7915-5:2009 (ISO 4126-5: 2004, Technical corrigendum 2-2007) - Phần 5: Hệ thống an toàn xả áp có điều khiển;</w:t>
      </w:r>
    </w:p>
    <w:p w14:paraId="7AB23E36"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TCVN 7915-6:2009 (ISO 4126-6: 2003) - Phần 6: Ứng dụng, lựa chọn và lắp đặt đĩa nổ;</w:t>
      </w:r>
    </w:p>
    <w:p w14:paraId="2CABAB2E" w14:textId="0C803946"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TCVN 11277: 2015 (ISO 14903:2012), Hệ thống lạnh và bơm nhiệt – Đánh giá độ kín của các bộ phận và mối nối;</w:t>
      </w:r>
    </w:p>
    <w:p w14:paraId="2E680347" w14:textId="77777777" w:rsidR="0007630E" w:rsidRPr="002303C1" w:rsidRDefault="0007630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QCVN: 01 – 2008/BLĐTBXH, Quy chuẩn kỹ thuật quốc gia về an toàn lao động nồi hơi, bình chịu áp lực;</w:t>
      </w:r>
    </w:p>
    <w:p w14:paraId="50D2CA84"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TCVN 8366: 2010, Bình chịu áp lực – Yêu cầu về thiết kế và chế tạo;</w:t>
      </w:r>
    </w:p>
    <w:p w14:paraId="41B01CBE" w14:textId="77777777" w:rsidR="0017742E" w:rsidRPr="002303C1" w:rsidRDefault="0017742E"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TCVN 6155: 1996, Bình chịu áp lực – Yêu cầu kỹ thuật an toàn về lắp đặt, sử dụng và sửa chữa;</w:t>
      </w:r>
    </w:p>
    <w:p w14:paraId="75E1CC87" w14:textId="3004FE30" w:rsidR="0017742E" w:rsidRPr="002303C1" w:rsidRDefault="006151D9"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TCVN 8092:2021 (</w:t>
      </w:r>
      <w:r w:rsidR="0017742E" w:rsidRPr="002303C1">
        <w:rPr>
          <w:rFonts w:ascii="Arial" w:hAnsi="Arial" w:cs="Arial"/>
          <w:szCs w:val="28"/>
          <w:lang w:val="pt-PT"/>
        </w:rPr>
        <w:t>ISO 7010</w:t>
      </w:r>
      <w:r w:rsidRPr="002303C1">
        <w:rPr>
          <w:rFonts w:ascii="Arial" w:hAnsi="Arial" w:cs="Arial"/>
          <w:szCs w:val="28"/>
          <w:lang w:val="pt-PT"/>
        </w:rPr>
        <w:t>:2019)</w:t>
      </w:r>
      <w:r w:rsidR="00451158" w:rsidRPr="002303C1">
        <w:rPr>
          <w:rFonts w:ascii="Arial" w:hAnsi="Arial" w:cs="Arial"/>
          <w:szCs w:val="28"/>
          <w:lang w:val="pt-PT"/>
        </w:rPr>
        <w:t>,</w:t>
      </w:r>
      <w:r w:rsidRPr="002303C1">
        <w:rPr>
          <w:rFonts w:ascii="Arial" w:hAnsi="Arial" w:cs="Arial"/>
          <w:szCs w:val="28"/>
          <w:lang w:val="pt-PT"/>
        </w:rPr>
        <w:t xml:space="preserve"> Ký hiệu đồ họa-mầu sắc an toàn và biển báo an toàn đã đăng ký</w:t>
      </w:r>
      <w:r w:rsidR="002B1CF0" w:rsidRPr="002303C1">
        <w:rPr>
          <w:rFonts w:ascii="Arial" w:hAnsi="Arial" w:cs="Arial"/>
          <w:szCs w:val="28"/>
          <w:lang w:val="pt-PT"/>
        </w:rPr>
        <w:t>;</w:t>
      </w:r>
    </w:p>
    <w:p w14:paraId="751C68D0" w14:textId="01384E4B" w:rsidR="002B1CF0" w:rsidRPr="002303C1" w:rsidRDefault="00BD34FB"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w:t>
      </w:r>
      <w:r w:rsidR="002B1CF0" w:rsidRPr="002303C1">
        <w:rPr>
          <w:rFonts w:ascii="Arial" w:hAnsi="Arial" w:cs="Arial"/>
          <w:szCs w:val="28"/>
          <w:lang w:val="pt-PT"/>
        </w:rPr>
        <w:t>EN IEC</w:t>
      </w:r>
      <w:r w:rsidR="00B546A0" w:rsidRPr="002303C1">
        <w:rPr>
          <w:rFonts w:ascii="Arial" w:hAnsi="Arial" w:cs="Arial"/>
          <w:szCs w:val="28"/>
          <w:lang w:val="pt-PT"/>
        </w:rPr>
        <w:t xml:space="preserve"> 60730-2-9</w:t>
      </w:r>
      <w:r w:rsidR="00B63F21" w:rsidRPr="002303C1">
        <w:rPr>
          <w:rFonts w:ascii="Arial" w:hAnsi="Arial" w:cs="Arial"/>
          <w:szCs w:val="28"/>
          <w:lang w:val="pt-PT"/>
        </w:rPr>
        <w:t>:2016</w:t>
      </w:r>
      <w:r w:rsidR="002B1CF0" w:rsidRPr="002303C1">
        <w:rPr>
          <w:rFonts w:ascii="Arial" w:hAnsi="Arial" w:cs="Arial"/>
          <w:szCs w:val="28"/>
          <w:lang w:val="pt-PT"/>
        </w:rPr>
        <w:t>, Automatic electrical controls. Particular requirements for temperature sensing controls.</w:t>
      </w:r>
    </w:p>
    <w:p w14:paraId="1FFC3A7F" w14:textId="7CE85EA7" w:rsidR="004A43C1" w:rsidRPr="002303C1" w:rsidRDefault="00A41FE5" w:rsidP="00AC6A93">
      <w:pPr>
        <w:pStyle w:val="Heading3"/>
        <w:spacing w:before="120" w:after="120"/>
        <w:jc w:val="both"/>
        <w:rPr>
          <w:rFonts w:ascii="Arial" w:eastAsiaTheme="minorEastAsia" w:hAnsi="Arial" w:cs="Arial"/>
          <w:szCs w:val="28"/>
        </w:rPr>
      </w:pPr>
      <w:bookmarkStart w:id="45" w:name="_Toc139546496"/>
      <w:r w:rsidRPr="002303C1">
        <w:rPr>
          <w:rFonts w:ascii="Arial" w:eastAsiaTheme="minorEastAsia" w:hAnsi="Arial" w:cs="Arial"/>
          <w:sz w:val="28"/>
          <w:szCs w:val="28"/>
        </w:rPr>
        <w:t>5</w:t>
      </w:r>
      <w:r w:rsidR="0010391E" w:rsidRPr="002303C1">
        <w:rPr>
          <w:rFonts w:ascii="Arial" w:eastAsiaTheme="minorEastAsia" w:hAnsi="Arial" w:cs="Arial"/>
          <w:sz w:val="28"/>
          <w:szCs w:val="28"/>
        </w:rPr>
        <w:t>.</w:t>
      </w:r>
      <w:r w:rsidR="00FE12BB" w:rsidRPr="002303C1">
        <w:rPr>
          <w:rFonts w:ascii="Arial" w:eastAsiaTheme="minorEastAsia" w:hAnsi="Arial" w:cs="Arial"/>
          <w:sz w:val="28"/>
          <w:szCs w:val="28"/>
        </w:rPr>
        <w:t xml:space="preserve"> </w:t>
      </w:r>
      <w:r w:rsidR="004A43C1" w:rsidRPr="002303C1">
        <w:rPr>
          <w:rFonts w:ascii="Arial" w:eastAsiaTheme="minorEastAsia" w:hAnsi="Arial" w:cs="Arial"/>
          <w:sz w:val="28"/>
          <w:szCs w:val="28"/>
        </w:rPr>
        <w:t>Quy định về thiết kế</w:t>
      </w:r>
      <w:r w:rsidR="00820DA8" w:rsidRPr="002303C1">
        <w:rPr>
          <w:rFonts w:ascii="Arial" w:eastAsiaTheme="minorEastAsia" w:hAnsi="Arial" w:cs="Arial"/>
          <w:sz w:val="28"/>
          <w:szCs w:val="28"/>
        </w:rPr>
        <w:t xml:space="preserve">, </w:t>
      </w:r>
      <w:r w:rsidR="004A43C1" w:rsidRPr="002303C1">
        <w:rPr>
          <w:rFonts w:ascii="Arial" w:eastAsiaTheme="minorEastAsia" w:hAnsi="Arial" w:cs="Arial"/>
          <w:sz w:val="28"/>
          <w:szCs w:val="28"/>
        </w:rPr>
        <w:t>chế tạo</w:t>
      </w:r>
      <w:r w:rsidR="00FE12BB" w:rsidRPr="002303C1">
        <w:rPr>
          <w:rFonts w:ascii="Arial" w:eastAsiaTheme="minorEastAsia" w:hAnsi="Arial" w:cs="Arial"/>
          <w:sz w:val="28"/>
          <w:szCs w:val="28"/>
        </w:rPr>
        <w:t xml:space="preserve"> hệ thống lạnh</w:t>
      </w:r>
      <w:bookmarkEnd w:id="45"/>
    </w:p>
    <w:p w14:paraId="343F9696" w14:textId="7869201C" w:rsidR="00325A73" w:rsidRPr="002303C1" w:rsidRDefault="00325A73" w:rsidP="00AC6A93">
      <w:pPr>
        <w:pStyle w:val="Heading3"/>
        <w:spacing w:before="120" w:after="120"/>
        <w:jc w:val="left"/>
        <w:rPr>
          <w:rFonts w:ascii="Arial" w:eastAsiaTheme="minorEastAsia" w:hAnsi="Arial" w:cs="Arial"/>
          <w:sz w:val="28"/>
          <w:szCs w:val="28"/>
          <w:lang w:val="pt-PT"/>
        </w:rPr>
      </w:pPr>
      <w:bookmarkStart w:id="46" w:name="_Toc139546497"/>
      <w:r w:rsidRPr="002303C1">
        <w:rPr>
          <w:rFonts w:ascii="Arial" w:eastAsiaTheme="minorEastAsia" w:hAnsi="Arial" w:cs="Arial"/>
          <w:sz w:val="28"/>
          <w:szCs w:val="28"/>
          <w:lang w:val="pt-PT"/>
        </w:rPr>
        <w:t>5.1. Quy định chung</w:t>
      </w:r>
      <w:bookmarkEnd w:id="46"/>
    </w:p>
    <w:p w14:paraId="332FAE5B" w14:textId="423CDEE4" w:rsidR="00677841" w:rsidRPr="002303C1" w:rsidRDefault="00077F62"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L</w:t>
      </w:r>
      <w:r w:rsidR="00677841" w:rsidRPr="002303C1">
        <w:rPr>
          <w:rFonts w:ascii="Arial" w:eastAsiaTheme="minorEastAsia" w:hAnsi="Arial" w:cs="Arial"/>
          <w:szCs w:val="28"/>
        </w:rPr>
        <w:t>ựa chọn vật liệu chế tạo hệ thống lạ</w:t>
      </w:r>
      <w:r w:rsidR="00931B69" w:rsidRPr="002303C1">
        <w:rPr>
          <w:rFonts w:ascii="Arial" w:eastAsiaTheme="minorEastAsia" w:hAnsi="Arial" w:cs="Arial"/>
          <w:szCs w:val="28"/>
        </w:rPr>
        <w:t>nh phải</w:t>
      </w:r>
      <w:r w:rsidR="00677841" w:rsidRPr="002303C1">
        <w:rPr>
          <w:rFonts w:ascii="Arial" w:eastAsiaTheme="minorEastAsia" w:hAnsi="Arial" w:cs="Arial"/>
          <w:szCs w:val="28"/>
        </w:rPr>
        <w:t xml:space="preserve"> tuân thủ các quy định về vật liệu tại TCVN 6104-2:</w:t>
      </w:r>
      <w:r w:rsidR="00A5542B" w:rsidRPr="002303C1">
        <w:rPr>
          <w:rFonts w:ascii="Arial" w:eastAsiaTheme="minorEastAsia" w:hAnsi="Arial" w:cs="Arial"/>
          <w:szCs w:val="28"/>
        </w:rPr>
        <w:t>2015 hoặc các tiêu chuẩn tương đương khác được cơ sở thiết kế</w:t>
      </w:r>
      <w:r w:rsidR="00515200" w:rsidRPr="002303C1">
        <w:rPr>
          <w:rFonts w:ascii="Arial" w:eastAsiaTheme="minorEastAsia" w:hAnsi="Arial" w:cs="Arial"/>
          <w:szCs w:val="28"/>
        </w:rPr>
        <w:t>, chế tạo</w:t>
      </w:r>
      <w:r w:rsidR="00A5542B" w:rsidRPr="002303C1">
        <w:rPr>
          <w:rFonts w:ascii="Arial" w:eastAsiaTheme="minorEastAsia" w:hAnsi="Arial" w:cs="Arial"/>
          <w:szCs w:val="28"/>
        </w:rPr>
        <w:t xml:space="preserve"> công bố.</w:t>
      </w:r>
    </w:p>
    <w:p w14:paraId="2127FB19" w14:textId="6EBAE18D" w:rsidR="002714FD" w:rsidRPr="002303C1" w:rsidRDefault="00370E8A"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59496A" w:rsidRPr="002303C1">
        <w:rPr>
          <w:rFonts w:ascii="Arial" w:eastAsiaTheme="minorEastAsia" w:hAnsi="Arial" w:cs="Arial"/>
          <w:szCs w:val="28"/>
        </w:rPr>
        <w:t>Loại m</w:t>
      </w:r>
      <w:r w:rsidRPr="002303C1">
        <w:rPr>
          <w:rFonts w:ascii="Arial" w:eastAsiaTheme="minorEastAsia" w:hAnsi="Arial" w:cs="Arial"/>
          <w:szCs w:val="28"/>
        </w:rPr>
        <w:t>ôi chất lạnh</w:t>
      </w:r>
      <w:r w:rsidR="002714FD" w:rsidRPr="002303C1">
        <w:rPr>
          <w:rFonts w:ascii="Arial" w:eastAsiaTheme="minorEastAsia" w:hAnsi="Arial" w:cs="Arial"/>
          <w:szCs w:val="28"/>
        </w:rPr>
        <w:t xml:space="preserve"> sử dụng</w:t>
      </w:r>
      <w:r w:rsidR="00977593" w:rsidRPr="002303C1">
        <w:rPr>
          <w:rFonts w:ascii="Arial" w:eastAsiaTheme="minorEastAsia" w:hAnsi="Arial" w:cs="Arial"/>
          <w:szCs w:val="28"/>
        </w:rPr>
        <w:t xml:space="preserve"> cho hệ thống lạnh phải được lựa chọn phù hợp với </w:t>
      </w:r>
      <w:r w:rsidR="000D3D59" w:rsidRPr="002303C1">
        <w:rPr>
          <w:rFonts w:ascii="Arial" w:eastAsiaTheme="minorEastAsia" w:hAnsi="Arial" w:cs="Arial"/>
          <w:szCs w:val="28"/>
        </w:rPr>
        <w:t>quy định của pháp luật đối với các chất được kiểm soát</w:t>
      </w:r>
      <w:r w:rsidR="00A53A92" w:rsidRPr="002303C1">
        <w:rPr>
          <w:rFonts w:ascii="Arial" w:eastAsiaTheme="minorEastAsia" w:hAnsi="Arial" w:cs="Arial"/>
          <w:szCs w:val="28"/>
        </w:rPr>
        <w:t>.</w:t>
      </w:r>
    </w:p>
    <w:p w14:paraId="798ABC32" w14:textId="1F405585" w:rsidR="00DC375A" w:rsidRPr="002303C1" w:rsidRDefault="002714FD"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L</w:t>
      </w:r>
      <w:r w:rsidR="0059496A" w:rsidRPr="002303C1">
        <w:rPr>
          <w:rFonts w:ascii="Arial" w:eastAsiaTheme="minorEastAsia" w:hAnsi="Arial" w:cs="Arial"/>
          <w:szCs w:val="28"/>
        </w:rPr>
        <w:t>ượng</w:t>
      </w:r>
      <w:r w:rsidR="00A5542B" w:rsidRPr="002303C1">
        <w:rPr>
          <w:rFonts w:ascii="Arial" w:eastAsiaTheme="minorEastAsia" w:hAnsi="Arial" w:cs="Arial"/>
          <w:szCs w:val="28"/>
        </w:rPr>
        <w:t xml:space="preserve"> nạp</w:t>
      </w:r>
      <w:r w:rsidR="0059496A" w:rsidRPr="002303C1">
        <w:rPr>
          <w:rFonts w:ascii="Arial" w:eastAsiaTheme="minorEastAsia" w:hAnsi="Arial" w:cs="Arial"/>
          <w:szCs w:val="28"/>
        </w:rPr>
        <w:t xml:space="preserve"> môi chất lạnh</w:t>
      </w:r>
      <w:r w:rsidR="00A5542B" w:rsidRPr="002303C1">
        <w:rPr>
          <w:rFonts w:ascii="Arial" w:eastAsiaTheme="minorEastAsia" w:hAnsi="Arial" w:cs="Arial"/>
          <w:szCs w:val="28"/>
        </w:rPr>
        <w:t xml:space="preserve"> vào hệ thống</w:t>
      </w:r>
      <w:r w:rsidR="005F2A1E" w:rsidRPr="002303C1">
        <w:rPr>
          <w:rFonts w:ascii="Arial" w:eastAsiaTheme="minorEastAsia" w:hAnsi="Arial" w:cs="Arial"/>
          <w:szCs w:val="28"/>
        </w:rPr>
        <w:t xml:space="preserve"> lạnh</w:t>
      </w:r>
      <w:r w:rsidRPr="002303C1">
        <w:rPr>
          <w:rFonts w:ascii="Arial" w:eastAsiaTheme="minorEastAsia" w:hAnsi="Arial" w:cs="Arial"/>
          <w:szCs w:val="28"/>
        </w:rPr>
        <w:t xml:space="preserve"> </w:t>
      </w:r>
      <w:r w:rsidR="00515200" w:rsidRPr="002303C1">
        <w:rPr>
          <w:rFonts w:ascii="Arial" w:eastAsiaTheme="minorEastAsia" w:hAnsi="Arial" w:cs="Arial"/>
          <w:szCs w:val="28"/>
        </w:rPr>
        <w:t>phải trong giới hạn</w:t>
      </w:r>
      <w:r w:rsidR="00DC375A" w:rsidRPr="002303C1">
        <w:rPr>
          <w:rFonts w:ascii="Arial" w:eastAsiaTheme="minorEastAsia" w:hAnsi="Arial" w:cs="Arial"/>
          <w:szCs w:val="28"/>
        </w:rPr>
        <w:t xml:space="preserve"> nạp</w:t>
      </w:r>
      <w:r w:rsidR="00515200" w:rsidRPr="002303C1">
        <w:rPr>
          <w:rFonts w:ascii="Arial" w:eastAsiaTheme="minorEastAsia" w:hAnsi="Arial" w:cs="Arial"/>
          <w:szCs w:val="28"/>
        </w:rPr>
        <w:t xml:space="preserve"> cho phép và </w:t>
      </w:r>
      <w:r w:rsidRPr="002303C1">
        <w:rPr>
          <w:rFonts w:ascii="Arial" w:eastAsiaTheme="minorEastAsia" w:hAnsi="Arial" w:cs="Arial"/>
          <w:szCs w:val="28"/>
        </w:rPr>
        <w:t>được xác định tạ</w:t>
      </w:r>
      <w:r w:rsidR="00AB5002" w:rsidRPr="002303C1">
        <w:rPr>
          <w:rFonts w:ascii="Arial" w:eastAsiaTheme="minorEastAsia" w:hAnsi="Arial" w:cs="Arial"/>
          <w:szCs w:val="28"/>
        </w:rPr>
        <w:t>i p</w:t>
      </w:r>
      <w:r w:rsidRPr="002303C1">
        <w:rPr>
          <w:rFonts w:ascii="Arial" w:eastAsiaTheme="minorEastAsia" w:hAnsi="Arial" w:cs="Arial"/>
          <w:szCs w:val="28"/>
        </w:rPr>
        <w:t>hụ lục A của TCVN 6104-1:2015</w:t>
      </w:r>
      <w:r w:rsidR="000D4581" w:rsidRPr="002303C1">
        <w:rPr>
          <w:rFonts w:ascii="Arial" w:eastAsiaTheme="minorEastAsia" w:hAnsi="Arial" w:cs="Arial"/>
          <w:szCs w:val="28"/>
        </w:rPr>
        <w:t xml:space="preserve">. </w:t>
      </w:r>
    </w:p>
    <w:p w14:paraId="7129CB30" w14:textId="77777777" w:rsidR="0046766A" w:rsidRDefault="00DC375A" w:rsidP="0046766A">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4A5E13" w:rsidRPr="002303C1">
        <w:rPr>
          <w:rFonts w:ascii="Arial" w:eastAsiaTheme="minorEastAsia" w:hAnsi="Arial" w:cs="Arial"/>
          <w:szCs w:val="28"/>
        </w:rPr>
        <w:t xml:space="preserve">Trong trường hợp tiêu chuẩn ISO 5149 </w:t>
      </w:r>
      <w:r w:rsidR="00CA78EB" w:rsidRPr="002303C1">
        <w:rPr>
          <w:rFonts w:ascii="Arial" w:eastAsiaTheme="minorEastAsia" w:hAnsi="Arial" w:cs="Arial"/>
          <w:szCs w:val="28"/>
        </w:rPr>
        <w:t>đã có sự thay đ</w:t>
      </w:r>
      <w:r w:rsidR="00931B69" w:rsidRPr="002303C1">
        <w:rPr>
          <w:rFonts w:ascii="Arial" w:eastAsiaTheme="minorEastAsia" w:hAnsi="Arial" w:cs="Arial"/>
          <w:szCs w:val="28"/>
        </w:rPr>
        <w:t>ổ</w:t>
      </w:r>
      <w:r w:rsidR="00CA78EB" w:rsidRPr="002303C1">
        <w:rPr>
          <w:rFonts w:ascii="Arial" w:eastAsiaTheme="minorEastAsia" w:hAnsi="Arial" w:cs="Arial"/>
          <w:szCs w:val="28"/>
        </w:rPr>
        <w:t>i về</w:t>
      </w:r>
      <w:r w:rsidR="004A5E13" w:rsidRPr="002303C1">
        <w:rPr>
          <w:rFonts w:ascii="Arial" w:eastAsiaTheme="minorEastAsia" w:hAnsi="Arial" w:cs="Arial"/>
          <w:szCs w:val="28"/>
        </w:rPr>
        <w:t xml:space="preserve"> </w:t>
      </w:r>
      <w:r w:rsidR="000E10A4" w:rsidRPr="002303C1">
        <w:rPr>
          <w:rFonts w:ascii="Arial" w:eastAsiaTheme="minorEastAsia" w:hAnsi="Arial" w:cs="Arial"/>
          <w:szCs w:val="28"/>
        </w:rPr>
        <w:t xml:space="preserve">giới hạn nạp </w:t>
      </w:r>
      <w:r w:rsidR="004A5E13" w:rsidRPr="002303C1">
        <w:rPr>
          <w:rFonts w:ascii="Arial" w:eastAsiaTheme="minorEastAsia" w:hAnsi="Arial" w:cs="Arial"/>
          <w:szCs w:val="28"/>
        </w:rPr>
        <w:t>môi chất lạnh vào hệ thống lạnh</w:t>
      </w:r>
      <w:r w:rsidRPr="002303C1">
        <w:rPr>
          <w:rFonts w:ascii="Arial" w:eastAsiaTheme="minorEastAsia" w:hAnsi="Arial" w:cs="Arial"/>
          <w:szCs w:val="28"/>
        </w:rPr>
        <w:t xml:space="preserve"> mà TCVN 6104 chưa cập nhật</w:t>
      </w:r>
      <w:r w:rsidR="004A5E13" w:rsidRPr="002303C1">
        <w:rPr>
          <w:rFonts w:ascii="Arial" w:eastAsiaTheme="minorEastAsia" w:hAnsi="Arial" w:cs="Arial"/>
          <w:szCs w:val="28"/>
        </w:rPr>
        <w:t xml:space="preserve">, </w:t>
      </w:r>
      <w:r w:rsidR="005A3551" w:rsidRPr="002303C1">
        <w:rPr>
          <w:rFonts w:ascii="Arial" w:eastAsiaTheme="minorEastAsia" w:hAnsi="Arial" w:cs="Arial"/>
          <w:szCs w:val="28"/>
        </w:rPr>
        <w:t>phải</w:t>
      </w:r>
      <w:r w:rsidR="004A5E13" w:rsidRPr="002303C1">
        <w:rPr>
          <w:rFonts w:ascii="Arial" w:eastAsiaTheme="minorEastAsia" w:hAnsi="Arial" w:cs="Arial"/>
          <w:szCs w:val="28"/>
        </w:rPr>
        <w:t xml:space="preserve"> áp dụng</w:t>
      </w:r>
      <w:r w:rsidR="00CA78EB" w:rsidRPr="002303C1">
        <w:rPr>
          <w:rFonts w:ascii="Arial" w:eastAsiaTheme="minorEastAsia" w:hAnsi="Arial" w:cs="Arial"/>
          <w:szCs w:val="28"/>
        </w:rPr>
        <w:t xml:space="preserve"> </w:t>
      </w:r>
      <w:r w:rsidR="000E10A4" w:rsidRPr="002303C1">
        <w:rPr>
          <w:rFonts w:ascii="Arial" w:eastAsiaTheme="minorEastAsia" w:hAnsi="Arial" w:cs="Arial"/>
          <w:szCs w:val="28"/>
        </w:rPr>
        <w:t>giới hạn nạp môi chất lạnh mới tại tiêu chuẩn ISO 5149.</w:t>
      </w:r>
      <w:r w:rsidRPr="002303C1">
        <w:rPr>
          <w:rFonts w:ascii="Arial" w:eastAsiaTheme="minorEastAsia" w:hAnsi="Arial" w:cs="Arial"/>
          <w:szCs w:val="28"/>
        </w:rPr>
        <w:t xml:space="preserve"> Tuy nhiên, </w:t>
      </w:r>
      <w:r w:rsidR="003A57FE" w:rsidRPr="002303C1">
        <w:rPr>
          <w:rFonts w:ascii="Arial" w:eastAsiaTheme="minorEastAsia" w:hAnsi="Arial" w:cs="Arial"/>
          <w:szCs w:val="28"/>
        </w:rPr>
        <w:t xml:space="preserve">ngoài việc thực hiện đầy đủ </w:t>
      </w:r>
      <w:r w:rsidRPr="002303C1">
        <w:rPr>
          <w:rFonts w:ascii="Arial" w:eastAsiaTheme="minorEastAsia" w:hAnsi="Arial" w:cs="Arial"/>
          <w:szCs w:val="28"/>
        </w:rPr>
        <w:t>các quy định</w:t>
      </w:r>
      <w:r w:rsidR="003A57FE" w:rsidRPr="002303C1">
        <w:rPr>
          <w:rFonts w:ascii="Arial" w:eastAsiaTheme="minorEastAsia" w:hAnsi="Arial" w:cs="Arial"/>
          <w:szCs w:val="28"/>
        </w:rPr>
        <w:t xml:space="preserve"> liên quan</w:t>
      </w:r>
      <w:r w:rsidRPr="002303C1">
        <w:rPr>
          <w:rFonts w:ascii="Arial" w:eastAsiaTheme="minorEastAsia" w:hAnsi="Arial" w:cs="Arial"/>
          <w:szCs w:val="28"/>
        </w:rPr>
        <w:t xml:space="preserve"> về</w:t>
      </w:r>
      <w:r w:rsidR="003A57FE" w:rsidRPr="002303C1">
        <w:rPr>
          <w:rFonts w:ascii="Arial" w:eastAsiaTheme="minorEastAsia" w:hAnsi="Arial" w:cs="Arial"/>
          <w:szCs w:val="28"/>
        </w:rPr>
        <w:t xml:space="preserve"> an toàn</w:t>
      </w:r>
      <w:r w:rsidRPr="002303C1">
        <w:rPr>
          <w:rFonts w:ascii="Arial" w:eastAsiaTheme="minorEastAsia" w:hAnsi="Arial" w:cs="Arial"/>
          <w:szCs w:val="28"/>
        </w:rPr>
        <w:t xml:space="preserve"> lao động đối với hệ thống lạnh </w:t>
      </w:r>
      <w:r w:rsidR="003A57FE" w:rsidRPr="002303C1">
        <w:rPr>
          <w:rFonts w:ascii="Arial" w:eastAsiaTheme="minorEastAsia" w:hAnsi="Arial" w:cs="Arial"/>
          <w:szCs w:val="28"/>
        </w:rPr>
        <w:t>tại quy chuần này, phải áp dụng các quy định riêng được bổ sung tại tiêu chuẩn ISO 5149.</w:t>
      </w:r>
      <w:bookmarkStart w:id="47" w:name="_Toc139546498"/>
    </w:p>
    <w:p w14:paraId="4CE6A614" w14:textId="3A0872D3" w:rsidR="00325A73" w:rsidRPr="0046766A" w:rsidRDefault="00325A73" w:rsidP="0046766A">
      <w:pPr>
        <w:pStyle w:val="BodyTextIndent"/>
        <w:spacing w:before="120" w:line="240" w:lineRule="auto"/>
        <w:ind w:left="0"/>
        <w:jc w:val="both"/>
        <w:outlineLvl w:val="0"/>
        <w:rPr>
          <w:rFonts w:ascii="Arial" w:eastAsiaTheme="minorEastAsia" w:hAnsi="Arial" w:cs="Arial"/>
          <w:b/>
          <w:szCs w:val="28"/>
          <w:lang w:val="pt-PT"/>
        </w:rPr>
      </w:pPr>
      <w:r w:rsidRPr="0046766A">
        <w:rPr>
          <w:rFonts w:ascii="Arial" w:eastAsiaTheme="minorEastAsia" w:hAnsi="Arial" w:cs="Arial"/>
          <w:b/>
          <w:szCs w:val="28"/>
          <w:lang w:val="pt-PT"/>
        </w:rPr>
        <w:t>5.2. Yêu cầu bổ sung cho các hệ thống lạnh và bơm nhiệt sử dụng am</w:t>
      </w:r>
      <w:r w:rsidR="00392C43" w:rsidRPr="0046766A">
        <w:rPr>
          <w:rFonts w:ascii="Arial" w:eastAsiaTheme="minorEastAsia" w:hAnsi="Arial" w:cs="Arial"/>
          <w:b/>
          <w:szCs w:val="28"/>
          <w:lang w:val="pt-PT"/>
        </w:rPr>
        <w:t>oniac (R-717</w:t>
      </w:r>
      <w:r w:rsidRPr="0046766A">
        <w:rPr>
          <w:rFonts w:ascii="Arial" w:eastAsiaTheme="minorEastAsia" w:hAnsi="Arial" w:cs="Arial"/>
          <w:b/>
          <w:szCs w:val="28"/>
          <w:lang w:val="pt-PT"/>
        </w:rPr>
        <w:t>)</w:t>
      </w:r>
      <w:bookmarkEnd w:id="47"/>
    </w:p>
    <w:p w14:paraId="529DBE41" w14:textId="7402A895" w:rsidR="00325A73" w:rsidRPr="002303C1" w:rsidRDefault="00325A73" w:rsidP="00AC6A93">
      <w:pPr>
        <w:pStyle w:val="Heading3"/>
        <w:spacing w:before="120" w:after="120"/>
        <w:jc w:val="both"/>
        <w:rPr>
          <w:rFonts w:ascii="Arial" w:eastAsiaTheme="minorEastAsia" w:hAnsi="Arial" w:cs="Arial"/>
          <w:sz w:val="28"/>
          <w:szCs w:val="28"/>
          <w:lang w:val="pt-PT"/>
        </w:rPr>
      </w:pPr>
      <w:bookmarkStart w:id="48" w:name="_Toc139546499"/>
      <w:r w:rsidRPr="002303C1">
        <w:rPr>
          <w:rFonts w:ascii="Arial" w:eastAsiaTheme="minorEastAsia" w:hAnsi="Arial" w:cs="Arial"/>
          <w:sz w:val="28"/>
          <w:szCs w:val="28"/>
          <w:lang w:val="pt-PT"/>
        </w:rPr>
        <w:lastRenderedPageBreak/>
        <w:t>5.2.1. Hệ thống có lượng nạp môi chất lạnh trên 50 kg</w:t>
      </w:r>
      <w:bookmarkEnd w:id="48"/>
    </w:p>
    <w:p w14:paraId="0898AE8A" w14:textId="1CC4415D" w:rsidR="00325A73" w:rsidRPr="002303C1" w:rsidRDefault="00100FDE"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325A73" w:rsidRPr="002303C1">
        <w:rPr>
          <w:rFonts w:ascii="Arial" w:eastAsiaTheme="minorEastAsia" w:hAnsi="Arial" w:cs="Arial"/>
          <w:szCs w:val="28"/>
        </w:rPr>
        <w:t>Các hệ thống lạnh có lượng nạp môi chất lạnh trên 50 kg phải có các cơ cấu chặn để cách ly các bộ phận</w:t>
      </w:r>
      <w:r w:rsidR="00AD1CB3" w:rsidRPr="002303C1">
        <w:rPr>
          <w:rFonts w:ascii="Arial" w:eastAsiaTheme="minorEastAsia" w:hAnsi="Arial" w:cs="Arial"/>
          <w:szCs w:val="28"/>
        </w:rPr>
        <w:t xml:space="preserve"> có môi chất lạnh lỏng</w:t>
      </w:r>
      <w:r w:rsidR="00325A73" w:rsidRPr="002303C1">
        <w:rPr>
          <w:rFonts w:ascii="Arial" w:eastAsiaTheme="minorEastAsia" w:hAnsi="Arial" w:cs="Arial"/>
          <w:szCs w:val="28"/>
        </w:rPr>
        <w:t xml:space="preserve"> cấu thành của hệ thống</w:t>
      </w:r>
      <w:r w:rsidR="00AD1CB3" w:rsidRPr="002303C1">
        <w:rPr>
          <w:rFonts w:ascii="Arial" w:eastAsiaTheme="minorEastAsia" w:hAnsi="Arial" w:cs="Arial"/>
          <w:szCs w:val="28"/>
        </w:rPr>
        <w:t xml:space="preserve"> như các bình chứa, các bình tích và các bộ trao đổi nhiệt kiểu ngập</w:t>
      </w:r>
      <w:r w:rsidR="00325A73" w:rsidRPr="002303C1">
        <w:rPr>
          <w:rFonts w:ascii="Arial" w:eastAsiaTheme="minorEastAsia" w:hAnsi="Arial" w:cs="Arial"/>
          <w:szCs w:val="28"/>
        </w:rPr>
        <w:t>. Khi một hệ thống được nạp nhỏ hơn 100 kg amoniac và được đặt trong một vỏ</w:t>
      </w:r>
      <w:r w:rsidR="00AD1CB3" w:rsidRPr="002303C1">
        <w:rPr>
          <w:rFonts w:ascii="Arial" w:eastAsiaTheme="minorEastAsia" w:hAnsi="Arial" w:cs="Arial"/>
          <w:szCs w:val="28"/>
        </w:rPr>
        <w:t xml:space="preserve"> bọc</w:t>
      </w:r>
      <w:r w:rsidR="00325A73" w:rsidRPr="002303C1">
        <w:rPr>
          <w:rFonts w:ascii="Arial" w:eastAsiaTheme="minorEastAsia" w:hAnsi="Arial" w:cs="Arial"/>
          <w:szCs w:val="28"/>
        </w:rPr>
        <w:t xml:space="preserve"> có trang bị cơ cấu báo động rò rỉ và </w:t>
      </w:r>
      <w:r w:rsidR="00AD1CB3" w:rsidRPr="002303C1">
        <w:rPr>
          <w:rFonts w:ascii="Arial" w:eastAsiaTheme="minorEastAsia" w:hAnsi="Arial" w:cs="Arial"/>
          <w:szCs w:val="28"/>
        </w:rPr>
        <w:t xml:space="preserve">bộ </w:t>
      </w:r>
      <w:r w:rsidR="00325A73" w:rsidRPr="002303C1">
        <w:rPr>
          <w:rFonts w:ascii="Arial" w:eastAsiaTheme="minorEastAsia" w:hAnsi="Arial" w:cs="Arial"/>
          <w:szCs w:val="28"/>
        </w:rPr>
        <w:t>hấp thụ khẩn cấp môi chất lạnh hoặc hệ thống thô</w:t>
      </w:r>
      <w:r w:rsidR="00AD1CB3" w:rsidRPr="002303C1">
        <w:rPr>
          <w:rFonts w:ascii="Arial" w:eastAsiaTheme="minorEastAsia" w:hAnsi="Arial" w:cs="Arial"/>
          <w:szCs w:val="28"/>
        </w:rPr>
        <w:t>ng gió</w:t>
      </w:r>
      <w:r w:rsidR="00325A73" w:rsidRPr="002303C1">
        <w:rPr>
          <w:rFonts w:ascii="Arial" w:eastAsiaTheme="minorEastAsia" w:hAnsi="Arial" w:cs="Arial"/>
          <w:szCs w:val="28"/>
        </w:rPr>
        <w:t xml:space="preserve"> thì không cần phải có cơ cấu chặn.</w:t>
      </w:r>
    </w:p>
    <w:p w14:paraId="36292006" w14:textId="00B1DA1A" w:rsidR="00325A73" w:rsidRPr="002303C1" w:rsidRDefault="00100FDE"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325A73" w:rsidRPr="002303C1">
        <w:rPr>
          <w:rFonts w:ascii="Arial" w:eastAsiaTheme="minorEastAsia" w:hAnsi="Arial" w:cs="Arial"/>
          <w:szCs w:val="28"/>
        </w:rPr>
        <w:t>Khi sử dụng các van an toàn như các cơ cấu bảo vệ chống quá áp, phải áp dụng điểm 5.2.9 TCVN 6104-2:2015.</w:t>
      </w:r>
    </w:p>
    <w:p w14:paraId="62BE5D18" w14:textId="0D08AC3C" w:rsidR="00325A73" w:rsidRPr="002303C1" w:rsidRDefault="00325A73" w:rsidP="00AC6A93">
      <w:pPr>
        <w:pStyle w:val="Heading3"/>
        <w:spacing w:before="120" w:after="120"/>
        <w:jc w:val="both"/>
        <w:rPr>
          <w:rFonts w:ascii="Arial" w:eastAsiaTheme="minorEastAsia" w:hAnsi="Arial" w:cs="Arial"/>
          <w:sz w:val="28"/>
          <w:szCs w:val="28"/>
          <w:lang w:val="pt-PT"/>
        </w:rPr>
      </w:pPr>
      <w:bookmarkStart w:id="49" w:name="_Toc139546500"/>
      <w:r w:rsidRPr="002303C1">
        <w:rPr>
          <w:rFonts w:ascii="Arial" w:eastAsiaTheme="minorEastAsia" w:hAnsi="Arial" w:cs="Arial"/>
          <w:sz w:val="28"/>
          <w:szCs w:val="28"/>
          <w:lang w:val="pt-PT"/>
        </w:rPr>
        <w:t>5.2.2. Hệ thống có lượng nạp môi chất lạnh trên 4500 kg</w:t>
      </w:r>
      <w:bookmarkEnd w:id="49"/>
    </w:p>
    <w:p w14:paraId="3C065688" w14:textId="5D300EA1" w:rsidR="00325A73" w:rsidRPr="002303C1" w:rsidRDefault="00134D73"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325A73" w:rsidRPr="002303C1">
        <w:rPr>
          <w:rFonts w:ascii="Arial" w:eastAsiaTheme="minorEastAsia" w:hAnsi="Arial" w:cs="Arial"/>
          <w:szCs w:val="28"/>
        </w:rPr>
        <w:t>Các nhóm thiết bị có tổng lượng nạp lớn nhất trên 4500 kg amoniac phải được trang bị một cơ cấu chặn điều khiển từ xa trong đường ống dẫn lỏng. Cơ cấu này phải đóng lại trong trường hợp hư hỏng điện điều khiển, phát hiện ra rò rỉ hoặc dừng khẩn cấp. Cơ cấu chặn phải được tích hợp vào hệ thống dừng khẩn cấp có một cơ cấu quá tải điều khiển bằng tay. Nếu cơ cấu chặn (ví dụ</w:t>
      </w:r>
      <w:r w:rsidR="00100FDE" w:rsidRPr="002303C1">
        <w:rPr>
          <w:rFonts w:ascii="Arial" w:eastAsiaTheme="minorEastAsia" w:hAnsi="Arial" w:cs="Arial"/>
          <w:szCs w:val="28"/>
        </w:rPr>
        <w:t xml:space="preserve"> như van </w:t>
      </w:r>
      <w:r w:rsidR="00325A73" w:rsidRPr="002303C1">
        <w:rPr>
          <w:rFonts w:ascii="Arial" w:eastAsiaTheme="minorEastAsia" w:hAnsi="Arial" w:cs="Arial"/>
          <w:szCs w:val="28"/>
        </w:rPr>
        <w:t>điện từ) chỉ vận hành theo một chiều thì trong bất cứ trường hợp nào cũng phải ngăn chặn dòng chảy ngược, ví dụ, bằ</w:t>
      </w:r>
      <w:r w:rsidR="00100FDE" w:rsidRPr="002303C1">
        <w:rPr>
          <w:rFonts w:ascii="Arial" w:eastAsiaTheme="minorEastAsia" w:hAnsi="Arial" w:cs="Arial"/>
          <w:szCs w:val="28"/>
        </w:rPr>
        <w:t xml:space="preserve">ng </w:t>
      </w:r>
      <w:r w:rsidR="00325A73" w:rsidRPr="002303C1">
        <w:rPr>
          <w:rFonts w:ascii="Arial" w:eastAsiaTheme="minorEastAsia" w:hAnsi="Arial" w:cs="Arial"/>
          <w:szCs w:val="28"/>
        </w:rPr>
        <w:t xml:space="preserve">mạch </w:t>
      </w:r>
      <w:r w:rsidR="00100FDE" w:rsidRPr="002303C1">
        <w:rPr>
          <w:rFonts w:ascii="Arial" w:eastAsiaTheme="minorEastAsia" w:hAnsi="Arial" w:cs="Arial"/>
          <w:szCs w:val="28"/>
        </w:rPr>
        <w:t>bơm hút</w:t>
      </w:r>
      <w:r w:rsidR="00325A73" w:rsidRPr="002303C1">
        <w:rPr>
          <w:rFonts w:ascii="Arial" w:eastAsiaTheme="minorEastAsia" w:hAnsi="Arial" w:cs="Arial"/>
          <w:szCs w:val="28"/>
        </w:rPr>
        <w:t>. Các van chặn vận hành tự động phải có độ tin cậy.</w:t>
      </w:r>
    </w:p>
    <w:p w14:paraId="5A328010" w14:textId="2D551AA5" w:rsidR="00325A73" w:rsidRPr="002303C1" w:rsidRDefault="00134D73"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325A73" w:rsidRPr="002303C1">
        <w:rPr>
          <w:rFonts w:ascii="Arial" w:eastAsiaTheme="minorEastAsia" w:hAnsi="Arial" w:cs="Arial"/>
          <w:szCs w:val="28"/>
        </w:rPr>
        <w:t>Các bơm phải được lắp giữ</w:t>
      </w:r>
      <w:r w:rsidR="00100FDE" w:rsidRPr="002303C1">
        <w:rPr>
          <w:rFonts w:ascii="Arial" w:eastAsiaTheme="minorEastAsia" w:hAnsi="Arial" w:cs="Arial"/>
          <w:szCs w:val="28"/>
        </w:rPr>
        <w:t>a các van, van đầu</w:t>
      </w:r>
      <w:r w:rsidR="00325A73" w:rsidRPr="002303C1">
        <w:rPr>
          <w:rFonts w:ascii="Arial" w:eastAsiaTheme="minorEastAsia" w:hAnsi="Arial" w:cs="Arial"/>
          <w:szCs w:val="28"/>
        </w:rPr>
        <w:t xml:space="preserve"> hút của bơm phải là van</w:t>
      </w:r>
      <w:r w:rsidR="00100FDE" w:rsidRPr="002303C1">
        <w:rPr>
          <w:rFonts w:ascii="Arial" w:eastAsiaTheme="minorEastAsia" w:hAnsi="Arial" w:cs="Arial"/>
          <w:szCs w:val="28"/>
        </w:rPr>
        <w:t xml:space="preserve"> được</w:t>
      </w:r>
      <w:r w:rsidR="00325A73" w:rsidRPr="002303C1">
        <w:rPr>
          <w:rFonts w:ascii="Arial" w:eastAsiaTheme="minorEastAsia" w:hAnsi="Arial" w:cs="Arial"/>
          <w:szCs w:val="28"/>
        </w:rPr>
        <w:t xml:space="preserve"> điều khiển từ xa. Để có thể thực hiện việc sửa chữ</w:t>
      </w:r>
      <w:r w:rsidRPr="002303C1">
        <w:rPr>
          <w:rFonts w:ascii="Arial" w:eastAsiaTheme="minorEastAsia" w:hAnsi="Arial" w:cs="Arial"/>
          <w:szCs w:val="28"/>
        </w:rPr>
        <w:t>a</w:t>
      </w:r>
      <w:r w:rsidR="00325A73" w:rsidRPr="002303C1">
        <w:rPr>
          <w:rFonts w:ascii="Arial" w:eastAsiaTheme="minorEastAsia" w:hAnsi="Arial" w:cs="Arial"/>
          <w:szCs w:val="28"/>
        </w:rPr>
        <w:t xml:space="preserve"> các van điều khiển từ</w:t>
      </w:r>
      <w:r w:rsidRPr="002303C1">
        <w:rPr>
          <w:rFonts w:ascii="Arial" w:eastAsiaTheme="minorEastAsia" w:hAnsi="Arial" w:cs="Arial"/>
          <w:szCs w:val="28"/>
        </w:rPr>
        <w:t xml:space="preserve"> xa, phải</w:t>
      </w:r>
      <w:r w:rsidR="00325A73" w:rsidRPr="002303C1">
        <w:rPr>
          <w:rFonts w:ascii="Arial" w:eastAsiaTheme="minorEastAsia" w:hAnsi="Arial" w:cs="Arial"/>
          <w:szCs w:val="28"/>
        </w:rPr>
        <w:t xml:space="preserve"> lắp một van chặn</w:t>
      </w:r>
      <w:r w:rsidRPr="002303C1">
        <w:rPr>
          <w:rFonts w:ascii="Arial" w:eastAsiaTheme="minorEastAsia" w:hAnsi="Arial" w:cs="Arial"/>
          <w:szCs w:val="28"/>
        </w:rPr>
        <w:t xml:space="preserve"> ở phía đầu dòng, van chặn này</w:t>
      </w:r>
      <w:r w:rsidR="00325A73" w:rsidRPr="002303C1">
        <w:rPr>
          <w:rFonts w:ascii="Arial" w:eastAsiaTheme="minorEastAsia" w:hAnsi="Arial" w:cs="Arial"/>
          <w:szCs w:val="28"/>
        </w:rPr>
        <w:t xml:space="preserve"> không thể </w:t>
      </w:r>
      <w:r w:rsidRPr="002303C1">
        <w:rPr>
          <w:rFonts w:ascii="Arial" w:eastAsiaTheme="minorEastAsia" w:hAnsi="Arial" w:cs="Arial"/>
          <w:szCs w:val="28"/>
        </w:rPr>
        <w:t xml:space="preserve">được kích </w:t>
      </w:r>
      <w:r w:rsidR="00325A73" w:rsidRPr="002303C1">
        <w:rPr>
          <w:rFonts w:ascii="Arial" w:eastAsiaTheme="minorEastAsia" w:hAnsi="Arial" w:cs="Arial"/>
          <w:szCs w:val="28"/>
        </w:rPr>
        <w:t>hoạt trong quá trình vận hành.</w:t>
      </w:r>
    </w:p>
    <w:p w14:paraId="5E67CBCA" w14:textId="4E9C5ED8" w:rsidR="00325A73" w:rsidRPr="002303C1" w:rsidRDefault="00134D73" w:rsidP="00AC6A93">
      <w:pPr>
        <w:pStyle w:val="Heading3"/>
        <w:spacing w:before="120" w:after="120"/>
        <w:jc w:val="both"/>
        <w:rPr>
          <w:rFonts w:ascii="Arial" w:eastAsiaTheme="minorEastAsia" w:hAnsi="Arial" w:cs="Arial"/>
          <w:sz w:val="28"/>
          <w:szCs w:val="28"/>
          <w:lang w:val="pt-PT"/>
        </w:rPr>
      </w:pPr>
      <w:bookmarkStart w:id="50" w:name="_Toc139546501"/>
      <w:r w:rsidRPr="002303C1">
        <w:rPr>
          <w:rFonts w:ascii="Arial" w:eastAsiaTheme="minorEastAsia" w:hAnsi="Arial" w:cs="Arial"/>
          <w:sz w:val="28"/>
          <w:szCs w:val="28"/>
          <w:lang w:val="pt-PT"/>
        </w:rPr>
        <w:t>5.2</w:t>
      </w:r>
      <w:r w:rsidR="00325A73" w:rsidRPr="002303C1">
        <w:rPr>
          <w:rFonts w:ascii="Arial" w:eastAsiaTheme="minorEastAsia" w:hAnsi="Arial" w:cs="Arial"/>
          <w:sz w:val="28"/>
          <w:szCs w:val="28"/>
          <w:lang w:val="pt-PT"/>
        </w:rPr>
        <w:t>.3. Hệ thống dừng khẩn cấp dùng cho các hệ thống lạnh có lượng nạp môi chất lạnh trên 4500 kg</w:t>
      </w:r>
      <w:bookmarkEnd w:id="50"/>
    </w:p>
    <w:p w14:paraId="4F01E663" w14:textId="157D3750" w:rsidR="00325A73" w:rsidRPr="002303C1" w:rsidRDefault="00852C57"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325A73" w:rsidRPr="002303C1">
        <w:rPr>
          <w:rFonts w:ascii="Arial" w:eastAsiaTheme="minorEastAsia" w:hAnsi="Arial" w:cs="Arial"/>
          <w:szCs w:val="28"/>
        </w:rPr>
        <w:t>Phải lắp đặt một hệ thống dừng khẩn cấp tác động đến các truyền động có liên quan và các cơ cấu dẫn động dùng cho hệ thống lạnh.</w:t>
      </w:r>
    </w:p>
    <w:p w14:paraId="16F05449" w14:textId="11D33AFF" w:rsidR="00325A73" w:rsidRPr="002303C1" w:rsidRDefault="00852C57" w:rsidP="00AC6A93">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325A73" w:rsidRPr="002303C1">
        <w:rPr>
          <w:rFonts w:ascii="Arial" w:eastAsiaTheme="minorEastAsia" w:hAnsi="Arial" w:cs="Arial"/>
          <w:szCs w:val="28"/>
        </w:rPr>
        <w:t>Phải chú ý đến sự giãn nở thủy tĩnh do sự tăng nhiệt độ của môi chất lạnh lỏng trong hoặc giữa các van đóng. Phải trang bị cơ cấu an toàn thủy tĩnh hoặc các phương tiện khác để ngăn chặn sự tăng áp quá mức, cơ cấu an toàn này phải được lắp ở phần áp suất thấp hơn của hệ thống. Khi hệ thống dừng khẩn cấp được khởi động, nó phải có khả năng chặn các ống giữa các bộ phận sao cho không có các rủi ro bổ sung, như tạp chất của chất lỏng, có thể xảy ra do hệ thống dừng khẩn cấp.</w:t>
      </w:r>
    </w:p>
    <w:p w14:paraId="6D64A846" w14:textId="77777777" w:rsidR="0046766A" w:rsidRDefault="00852C57" w:rsidP="0046766A">
      <w:pPr>
        <w:pStyle w:val="BodyTextIndent"/>
        <w:spacing w:before="120" w:line="240" w:lineRule="auto"/>
        <w:ind w:left="0" w:firstLine="567"/>
        <w:jc w:val="both"/>
        <w:rPr>
          <w:rFonts w:ascii="Arial" w:eastAsiaTheme="minorEastAsia" w:hAnsi="Arial" w:cs="Arial"/>
          <w:szCs w:val="28"/>
        </w:rPr>
      </w:pPr>
      <w:r w:rsidRPr="002303C1">
        <w:rPr>
          <w:rFonts w:ascii="Arial" w:eastAsiaTheme="minorEastAsia" w:hAnsi="Arial" w:cs="Arial"/>
          <w:szCs w:val="28"/>
        </w:rPr>
        <w:t xml:space="preserve">- </w:t>
      </w:r>
      <w:r w:rsidR="00325A73" w:rsidRPr="002303C1">
        <w:rPr>
          <w:rFonts w:ascii="Arial" w:eastAsiaTheme="minorEastAsia" w:hAnsi="Arial" w:cs="Arial"/>
          <w:szCs w:val="28"/>
        </w:rPr>
        <w:t>Không cần thiết phải có thiết bị cấp điện khẩn cấp cho công nghệ điều khiển quá trình nếu hệ thống được giám sát thường xuyên (trong 24 h) hoặc một người có năng lực và thẩm quyền có thể tới hiện trường</w:t>
      </w:r>
      <w:r w:rsidR="00E04743" w:rsidRPr="002303C1">
        <w:rPr>
          <w:rFonts w:ascii="Arial" w:eastAsiaTheme="minorEastAsia" w:hAnsi="Arial" w:cs="Arial"/>
          <w:szCs w:val="28"/>
        </w:rPr>
        <w:t xml:space="preserve"> trong </w:t>
      </w:r>
      <w:r w:rsidRPr="002303C1">
        <w:rPr>
          <w:rFonts w:ascii="Arial" w:eastAsiaTheme="minorEastAsia" w:hAnsi="Arial" w:cs="Arial"/>
          <w:szCs w:val="28"/>
        </w:rPr>
        <w:t>vòng</w:t>
      </w:r>
      <w:r w:rsidR="00325A73" w:rsidRPr="002303C1">
        <w:rPr>
          <w:rFonts w:ascii="Arial" w:eastAsiaTheme="minorEastAsia" w:hAnsi="Arial" w:cs="Arial"/>
          <w:szCs w:val="28"/>
        </w:rPr>
        <w:t xml:space="preserve"> 60 min.</w:t>
      </w:r>
      <w:bookmarkStart w:id="51" w:name="_Toc139546502"/>
    </w:p>
    <w:p w14:paraId="23DD8D90" w14:textId="61329AAC" w:rsidR="00B06D14" w:rsidRPr="0046766A" w:rsidRDefault="00FE12BB" w:rsidP="0046766A">
      <w:pPr>
        <w:pStyle w:val="BodyTextIndent"/>
        <w:spacing w:before="120" w:line="240" w:lineRule="auto"/>
        <w:ind w:left="0"/>
        <w:jc w:val="both"/>
        <w:outlineLvl w:val="0"/>
        <w:rPr>
          <w:rFonts w:ascii="Arial" w:eastAsiaTheme="minorEastAsia" w:hAnsi="Arial" w:cs="Arial"/>
          <w:b/>
          <w:szCs w:val="28"/>
          <w:lang w:val="pt-PT"/>
        </w:rPr>
      </w:pPr>
      <w:r w:rsidRPr="0046766A">
        <w:rPr>
          <w:rFonts w:ascii="Arial" w:eastAsiaTheme="minorEastAsia" w:hAnsi="Arial" w:cs="Arial"/>
          <w:b/>
          <w:szCs w:val="28"/>
          <w:lang w:val="pt-PT"/>
        </w:rPr>
        <w:t>6</w:t>
      </w:r>
      <w:r w:rsidR="000626B5" w:rsidRPr="0046766A">
        <w:rPr>
          <w:rFonts w:ascii="Arial" w:eastAsiaTheme="minorEastAsia" w:hAnsi="Arial" w:cs="Arial"/>
          <w:b/>
          <w:szCs w:val="28"/>
          <w:lang w:val="pt-PT"/>
        </w:rPr>
        <w:t>.</w:t>
      </w:r>
      <w:r w:rsidR="00B06D14" w:rsidRPr="0046766A">
        <w:rPr>
          <w:rFonts w:ascii="Arial" w:eastAsiaTheme="minorEastAsia" w:hAnsi="Arial" w:cs="Arial"/>
          <w:b/>
          <w:szCs w:val="28"/>
          <w:lang w:val="pt-PT"/>
        </w:rPr>
        <w:t xml:space="preserve"> Quy định </w:t>
      </w:r>
      <w:r w:rsidR="00D17D9D" w:rsidRPr="0046766A">
        <w:rPr>
          <w:rFonts w:ascii="Arial" w:eastAsiaTheme="minorEastAsia" w:hAnsi="Arial" w:cs="Arial"/>
          <w:b/>
          <w:szCs w:val="28"/>
          <w:lang w:val="pt-PT"/>
        </w:rPr>
        <w:t xml:space="preserve">về </w:t>
      </w:r>
      <w:r w:rsidR="00535956" w:rsidRPr="0046766A">
        <w:rPr>
          <w:rFonts w:ascii="Arial" w:eastAsiaTheme="minorEastAsia" w:hAnsi="Arial" w:cs="Arial"/>
          <w:b/>
          <w:szCs w:val="28"/>
          <w:lang w:val="pt-PT"/>
        </w:rPr>
        <w:t>xây dựng</w:t>
      </w:r>
      <w:r w:rsidR="001715AA" w:rsidRPr="0046766A">
        <w:rPr>
          <w:rFonts w:ascii="Arial" w:eastAsiaTheme="minorEastAsia" w:hAnsi="Arial" w:cs="Arial"/>
          <w:b/>
          <w:szCs w:val="28"/>
          <w:lang w:val="pt-PT"/>
        </w:rPr>
        <w:t xml:space="preserve"> và</w:t>
      </w:r>
      <w:r w:rsidR="00E34050" w:rsidRPr="0046766A">
        <w:rPr>
          <w:rFonts w:ascii="Arial" w:eastAsiaTheme="minorEastAsia" w:hAnsi="Arial" w:cs="Arial"/>
          <w:b/>
          <w:szCs w:val="28"/>
          <w:lang w:val="pt-PT"/>
        </w:rPr>
        <w:t xml:space="preserve"> lắp đặt</w:t>
      </w:r>
      <w:r w:rsidRPr="0046766A">
        <w:rPr>
          <w:rFonts w:ascii="Arial" w:eastAsiaTheme="minorEastAsia" w:hAnsi="Arial" w:cs="Arial"/>
          <w:b/>
          <w:szCs w:val="28"/>
          <w:lang w:val="pt-PT"/>
        </w:rPr>
        <w:t xml:space="preserve"> hệ thống lạnh</w:t>
      </w:r>
      <w:bookmarkEnd w:id="51"/>
    </w:p>
    <w:p w14:paraId="64B5D046" w14:textId="4EE54730" w:rsidR="006C510A" w:rsidRPr="002303C1" w:rsidRDefault="00FE12BB" w:rsidP="00AC6A93">
      <w:pPr>
        <w:pStyle w:val="Heading3"/>
        <w:spacing w:before="120" w:after="120"/>
        <w:jc w:val="both"/>
        <w:rPr>
          <w:rFonts w:ascii="Arial" w:eastAsiaTheme="minorEastAsia" w:hAnsi="Arial" w:cs="Arial"/>
          <w:sz w:val="28"/>
          <w:szCs w:val="28"/>
          <w:lang w:val="pt-PT"/>
        </w:rPr>
      </w:pPr>
      <w:bookmarkStart w:id="52" w:name="_Toc139546503"/>
      <w:r w:rsidRPr="002303C1">
        <w:rPr>
          <w:rFonts w:ascii="Arial" w:eastAsiaTheme="minorEastAsia" w:hAnsi="Arial" w:cs="Arial"/>
          <w:sz w:val="28"/>
          <w:szCs w:val="28"/>
          <w:lang w:val="pt-PT"/>
        </w:rPr>
        <w:lastRenderedPageBreak/>
        <w:t>6</w:t>
      </w:r>
      <w:r w:rsidR="00AF7AD5" w:rsidRPr="002303C1">
        <w:rPr>
          <w:rFonts w:ascii="Arial" w:eastAsiaTheme="minorEastAsia" w:hAnsi="Arial" w:cs="Arial"/>
          <w:sz w:val="28"/>
          <w:szCs w:val="28"/>
          <w:lang w:val="pt-PT"/>
        </w:rPr>
        <w:t>.1</w:t>
      </w:r>
      <w:r w:rsidR="00100F48" w:rsidRPr="002303C1">
        <w:rPr>
          <w:rFonts w:ascii="Arial" w:eastAsiaTheme="minorEastAsia" w:hAnsi="Arial" w:cs="Arial"/>
          <w:sz w:val="28"/>
          <w:szCs w:val="28"/>
          <w:lang w:val="pt-PT"/>
        </w:rPr>
        <w:t>.</w:t>
      </w:r>
      <w:r w:rsidR="006C510A" w:rsidRPr="002303C1">
        <w:rPr>
          <w:rFonts w:ascii="Arial" w:eastAsiaTheme="minorEastAsia" w:hAnsi="Arial" w:cs="Arial"/>
          <w:sz w:val="28"/>
          <w:szCs w:val="28"/>
          <w:lang w:val="pt-PT"/>
        </w:rPr>
        <w:t xml:space="preserve"> Buồng máy</w:t>
      </w:r>
      <w:r w:rsidR="00F05896" w:rsidRPr="002303C1">
        <w:rPr>
          <w:rFonts w:ascii="Arial" w:eastAsiaTheme="minorEastAsia" w:hAnsi="Arial" w:cs="Arial"/>
          <w:sz w:val="28"/>
          <w:szCs w:val="28"/>
          <w:lang w:val="pt-PT"/>
        </w:rPr>
        <w:t xml:space="preserve"> của hệ thống lạnh</w:t>
      </w:r>
      <w:bookmarkEnd w:id="52"/>
    </w:p>
    <w:p w14:paraId="351209AC" w14:textId="5A29391C" w:rsidR="00553338" w:rsidRPr="002303C1" w:rsidRDefault="00553338"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Đối với các hệ thống lạnh có buồng máy thì phải tuân thủ các quy định dưới đây:</w:t>
      </w:r>
    </w:p>
    <w:p w14:paraId="680E0311" w14:textId="771D8C54" w:rsidR="00100F48" w:rsidRPr="002303C1" w:rsidRDefault="00FE12BB" w:rsidP="00AC6A93">
      <w:pPr>
        <w:pStyle w:val="Heading3"/>
        <w:spacing w:before="120" w:after="120"/>
        <w:jc w:val="left"/>
        <w:rPr>
          <w:rFonts w:ascii="Arial" w:eastAsiaTheme="minorEastAsia" w:hAnsi="Arial" w:cs="Arial"/>
          <w:sz w:val="28"/>
          <w:szCs w:val="28"/>
          <w:lang w:val="pt-PT"/>
        </w:rPr>
      </w:pPr>
      <w:bookmarkStart w:id="53" w:name="_Toc139546504"/>
      <w:r w:rsidRPr="002303C1">
        <w:rPr>
          <w:rFonts w:ascii="Arial" w:eastAsiaTheme="minorEastAsia" w:hAnsi="Arial" w:cs="Arial"/>
          <w:sz w:val="28"/>
          <w:szCs w:val="28"/>
          <w:lang w:val="pt-PT"/>
        </w:rPr>
        <w:t>6</w:t>
      </w:r>
      <w:r w:rsidR="00AF7AD5" w:rsidRPr="002303C1">
        <w:rPr>
          <w:rFonts w:ascii="Arial" w:eastAsiaTheme="minorEastAsia" w:hAnsi="Arial" w:cs="Arial"/>
          <w:sz w:val="28"/>
          <w:szCs w:val="28"/>
          <w:lang w:val="pt-PT"/>
        </w:rPr>
        <w:t>.1</w:t>
      </w:r>
      <w:r w:rsidR="00100F48" w:rsidRPr="002303C1">
        <w:rPr>
          <w:rFonts w:ascii="Arial" w:eastAsiaTheme="minorEastAsia" w:hAnsi="Arial" w:cs="Arial"/>
          <w:sz w:val="28"/>
          <w:szCs w:val="28"/>
          <w:lang w:val="pt-PT"/>
        </w:rPr>
        <w:t>.1. Không gian, cửa ra vào và lỗ hở trong buồng máy</w:t>
      </w:r>
      <w:bookmarkEnd w:id="53"/>
    </w:p>
    <w:p w14:paraId="2E03EB17" w14:textId="7E4559FE" w:rsidR="006C510A" w:rsidRPr="002303C1" w:rsidRDefault="006C510A"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Buồng máy dùng cho lắp đặt máy lạnh phải có kích thước đủ để dễ dàng tiếp cận các bộ phận máy, có đủ không gian cho việc phục vụ, bảo dưỡng và vận hành máy.</w:t>
      </w:r>
    </w:p>
    <w:p w14:paraId="6817FE64" w14:textId="1889F3AE" w:rsidR="009135BE" w:rsidRPr="002303C1" w:rsidRDefault="009135BE"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Buồng máy phải có cửa ra vào mở ra ngoài có số lượng đủ để bảo đảm cho mọi người có thể thoát ra trong tình trạng khẩn cấ</w:t>
      </w:r>
      <w:r w:rsidR="00D94482" w:rsidRPr="002303C1">
        <w:rPr>
          <w:rFonts w:ascii="Arial" w:hAnsi="Arial" w:cs="Arial"/>
          <w:sz w:val="28"/>
          <w:szCs w:val="28"/>
          <w:lang w:val="nl-NL"/>
        </w:rPr>
        <w:t xml:space="preserve">p. </w:t>
      </w:r>
      <w:r w:rsidRPr="002303C1">
        <w:rPr>
          <w:rFonts w:ascii="Arial" w:hAnsi="Arial" w:cs="Arial"/>
          <w:sz w:val="28"/>
          <w:szCs w:val="28"/>
          <w:lang w:val="nl-NL"/>
        </w:rPr>
        <w:t>Các cửa ra vào phải kín, tự đóng và được thiết kế sao cho có thể mở được từ bên trong (hệ thống chống hoảng loạ</w:t>
      </w:r>
      <w:r w:rsidR="00D94482" w:rsidRPr="002303C1">
        <w:rPr>
          <w:rFonts w:ascii="Arial" w:hAnsi="Arial" w:cs="Arial"/>
          <w:sz w:val="28"/>
          <w:szCs w:val="28"/>
          <w:lang w:val="nl-NL"/>
        </w:rPr>
        <w:t xml:space="preserve">n). </w:t>
      </w:r>
      <w:r w:rsidRPr="002303C1">
        <w:rPr>
          <w:rFonts w:ascii="Arial" w:hAnsi="Arial" w:cs="Arial"/>
          <w:sz w:val="28"/>
          <w:szCs w:val="28"/>
          <w:lang w:val="nl-NL"/>
        </w:rPr>
        <w:t>Các cửa ra vào phải có kết cấu chịu lửa ít nhấ</w:t>
      </w:r>
      <w:r w:rsidR="00D94482" w:rsidRPr="002303C1">
        <w:rPr>
          <w:rFonts w:ascii="Arial" w:hAnsi="Arial" w:cs="Arial"/>
          <w:sz w:val="28"/>
          <w:szCs w:val="28"/>
          <w:lang w:val="nl-NL"/>
        </w:rPr>
        <w:t>t là 1</w:t>
      </w:r>
      <w:r w:rsidRPr="002303C1">
        <w:rPr>
          <w:rFonts w:ascii="Arial" w:hAnsi="Arial" w:cs="Arial"/>
          <w:sz w:val="28"/>
          <w:szCs w:val="28"/>
          <w:lang w:val="nl-NL"/>
        </w:rPr>
        <w:t>h khi sử dụng các vật liệu và kết cấu được thử phù hợp với các quy định hiện hành. Không được có các lỗ hở cho phép môi chất lạnh thoát ra, hơi mùi và tất cả các khí khác đi qua một cách không mong muốn tới các phần khác của tòa nhà.</w:t>
      </w:r>
    </w:p>
    <w:p w14:paraId="56431120" w14:textId="33F31183" w:rsidR="00D802C7" w:rsidRPr="002303C1" w:rsidRDefault="00D802C7"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Các buồng liền kề với buồng máy sử dụng cho các mục đích khác nhau chỉ được thông với buồng máy bằng các cửa ra vào tự đóng, kín khít và có khả năng chịu lửa trong thời gian ít nhất là 1h.</w:t>
      </w:r>
    </w:p>
    <w:p w14:paraId="675EAD24" w14:textId="56F785AD" w:rsidR="006C510A" w:rsidRPr="002303C1" w:rsidRDefault="006C510A"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Chiều cao khoảng trống bên dưới thiết bị được đặt ngang qua lối đi </w:t>
      </w:r>
      <w:r w:rsidR="00100F48" w:rsidRPr="002303C1">
        <w:rPr>
          <w:rFonts w:ascii="Arial" w:hAnsi="Arial" w:cs="Arial"/>
          <w:sz w:val="28"/>
          <w:szCs w:val="28"/>
          <w:lang w:val="nl-NL"/>
        </w:rPr>
        <w:t xml:space="preserve">trong buồng máy </w:t>
      </w:r>
      <w:r w:rsidRPr="002303C1">
        <w:rPr>
          <w:rFonts w:ascii="Arial" w:hAnsi="Arial" w:cs="Arial"/>
          <w:sz w:val="28"/>
          <w:szCs w:val="28"/>
          <w:lang w:val="nl-NL"/>
        </w:rPr>
        <w:t>không được nhỏ hơn 2m.</w:t>
      </w:r>
    </w:p>
    <w:p w14:paraId="51669DDE" w14:textId="5B193A90" w:rsidR="009620D4" w:rsidRPr="002303C1" w:rsidRDefault="009620D4"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Khi một chi tiết của động cơ đốt trong được đặt trong một buồng máy có chứa thiết bị lạnh, không khí dùng để đốt cháy cung cấp cho các động cơ đốt trong, nồi hơi hoặc không khí cung cấp cho các máy nén không khí phải được lấy từ một địa điểm không có khí môi chất lạnh.</w:t>
      </w:r>
      <w:r w:rsidR="00550E55" w:rsidRPr="002303C1">
        <w:rPr>
          <w:rFonts w:ascii="Arial" w:hAnsi="Arial" w:cs="Arial"/>
          <w:sz w:val="28"/>
          <w:szCs w:val="28"/>
          <w:lang w:val="nl-NL"/>
        </w:rPr>
        <w:t xml:space="preserve"> Nếu chi tiết này của thiết bị được lắp đặt trong một buồng máy, không khí dùng để đốt cháy cung cấp cho các động cơ đốt trong hoặc không khí cung cấp cho máy nén khi phải được dẫn từ bên ngoài nhà sao cho ngăn ngừa được môi chất lạnh rỏ rỉ đi vào buồng đốt.</w:t>
      </w:r>
    </w:p>
    <w:p w14:paraId="6891A18C" w14:textId="4300D11C" w:rsidR="00D802C7" w:rsidRPr="002303C1" w:rsidRDefault="00D802C7" w:rsidP="00AC6A93">
      <w:pPr>
        <w:pStyle w:val="NormalWeb"/>
        <w:spacing w:before="120" w:beforeAutospacing="0" w:after="120" w:afterAutospacing="0"/>
        <w:ind w:firstLine="567"/>
        <w:jc w:val="both"/>
        <w:rPr>
          <w:rFonts w:ascii="Arial" w:hAnsi="Arial" w:cs="Arial"/>
          <w:sz w:val="28"/>
          <w:szCs w:val="28"/>
        </w:rPr>
      </w:pPr>
      <w:r w:rsidRPr="002303C1">
        <w:rPr>
          <w:rFonts w:ascii="Arial" w:hAnsi="Arial" w:cs="Arial"/>
          <w:sz w:val="28"/>
          <w:szCs w:val="28"/>
          <w:lang w:val="nl-NL"/>
        </w:rPr>
        <w:t>- Tất cả các đường ống và ống dẫn đi qua tường, trần và sàn</w:t>
      </w:r>
      <w:r w:rsidR="009620D4" w:rsidRPr="002303C1">
        <w:rPr>
          <w:rFonts w:ascii="Arial" w:hAnsi="Arial" w:cs="Arial"/>
          <w:sz w:val="28"/>
          <w:szCs w:val="28"/>
          <w:lang w:val="nl-NL"/>
        </w:rPr>
        <w:t xml:space="preserve"> của buồng máy</w:t>
      </w:r>
      <w:r w:rsidRPr="002303C1">
        <w:rPr>
          <w:rFonts w:ascii="Arial" w:hAnsi="Arial" w:cs="Arial"/>
          <w:sz w:val="28"/>
          <w:szCs w:val="28"/>
          <w:lang w:val="nl-NL"/>
        </w:rPr>
        <w:t xml:space="preserve"> phải được lắp kín khít.</w:t>
      </w:r>
    </w:p>
    <w:p w14:paraId="2717AC9C" w14:textId="3C39E4EB" w:rsidR="00D802C7" w:rsidRPr="002303C1" w:rsidRDefault="00D802C7" w:rsidP="00AC6A93">
      <w:pPr>
        <w:pStyle w:val="NormalWeb"/>
        <w:spacing w:before="120" w:beforeAutospacing="0" w:after="120" w:afterAutospacing="0"/>
        <w:ind w:firstLine="567"/>
        <w:jc w:val="both"/>
        <w:rPr>
          <w:rFonts w:ascii="Arial" w:hAnsi="Arial" w:cs="Arial"/>
          <w:sz w:val="28"/>
          <w:szCs w:val="28"/>
        </w:rPr>
      </w:pPr>
      <w:r w:rsidRPr="002303C1">
        <w:rPr>
          <w:rFonts w:ascii="Arial" w:hAnsi="Arial" w:cs="Arial"/>
          <w:sz w:val="28"/>
          <w:szCs w:val="28"/>
          <w:lang w:val="nl-NL"/>
        </w:rPr>
        <w:t xml:space="preserve">- </w:t>
      </w:r>
      <w:r w:rsidR="009620D4" w:rsidRPr="002303C1">
        <w:rPr>
          <w:rFonts w:ascii="Arial" w:hAnsi="Arial" w:cs="Arial"/>
          <w:sz w:val="28"/>
          <w:szCs w:val="28"/>
          <w:lang w:val="nl-NL"/>
        </w:rPr>
        <w:t>Buồng máy p</w:t>
      </w:r>
      <w:r w:rsidRPr="002303C1">
        <w:rPr>
          <w:rFonts w:ascii="Arial" w:hAnsi="Arial" w:cs="Arial"/>
          <w:sz w:val="28"/>
          <w:szCs w:val="28"/>
          <w:lang w:val="nl-NL"/>
        </w:rPr>
        <w:t>hải có ít nhất một lối thoát sự cố khẩn cấp</w:t>
      </w:r>
      <w:r w:rsidR="00550E55" w:rsidRPr="002303C1">
        <w:rPr>
          <w:rFonts w:ascii="Arial" w:hAnsi="Arial" w:cs="Arial"/>
          <w:sz w:val="28"/>
          <w:szCs w:val="28"/>
          <w:lang w:val="nl-NL"/>
        </w:rPr>
        <w:t xml:space="preserve"> </w:t>
      </w:r>
      <w:r w:rsidR="00550E55" w:rsidRPr="002303C1">
        <w:rPr>
          <w:rFonts w:ascii="Arial" w:hAnsi="Arial" w:cs="Arial"/>
          <w:sz w:val="28"/>
          <w:szCs w:val="28"/>
        </w:rPr>
        <w:t>trực tiếp mở ra ngoài trời hoặc dẫn đến một hành lang thoát sự cố khẩn cấp</w:t>
      </w:r>
      <w:r w:rsidRPr="002303C1">
        <w:rPr>
          <w:rFonts w:ascii="Arial" w:hAnsi="Arial" w:cs="Arial"/>
          <w:sz w:val="28"/>
          <w:szCs w:val="28"/>
          <w:lang w:val="nl-NL"/>
        </w:rPr>
        <w:t>.</w:t>
      </w:r>
    </w:p>
    <w:p w14:paraId="5245A055" w14:textId="55C6A84A" w:rsidR="00D802C7" w:rsidRPr="002303C1" w:rsidRDefault="009620D4"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Hệ thống lạnh phải </w:t>
      </w:r>
      <w:r w:rsidR="00D802C7" w:rsidRPr="002303C1">
        <w:rPr>
          <w:rFonts w:ascii="Arial" w:hAnsi="Arial" w:cs="Arial"/>
          <w:sz w:val="28"/>
          <w:szCs w:val="28"/>
          <w:lang w:val="nl-NL"/>
        </w:rPr>
        <w:t>có công tắc điều khiển từ xa để dừng máy được đặt ở bên ngoài và gần cửa ra vào buồng máy.</w:t>
      </w:r>
    </w:p>
    <w:p w14:paraId="1FA22118" w14:textId="3FE76C19" w:rsidR="00D802C7" w:rsidRPr="002303C1" w:rsidRDefault="00D802C7"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D63774" w:rsidRPr="002303C1">
        <w:rPr>
          <w:rFonts w:ascii="Arial" w:hAnsi="Arial" w:cs="Arial"/>
          <w:sz w:val="28"/>
          <w:szCs w:val="28"/>
          <w:lang w:val="nl-NL"/>
        </w:rPr>
        <w:t xml:space="preserve">Buồng máy phải được trang bị các phương tiện phòng cháy chữa cháy theo quy định hiện hành. </w:t>
      </w:r>
      <w:r w:rsidRPr="002303C1">
        <w:rPr>
          <w:rFonts w:ascii="Arial" w:hAnsi="Arial" w:cs="Arial"/>
          <w:sz w:val="28"/>
          <w:szCs w:val="28"/>
          <w:lang w:val="nl-NL"/>
        </w:rPr>
        <w:t>Không được sử dụng các thiết bị có thể phát sinh ngọn lửa trong buồng máy.</w:t>
      </w:r>
      <w:r w:rsidR="004A0472" w:rsidRPr="002303C1">
        <w:rPr>
          <w:rFonts w:ascii="Arial" w:hAnsi="Arial" w:cs="Arial"/>
          <w:sz w:val="28"/>
          <w:szCs w:val="28"/>
          <w:lang w:val="nl-NL"/>
        </w:rPr>
        <w:t xml:space="preserve"> Không để xăng dầu hoặc hóa chất độc hại, dễ gây cháy nổ trong buồng máy.</w:t>
      </w:r>
    </w:p>
    <w:p w14:paraId="5AC5BD0D" w14:textId="37CF3BF6" w:rsidR="00721E98" w:rsidRPr="002303C1" w:rsidRDefault="00721E98" w:rsidP="00AC6A93">
      <w:pPr>
        <w:spacing w:before="120" w:after="120" w:line="240" w:lineRule="auto"/>
        <w:ind w:firstLine="567"/>
        <w:jc w:val="both"/>
        <w:rPr>
          <w:rFonts w:ascii="Arial" w:hAnsi="Arial" w:cs="Arial"/>
          <w:szCs w:val="28"/>
        </w:rPr>
      </w:pPr>
      <w:r w:rsidRPr="002303C1">
        <w:rPr>
          <w:rFonts w:ascii="Arial" w:hAnsi="Arial" w:cs="Arial"/>
          <w:szCs w:val="28"/>
        </w:rPr>
        <w:t xml:space="preserve">- Phải lựa chọn và bố trí hệ thống chiếu sáng cố định trong các không gian chứa thiết bị lạnh để cung cấp đủ ánh sáng cho vận hành an toàn. </w:t>
      </w:r>
      <w:r w:rsidRPr="002303C1">
        <w:rPr>
          <w:rFonts w:ascii="Arial" w:hAnsi="Arial" w:cs="Arial"/>
          <w:szCs w:val="28"/>
        </w:rPr>
        <w:lastRenderedPageBreak/>
        <w:t>Mức và vị trí chiếu sáng phải theo yêu cầu của các quy định hiện hành. Các bóng đèn sợi đốt phải được bảo vệ bằng lớp phủ “an toàn chống vỡ tung tóe” (IPX4) trong các buồng máy chứ</w:t>
      </w:r>
      <w:r w:rsidR="00931B69" w:rsidRPr="002303C1">
        <w:rPr>
          <w:rFonts w:ascii="Arial" w:hAnsi="Arial" w:cs="Arial"/>
          <w:szCs w:val="28"/>
        </w:rPr>
        <w:t>a</w:t>
      </w:r>
      <w:r w:rsidRPr="002303C1">
        <w:rPr>
          <w:rFonts w:ascii="Arial" w:hAnsi="Arial" w:cs="Arial"/>
          <w:szCs w:val="28"/>
        </w:rPr>
        <w:t xml:space="preserve"> hệ thống lạnh</w:t>
      </w:r>
      <w:r w:rsidR="00931B69" w:rsidRPr="002303C1">
        <w:rPr>
          <w:rFonts w:ascii="Arial" w:hAnsi="Arial" w:cs="Arial"/>
          <w:szCs w:val="28"/>
        </w:rPr>
        <w:t xml:space="preserve"> sử dụng môi chất lạnh</w:t>
      </w:r>
      <w:r w:rsidRPr="002303C1">
        <w:rPr>
          <w:rFonts w:ascii="Arial" w:hAnsi="Arial" w:cs="Arial"/>
          <w:szCs w:val="28"/>
        </w:rPr>
        <w:t xml:space="preserve"> R-717.</w:t>
      </w:r>
    </w:p>
    <w:p w14:paraId="6EF27EB3" w14:textId="77777777" w:rsidR="00721E98" w:rsidRPr="002303C1" w:rsidRDefault="00721E98" w:rsidP="00AC6A93">
      <w:pPr>
        <w:spacing w:before="120" w:after="120" w:line="240" w:lineRule="auto"/>
        <w:ind w:firstLine="567"/>
        <w:jc w:val="both"/>
        <w:rPr>
          <w:rFonts w:ascii="Arial" w:hAnsi="Arial" w:cs="Arial"/>
          <w:sz w:val="20"/>
          <w:szCs w:val="40"/>
        </w:rPr>
      </w:pPr>
      <w:r w:rsidRPr="002303C1">
        <w:rPr>
          <w:rFonts w:ascii="Arial" w:hAnsi="Arial" w:cs="Arial"/>
          <w:szCs w:val="28"/>
        </w:rPr>
        <w:t>- Phải trang bị một hệ thống chiếu sáng khẩn cấp cố định hoặc xách tay thích hợp để cho phép vận hành các cơ cấu điều khiển và sơ tán các nhân viên khi hệ thống chiếu sáng bình thường bị hư hỏng.</w:t>
      </w:r>
    </w:p>
    <w:p w14:paraId="455F9E47" w14:textId="2C11DF1C" w:rsidR="00FF7E23" w:rsidRPr="002303C1" w:rsidRDefault="00FF7E23"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Buồng máy và thiết bị</w:t>
      </w:r>
      <w:r w:rsidR="004A0472" w:rsidRPr="002303C1">
        <w:rPr>
          <w:rFonts w:ascii="Arial" w:hAnsi="Arial" w:cs="Arial"/>
          <w:sz w:val="28"/>
          <w:szCs w:val="28"/>
          <w:lang w:val="nl-NL"/>
        </w:rPr>
        <w:t xml:space="preserve"> phải niêm yết: Sơ đồ nguyên lý hệ thống lạnh; sơ đồ ống dẫn môi chất, nước, dầu; quy trình vận hành các thiết bị quan trọng và quy trình xử lý sự cố. </w:t>
      </w:r>
    </w:p>
    <w:p w14:paraId="5C9DB4F2" w14:textId="77777777" w:rsidR="00024B73" w:rsidRPr="002303C1" w:rsidRDefault="00024B73"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Buồng máy chuyên dùng không được sử dụng như không gian có người.</w:t>
      </w:r>
    </w:p>
    <w:p w14:paraId="29339D67" w14:textId="77777777" w:rsidR="00024B73" w:rsidRPr="002303C1" w:rsidRDefault="00024B73"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Buồng máy chuyên dùng phải có các cửa ra vào phải kín, tự đóng và có thể mở được từ bên trong, số lượng cửa ra vào phải đủ để đảm bảo cho người có thể tự do thoát ra ngoài khi có tình trạng khẩn cấp. Các cửa ở bên ngoài không được bố trí trong phạm vi 2m cách các cầu thang cho lối thoát sự cố khẩn cấp của tòa nhà hoặc các cửa khác của tòa nhà, ví dụ, các cửa sổ, cửa ra vào, các cửa vào thông gió, v.v. Không được có các lỗ hở cho phép môi chất lạnh thoát ra, hơi mùi và tất cả các khí khác đi qua một cách không mong muốn tới các phần khác của tòa nhà. Các cửa ra vào phải có kết cấu chịu lửa ít nhất là 1h khi sử dụng các vật liệu và kết cấu được thử phù hợp với các quy định hiện hành.</w:t>
      </w:r>
    </w:p>
    <w:p w14:paraId="40F91115" w14:textId="5683A80D" w:rsidR="00FF6C37" w:rsidRPr="002303C1" w:rsidRDefault="00FE12BB" w:rsidP="00AC6A93">
      <w:pPr>
        <w:pStyle w:val="Heading3"/>
        <w:spacing w:before="120" w:after="120"/>
        <w:jc w:val="both"/>
        <w:rPr>
          <w:rFonts w:ascii="Arial" w:eastAsiaTheme="minorEastAsia" w:hAnsi="Arial" w:cs="Arial"/>
          <w:sz w:val="28"/>
          <w:szCs w:val="28"/>
          <w:lang w:val="pt-PT"/>
        </w:rPr>
      </w:pPr>
      <w:bookmarkStart w:id="54" w:name="_Toc139546505"/>
      <w:r w:rsidRPr="002303C1">
        <w:rPr>
          <w:rFonts w:ascii="Arial" w:eastAsiaTheme="minorEastAsia" w:hAnsi="Arial" w:cs="Arial"/>
          <w:sz w:val="28"/>
          <w:szCs w:val="28"/>
          <w:lang w:val="pt-PT"/>
        </w:rPr>
        <w:t>6</w:t>
      </w:r>
      <w:r w:rsidR="00AF7AD5" w:rsidRPr="002303C1">
        <w:rPr>
          <w:rFonts w:ascii="Arial" w:eastAsiaTheme="minorEastAsia" w:hAnsi="Arial" w:cs="Arial"/>
          <w:sz w:val="28"/>
          <w:szCs w:val="28"/>
          <w:lang w:val="pt-PT"/>
        </w:rPr>
        <w:t>.1</w:t>
      </w:r>
      <w:r w:rsidR="00FF6C37" w:rsidRPr="002303C1">
        <w:rPr>
          <w:rFonts w:ascii="Arial" w:eastAsiaTheme="minorEastAsia" w:hAnsi="Arial" w:cs="Arial"/>
          <w:sz w:val="28"/>
          <w:szCs w:val="28"/>
          <w:lang w:val="pt-PT"/>
        </w:rPr>
        <w:t>.2</w:t>
      </w:r>
      <w:r w:rsidR="005E6C71" w:rsidRPr="002303C1">
        <w:rPr>
          <w:rFonts w:ascii="Arial" w:eastAsiaTheme="minorEastAsia" w:hAnsi="Arial" w:cs="Arial"/>
          <w:sz w:val="28"/>
          <w:szCs w:val="28"/>
          <w:lang w:val="pt-PT"/>
        </w:rPr>
        <w:t>.</w:t>
      </w:r>
      <w:r w:rsidR="00FF6C37" w:rsidRPr="002303C1">
        <w:rPr>
          <w:rFonts w:ascii="Arial" w:eastAsiaTheme="minorEastAsia" w:hAnsi="Arial" w:cs="Arial"/>
          <w:sz w:val="28"/>
          <w:szCs w:val="28"/>
          <w:lang w:val="pt-PT"/>
        </w:rPr>
        <w:t xml:space="preserve"> Buồng máy dùng cho các</w:t>
      </w:r>
      <w:r w:rsidR="003731E7" w:rsidRPr="002303C1">
        <w:rPr>
          <w:rFonts w:ascii="Arial" w:eastAsiaTheme="minorEastAsia" w:hAnsi="Arial" w:cs="Arial"/>
          <w:sz w:val="28"/>
          <w:szCs w:val="28"/>
          <w:lang w:val="pt-PT"/>
        </w:rPr>
        <w:t xml:space="preserve"> hệ thống lạnh sử dụng</w:t>
      </w:r>
      <w:r w:rsidR="00FF6C37" w:rsidRPr="002303C1">
        <w:rPr>
          <w:rFonts w:ascii="Arial" w:eastAsiaTheme="minorEastAsia" w:hAnsi="Arial" w:cs="Arial"/>
          <w:sz w:val="28"/>
          <w:szCs w:val="28"/>
          <w:lang w:val="pt-PT"/>
        </w:rPr>
        <w:t xml:space="preserve"> môi chất lạnh cháy được (các nhóm A2L, A2, B2L, B2, B3 và A3)</w:t>
      </w:r>
      <w:bookmarkEnd w:id="54"/>
      <w:r w:rsidR="00FF6C37" w:rsidRPr="002303C1">
        <w:rPr>
          <w:rFonts w:ascii="Arial" w:eastAsiaTheme="minorEastAsia" w:hAnsi="Arial" w:cs="Arial"/>
          <w:sz w:val="28"/>
          <w:szCs w:val="28"/>
          <w:lang w:val="pt-PT"/>
        </w:rPr>
        <w:t xml:space="preserve"> </w:t>
      </w:r>
    </w:p>
    <w:p w14:paraId="3EA51C90" w14:textId="15BB872F" w:rsidR="00F81672" w:rsidRPr="002303C1" w:rsidRDefault="00F81672" w:rsidP="00AC6A93">
      <w:pPr>
        <w:spacing w:before="120" w:after="120" w:line="240" w:lineRule="auto"/>
        <w:ind w:firstLine="567"/>
        <w:jc w:val="both"/>
        <w:rPr>
          <w:rFonts w:ascii="Arial" w:hAnsi="Arial" w:cs="Arial"/>
          <w:b/>
          <w:szCs w:val="28"/>
        </w:rPr>
      </w:pPr>
      <w:r w:rsidRPr="002303C1">
        <w:rPr>
          <w:rFonts w:ascii="Arial" w:hAnsi="Arial" w:cs="Arial"/>
          <w:szCs w:val="28"/>
        </w:rPr>
        <w:t>Các buồ</w:t>
      </w:r>
      <w:r w:rsidR="00931B69" w:rsidRPr="002303C1">
        <w:rPr>
          <w:rFonts w:ascii="Arial" w:hAnsi="Arial" w:cs="Arial"/>
          <w:szCs w:val="28"/>
        </w:rPr>
        <w:t>ng máy dù</w:t>
      </w:r>
      <w:r w:rsidRPr="002303C1">
        <w:rPr>
          <w:rFonts w:ascii="Arial" w:hAnsi="Arial" w:cs="Arial"/>
          <w:szCs w:val="28"/>
        </w:rPr>
        <w:t>ng cho các hệ thống lạnh sử dụng môi chất lạnh cháy được, ngoài việc tuân thủ các quy định tạ</w:t>
      </w:r>
      <w:r w:rsidR="002C32EB" w:rsidRPr="002303C1">
        <w:rPr>
          <w:rFonts w:ascii="Arial" w:hAnsi="Arial" w:cs="Arial"/>
          <w:szCs w:val="28"/>
        </w:rPr>
        <w:t>i điểm</w:t>
      </w:r>
      <w:r w:rsidR="00931B69" w:rsidRPr="002303C1">
        <w:rPr>
          <w:rFonts w:ascii="Arial" w:hAnsi="Arial" w:cs="Arial"/>
          <w:szCs w:val="28"/>
        </w:rPr>
        <w:t xml:space="preserve"> 6.</w:t>
      </w:r>
      <w:r w:rsidRPr="002303C1">
        <w:rPr>
          <w:rFonts w:ascii="Arial" w:hAnsi="Arial" w:cs="Arial"/>
          <w:szCs w:val="28"/>
        </w:rPr>
        <w:t>1.1 phải thực hiện đầy đủ các quy định dưới đây:</w:t>
      </w:r>
      <w:r w:rsidRPr="002303C1">
        <w:rPr>
          <w:rFonts w:ascii="Arial" w:hAnsi="Arial" w:cs="Arial"/>
          <w:b/>
          <w:szCs w:val="28"/>
        </w:rPr>
        <w:t xml:space="preserve"> </w:t>
      </w:r>
    </w:p>
    <w:p w14:paraId="2E1118FD" w14:textId="6DF562FA" w:rsidR="00FF6C37" w:rsidRPr="002303C1" w:rsidRDefault="00FE12BB" w:rsidP="00AC6A93">
      <w:pPr>
        <w:spacing w:before="120" w:after="120" w:line="240" w:lineRule="auto"/>
        <w:jc w:val="both"/>
        <w:rPr>
          <w:rFonts w:ascii="Arial" w:hAnsi="Arial" w:cs="Arial"/>
          <w:b/>
          <w:szCs w:val="28"/>
        </w:rPr>
      </w:pPr>
      <w:r w:rsidRPr="002303C1">
        <w:rPr>
          <w:rFonts w:ascii="Arial" w:hAnsi="Arial" w:cs="Arial"/>
          <w:b/>
          <w:szCs w:val="28"/>
        </w:rPr>
        <w:t>6</w:t>
      </w:r>
      <w:r w:rsidR="0017742E" w:rsidRPr="002303C1">
        <w:rPr>
          <w:rFonts w:ascii="Arial" w:hAnsi="Arial" w:cs="Arial"/>
          <w:b/>
          <w:szCs w:val="28"/>
        </w:rPr>
        <w:t>.1.2.1.</w:t>
      </w:r>
      <w:r w:rsidR="00FF6C37" w:rsidRPr="002303C1">
        <w:rPr>
          <w:rFonts w:ascii="Arial" w:hAnsi="Arial" w:cs="Arial"/>
          <w:b/>
          <w:szCs w:val="28"/>
        </w:rPr>
        <w:t xml:space="preserve"> Quy định chung</w:t>
      </w:r>
    </w:p>
    <w:p w14:paraId="60F86AE3" w14:textId="660B1E1C" w:rsidR="00FF6C37" w:rsidRPr="002303C1" w:rsidRDefault="00FF6C37" w:rsidP="00AC6A93">
      <w:pPr>
        <w:spacing w:before="120" w:after="120" w:line="240" w:lineRule="auto"/>
        <w:ind w:firstLine="567"/>
        <w:jc w:val="both"/>
        <w:rPr>
          <w:rFonts w:ascii="Arial" w:hAnsi="Arial" w:cs="Arial"/>
          <w:szCs w:val="28"/>
        </w:rPr>
      </w:pPr>
      <w:r w:rsidRPr="002303C1">
        <w:rPr>
          <w:rFonts w:ascii="Arial" w:hAnsi="Arial" w:cs="Arial"/>
          <w:szCs w:val="28"/>
        </w:rPr>
        <w:t xml:space="preserve">- Buồng máy phải được bố trí vị trí phù hợp với các quy định hiện hành và phụ thuộc vào lượng </w:t>
      </w:r>
      <w:r w:rsidR="009225F5" w:rsidRPr="002303C1">
        <w:rPr>
          <w:rFonts w:ascii="Arial" w:hAnsi="Arial" w:cs="Arial"/>
          <w:szCs w:val="28"/>
        </w:rPr>
        <w:t xml:space="preserve">môi chất lạnh được </w:t>
      </w:r>
      <w:r w:rsidRPr="002303C1">
        <w:rPr>
          <w:rFonts w:ascii="Arial" w:hAnsi="Arial" w:cs="Arial"/>
          <w:szCs w:val="28"/>
        </w:rPr>
        <w:t>nạp</w:t>
      </w:r>
      <w:r w:rsidR="009225F5" w:rsidRPr="002303C1">
        <w:rPr>
          <w:rFonts w:ascii="Arial" w:hAnsi="Arial" w:cs="Arial"/>
          <w:szCs w:val="28"/>
        </w:rPr>
        <w:t xml:space="preserve"> </w:t>
      </w:r>
      <w:r w:rsidRPr="002303C1">
        <w:rPr>
          <w:rFonts w:ascii="Arial" w:hAnsi="Arial" w:cs="Arial"/>
          <w:szCs w:val="28"/>
        </w:rPr>
        <w:t>trong hệ thống lạnh.</w:t>
      </w:r>
    </w:p>
    <w:p w14:paraId="35298385" w14:textId="77777777" w:rsidR="00FF6C37" w:rsidRPr="002303C1" w:rsidRDefault="00FF6C37" w:rsidP="00AC6A93">
      <w:pPr>
        <w:spacing w:before="120" w:after="120" w:line="240" w:lineRule="auto"/>
        <w:ind w:firstLine="567"/>
        <w:jc w:val="both"/>
        <w:rPr>
          <w:rFonts w:ascii="Arial" w:hAnsi="Arial" w:cs="Arial"/>
          <w:szCs w:val="28"/>
        </w:rPr>
      </w:pPr>
      <w:r w:rsidRPr="002303C1">
        <w:rPr>
          <w:rFonts w:ascii="Arial" w:hAnsi="Arial" w:cs="Arial"/>
          <w:szCs w:val="28"/>
        </w:rPr>
        <w:t>- Buồng máy với các môi chất lạnh nhóm A2L, A2, B2L, B2, A3 và B3, phải tuân theo yêu cầu của các khu vực nguy hiểm. Phải có các phương tiện giảm nổ phù hợp với các quy định hiện hành.</w:t>
      </w:r>
    </w:p>
    <w:p w14:paraId="14A7653A" w14:textId="1F3CFC2F" w:rsidR="00FF6C37" w:rsidRPr="002303C1" w:rsidRDefault="00FE12BB" w:rsidP="00AC6A93">
      <w:pPr>
        <w:spacing w:before="120" w:after="120" w:line="240" w:lineRule="auto"/>
        <w:jc w:val="both"/>
        <w:rPr>
          <w:rFonts w:ascii="Arial" w:hAnsi="Arial" w:cs="Arial"/>
          <w:b/>
          <w:szCs w:val="28"/>
        </w:rPr>
      </w:pPr>
      <w:r w:rsidRPr="002303C1">
        <w:rPr>
          <w:rFonts w:ascii="Arial" w:hAnsi="Arial" w:cs="Arial"/>
          <w:b/>
          <w:szCs w:val="28"/>
        </w:rPr>
        <w:t>6</w:t>
      </w:r>
      <w:r w:rsidR="0017742E" w:rsidRPr="002303C1">
        <w:rPr>
          <w:rFonts w:ascii="Arial" w:hAnsi="Arial" w:cs="Arial"/>
          <w:b/>
          <w:szCs w:val="28"/>
        </w:rPr>
        <w:t>.1.2.2.</w:t>
      </w:r>
      <w:r w:rsidR="003671E6" w:rsidRPr="002303C1">
        <w:rPr>
          <w:rFonts w:ascii="Arial" w:hAnsi="Arial" w:cs="Arial"/>
          <w:b/>
          <w:szCs w:val="28"/>
        </w:rPr>
        <w:t xml:space="preserve"> </w:t>
      </w:r>
      <w:r w:rsidR="00FF6C37" w:rsidRPr="002303C1">
        <w:rPr>
          <w:rFonts w:ascii="Arial" w:hAnsi="Arial" w:cs="Arial"/>
          <w:b/>
          <w:szCs w:val="28"/>
        </w:rPr>
        <w:t xml:space="preserve">Thông gió bằng xả khẩn cấp phải được thực hiện: </w:t>
      </w:r>
    </w:p>
    <w:p w14:paraId="67608C11" w14:textId="77777777" w:rsidR="003F2958" w:rsidRPr="002303C1" w:rsidRDefault="003F2958" w:rsidP="00AC6A93">
      <w:pPr>
        <w:spacing w:before="120" w:after="120" w:line="240" w:lineRule="auto"/>
        <w:ind w:firstLine="567"/>
        <w:jc w:val="both"/>
        <w:rPr>
          <w:rFonts w:ascii="Arial" w:hAnsi="Arial" w:cs="Arial"/>
          <w:szCs w:val="28"/>
        </w:rPr>
      </w:pPr>
      <w:r w:rsidRPr="002303C1">
        <w:rPr>
          <w:rFonts w:ascii="Arial" w:hAnsi="Arial" w:cs="Arial"/>
          <w:szCs w:val="28"/>
        </w:rPr>
        <w:t>- Đối với dòng khí có động cơ quạt ở bên ngoài dòng khí, hoặc</w:t>
      </w:r>
    </w:p>
    <w:p w14:paraId="7DEA50C6" w14:textId="77777777" w:rsidR="003F2958" w:rsidRPr="002303C1" w:rsidRDefault="003F2958" w:rsidP="00AC6A93">
      <w:pPr>
        <w:spacing w:before="120" w:after="120" w:line="240" w:lineRule="auto"/>
        <w:ind w:firstLine="567"/>
        <w:jc w:val="both"/>
        <w:rPr>
          <w:rFonts w:ascii="Arial" w:hAnsi="Arial" w:cs="Arial"/>
          <w:szCs w:val="28"/>
        </w:rPr>
      </w:pPr>
      <w:r w:rsidRPr="002303C1">
        <w:rPr>
          <w:rFonts w:ascii="Arial" w:hAnsi="Arial" w:cs="Arial"/>
          <w:szCs w:val="28"/>
        </w:rPr>
        <w:t>- Đối với các vùng nguy hiểm như đã yêu cầu tại điểm 5.2.16 của TCVN 6104-2:2015.</w:t>
      </w:r>
    </w:p>
    <w:p w14:paraId="58E6B7F4" w14:textId="1353A877" w:rsidR="00FF6C37" w:rsidRPr="002303C1" w:rsidRDefault="003671E6" w:rsidP="00AC6A93">
      <w:pPr>
        <w:spacing w:before="120" w:after="120" w:line="240" w:lineRule="auto"/>
        <w:ind w:firstLine="567"/>
        <w:jc w:val="both"/>
        <w:rPr>
          <w:rFonts w:ascii="Arial" w:hAnsi="Arial" w:cs="Arial"/>
          <w:szCs w:val="28"/>
        </w:rPr>
      </w:pPr>
      <w:r w:rsidRPr="002303C1">
        <w:rPr>
          <w:rFonts w:ascii="Arial" w:hAnsi="Arial" w:cs="Arial"/>
          <w:szCs w:val="28"/>
        </w:rPr>
        <w:t>+</w:t>
      </w:r>
      <w:r w:rsidR="00FF6C37" w:rsidRPr="002303C1">
        <w:rPr>
          <w:rFonts w:ascii="Arial" w:hAnsi="Arial" w:cs="Arial"/>
          <w:szCs w:val="28"/>
        </w:rPr>
        <w:t xml:space="preserve"> Quạt phải được bố trí để tránh tăng áp cho hệ thống ống gió xả trong buồng máy. Quạt không được phát ra tia lửa nếu tiếp xúc với vật liệu ống gió.</w:t>
      </w:r>
    </w:p>
    <w:p w14:paraId="262BFAFC" w14:textId="2C59C662" w:rsidR="00FF6C37" w:rsidRPr="002303C1" w:rsidRDefault="003671E6" w:rsidP="00AC6A93">
      <w:pPr>
        <w:spacing w:before="120" w:after="120" w:line="240" w:lineRule="auto"/>
        <w:ind w:firstLine="567"/>
        <w:jc w:val="both"/>
        <w:rPr>
          <w:rFonts w:ascii="Arial" w:hAnsi="Arial" w:cs="Arial"/>
          <w:szCs w:val="28"/>
        </w:rPr>
      </w:pPr>
      <w:r w:rsidRPr="002303C1">
        <w:rPr>
          <w:rFonts w:ascii="Arial" w:hAnsi="Arial" w:cs="Arial"/>
          <w:szCs w:val="28"/>
        </w:rPr>
        <w:lastRenderedPageBreak/>
        <w:t>+</w:t>
      </w:r>
      <w:r w:rsidR="00FF6C37" w:rsidRPr="002303C1">
        <w:rPr>
          <w:rFonts w:ascii="Arial" w:hAnsi="Arial" w:cs="Arial"/>
          <w:szCs w:val="28"/>
        </w:rPr>
        <w:t xml:space="preserve"> Cửa ra ống gió xả phải phù hợp với các quy định hiện hành và phải có phương tiện giữ cho các vật gây cản trở không lọt vào được. Đáy của hệ thống ống gió xả nào được nâng lên và mở ra bên ngoài phải có rãnh với bộ gom nước mưa và có lối vào để kiểm tra.</w:t>
      </w:r>
    </w:p>
    <w:p w14:paraId="00486C3E" w14:textId="5807168F" w:rsidR="00FF6C37" w:rsidRPr="002303C1" w:rsidRDefault="00FE12BB" w:rsidP="00AC6A93">
      <w:pPr>
        <w:spacing w:before="120" w:after="120" w:line="240" w:lineRule="auto"/>
        <w:jc w:val="both"/>
        <w:rPr>
          <w:rFonts w:ascii="Arial" w:hAnsi="Arial" w:cs="Arial"/>
          <w:b/>
          <w:szCs w:val="28"/>
        </w:rPr>
      </w:pPr>
      <w:r w:rsidRPr="002303C1">
        <w:rPr>
          <w:rFonts w:ascii="Arial" w:hAnsi="Arial" w:cs="Arial"/>
          <w:b/>
          <w:szCs w:val="28"/>
        </w:rPr>
        <w:t>6</w:t>
      </w:r>
      <w:r w:rsidR="0017742E" w:rsidRPr="002303C1">
        <w:rPr>
          <w:rFonts w:ascii="Arial" w:hAnsi="Arial" w:cs="Arial"/>
          <w:b/>
          <w:szCs w:val="28"/>
        </w:rPr>
        <w:t>.1.2.3.</w:t>
      </w:r>
      <w:r w:rsidR="00FF6C37" w:rsidRPr="002303C1">
        <w:rPr>
          <w:rFonts w:ascii="Arial" w:hAnsi="Arial" w:cs="Arial"/>
          <w:b/>
          <w:szCs w:val="28"/>
        </w:rPr>
        <w:t xml:space="preserve">  Yêu cầu bổ sung cho </w:t>
      </w:r>
      <w:r w:rsidR="003671E6" w:rsidRPr="002303C1">
        <w:rPr>
          <w:rFonts w:ascii="Arial" w:hAnsi="Arial" w:cs="Arial"/>
          <w:b/>
          <w:szCs w:val="28"/>
        </w:rPr>
        <w:t xml:space="preserve">môi chất lạnh </w:t>
      </w:r>
      <w:r w:rsidR="00FF6C37" w:rsidRPr="002303C1">
        <w:rPr>
          <w:rFonts w:ascii="Arial" w:hAnsi="Arial" w:cs="Arial"/>
          <w:b/>
          <w:szCs w:val="28"/>
        </w:rPr>
        <w:t>R-717</w:t>
      </w:r>
    </w:p>
    <w:p w14:paraId="756D4011" w14:textId="5E06BB10" w:rsidR="00FF6C37" w:rsidRPr="002303C1" w:rsidRDefault="00FF6C37" w:rsidP="00AC6A93">
      <w:pPr>
        <w:spacing w:before="120" w:after="120" w:line="240" w:lineRule="auto"/>
        <w:ind w:firstLine="567"/>
        <w:jc w:val="both"/>
        <w:rPr>
          <w:rFonts w:ascii="Arial" w:hAnsi="Arial" w:cs="Arial"/>
          <w:szCs w:val="28"/>
        </w:rPr>
      </w:pPr>
      <w:r w:rsidRPr="002303C1">
        <w:rPr>
          <w:rFonts w:ascii="Arial" w:hAnsi="Arial" w:cs="Arial"/>
          <w:b/>
          <w:szCs w:val="28"/>
        </w:rPr>
        <w:t xml:space="preserve">-  </w:t>
      </w:r>
      <w:r w:rsidRPr="002303C1">
        <w:rPr>
          <w:rFonts w:ascii="Arial" w:hAnsi="Arial" w:cs="Arial"/>
          <w:szCs w:val="28"/>
        </w:rPr>
        <w:t>Phải thiết kế và lắp đặt một hệ thống hứng nước phù hợp với các quy định hiện hành. Sàn buồng máy phải được thiết kế để ngăn ngừa R-717 lỏng chảy tràn ra khỏi buồng</w:t>
      </w:r>
      <w:r w:rsidR="00A20944" w:rsidRPr="002303C1">
        <w:rPr>
          <w:rFonts w:ascii="Arial" w:hAnsi="Arial" w:cs="Arial"/>
          <w:szCs w:val="28"/>
        </w:rPr>
        <w:t xml:space="preserve"> máy</w:t>
      </w:r>
      <w:r w:rsidRPr="002303C1">
        <w:rPr>
          <w:rFonts w:ascii="Arial" w:hAnsi="Arial" w:cs="Arial"/>
          <w:szCs w:val="28"/>
        </w:rPr>
        <w:t>. Rãnh từ hệ thống hứng nước phải được đóng lại một cách bình thường.</w:t>
      </w:r>
    </w:p>
    <w:p w14:paraId="7B3FB932" w14:textId="5F849DF2" w:rsidR="00FF6C37" w:rsidRPr="002303C1" w:rsidRDefault="00FF6C37" w:rsidP="00AC6A93">
      <w:pPr>
        <w:spacing w:before="120" w:after="120" w:line="240" w:lineRule="auto"/>
        <w:ind w:firstLine="567"/>
        <w:jc w:val="both"/>
        <w:rPr>
          <w:rFonts w:ascii="Arial" w:hAnsi="Arial" w:cs="Arial"/>
          <w:szCs w:val="28"/>
        </w:rPr>
      </w:pPr>
      <w:r w:rsidRPr="002303C1">
        <w:rPr>
          <w:rFonts w:ascii="Arial" w:hAnsi="Arial" w:cs="Arial"/>
          <w:szCs w:val="28"/>
        </w:rPr>
        <w:t>- Đối với R-717 hoặc môi chất lạnh ăn da hoặc kích thích mắt khác, phải có nước rửa mắt dễ dàng tiếp cận được và vòi tắm hoa sen bên ngoài lối thoát sự cố khẩn cấp khỏi buồng máy. Phải trang bị một vòi hoa sen tưới nước tự động với lưu lượng 1,5 l/s ở nhiệt độ nằm trong khoả</w:t>
      </w:r>
      <w:r w:rsidR="002C68C1" w:rsidRPr="002303C1">
        <w:rPr>
          <w:rFonts w:ascii="Arial" w:hAnsi="Arial" w:cs="Arial"/>
          <w:szCs w:val="28"/>
        </w:rPr>
        <w:t>ng 25°C và 30</w:t>
      </w:r>
      <w:r w:rsidRPr="002303C1">
        <w:rPr>
          <w:rFonts w:ascii="Arial" w:hAnsi="Arial" w:cs="Arial"/>
          <w:szCs w:val="28"/>
        </w:rPr>
        <w:t>°C.</w:t>
      </w:r>
    </w:p>
    <w:p w14:paraId="56B0A67A" w14:textId="77777777" w:rsidR="00FF6C37" w:rsidRPr="002303C1" w:rsidRDefault="00FF6C37" w:rsidP="00AC6A93">
      <w:pPr>
        <w:pStyle w:val="NormalWeb"/>
        <w:spacing w:before="120" w:beforeAutospacing="0" w:after="120" w:afterAutospacing="0"/>
        <w:ind w:firstLine="567"/>
        <w:jc w:val="both"/>
        <w:rPr>
          <w:rFonts w:ascii="Arial" w:hAnsi="Arial" w:cs="Arial"/>
          <w:sz w:val="28"/>
          <w:szCs w:val="28"/>
        </w:rPr>
      </w:pPr>
      <w:r w:rsidRPr="002303C1">
        <w:rPr>
          <w:rFonts w:ascii="Arial" w:hAnsi="Arial" w:cs="Arial"/>
          <w:sz w:val="28"/>
          <w:szCs w:val="28"/>
        </w:rPr>
        <w:t>- Không cho phép sử dụng các hệ thống chữa cháy sprinkler (nước) trong các buồng máy có các hệ thống lạnh R-717 có lượng nạp R-717 lớn hơn 200 kg.</w:t>
      </w:r>
    </w:p>
    <w:p w14:paraId="51EF8523" w14:textId="19AE61A4" w:rsidR="00FF6C37" w:rsidRPr="002303C1" w:rsidRDefault="00FE12BB" w:rsidP="00AC6A93">
      <w:pPr>
        <w:spacing w:before="120" w:after="120" w:line="240" w:lineRule="auto"/>
        <w:jc w:val="both"/>
        <w:rPr>
          <w:rFonts w:ascii="Arial" w:hAnsi="Arial" w:cs="Arial"/>
          <w:b/>
          <w:szCs w:val="28"/>
        </w:rPr>
      </w:pPr>
      <w:r w:rsidRPr="002303C1">
        <w:rPr>
          <w:rFonts w:ascii="Arial" w:hAnsi="Arial" w:cs="Arial"/>
          <w:b/>
          <w:szCs w:val="28"/>
        </w:rPr>
        <w:t>6</w:t>
      </w:r>
      <w:r w:rsidR="0017742E" w:rsidRPr="002303C1">
        <w:rPr>
          <w:rFonts w:ascii="Arial" w:hAnsi="Arial" w:cs="Arial"/>
          <w:b/>
          <w:szCs w:val="28"/>
        </w:rPr>
        <w:t>.1.2.4.</w:t>
      </w:r>
      <w:r w:rsidR="00FF6C37" w:rsidRPr="002303C1">
        <w:rPr>
          <w:rFonts w:ascii="Arial" w:hAnsi="Arial" w:cs="Arial"/>
          <w:b/>
          <w:szCs w:val="28"/>
        </w:rPr>
        <w:t xml:space="preserve"> Động cơ đốt trong</w:t>
      </w:r>
    </w:p>
    <w:p w14:paraId="6CD3825A" w14:textId="0952312B" w:rsidR="00FF6C37" w:rsidRPr="002303C1" w:rsidRDefault="00FF6C37" w:rsidP="00AC6A93">
      <w:pPr>
        <w:spacing w:before="120" w:after="120" w:line="240" w:lineRule="auto"/>
        <w:ind w:firstLine="567"/>
        <w:jc w:val="both"/>
        <w:rPr>
          <w:rFonts w:ascii="Arial" w:hAnsi="Arial" w:cs="Arial"/>
          <w:szCs w:val="28"/>
        </w:rPr>
      </w:pPr>
      <w:r w:rsidRPr="002303C1">
        <w:rPr>
          <w:rFonts w:ascii="Arial" w:hAnsi="Arial" w:cs="Arial"/>
          <w:szCs w:val="28"/>
        </w:rPr>
        <w:t>Không được lắp đặt động cơ đốt trong trong buồng máy chứa hệ thống lạnh</w:t>
      </w:r>
      <w:r w:rsidR="00E536CF" w:rsidRPr="002303C1">
        <w:rPr>
          <w:rFonts w:ascii="Arial" w:hAnsi="Arial" w:cs="Arial"/>
          <w:szCs w:val="28"/>
        </w:rPr>
        <w:t xml:space="preserve"> sử dụng môi chất lạnh có tính cháy</w:t>
      </w:r>
      <w:r w:rsidRPr="002303C1">
        <w:rPr>
          <w:rFonts w:ascii="Arial" w:hAnsi="Arial" w:cs="Arial"/>
          <w:szCs w:val="28"/>
        </w:rPr>
        <w:t xml:space="preserve"> </w:t>
      </w:r>
      <w:r w:rsidR="00857AAE" w:rsidRPr="002303C1">
        <w:rPr>
          <w:rFonts w:ascii="Arial" w:hAnsi="Arial" w:cs="Arial"/>
          <w:szCs w:val="28"/>
        </w:rPr>
        <w:t>A</w:t>
      </w:r>
      <w:r w:rsidR="00E536CF" w:rsidRPr="002303C1">
        <w:rPr>
          <w:rFonts w:ascii="Arial" w:hAnsi="Arial" w:cs="Arial"/>
          <w:szCs w:val="28"/>
        </w:rPr>
        <w:t xml:space="preserve">2L, </w:t>
      </w:r>
      <w:r w:rsidR="00857AAE" w:rsidRPr="002303C1">
        <w:rPr>
          <w:rFonts w:ascii="Arial" w:hAnsi="Arial" w:cs="Arial"/>
          <w:szCs w:val="28"/>
        </w:rPr>
        <w:t>A</w:t>
      </w:r>
      <w:r w:rsidR="00E536CF" w:rsidRPr="002303C1">
        <w:rPr>
          <w:rFonts w:ascii="Arial" w:hAnsi="Arial" w:cs="Arial"/>
          <w:szCs w:val="28"/>
        </w:rPr>
        <w:t xml:space="preserve">2, </w:t>
      </w:r>
      <w:r w:rsidR="00857AAE" w:rsidRPr="002303C1">
        <w:rPr>
          <w:rFonts w:ascii="Arial" w:hAnsi="Arial" w:cs="Arial"/>
          <w:szCs w:val="28"/>
        </w:rPr>
        <w:t>A</w:t>
      </w:r>
      <w:r w:rsidRPr="002303C1">
        <w:rPr>
          <w:rFonts w:ascii="Arial" w:hAnsi="Arial" w:cs="Arial"/>
          <w:szCs w:val="28"/>
        </w:rPr>
        <w:t>3.</w:t>
      </w:r>
    </w:p>
    <w:p w14:paraId="093CB374" w14:textId="2318F458" w:rsidR="00FF6C37" w:rsidRPr="002303C1" w:rsidRDefault="00FE12BB" w:rsidP="00AC6A93">
      <w:pPr>
        <w:spacing w:before="120" w:after="120" w:line="240" w:lineRule="auto"/>
        <w:jc w:val="both"/>
        <w:rPr>
          <w:rFonts w:ascii="Arial" w:hAnsi="Arial" w:cs="Arial"/>
          <w:b/>
          <w:szCs w:val="28"/>
        </w:rPr>
      </w:pPr>
      <w:r w:rsidRPr="002303C1">
        <w:rPr>
          <w:rFonts w:ascii="Arial" w:hAnsi="Arial" w:cs="Arial"/>
          <w:b/>
          <w:szCs w:val="28"/>
        </w:rPr>
        <w:t>6</w:t>
      </w:r>
      <w:r w:rsidR="0017742E" w:rsidRPr="002303C1">
        <w:rPr>
          <w:rFonts w:ascii="Arial" w:hAnsi="Arial" w:cs="Arial"/>
          <w:b/>
          <w:szCs w:val="28"/>
        </w:rPr>
        <w:t>.1.2.5.</w:t>
      </w:r>
      <w:r w:rsidR="00FF6C37" w:rsidRPr="002303C1">
        <w:rPr>
          <w:rFonts w:ascii="Arial" w:hAnsi="Arial" w:cs="Arial"/>
          <w:b/>
          <w:szCs w:val="28"/>
        </w:rPr>
        <w:t xml:space="preserve">  Nhiệt độ lớn nhất của bề mặt</w:t>
      </w:r>
    </w:p>
    <w:p w14:paraId="78BD2D3F" w14:textId="6007E119" w:rsidR="00FF6C37" w:rsidRPr="002303C1" w:rsidRDefault="00857AAE" w:rsidP="00AC6A93">
      <w:pPr>
        <w:spacing w:before="120" w:after="120" w:line="240" w:lineRule="auto"/>
        <w:ind w:firstLine="567"/>
        <w:jc w:val="both"/>
        <w:rPr>
          <w:rFonts w:ascii="Arial" w:hAnsi="Arial" w:cs="Arial"/>
          <w:szCs w:val="28"/>
        </w:rPr>
      </w:pPr>
      <w:r w:rsidRPr="002303C1">
        <w:rPr>
          <w:rFonts w:ascii="Arial" w:hAnsi="Arial" w:cs="Arial"/>
          <w:szCs w:val="28"/>
        </w:rPr>
        <w:t>Nhiệt độ lớn nhất của bề mặt không được lớn hơn nhiệt độ tự bốc cháy thấp nhất của môi chất lạnh là 100K</w:t>
      </w:r>
      <w:r w:rsidR="00631281" w:rsidRPr="002303C1">
        <w:rPr>
          <w:rFonts w:ascii="Arial" w:hAnsi="Arial" w:cs="Arial"/>
          <w:szCs w:val="28"/>
        </w:rPr>
        <w:t>.</w:t>
      </w:r>
    </w:p>
    <w:p w14:paraId="0B3BDACA" w14:textId="4C3E1DA6" w:rsidR="00100F48" w:rsidRPr="002303C1" w:rsidRDefault="00FE12BB" w:rsidP="00AC6A93">
      <w:pPr>
        <w:pStyle w:val="Heading3"/>
        <w:spacing w:before="120" w:after="120"/>
        <w:jc w:val="both"/>
        <w:rPr>
          <w:rFonts w:ascii="Arial" w:eastAsiaTheme="minorEastAsia" w:hAnsi="Arial" w:cs="Arial"/>
          <w:sz w:val="28"/>
          <w:szCs w:val="28"/>
          <w:lang w:val="pt-PT"/>
        </w:rPr>
      </w:pPr>
      <w:bookmarkStart w:id="55" w:name="_Toc139546608"/>
      <w:r w:rsidRPr="002303C1">
        <w:rPr>
          <w:rFonts w:ascii="Arial" w:eastAsiaTheme="minorEastAsia" w:hAnsi="Arial" w:cs="Arial"/>
          <w:sz w:val="28"/>
          <w:szCs w:val="28"/>
          <w:lang w:val="pt-PT"/>
        </w:rPr>
        <w:t>6</w:t>
      </w:r>
      <w:r w:rsidR="00AF7AD5" w:rsidRPr="002303C1">
        <w:rPr>
          <w:rFonts w:ascii="Arial" w:eastAsiaTheme="minorEastAsia" w:hAnsi="Arial" w:cs="Arial"/>
          <w:sz w:val="28"/>
          <w:szCs w:val="28"/>
          <w:lang w:val="pt-PT"/>
        </w:rPr>
        <w:t>.1</w:t>
      </w:r>
      <w:r w:rsidR="0003527A" w:rsidRPr="002303C1">
        <w:rPr>
          <w:rFonts w:ascii="Arial" w:eastAsiaTheme="minorEastAsia" w:hAnsi="Arial" w:cs="Arial"/>
          <w:sz w:val="28"/>
          <w:szCs w:val="28"/>
          <w:lang w:val="pt-PT"/>
        </w:rPr>
        <w:t>.3</w:t>
      </w:r>
      <w:r w:rsidR="00100F48" w:rsidRPr="002303C1">
        <w:rPr>
          <w:rFonts w:ascii="Arial" w:eastAsiaTheme="minorEastAsia" w:hAnsi="Arial" w:cs="Arial"/>
          <w:sz w:val="28"/>
          <w:szCs w:val="28"/>
          <w:lang w:val="pt-PT"/>
        </w:rPr>
        <w:t>. Thông gió</w:t>
      </w:r>
      <w:r w:rsidR="00B85D4E" w:rsidRPr="002303C1">
        <w:rPr>
          <w:rFonts w:ascii="Arial" w:eastAsiaTheme="minorEastAsia" w:hAnsi="Arial" w:cs="Arial"/>
          <w:sz w:val="28"/>
          <w:szCs w:val="28"/>
          <w:lang w:val="pt-PT"/>
        </w:rPr>
        <w:t xml:space="preserve"> bu</w:t>
      </w:r>
      <w:r w:rsidR="003731E7" w:rsidRPr="002303C1">
        <w:rPr>
          <w:rFonts w:ascii="Arial" w:eastAsiaTheme="minorEastAsia" w:hAnsi="Arial" w:cs="Arial"/>
          <w:sz w:val="28"/>
          <w:szCs w:val="28"/>
          <w:lang w:val="pt-PT"/>
        </w:rPr>
        <w:t>ồ</w:t>
      </w:r>
      <w:r w:rsidR="00B85D4E" w:rsidRPr="002303C1">
        <w:rPr>
          <w:rFonts w:ascii="Arial" w:eastAsiaTheme="minorEastAsia" w:hAnsi="Arial" w:cs="Arial"/>
          <w:sz w:val="28"/>
          <w:szCs w:val="28"/>
          <w:lang w:val="pt-PT"/>
        </w:rPr>
        <w:t>ng máy</w:t>
      </w:r>
      <w:bookmarkEnd w:id="55"/>
      <w:r w:rsidR="00B85D4E" w:rsidRPr="002303C1">
        <w:rPr>
          <w:rFonts w:ascii="Arial" w:eastAsiaTheme="minorEastAsia" w:hAnsi="Arial" w:cs="Arial"/>
          <w:sz w:val="28"/>
          <w:szCs w:val="28"/>
          <w:lang w:val="pt-PT"/>
        </w:rPr>
        <w:t xml:space="preserve"> </w:t>
      </w:r>
    </w:p>
    <w:p w14:paraId="2B6F972F" w14:textId="136BF7E5" w:rsidR="00A271C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17742E" w:rsidRPr="002303C1">
        <w:rPr>
          <w:rFonts w:ascii="Arial" w:hAnsi="Arial" w:cs="Arial"/>
          <w:b/>
          <w:sz w:val="28"/>
          <w:szCs w:val="28"/>
          <w:lang w:val="pt-PT"/>
        </w:rPr>
        <w:t>.1.3.1.</w:t>
      </w:r>
      <w:r w:rsidR="00A271CF" w:rsidRPr="002303C1">
        <w:rPr>
          <w:rFonts w:ascii="Arial" w:hAnsi="Arial" w:cs="Arial"/>
          <w:b/>
          <w:sz w:val="28"/>
          <w:szCs w:val="28"/>
          <w:lang w:val="nl-NL"/>
        </w:rPr>
        <w:t xml:space="preserve"> Yêu cầu chung</w:t>
      </w:r>
    </w:p>
    <w:p w14:paraId="6DD4308D" w14:textId="5A33663B" w:rsidR="00100F48" w:rsidRPr="002303C1" w:rsidRDefault="00100F48"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Thông gió của buồng máy phải đủ cho các điều kiện vận hành bình thường và trong các tình trạng khẩn cấp.</w:t>
      </w:r>
    </w:p>
    <w:p w14:paraId="0057915B" w14:textId="3AAC3528" w:rsidR="00100F48" w:rsidRPr="002303C1" w:rsidRDefault="00100F48"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Không khí từ buồng máy phải được thông ra bên ngoài nhà khi sử dụ</w:t>
      </w:r>
      <w:r w:rsidR="00A20944" w:rsidRPr="002303C1">
        <w:rPr>
          <w:rFonts w:ascii="Arial" w:hAnsi="Arial" w:cs="Arial"/>
          <w:sz w:val="28"/>
          <w:szCs w:val="28"/>
          <w:lang w:val="nl-NL"/>
        </w:rPr>
        <w:t>ng thông gió cơ khí</w:t>
      </w:r>
      <w:r w:rsidRPr="002303C1">
        <w:rPr>
          <w:rFonts w:ascii="Arial" w:hAnsi="Arial" w:cs="Arial"/>
          <w:sz w:val="28"/>
          <w:szCs w:val="28"/>
          <w:lang w:val="nl-NL"/>
        </w:rPr>
        <w:t xml:space="preserve"> trong trường hợp có sự thoát ra của môi chất lạnh do rò rỉ hoặc hư hỏng của các bộ phận. Hệ thống thông gió này phải độc lập đối với bất cứ hệ thố</w:t>
      </w:r>
      <w:r w:rsidR="000A2022" w:rsidRPr="002303C1">
        <w:rPr>
          <w:rFonts w:ascii="Arial" w:hAnsi="Arial" w:cs="Arial"/>
          <w:sz w:val="28"/>
          <w:szCs w:val="28"/>
          <w:lang w:val="nl-NL"/>
        </w:rPr>
        <w:t>ng thông gió nào khác tại</w:t>
      </w:r>
      <w:r w:rsidRPr="002303C1">
        <w:rPr>
          <w:rFonts w:ascii="Arial" w:hAnsi="Arial" w:cs="Arial"/>
          <w:sz w:val="28"/>
          <w:szCs w:val="28"/>
          <w:lang w:val="nl-NL"/>
        </w:rPr>
        <w:t xml:space="preserve"> hiện trường.</w:t>
      </w:r>
    </w:p>
    <w:p w14:paraId="4082EB0D" w14:textId="1E85F6C5" w:rsidR="00620DC0" w:rsidRPr="002303C1" w:rsidRDefault="00100F48"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Phải có phương tiện để cung cấp đủ</w:t>
      </w:r>
      <w:r w:rsidR="00620DC0" w:rsidRPr="002303C1">
        <w:rPr>
          <w:rFonts w:ascii="Arial" w:hAnsi="Arial" w:cs="Arial"/>
          <w:sz w:val="28"/>
          <w:szCs w:val="28"/>
          <w:lang w:val="nl-NL"/>
        </w:rPr>
        <w:t xml:space="preserve"> không </w:t>
      </w:r>
      <w:r w:rsidRPr="002303C1">
        <w:rPr>
          <w:rFonts w:ascii="Arial" w:hAnsi="Arial" w:cs="Arial"/>
          <w:sz w:val="28"/>
          <w:szCs w:val="28"/>
          <w:lang w:val="nl-NL"/>
        </w:rPr>
        <w:t>khí thay thế</w:t>
      </w:r>
      <w:r w:rsidR="00923867" w:rsidRPr="002303C1">
        <w:rPr>
          <w:rFonts w:ascii="Arial" w:hAnsi="Arial" w:cs="Arial"/>
          <w:sz w:val="28"/>
          <w:szCs w:val="28"/>
          <w:lang w:val="nl-NL"/>
        </w:rPr>
        <w:t xml:space="preserve"> bên ngoài và </w:t>
      </w:r>
      <w:r w:rsidR="00620DC0" w:rsidRPr="002303C1">
        <w:rPr>
          <w:rFonts w:ascii="Arial" w:hAnsi="Arial" w:cs="Arial"/>
          <w:sz w:val="28"/>
          <w:szCs w:val="28"/>
          <w:lang w:val="nl-NL"/>
        </w:rPr>
        <w:t>phân phối</w:t>
      </w:r>
      <w:r w:rsidR="00923867" w:rsidRPr="002303C1">
        <w:rPr>
          <w:rFonts w:ascii="Arial" w:hAnsi="Arial" w:cs="Arial"/>
          <w:sz w:val="28"/>
          <w:szCs w:val="28"/>
          <w:lang w:val="nl-NL"/>
        </w:rPr>
        <w:t xml:space="preserve"> đều không khí này trong không gian</w:t>
      </w:r>
      <w:r w:rsidRPr="002303C1">
        <w:rPr>
          <w:rFonts w:ascii="Arial" w:hAnsi="Arial" w:cs="Arial"/>
          <w:sz w:val="28"/>
          <w:szCs w:val="28"/>
          <w:lang w:val="nl-NL"/>
        </w:rPr>
        <w:t xml:space="preserve"> buồng máy để tránh các vùng chết. Các lỗ (cửa) </w:t>
      </w:r>
      <w:r w:rsidR="00923867" w:rsidRPr="002303C1">
        <w:rPr>
          <w:rFonts w:ascii="Arial" w:hAnsi="Arial" w:cs="Arial"/>
          <w:sz w:val="28"/>
          <w:szCs w:val="28"/>
          <w:lang w:val="nl-NL"/>
        </w:rPr>
        <w:t>lấy không khí</w:t>
      </w:r>
      <w:r w:rsidRPr="002303C1">
        <w:rPr>
          <w:rFonts w:ascii="Arial" w:hAnsi="Arial" w:cs="Arial"/>
          <w:sz w:val="28"/>
          <w:szCs w:val="28"/>
          <w:lang w:val="nl-NL"/>
        </w:rPr>
        <w:t xml:space="preserve"> bên ngoài phải được bố trí để tránh sự quẩn gió lại vào trong buồng máy.</w:t>
      </w:r>
      <w:r w:rsidR="00D802C7" w:rsidRPr="002303C1">
        <w:rPr>
          <w:rFonts w:ascii="Arial" w:hAnsi="Arial" w:cs="Arial"/>
          <w:sz w:val="28"/>
          <w:szCs w:val="28"/>
          <w:lang w:val="nl-NL"/>
        </w:rPr>
        <w:t xml:space="preserve"> Không khí thải phải được xả ra bên ngoài tòa nhà bằng cách thích hợp để không gây ra nguy hiểm</w:t>
      </w:r>
      <w:r w:rsidR="00235CB7" w:rsidRPr="002303C1">
        <w:rPr>
          <w:rFonts w:ascii="Arial" w:hAnsi="Arial" w:cs="Arial"/>
          <w:sz w:val="28"/>
          <w:szCs w:val="28"/>
          <w:lang w:val="nl-NL"/>
        </w:rPr>
        <w:t>.</w:t>
      </w:r>
    </w:p>
    <w:p w14:paraId="27A400D3" w14:textId="6D8CD245" w:rsidR="00BE27D5" w:rsidRPr="002303C1" w:rsidRDefault="00BE27D5"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Trong các buồng máy không có thông gió tự nhiên</w:t>
      </w:r>
      <w:r w:rsidR="0034616A" w:rsidRPr="002303C1">
        <w:rPr>
          <w:rFonts w:ascii="Arial" w:hAnsi="Arial" w:cs="Arial"/>
          <w:sz w:val="28"/>
          <w:szCs w:val="28"/>
          <w:lang w:val="nl-NL"/>
        </w:rPr>
        <w:t>,</w:t>
      </w:r>
      <w:r w:rsidRPr="002303C1">
        <w:rPr>
          <w:rFonts w:ascii="Arial" w:hAnsi="Arial" w:cs="Arial"/>
          <w:sz w:val="28"/>
          <w:szCs w:val="28"/>
          <w:lang w:val="nl-NL"/>
        </w:rPr>
        <w:t xml:space="preserve"> việc thông gió cơ khí phải được tiến hành liên tục để đảm bảo sức khỏe cho người vận hành.</w:t>
      </w:r>
    </w:p>
    <w:p w14:paraId="50BCB3F3" w14:textId="158185EA" w:rsidR="009620D4" w:rsidRPr="002303C1" w:rsidRDefault="009620D4" w:rsidP="00AC6A93">
      <w:pPr>
        <w:pStyle w:val="NormalWeb"/>
        <w:spacing w:before="120" w:beforeAutospacing="0" w:after="120" w:afterAutospacing="0"/>
        <w:ind w:firstLine="567"/>
        <w:jc w:val="both"/>
        <w:rPr>
          <w:rFonts w:ascii="Arial" w:hAnsi="Arial" w:cs="Arial"/>
          <w:sz w:val="28"/>
          <w:szCs w:val="28"/>
        </w:rPr>
      </w:pPr>
      <w:r w:rsidRPr="002303C1">
        <w:rPr>
          <w:rFonts w:ascii="Arial" w:hAnsi="Arial" w:cs="Arial"/>
          <w:sz w:val="28"/>
          <w:szCs w:val="28"/>
          <w:lang w:val="nl-NL"/>
        </w:rPr>
        <w:lastRenderedPageBreak/>
        <w:t>- Các lỗ thông gió ra phía ngoài không được bố trí ở dưới lối thoát sự cố khẩn cấp hoặc cầu thang.</w:t>
      </w:r>
    </w:p>
    <w:p w14:paraId="7EE023DD" w14:textId="543F7CAE" w:rsidR="00BE27D5" w:rsidRPr="002303C1" w:rsidRDefault="00BE27D5"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Thông gió cho các điều kiện vận hành bình thường hoặc khi buồng máy có người làm việc phải phù hợp với các quy định hiện hành với</w:t>
      </w:r>
      <w:r w:rsidR="009225F5" w:rsidRPr="002303C1">
        <w:rPr>
          <w:rFonts w:ascii="Arial" w:hAnsi="Arial" w:cs="Arial"/>
          <w:sz w:val="28"/>
          <w:szCs w:val="28"/>
          <w:lang w:val="nl-NL"/>
        </w:rPr>
        <w:t xml:space="preserve"> lưu lượng gió</w:t>
      </w:r>
      <w:r w:rsidRPr="002303C1">
        <w:rPr>
          <w:rFonts w:ascii="Arial" w:hAnsi="Arial" w:cs="Arial"/>
          <w:sz w:val="28"/>
          <w:szCs w:val="28"/>
          <w:lang w:val="nl-NL"/>
        </w:rPr>
        <w:t xml:space="preserve"> tối thiểu là </w:t>
      </w:r>
      <w:r w:rsidR="0034616A" w:rsidRPr="002303C1">
        <w:rPr>
          <w:rFonts w:ascii="Arial" w:hAnsi="Arial" w:cs="Arial"/>
          <w:sz w:val="28"/>
          <w:szCs w:val="28"/>
          <w:lang w:val="nl-NL"/>
        </w:rPr>
        <w:t>4 (</w:t>
      </w:r>
      <w:r w:rsidRPr="002303C1">
        <w:rPr>
          <w:rFonts w:ascii="Arial" w:hAnsi="Arial" w:cs="Arial"/>
          <w:sz w:val="28"/>
          <w:szCs w:val="28"/>
          <w:lang w:val="nl-NL"/>
        </w:rPr>
        <w:t>bốn</w:t>
      </w:r>
      <w:r w:rsidR="0034616A" w:rsidRPr="002303C1">
        <w:rPr>
          <w:rFonts w:ascii="Arial" w:hAnsi="Arial" w:cs="Arial"/>
          <w:sz w:val="28"/>
          <w:szCs w:val="28"/>
          <w:lang w:val="nl-NL"/>
        </w:rPr>
        <w:t>)</w:t>
      </w:r>
      <w:r w:rsidRPr="002303C1">
        <w:rPr>
          <w:rFonts w:ascii="Arial" w:hAnsi="Arial" w:cs="Arial"/>
          <w:sz w:val="28"/>
          <w:szCs w:val="28"/>
          <w:lang w:val="nl-NL"/>
        </w:rPr>
        <w:t xml:space="preserve"> lần thay đổi không khí trong một giờ khi buồng máy có người làm việc.</w:t>
      </w:r>
    </w:p>
    <w:p w14:paraId="1C93328A" w14:textId="5AD99879" w:rsidR="00D00D01" w:rsidRPr="002303C1" w:rsidRDefault="00D00D0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Vùng lưu thông cho thông gió tự nhiên không được có các vật cản trở như tường vách, cột xung quanh tòa nhà hoặc các vật cản trở tương tự.</w:t>
      </w:r>
    </w:p>
    <w:p w14:paraId="53A8C8EB" w14:textId="7CEBB9D6" w:rsidR="00BB4E91"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17742E" w:rsidRPr="002303C1">
        <w:rPr>
          <w:rFonts w:ascii="Arial" w:hAnsi="Arial" w:cs="Arial"/>
          <w:b/>
          <w:sz w:val="28"/>
          <w:szCs w:val="28"/>
          <w:lang w:val="pt-PT"/>
        </w:rPr>
        <w:t>.1.3.2.</w:t>
      </w:r>
      <w:r w:rsidR="00A271CF" w:rsidRPr="002303C1">
        <w:rPr>
          <w:rFonts w:ascii="Arial" w:hAnsi="Arial" w:cs="Arial"/>
          <w:b/>
          <w:sz w:val="28"/>
          <w:szCs w:val="28"/>
          <w:lang w:val="nl-NL"/>
        </w:rPr>
        <w:t xml:space="preserve"> </w:t>
      </w:r>
      <w:r w:rsidR="00A20944" w:rsidRPr="002303C1">
        <w:rPr>
          <w:rFonts w:ascii="Arial" w:hAnsi="Arial" w:cs="Arial"/>
          <w:b/>
          <w:sz w:val="28"/>
          <w:szCs w:val="28"/>
          <w:lang w:val="nl-NL"/>
        </w:rPr>
        <w:t>Thông gió cơ khí</w:t>
      </w:r>
      <w:r w:rsidR="00BB4E91" w:rsidRPr="002303C1">
        <w:rPr>
          <w:rFonts w:ascii="Arial" w:hAnsi="Arial" w:cs="Arial"/>
          <w:b/>
          <w:sz w:val="28"/>
          <w:szCs w:val="28"/>
          <w:lang w:val="nl-NL"/>
        </w:rPr>
        <w:t xml:space="preserve"> khẩn cấp  </w:t>
      </w:r>
    </w:p>
    <w:p w14:paraId="0D30AEB9" w14:textId="17D110A0" w:rsidR="00BB4E91" w:rsidRPr="002303C1" w:rsidRDefault="00BD34FB"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BB4E91" w:rsidRPr="002303C1">
        <w:rPr>
          <w:rFonts w:ascii="Arial" w:hAnsi="Arial" w:cs="Arial"/>
          <w:sz w:val="28"/>
          <w:szCs w:val="28"/>
          <w:lang w:val="nl-NL"/>
        </w:rPr>
        <w:t>Hệ thố</w:t>
      </w:r>
      <w:r w:rsidR="00FE12BB" w:rsidRPr="002303C1">
        <w:rPr>
          <w:rFonts w:ascii="Arial" w:hAnsi="Arial" w:cs="Arial"/>
          <w:sz w:val="28"/>
          <w:szCs w:val="28"/>
          <w:lang w:val="nl-NL"/>
        </w:rPr>
        <w:t>ng thông gió cơ khí</w:t>
      </w:r>
      <w:r w:rsidR="00BB4E91" w:rsidRPr="002303C1">
        <w:rPr>
          <w:rFonts w:ascii="Arial" w:hAnsi="Arial" w:cs="Arial"/>
          <w:sz w:val="28"/>
          <w:szCs w:val="28"/>
          <w:lang w:val="nl-NL"/>
        </w:rPr>
        <w:t xml:space="preserve"> khẩn cấp phải được kích hoạt bằng một đầu dò môi chất lạnh được bố trí trong buồng máy và được trang bị hai cơ cấu điều khiển khẩn cấp độc lập, một được bố trí bên ngoài buồng máy và một ở bên trong buồng máy. Trong trường hợp không thể đạt được tốc độ thông gió cần thiết, phải phát ra tín hiệu báo động bằng âm thanh và/hoặc ánh sáng và khi cần thiết phải ngắt các nguồn cung cấp điện.</w:t>
      </w:r>
    </w:p>
    <w:p w14:paraId="1FABB066" w14:textId="495422A9" w:rsidR="00BB4E91" w:rsidRPr="002303C1" w:rsidRDefault="00BD34FB" w:rsidP="00AC6A93">
      <w:pPr>
        <w:pStyle w:val="NormalWeb"/>
        <w:spacing w:before="120" w:beforeAutospacing="0" w:after="120" w:afterAutospacing="0"/>
        <w:ind w:firstLine="567"/>
        <w:jc w:val="both"/>
        <w:rPr>
          <w:rFonts w:ascii="Arial" w:hAnsi="Arial" w:cs="Arial"/>
          <w:sz w:val="28"/>
          <w:szCs w:val="28"/>
        </w:rPr>
      </w:pPr>
      <w:r w:rsidRPr="002303C1">
        <w:rPr>
          <w:rFonts w:ascii="Arial" w:hAnsi="Arial" w:cs="Arial"/>
          <w:sz w:val="28"/>
          <w:szCs w:val="28"/>
        </w:rPr>
        <w:t xml:space="preserve">- </w:t>
      </w:r>
      <w:r w:rsidR="00BB4E91" w:rsidRPr="002303C1">
        <w:rPr>
          <w:rFonts w:ascii="Arial" w:hAnsi="Arial" w:cs="Arial"/>
          <w:sz w:val="28"/>
          <w:szCs w:val="28"/>
        </w:rPr>
        <w:t>Các cử</w:t>
      </w:r>
      <w:r w:rsidR="00FE12BB" w:rsidRPr="002303C1">
        <w:rPr>
          <w:rFonts w:ascii="Arial" w:hAnsi="Arial" w:cs="Arial"/>
          <w:sz w:val="28"/>
          <w:szCs w:val="28"/>
        </w:rPr>
        <w:t>a thông gió cơ khí</w:t>
      </w:r>
      <w:r w:rsidR="00BB4E91" w:rsidRPr="002303C1">
        <w:rPr>
          <w:rFonts w:ascii="Arial" w:hAnsi="Arial" w:cs="Arial"/>
          <w:sz w:val="28"/>
          <w:szCs w:val="28"/>
        </w:rPr>
        <w:t xml:space="preserve"> phải được bố trí tại vị trí và có các cỡ kích thướ</w:t>
      </w:r>
      <w:r w:rsidR="009225F5" w:rsidRPr="002303C1">
        <w:rPr>
          <w:rFonts w:ascii="Arial" w:hAnsi="Arial" w:cs="Arial"/>
          <w:sz w:val="28"/>
          <w:szCs w:val="28"/>
        </w:rPr>
        <w:t xml:space="preserve">c </w:t>
      </w:r>
      <w:r w:rsidR="00BB4E91" w:rsidRPr="002303C1">
        <w:rPr>
          <w:rFonts w:ascii="Arial" w:hAnsi="Arial" w:cs="Arial"/>
          <w:sz w:val="28"/>
          <w:szCs w:val="28"/>
        </w:rPr>
        <w:t>cho phép có đủ lưu lượng không khí có tính đến đặc tính của môi chất lạnh, việc lựa chọn đường hút hoặc đường xả và đặc tính của quạt thông gió. Các cửa đường hút và đường xả phải được bố trí để xả môi chất lạnh trong tất cả các điều kiện rò rỉ môi chất lạnh.</w:t>
      </w:r>
    </w:p>
    <w:p w14:paraId="189AED95" w14:textId="616A10E0" w:rsidR="00BB4E91" w:rsidRPr="002303C1" w:rsidRDefault="00BD34FB"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BB4E91" w:rsidRPr="002303C1">
        <w:rPr>
          <w:rFonts w:ascii="Arial" w:hAnsi="Arial" w:cs="Arial"/>
          <w:sz w:val="28"/>
          <w:szCs w:val="28"/>
          <w:lang w:val="nl-NL"/>
        </w:rPr>
        <w:t>Lưu lượ</w:t>
      </w:r>
      <w:r w:rsidR="00FE12BB" w:rsidRPr="002303C1">
        <w:rPr>
          <w:rFonts w:ascii="Arial" w:hAnsi="Arial" w:cs="Arial"/>
          <w:sz w:val="28"/>
          <w:szCs w:val="28"/>
          <w:lang w:val="nl-NL"/>
        </w:rPr>
        <w:t>ng không khí thông gió cơ khí</w:t>
      </w:r>
      <w:r w:rsidR="00BB4E91" w:rsidRPr="002303C1">
        <w:rPr>
          <w:rFonts w:ascii="Arial" w:hAnsi="Arial" w:cs="Arial"/>
          <w:sz w:val="28"/>
          <w:szCs w:val="28"/>
          <w:lang w:val="nl-NL"/>
        </w:rPr>
        <w:t xml:space="preserve"> khẩn cấp tối thiểu được xác định theo biểu thứ</w:t>
      </w:r>
      <w:r w:rsidR="00A271CF" w:rsidRPr="002303C1">
        <w:rPr>
          <w:rFonts w:ascii="Arial" w:hAnsi="Arial" w:cs="Arial"/>
          <w:sz w:val="28"/>
          <w:szCs w:val="28"/>
          <w:lang w:val="nl-NL"/>
        </w:rPr>
        <w:t>c (1</w:t>
      </w:r>
      <w:r w:rsidR="00BB4E91" w:rsidRPr="002303C1">
        <w:rPr>
          <w:rFonts w:ascii="Arial" w:hAnsi="Arial" w:cs="Arial"/>
          <w:sz w:val="28"/>
          <w:szCs w:val="28"/>
          <w:lang w:val="nl-NL"/>
        </w:rPr>
        <w:t>):</w:t>
      </w:r>
    </w:p>
    <w:p w14:paraId="0A992D45" w14:textId="1CEF0C4A" w:rsidR="00BB4E91" w:rsidRPr="002303C1" w:rsidRDefault="00BB4E91" w:rsidP="00AC6A93">
      <w:pPr>
        <w:pStyle w:val="NormalWeb"/>
        <w:spacing w:before="120" w:beforeAutospacing="0" w:after="120" w:afterAutospacing="0"/>
        <w:ind w:firstLine="567"/>
        <w:jc w:val="right"/>
        <w:rPr>
          <w:rFonts w:ascii="Arial" w:hAnsi="Arial" w:cs="Arial"/>
          <w:sz w:val="28"/>
          <w:szCs w:val="28"/>
          <w:lang w:val="nl-NL"/>
        </w:rPr>
      </w:pPr>
      <w:r w:rsidRPr="002303C1">
        <w:rPr>
          <w:rFonts w:ascii="Arial" w:hAnsi="Arial" w:cs="Arial"/>
          <w:sz w:val="28"/>
          <w:szCs w:val="28"/>
          <w:lang w:val="nl-NL"/>
        </w:rPr>
        <w:t>V = 0,014m</w:t>
      </w:r>
      <w:r w:rsidRPr="002303C1">
        <w:rPr>
          <w:rFonts w:ascii="Arial" w:hAnsi="Arial" w:cs="Arial"/>
          <w:sz w:val="28"/>
          <w:szCs w:val="28"/>
          <w:vertAlign w:val="superscript"/>
          <w:lang w:val="nl-NL"/>
        </w:rPr>
        <w:t>2/3</w:t>
      </w:r>
      <w:r w:rsidR="00A271CF" w:rsidRPr="002303C1">
        <w:rPr>
          <w:rFonts w:ascii="Arial" w:hAnsi="Arial" w:cs="Arial"/>
          <w:sz w:val="28"/>
          <w:szCs w:val="28"/>
          <w:lang w:val="nl-NL"/>
        </w:rPr>
        <w:tab/>
      </w:r>
      <w:r w:rsidR="00A271CF" w:rsidRPr="002303C1">
        <w:rPr>
          <w:rFonts w:ascii="Arial" w:hAnsi="Arial" w:cs="Arial"/>
          <w:sz w:val="28"/>
          <w:szCs w:val="28"/>
          <w:lang w:val="nl-NL"/>
        </w:rPr>
        <w:tab/>
      </w:r>
      <w:r w:rsidR="00A271CF" w:rsidRPr="002303C1">
        <w:rPr>
          <w:rFonts w:ascii="Arial" w:hAnsi="Arial" w:cs="Arial"/>
          <w:sz w:val="28"/>
          <w:szCs w:val="28"/>
          <w:lang w:val="nl-NL"/>
        </w:rPr>
        <w:tab/>
      </w:r>
      <w:r w:rsidR="00A271CF" w:rsidRPr="002303C1">
        <w:rPr>
          <w:rFonts w:ascii="Arial" w:hAnsi="Arial" w:cs="Arial"/>
          <w:sz w:val="28"/>
          <w:szCs w:val="28"/>
          <w:lang w:val="nl-NL"/>
        </w:rPr>
        <w:tab/>
      </w:r>
      <w:r w:rsidR="00A271CF" w:rsidRPr="002303C1">
        <w:rPr>
          <w:rFonts w:ascii="Arial" w:hAnsi="Arial" w:cs="Arial"/>
          <w:sz w:val="28"/>
          <w:szCs w:val="28"/>
          <w:lang w:val="nl-NL"/>
        </w:rPr>
        <w:tab/>
        <w:t>(1</w:t>
      </w:r>
      <w:r w:rsidRPr="002303C1">
        <w:rPr>
          <w:rFonts w:ascii="Arial" w:hAnsi="Arial" w:cs="Arial"/>
          <w:sz w:val="28"/>
          <w:szCs w:val="28"/>
          <w:lang w:val="nl-NL"/>
        </w:rPr>
        <w:t>)</w:t>
      </w:r>
    </w:p>
    <w:p w14:paraId="316A7620"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Trong đó: </w:t>
      </w:r>
    </w:p>
    <w:p w14:paraId="5C427D18"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V là lưu lượng không khí (m</w:t>
      </w:r>
      <w:r w:rsidRPr="002303C1">
        <w:rPr>
          <w:rFonts w:ascii="Arial" w:hAnsi="Arial" w:cs="Arial"/>
          <w:sz w:val="28"/>
          <w:szCs w:val="28"/>
          <w:vertAlign w:val="superscript"/>
          <w:lang w:val="nl-NL"/>
        </w:rPr>
        <w:t>3</w:t>
      </w:r>
      <w:r w:rsidRPr="002303C1">
        <w:rPr>
          <w:rFonts w:ascii="Arial" w:hAnsi="Arial" w:cs="Arial"/>
          <w:sz w:val="28"/>
          <w:szCs w:val="28"/>
          <w:lang w:val="nl-NL"/>
        </w:rPr>
        <w:t>/s)</w:t>
      </w:r>
    </w:p>
    <w:p w14:paraId="7DC5E8E4" w14:textId="7F78B28E"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m là khối lượng của môi chất lạnh được nạp (kg).</w:t>
      </w:r>
    </w:p>
    <w:p w14:paraId="52F36305" w14:textId="596CBBB3" w:rsidR="00BB4E91"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17742E" w:rsidRPr="002303C1">
        <w:rPr>
          <w:rFonts w:ascii="Arial" w:hAnsi="Arial" w:cs="Arial"/>
          <w:b/>
          <w:sz w:val="28"/>
          <w:szCs w:val="28"/>
          <w:lang w:val="pt-PT"/>
        </w:rPr>
        <w:t>1.3.3.</w:t>
      </w:r>
      <w:r w:rsidR="0017742E" w:rsidRPr="002303C1">
        <w:rPr>
          <w:rFonts w:ascii="Arial" w:hAnsi="Arial" w:cs="Arial"/>
          <w:b/>
          <w:sz w:val="28"/>
          <w:szCs w:val="28"/>
          <w:lang w:val="nl-NL"/>
        </w:rPr>
        <w:t xml:space="preserve"> </w:t>
      </w:r>
      <w:r w:rsidR="00BB4E91" w:rsidRPr="002303C1">
        <w:rPr>
          <w:rFonts w:ascii="Arial" w:hAnsi="Arial" w:cs="Arial"/>
          <w:b/>
          <w:sz w:val="28"/>
          <w:szCs w:val="28"/>
          <w:lang w:val="nl-NL"/>
        </w:rPr>
        <w:t>Yêu cầu đối với buồng</w:t>
      </w:r>
      <w:r w:rsidR="00C00486" w:rsidRPr="002303C1">
        <w:rPr>
          <w:rFonts w:ascii="Arial" w:hAnsi="Arial" w:cs="Arial"/>
          <w:b/>
          <w:sz w:val="28"/>
          <w:szCs w:val="28"/>
          <w:lang w:val="nl-NL"/>
        </w:rPr>
        <w:t xml:space="preserve"> máy</w:t>
      </w:r>
      <w:r w:rsidR="00BB4E91" w:rsidRPr="002303C1">
        <w:rPr>
          <w:rFonts w:ascii="Arial" w:hAnsi="Arial" w:cs="Arial"/>
          <w:b/>
          <w:sz w:val="28"/>
          <w:szCs w:val="28"/>
          <w:lang w:val="nl-NL"/>
        </w:rPr>
        <w:t xml:space="preserve"> được thông gió khi </w:t>
      </w:r>
      <w:r w:rsidR="00177307" w:rsidRPr="002303C1">
        <w:rPr>
          <w:rFonts w:ascii="Arial" w:hAnsi="Arial" w:cs="Arial"/>
          <w:b/>
          <w:sz w:val="28"/>
          <w:szCs w:val="28"/>
          <w:lang w:val="nl-NL"/>
        </w:rPr>
        <w:t xml:space="preserve">có hệ thống lạnh </w:t>
      </w:r>
      <w:r w:rsidR="00BB4E91" w:rsidRPr="002303C1">
        <w:rPr>
          <w:rFonts w:ascii="Arial" w:hAnsi="Arial" w:cs="Arial"/>
          <w:b/>
          <w:sz w:val="28"/>
          <w:szCs w:val="28"/>
          <w:lang w:val="nl-NL"/>
        </w:rPr>
        <w:t>sử dụng môi chất lạnh cháy được</w:t>
      </w:r>
      <w:r w:rsidR="00177307" w:rsidRPr="002303C1">
        <w:rPr>
          <w:rFonts w:ascii="Arial" w:hAnsi="Arial" w:cs="Arial"/>
          <w:b/>
          <w:sz w:val="28"/>
          <w:szCs w:val="28"/>
          <w:lang w:val="nl-NL"/>
        </w:rPr>
        <w:t xml:space="preserve"> (các nhóm A2L, A2, B2L, B2, B3 và A3)</w:t>
      </w:r>
      <w:r w:rsidR="00BB4E91" w:rsidRPr="002303C1">
        <w:rPr>
          <w:rFonts w:ascii="Arial" w:hAnsi="Arial" w:cs="Arial"/>
          <w:b/>
          <w:sz w:val="28"/>
          <w:szCs w:val="28"/>
          <w:lang w:val="nl-NL"/>
        </w:rPr>
        <w:t xml:space="preserve"> </w:t>
      </w:r>
    </w:p>
    <w:p w14:paraId="5E2AA46F" w14:textId="471A7945" w:rsidR="00BB4E91" w:rsidRPr="002303C1" w:rsidRDefault="00BB4E91" w:rsidP="00AC6A93">
      <w:pPr>
        <w:spacing w:before="120" w:after="120" w:line="240" w:lineRule="auto"/>
        <w:ind w:firstLine="567"/>
        <w:jc w:val="both"/>
        <w:rPr>
          <w:rFonts w:ascii="Arial" w:hAnsi="Arial" w:cs="Arial"/>
          <w:szCs w:val="28"/>
        </w:rPr>
      </w:pPr>
      <w:r w:rsidRPr="002303C1">
        <w:rPr>
          <w:rFonts w:ascii="Arial" w:hAnsi="Arial" w:cs="Arial"/>
          <w:szCs w:val="28"/>
        </w:rPr>
        <w:t>Khi sử dụng môi chất lạnh cháy đượ</w:t>
      </w:r>
      <w:r w:rsidR="00A20944" w:rsidRPr="002303C1">
        <w:rPr>
          <w:rFonts w:ascii="Arial" w:hAnsi="Arial" w:cs="Arial"/>
          <w:szCs w:val="28"/>
        </w:rPr>
        <w:t xml:space="preserve">c, phải </w:t>
      </w:r>
      <w:r w:rsidRPr="002303C1">
        <w:rPr>
          <w:rFonts w:ascii="Arial" w:hAnsi="Arial" w:cs="Arial"/>
          <w:szCs w:val="28"/>
        </w:rPr>
        <w:t>sử dụng buồng được thông gió để</w:t>
      </w:r>
      <w:r w:rsidR="00A20944" w:rsidRPr="002303C1">
        <w:rPr>
          <w:rFonts w:ascii="Arial" w:hAnsi="Arial" w:cs="Arial"/>
          <w:szCs w:val="28"/>
        </w:rPr>
        <w:t xml:space="preserve"> tránh </w:t>
      </w:r>
      <w:r w:rsidRPr="002303C1">
        <w:rPr>
          <w:rFonts w:ascii="Arial" w:hAnsi="Arial" w:cs="Arial"/>
          <w:szCs w:val="28"/>
        </w:rPr>
        <w:t>nguy hiểm nổ.</w:t>
      </w:r>
    </w:p>
    <w:p w14:paraId="24F32C90" w14:textId="66207E20" w:rsidR="00BB4E91" w:rsidRPr="002303C1" w:rsidRDefault="00BB4E91" w:rsidP="00AC6A93">
      <w:pPr>
        <w:spacing w:before="120" w:after="120" w:line="240" w:lineRule="auto"/>
        <w:ind w:firstLine="567"/>
        <w:jc w:val="both"/>
        <w:rPr>
          <w:rFonts w:ascii="Arial" w:hAnsi="Arial" w:cs="Arial"/>
          <w:szCs w:val="28"/>
        </w:rPr>
      </w:pPr>
      <w:r w:rsidRPr="002303C1">
        <w:rPr>
          <w:rFonts w:ascii="Arial" w:hAnsi="Arial" w:cs="Arial"/>
          <w:szCs w:val="28"/>
        </w:rPr>
        <w:t>Nhà sản xuất phải quy định</w:t>
      </w:r>
      <w:r w:rsidR="009225F5" w:rsidRPr="002303C1">
        <w:rPr>
          <w:rFonts w:ascii="Arial" w:hAnsi="Arial" w:cs="Arial"/>
          <w:szCs w:val="28"/>
        </w:rPr>
        <w:t xml:space="preserve"> kích thước </w:t>
      </w:r>
      <w:r w:rsidRPr="002303C1">
        <w:rPr>
          <w:rFonts w:ascii="Arial" w:hAnsi="Arial" w:cs="Arial"/>
          <w:szCs w:val="28"/>
        </w:rPr>
        <w:t>ống thông gió và số lượng các chỗ uố</w:t>
      </w:r>
      <w:r w:rsidR="00CE45BE" w:rsidRPr="002303C1">
        <w:rPr>
          <w:rFonts w:ascii="Arial" w:hAnsi="Arial" w:cs="Arial"/>
          <w:szCs w:val="28"/>
        </w:rPr>
        <w:t>n</w:t>
      </w:r>
      <w:r w:rsidRPr="002303C1">
        <w:rPr>
          <w:rFonts w:ascii="Arial" w:hAnsi="Arial" w:cs="Arial"/>
          <w:szCs w:val="28"/>
        </w:rPr>
        <w:t xml:space="preserve"> cong. Buồ</w:t>
      </w:r>
      <w:r w:rsidR="009225F5" w:rsidRPr="002303C1">
        <w:rPr>
          <w:rFonts w:ascii="Arial" w:hAnsi="Arial" w:cs="Arial"/>
          <w:szCs w:val="28"/>
        </w:rPr>
        <w:t>ng máy</w:t>
      </w:r>
      <w:r w:rsidRPr="002303C1">
        <w:rPr>
          <w:rFonts w:ascii="Arial" w:hAnsi="Arial" w:cs="Arial"/>
          <w:szCs w:val="28"/>
        </w:rPr>
        <w:t xml:space="preserve"> phải tạo ra dòng không khí giữa khoảng trống và phía bên trong của buồ</w:t>
      </w:r>
      <w:r w:rsidR="009225F5" w:rsidRPr="002303C1">
        <w:rPr>
          <w:rFonts w:ascii="Arial" w:hAnsi="Arial" w:cs="Arial"/>
          <w:szCs w:val="28"/>
        </w:rPr>
        <w:t>ng máy</w:t>
      </w:r>
      <w:r w:rsidRPr="002303C1">
        <w:rPr>
          <w:rFonts w:ascii="Arial" w:hAnsi="Arial" w:cs="Arial"/>
          <w:szCs w:val="28"/>
        </w:rPr>
        <w:t>. Giá trị đo được của áp suất âm bên trong buồ</w:t>
      </w:r>
      <w:r w:rsidR="009225F5" w:rsidRPr="002303C1">
        <w:rPr>
          <w:rFonts w:ascii="Arial" w:hAnsi="Arial" w:cs="Arial"/>
          <w:szCs w:val="28"/>
        </w:rPr>
        <w:t>ng máy</w:t>
      </w:r>
      <w:r w:rsidRPr="002303C1">
        <w:rPr>
          <w:rFonts w:ascii="Arial" w:hAnsi="Arial" w:cs="Arial"/>
          <w:szCs w:val="28"/>
        </w:rPr>
        <w:t xml:space="preserve"> phải là 20 Pa hoặc lớn hơn và lưu lượng thông gió ở phía bên trong ít nhất phải là Q</w:t>
      </w:r>
      <w:r w:rsidRPr="002303C1">
        <w:rPr>
          <w:rFonts w:ascii="Arial" w:hAnsi="Arial" w:cs="Arial"/>
          <w:szCs w:val="28"/>
          <w:vertAlign w:val="subscript"/>
        </w:rPr>
        <w:t>min</w:t>
      </w:r>
      <w:r w:rsidRPr="002303C1">
        <w:rPr>
          <w:rFonts w:ascii="Arial" w:hAnsi="Arial" w:cs="Arial"/>
          <w:szCs w:val="28"/>
        </w:rPr>
        <w:t xml:space="preserve"> với lưu lượng thông gió nhỏ nhất 2 m</w:t>
      </w:r>
      <w:r w:rsidRPr="002303C1">
        <w:rPr>
          <w:rFonts w:ascii="Arial" w:hAnsi="Arial" w:cs="Arial"/>
          <w:szCs w:val="28"/>
          <w:vertAlign w:val="superscript"/>
        </w:rPr>
        <w:t>3</w:t>
      </w:r>
      <w:r w:rsidRPr="002303C1">
        <w:rPr>
          <w:rFonts w:ascii="Arial" w:hAnsi="Arial" w:cs="Arial"/>
          <w:szCs w:val="28"/>
        </w:rPr>
        <w:t>/h. Diện tích dòng chảy của ống thông gió không bị hạn chế bởi bất cứ bộ phận nào.</w:t>
      </w:r>
    </w:p>
    <w:p w14:paraId="20015BEB" w14:textId="77777777" w:rsidR="00BB4E91" w:rsidRPr="002303C1" w:rsidRDefault="00BB4E91" w:rsidP="00AC6A93">
      <w:pPr>
        <w:spacing w:before="120" w:after="120" w:line="240" w:lineRule="auto"/>
        <w:ind w:firstLine="567"/>
        <w:jc w:val="both"/>
        <w:rPr>
          <w:rFonts w:ascii="Arial" w:hAnsi="Arial" w:cs="Arial"/>
          <w:szCs w:val="28"/>
        </w:rPr>
      </w:pPr>
      <w:r w:rsidRPr="002303C1">
        <w:rPr>
          <w:rFonts w:ascii="Arial" w:hAnsi="Arial" w:cs="Arial"/>
          <w:szCs w:val="28"/>
        </w:rPr>
        <w:t>Q</w:t>
      </w:r>
      <w:r w:rsidRPr="002303C1">
        <w:rPr>
          <w:rFonts w:ascii="Arial" w:hAnsi="Arial" w:cs="Arial"/>
          <w:szCs w:val="28"/>
          <w:vertAlign w:val="subscript"/>
        </w:rPr>
        <w:t>min</w:t>
      </w:r>
      <w:r w:rsidRPr="002303C1">
        <w:rPr>
          <w:rFonts w:ascii="Arial" w:hAnsi="Arial" w:cs="Arial"/>
          <w:szCs w:val="28"/>
        </w:rPr>
        <w:t xml:space="preserve"> phải được tính toán như sau:</w:t>
      </w:r>
    </w:p>
    <w:p w14:paraId="6F300469" w14:textId="06B0BE0E" w:rsidR="00BB4E91" w:rsidRPr="002303C1" w:rsidRDefault="00BD34FB" w:rsidP="00AC6A93">
      <w:pPr>
        <w:spacing w:before="120" w:after="120" w:line="240" w:lineRule="auto"/>
        <w:jc w:val="right"/>
        <w:rPr>
          <w:rFonts w:ascii="Arial" w:hAnsi="Arial" w:cs="Arial"/>
          <w:szCs w:val="28"/>
        </w:rPr>
      </w:pPr>
      <w:r w:rsidRPr="002303C1">
        <w:rPr>
          <w:rFonts w:ascii="Arial" w:hAnsi="Arial" w:cs="Arial"/>
          <w:position w:val="-30"/>
          <w:szCs w:val="28"/>
        </w:rPr>
        <w:object w:dxaOrig="3040" w:dyaOrig="700" w14:anchorId="75442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39.75pt" o:ole="">
            <v:imagedata r:id="rId12" o:title=""/>
          </v:shape>
          <o:OLEObject Type="Embed" ProgID="Equation.3" ShapeID="_x0000_i1025" DrawAspect="Content" ObjectID="_1750489774" r:id="rId13"/>
        </w:object>
      </w:r>
      <w:r w:rsidR="00BB4E91" w:rsidRPr="002303C1">
        <w:rPr>
          <w:rFonts w:ascii="Arial" w:hAnsi="Arial" w:cs="Arial"/>
          <w:position w:val="-30"/>
          <w:szCs w:val="28"/>
        </w:rPr>
        <w:tab/>
      </w:r>
      <w:r w:rsidR="00BB4E91" w:rsidRPr="002303C1">
        <w:rPr>
          <w:rFonts w:ascii="Arial" w:hAnsi="Arial" w:cs="Arial"/>
          <w:position w:val="-30"/>
          <w:szCs w:val="28"/>
        </w:rPr>
        <w:tab/>
      </w:r>
      <w:r w:rsidR="00BB4E91" w:rsidRPr="002303C1">
        <w:rPr>
          <w:rFonts w:ascii="Arial" w:hAnsi="Arial" w:cs="Arial"/>
          <w:position w:val="-30"/>
          <w:szCs w:val="28"/>
        </w:rPr>
        <w:tab/>
      </w:r>
      <w:r w:rsidR="00BB4E91" w:rsidRPr="002303C1">
        <w:rPr>
          <w:rFonts w:ascii="Arial" w:hAnsi="Arial" w:cs="Arial"/>
          <w:position w:val="-30"/>
          <w:szCs w:val="28"/>
        </w:rPr>
        <w:tab/>
      </w:r>
      <w:r w:rsidR="00BB4E91" w:rsidRPr="002303C1">
        <w:rPr>
          <w:rFonts w:ascii="Arial" w:hAnsi="Arial" w:cs="Arial"/>
          <w:szCs w:val="28"/>
        </w:rPr>
        <w:t>(</w:t>
      </w:r>
      <w:r w:rsidR="00A271CF" w:rsidRPr="002303C1">
        <w:rPr>
          <w:rFonts w:ascii="Arial" w:hAnsi="Arial" w:cs="Arial"/>
          <w:szCs w:val="28"/>
        </w:rPr>
        <w:t>2</w:t>
      </w:r>
      <w:r w:rsidR="00BB4E91" w:rsidRPr="002303C1">
        <w:rPr>
          <w:rFonts w:ascii="Arial" w:hAnsi="Arial" w:cs="Arial"/>
          <w:szCs w:val="28"/>
        </w:rPr>
        <w:t>)</w:t>
      </w:r>
    </w:p>
    <w:p w14:paraId="20261945" w14:textId="77777777" w:rsidR="00BB4E91" w:rsidRPr="002303C1" w:rsidRDefault="00BB4E91" w:rsidP="00AC6A93">
      <w:pPr>
        <w:spacing w:before="120" w:after="120" w:line="240" w:lineRule="auto"/>
        <w:jc w:val="both"/>
        <w:rPr>
          <w:rFonts w:ascii="Arial" w:hAnsi="Arial" w:cs="Arial"/>
          <w:szCs w:val="28"/>
        </w:rPr>
      </w:pPr>
      <w:r w:rsidRPr="002303C1">
        <w:rPr>
          <w:rFonts w:ascii="Arial" w:hAnsi="Arial" w:cs="Arial"/>
          <w:szCs w:val="28"/>
        </w:rPr>
        <w:t>Trong đó:</w:t>
      </w:r>
    </w:p>
    <w:p w14:paraId="70A43FE9" w14:textId="12C0BDDB" w:rsidR="00BB4E91" w:rsidRPr="002303C1" w:rsidRDefault="00BB4E91" w:rsidP="00AC6A93">
      <w:pPr>
        <w:spacing w:before="120" w:after="120" w:line="240" w:lineRule="auto"/>
        <w:jc w:val="both"/>
        <w:rPr>
          <w:rFonts w:ascii="Arial" w:hAnsi="Arial" w:cs="Arial"/>
          <w:szCs w:val="28"/>
        </w:rPr>
      </w:pPr>
      <w:r w:rsidRPr="002303C1">
        <w:rPr>
          <w:rFonts w:ascii="Arial" w:hAnsi="Arial" w:cs="Arial"/>
          <w:szCs w:val="28"/>
        </w:rPr>
        <w:tab/>
        <w:t>Q</w:t>
      </w:r>
      <w:r w:rsidRPr="002303C1">
        <w:rPr>
          <w:rFonts w:ascii="Arial" w:hAnsi="Arial" w:cs="Arial"/>
          <w:szCs w:val="28"/>
          <w:vertAlign w:val="subscript"/>
        </w:rPr>
        <w:t>min</w:t>
      </w:r>
      <w:r w:rsidRPr="002303C1">
        <w:rPr>
          <w:rFonts w:ascii="Arial" w:hAnsi="Arial" w:cs="Arial"/>
          <w:szCs w:val="28"/>
        </w:rPr>
        <w:t xml:space="preserve">: </w:t>
      </w:r>
      <w:r w:rsidRPr="002303C1">
        <w:rPr>
          <w:rFonts w:ascii="Arial" w:hAnsi="Arial" w:cs="Arial"/>
          <w:szCs w:val="28"/>
        </w:rPr>
        <w:tab/>
        <w:t>lưu lượng thể tích thông gió, tính bằng mét khối trên giờ (m</w:t>
      </w:r>
      <w:r w:rsidRPr="002303C1">
        <w:rPr>
          <w:rFonts w:ascii="Arial" w:hAnsi="Arial" w:cs="Arial"/>
          <w:szCs w:val="28"/>
          <w:vertAlign w:val="superscript"/>
        </w:rPr>
        <w:t>3</w:t>
      </w:r>
      <w:r w:rsidRPr="002303C1">
        <w:rPr>
          <w:rFonts w:ascii="Arial" w:hAnsi="Arial" w:cs="Arial"/>
          <w:szCs w:val="28"/>
        </w:rPr>
        <w:t>/h);</w:t>
      </w:r>
    </w:p>
    <w:p w14:paraId="4EF73D99" w14:textId="77777777" w:rsidR="00177307" w:rsidRPr="002303C1" w:rsidRDefault="00177307" w:rsidP="00AC6A93">
      <w:pPr>
        <w:spacing w:before="120" w:after="120" w:line="240" w:lineRule="auto"/>
        <w:ind w:firstLine="709"/>
        <w:jc w:val="both"/>
        <w:rPr>
          <w:rFonts w:ascii="Arial" w:hAnsi="Arial" w:cs="Arial"/>
          <w:szCs w:val="28"/>
        </w:rPr>
      </w:pPr>
      <w:r w:rsidRPr="002303C1">
        <w:rPr>
          <w:rFonts w:ascii="Arial" w:hAnsi="Arial" w:cs="Arial"/>
          <w:szCs w:val="28"/>
        </w:rPr>
        <w:t>15 là hằng số chuyển đổi tốc độ rò rỉ 4 min thành một tốc độ rò rỉ nặng (h-1);</w:t>
      </w:r>
    </w:p>
    <w:p w14:paraId="6834B14C" w14:textId="77777777" w:rsidR="00BB4E91" w:rsidRPr="002303C1" w:rsidRDefault="00BB4E91" w:rsidP="00AC6A93">
      <w:pPr>
        <w:spacing w:before="120" w:after="120" w:line="240" w:lineRule="auto"/>
        <w:jc w:val="both"/>
        <w:rPr>
          <w:rFonts w:ascii="Arial" w:hAnsi="Arial" w:cs="Arial"/>
          <w:szCs w:val="28"/>
        </w:rPr>
      </w:pPr>
      <w:r w:rsidRPr="002303C1">
        <w:rPr>
          <w:rFonts w:ascii="Arial" w:hAnsi="Arial" w:cs="Arial"/>
          <w:szCs w:val="28"/>
        </w:rPr>
        <w:tab/>
        <w:t>s = 4: (hệ số an toàn);</w:t>
      </w:r>
    </w:p>
    <w:p w14:paraId="4882A0ED" w14:textId="77777777" w:rsidR="00BB4E91" w:rsidRPr="002303C1" w:rsidRDefault="00BB4E91" w:rsidP="00AC6A93">
      <w:pPr>
        <w:spacing w:before="120" w:after="120" w:line="240" w:lineRule="auto"/>
        <w:jc w:val="both"/>
        <w:rPr>
          <w:rFonts w:ascii="Arial" w:hAnsi="Arial" w:cs="Arial"/>
          <w:szCs w:val="28"/>
        </w:rPr>
      </w:pPr>
      <w:r w:rsidRPr="002303C1">
        <w:rPr>
          <w:rFonts w:ascii="Arial" w:hAnsi="Arial" w:cs="Arial"/>
          <w:szCs w:val="28"/>
        </w:rPr>
        <w:tab/>
        <w:t xml:space="preserve">m: </w:t>
      </w:r>
      <w:r w:rsidRPr="002303C1">
        <w:rPr>
          <w:rFonts w:ascii="Arial" w:hAnsi="Arial" w:cs="Arial"/>
          <w:szCs w:val="28"/>
        </w:rPr>
        <w:tab/>
        <w:t>khối lượng nạp môi chất lạnh, tính bằng kilogam (kg);</w:t>
      </w:r>
    </w:p>
    <w:p w14:paraId="566488A6" w14:textId="066A8F3D" w:rsidR="00BB4E91" w:rsidRPr="002303C1" w:rsidRDefault="00BB4E91" w:rsidP="00AC6A93">
      <w:pPr>
        <w:spacing w:before="120" w:after="120" w:line="240" w:lineRule="auto"/>
        <w:jc w:val="both"/>
        <w:rPr>
          <w:rFonts w:ascii="Arial" w:hAnsi="Arial" w:cs="Arial"/>
          <w:szCs w:val="28"/>
        </w:rPr>
      </w:pPr>
      <w:r w:rsidRPr="002303C1">
        <w:rPr>
          <w:rFonts w:ascii="Arial" w:hAnsi="Arial" w:cs="Arial"/>
          <w:i/>
          <w:szCs w:val="28"/>
        </w:rPr>
        <w:tab/>
        <w:t>ρ:</w:t>
      </w:r>
      <w:r w:rsidRPr="002303C1">
        <w:rPr>
          <w:rFonts w:ascii="Arial" w:hAnsi="Arial" w:cs="Arial"/>
          <w:szCs w:val="28"/>
        </w:rPr>
        <w:t xml:space="preserve"> </w:t>
      </w:r>
      <w:r w:rsidRPr="002303C1">
        <w:rPr>
          <w:rFonts w:ascii="Arial" w:hAnsi="Arial" w:cs="Arial"/>
          <w:szCs w:val="28"/>
        </w:rPr>
        <w:tab/>
        <w:t>khối lượng riêng của môi chất lạnh ở áp suất khí quyển tạ</w:t>
      </w:r>
      <w:r w:rsidR="004B5E45" w:rsidRPr="002303C1">
        <w:rPr>
          <w:rFonts w:ascii="Arial" w:hAnsi="Arial" w:cs="Arial"/>
          <w:szCs w:val="28"/>
        </w:rPr>
        <w:t>i 25</w:t>
      </w:r>
      <w:r w:rsidRPr="002303C1">
        <w:rPr>
          <w:rFonts w:ascii="Arial" w:hAnsi="Arial" w:cs="Arial"/>
          <w:szCs w:val="28"/>
        </w:rPr>
        <w:t>°C, tính bằng kilogam trên mét khối (kg/m</w:t>
      </w:r>
      <w:r w:rsidRPr="002303C1">
        <w:rPr>
          <w:rFonts w:ascii="Arial" w:hAnsi="Arial" w:cs="Arial"/>
          <w:szCs w:val="28"/>
          <w:vertAlign w:val="superscript"/>
        </w:rPr>
        <w:t>3</w:t>
      </w:r>
      <w:r w:rsidRPr="002303C1">
        <w:rPr>
          <w:rFonts w:ascii="Arial" w:hAnsi="Arial" w:cs="Arial"/>
          <w:szCs w:val="28"/>
        </w:rPr>
        <w:t>).</w:t>
      </w:r>
    </w:p>
    <w:p w14:paraId="1C9E7ED4" w14:textId="77777777" w:rsidR="00177307" w:rsidRPr="002303C1" w:rsidRDefault="00177307" w:rsidP="00AC6A93">
      <w:pPr>
        <w:spacing w:before="120" w:after="120" w:line="240" w:lineRule="auto"/>
        <w:ind w:firstLine="567"/>
        <w:jc w:val="both"/>
        <w:rPr>
          <w:rFonts w:ascii="Arial" w:hAnsi="Arial" w:cs="Arial"/>
          <w:szCs w:val="28"/>
        </w:rPr>
      </w:pPr>
      <w:r w:rsidRPr="002303C1">
        <w:rPr>
          <w:rFonts w:ascii="Arial" w:hAnsi="Arial" w:cs="Arial"/>
          <w:szCs w:val="28"/>
        </w:rPr>
        <w:t>Hệ thống thông gió phải vận hành như sau:</w:t>
      </w:r>
    </w:p>
    <w:p w14:paraId="0774525A" w14:textId="77777777" w:rsidR="00177307" w:rsidRPr="002303C1" w:rsidRDefault="00177307" w:rsidP="00AC6A93">
      <w:pPr>
        <w:spacing w:before="120" w:after="120" w:line="240" w:lineRule="auto"/>
        <w:ind w:firstLine="567"/>
        <w:jc w:val="both"/>
        <w:rPr>
          <w:rFonts w:ascii="Arial" w:hAnsi="Arial" w:cs="Arial"/>
          <w:szCs w:val="28"/>
        </w:rPr>
      </w:pPr>
      <w:r w:rsidRPr="002303C1">
        <w:rPr>
          <w:rFonts w:ascii="Arial" w:hAnsi="Arial" w:cs="Arial"/>
          <w:szCs w:val="28"/>
        </w:rPr>
        <w:t>- Hệ thống phải luôn luôn hoạt động, dòng không khí phải được giám sát liên tục và thiết bị hoặc máy nén được tắt trong 10 s trong trường hợp dòng không khí giảm xuống dưới Q</w:t>
      </w:r>
      <w:r w:rsidRPr="002303C1">
        <w:rPr>
          <w:rFonts w:ascii="Arial" w:hAnsi="Arial" w:cs="Arial"/>
          <w:szCs w:val="28"/>
          <w:vertAlign w:val="subscript"/>
        </w:rPr>
        <w:t>min</w:t>
      </w:r>
      <w:r w:rsidRPr="002303C1">
        <w:rPr>
          <w:rFonts w:ascii="Arial" w:hAnsi="Arial" w:cs="Arial"/>
          <w:szCs w:val="28"/>
        </w:rPr>
        <w:t>.</w:t>
      </w:r>
    </w:p>
    <w:p w14:paraId="1487F72D" w14:textId="77777777" w:rsidR="00177307" w:rsidRPr="002303C1" w:rsidRDefault="00177307" w:rsidP="00AC6A93">
      <w:pPr>
        <w:spacing w:before="120" w:after="120" w:line="240" w:lineRule="auto"/>
        <w:ind w:firstLine="567"/>
        <w:jc w:val="both"/>
        <w:rPr>
          <w:rFonts w:ascii="Arial" w:hAnsi="Arial" w:cs="Arial"/>
          <w:szCs w:val="28"/>
        </w:rPr>
      </w:pPr>
      <w:r w:rsidRPr="002303C1">
        <w:rPr>
          <w:rFonts w:ascii="Arial" w:hAnsi="Arial" w:cs="Arial"/>
          <w:szCs w:val="28"/>
        </w:rPr>
        <w:t>- Hệ thống phải được bật bằng một bộ cảm biến khí môi chất lạnh trước khi đạt được 25% của giới hạn dưới khả năng cháy (LFL). Bộ cảm biến phải được định vị thích hợp khi xem xét đến khối lượng riêng của môi chất lạnh và được thử định kỳ phù hợp với hướng dẫn của nhà sản xuất. Dùng không khí phải được phát hiện và kiểm định kỳ trong trường hợp lưu lượng giảm xuống dưới Q</w:t>
      </w:r>
      <w:r w:rsidRPr="002303C1">
        <w:rPr>
          <w:rFonts w:ascii="Arial" w:hAnsi="Arial" w:cs="Arial"/>
          <w:szCs w:val="28"/>
          <w:vertAlign w:val="subscript"/>
        </w:rPr>
        <w:t>min</w:t>
      </w:r>
      <w:r w:rsidRPr="002303C1">
        <w:rPr>
          <w:rFonts w:ascii="Arial" w:hAnsi="Arial" w:cs="Arial"/>
          <w:szCs w:val="28"/>
        </w:rPr>
        <w:t>.</w:t>
      </w:r>
    </w:p>
    <w:p w14:paraId="4FEEC421" w14:textId="3D1EBB2E"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56" w:name="_Toc139546609"/>
      <w:r w:rsidRPr="002303C1">
        <w:rPr>
          <w:rFonts w:ascii="Arial" w:eastAsiaTheme="minorEastAsia" w:hAnsi="Arial" w:cs="Arial"/>
          <w:sz w:val="28"/>
          <w:szCs w:val="28"/>
          <w:lang w:val="pt-PT"/>
        </w:rPr>
        <w:t>6.2. Yêu cầu về các mối nối liên kết đường ống và phụ tùng nối ống</w:t>
      </w:r>
      <w:bookmarkEnd w:id="56"/>
    </w:p>
    <w:p w14:paraId="15E6FC3C" w14:textId="3F2872BE"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mối nối ống và các phụ tùng nối ống phải tuân theo các yêu cầu của các tiêu chuẩn TCVN 11277</w:t>
      </w:r>
      <w:r w:rsidR="00900504" w:rsidRPr="002303C1">
        <w:rPr>
          <w:rFonts w:ascii="Arial" w:hAnsi="Arial" w:cs="Arial"/>
          <w:szCs w:val="28"/>
          <w:lang w:val="pt-PT"/>
        </w:rPr>
        <w:t>:2015</w:t>
      </w:r>
      <w:r w:rsidRPr="002303C1">
        <w:rPr>
          <w:rFonts w:ascii="Arial" w:hAnsi="Arial" w:cs="Arial"/>
          <w:szCs w:val="28"/>
          <w:lang w:val="pt-PT"/>
        </w:rPr>
        <w:t>.</w:t>
      </w:r>
    </w:p>
    <w:p w14:paraId="59673FE5"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Chỉ được sử dụng các mối nối tán hoặc ép đẩy để kết nối các phần của các hệ thống độc lập.</w:t>
      </w:r>
    </w:p>
    <w:p w14:paraId="690B1393"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Khi sử dụng các mối nối cơ khí trên đường ống, phải tránh các hư hỏng do quá trình đóng băng hoặc rung gây ra.</w:t>
      </w:r>
    </w:p>
    <w:p w14:paraId="68FAD101"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mối nối cơ khí phải được chế tạo và định vị sao cho giảm tới mức tối thiểu sự kéo căng, nén ép, uốn hoặc làm xoắn ống. Các giá đỡ ống phải được cung cấp khi cần thiết, có quan tâm đến các tác động tĩnh và động lực học của trọng lượng mối nối và các bộ phận nối cũng như sự dịch chuyển của ống do giá đỡ dễ bị uốn của các bộ phận di động. Phải tính đến sự vận hành, lắp ráp, xử lý, vận chuyển và bảo dưỡng.</w:t>
      </w:r>
    </w:p>
    <w:p w14:paraId="79311510" w14:textId="4E076099"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57" w:name="_Toc139546610"/>
      <w:r w:rsidRPr="002303C1">
        <w:rPr>
          <w:rFonts w:ascii="Arial" w:eastAsiaTheme="minorEastAsia" w:hAnsi="Arial" w:cs="Arial"/>
          <w:sz w:val="28"/>
          <w:szCs w:val="28"/>
          <w:lang w:val="pt-PT"/>
        </w:rPr>
        <w:t>6.3. Yêu cầu về lắp đặt đường ống môi chất lạnh</w:t>
      </w:r>
      <w:bookmarkEnd w:id="57"/>
    </w:p>
    <w:p w14:paraId="6B01F0C2" w14:textId="67823A9A"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58" w:name="_Toc139546611"/>
      <w:r w:rsidRPr="002303C1">
        <w:rPr>
          <w:rFonts w:ascii="Arial" w:eastAsiaTheme="minorEastAsia" w:hAnsi="Arial" w:cs="Arial"/>
          <w:sz w:val="28"/>
          <w:szCs w:val="28"/>
          <w:lang w:val="pt-PT"/>
        </w:rPr>
        <w:t>6.3.1. Yêu cầu chung</w:t>
      </w:r>
      <w:bookmarkEnd w:id="58"/>
    </w:p>
    <w:p w14:paraId="447E3CAF" w14:textId="77777777" w:rsidR="004E3895" w:rsidRPr="002303C1" w:rsidRDefault="004E3895" w:rsidP="00AC6A93">
      <w:pPr>
        <w:spacing w:before="120" w:after="120" w:line="240" w:lineRule="auto"/>
        <w:ind w:firstLine="567"/>
        <w:rPr>
          <w:rFonts w:ascii="Arial" w:hAnsi="Arial" w:cs="Arial"/>
          <w:b/>
          <w:bCs/>
          <w:szCs w:val="28"/>
          <w:lang w:val="pt-PT"/>
        </w:rPr>
      </w:pPr>
      <w:r w:rsidRPr="002303C1">
        <w:rPr>
          <w:rFonts w:ascii="Arial" w:hAnsi="Arial" w:cs="Arial"/>
          <w:szCs w:val="28"/>
          <w:lang w:val="pt-PT"/>
        </w:rPr>
        <w:t>Phải áp dụng các xem xét sau về mặt an toàn và bảo vệ môi trường cho lắp đặt đường ống:</w:t>
      </w:r>
    </w:p>
    <w:p w14:paraId="39EAE94E"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lastRenderedPageBreak/>
        <w:t>- Không được có nguy hiểm cho người và lối đi tự do trong các đường thoát hiểm và tiếp cận không bị hạn chế.</w:t>
      </w:r>
    </w:p>
    <w:p w14:paraId="0405261D"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Không được bố trí các van và các mối nối tháo lắp được trong các khu vực đi tới khu vực công cộng chung ở đó sử dụng các nhóm môi chất lạnh A2, B1, B2, A3 hoặc B3. Đối với tất cả các môi chất lạnh, các van và các mối nối tháo lắp được trong các khu vực đi tới khu vực công cộng chung phải được bảo vệ chống các thao tác hoặc tháo mối nối không được phép.</w:t>
      </w:r>
    </w:p>
    <w:p w14:paraId="5493D2AB"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bộ phận nối mềm dùng cho môi chất lạnh (như các ống nối giữa thiết bị trong phòng và thiết bị ngoài phòng có thể bị dịch chuyển trong quá trình hoạt động bình thường phải được bảo vệ chống hư hỏng cơ học.</w:t>
      </w:r>
    </w:p>
    <w:p w14:paraId="4605C370"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Phải thực hiện việc đấu nối các mối nối ống (ví dụ, trong trường hợp các hệ thống nhiều cụm) trước khi mở các van để môi chất lạnh lưu động giữa các phần của hệ thống lạnh. Phải trang bị một van để hút chân không cho ống nối liên kết và/hoặc bất cứ phần nào của hệ thống lạnh chưa được nạp môi chất lạnh.</w:t>
      </w:r>
    </w:p>
    <w:p w14:paraId="662766F1"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Các ống hút, đẩy, dẫn môi chất lạnh, nước muối, nước phải được sơn bằng các màu khác theo quy định để dễ dàng nhận biết.  </w:t>
      </w:r>
    </w:p>
    <w:p w14:paraId="10A521CA"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Phải đánh dấu chiều chuyển động của môi chất lạnh, chất tải lạnh, nước,...trên đường ống dẫn bằng mũi tên màu đen ở nơi dễ nhìn.</w:t>
      </w:r>
    </w:p>
    <w:p w14:paraId="2A0E0DFD" w14:textId="6E32BEAD"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59" w:name="_Toc139546612"/>
      <w:r w:rsidRPr="002303C1">
        <w:rPr>
          <w:rFonts w:ascii="Arial" w:eastAsiaTheme="minorEastAsia" w:hAnsi="Arial" w:cs="Arial"/>
          <w:sz w:val="28"/>
          <w:szCs w:val="28"/>
          <w:lang w:val="pt-PT"/>
        </w:rPr>
        <w:t>6.3.2. Đối với đường ống sử dụng các môi chất lạnh A2, A3, B2 hoặc B3, trừ các môi chất lạnh A1, B1, A2L và B2L</w:t>
      </w:r>
      <w:bookmarkEnd w:id="59"/>
    </w:p>
    <w:p w14:paraId="783B60F3"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Đường ống và các mối nối của một hệ thống có nhiều cụm phải được chế tạo với các mối nối cố định bên trong một không gian người sử dụng, trừ các mối nối đấu nối trực tiếp đường ống với các thiết bị ngoài phòng.</w:t>
      </w:r>
    </w:p>
    <w:p w14:paraId="19033368" w14:textId="402BB935"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0" w:name="_Toc139546613"/>
      <w:r w:rsidRPr="002303C1">
        <w:rPr>
          <w:rFonts w:ascii="Arial" w:eastAsiaTheme="minorEastAsia" w:hAnsi="Arial" w:cs="Arial"/>
          <w:sz w:val="28"/>
          <w:szCs w:val="28"/>
          <w:lang w:val="pt-PT"/>
        </w:rPr>
        <w:t>6.3.3. Đối với đường ống môi chất lạnh trong các hộp kỹ thuật hoặc giếng kỹ thuật</w:t>
      </w:r>
      <w:bookmarkEnd w:id="60"/>
    </w:p>
    <w:p w14:paraId="2AD7CA44"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Khi đường ống môi chất lạnh lắp trong hộp kỹ thuật cùng với các dịch vụ kỹ thuật khác thì phải có biện pháp để tránh hư hỏng do sự tương tác giữa chúng.</w:t>
      </w:r>
    </w:p>
    <w:p w14:paraId="33774FFF"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Không được bố trí các ống môi chất lạnh trong các đường thông gió hoặc điều hòa không khí khi các đường này cũng được sử dụng làm các đường thoát hiểm.</w:t>
      </w:r>
    </w:p>
    <w:p w14:paraId="0344B372"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Không được bố trí đường ống trong các giếng thang máy hoặc các giếng kỹ thuật khác có các vật thể di động.</w:t>
      </w:r>
    </w:p>
    <w:p w14:paraId="7DA4CCAA" w14:textId="53E59FB4"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1" w:name="_Toc139546614"/>
      <w:r w:rsidRPr="002303C1">
        <w:rPr>
          <w:rFonts w:ascii="Arial" w:eastAsiaTheme="minorEastAsia" w:hAnsi="Arial" w:cs="Arial"/>
          <w:sz w:val="28"/>
          <w:szCs w:val="28"/>
          <w:lang w:val="pt-PT"/>
        </w:rPr>
        <w:t>6.3.4. Vị trí lắp đặt đường ống môi chất lạnh</w:t>
      </w:r>
      <w:bookmarkEnd w:id="61"/>
    </w:p>
    <w:p w14:paraId="364C9510"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Phải có đủ không gian để cách ly đường ống khi được yêu cầu.</w:t>
      </w:r>
    </w:p>
    <w:p w14:paraId="32FF6898"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Đường ống bên ngoài buồng máy hoặc buồng phải được bảo vệ chống hư hỏng bất ngờ có thể xảy ra.</w:t>
      </w:r>
    </w:p>
    <w:p w14:paraId="0B5C6AA3"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lastRenderedPageBreak/>
        <w:t>- Không được bố trí các mối nối tháo lắp được mà không được bảo vệ chống tháo ra trong các hành lang công cộng, các tiền sảnh, cầu thang, chiếu nghỉ cầu thang, các lối vào, lối ra hoặc trong bất cứ ống kỹ thuật hoặc giếng thang máy nào có các lỗ không được bảo vệ cho các vị trí này.</w:t>
      </w:r>
    </w:p>
    <w:p w14:paraId="73739367"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Trừ các trường hợp là đường ống không có các mối nối tháo lắp được, các van hoặc các cơ cấu điều khiển ở trong các không gian nêu trên được bảo vệ chống hư hỏng bất ngờ. Đường ống không có các mối nối tháo lắp được, các van hoặc cơ cấu điều khiển được bảo vệ chống hư hỏng bất ngờ có thể được lắp đặt tại các hành lang công cộng, các cầu thang hoặc các tiền sảnh với điều kiện là phải được lắp đặt cao cách sàn 2,2 m trở lên.</w:t>
      </w:r>
    </w:p>
    <w:p w14:paraId="33EACC5B"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Đường ống đi qua các tường và trần chịu lửa phải được bít kín sao cho thích hợp với khả năng chịu lửa của vách ngăn.</w:t>
      </w:r>
    </w:p>
    <w:p w14:paraId="51AE954D" w14:textId="11F723E9"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2" w:name="_Toc139546615"/>
      <w:r w:rsidRPr="002303C1">
        <w:rPr>
          <w:rFonts w:ascii="Arial" w:eastAsiaTheme="minorEastAsia" w:hAnsi="Arial" w:cs="Arial"/>
          <w:sz w:val="28"/>
          <w:szCs w:val="28"/>
          <w:lang w:val="pt-PT"/>
        </w:rPr>
        <w:t>6.3.5. Đường ống xả từ các cơ cấu an toàn</w:t>
      </w:r>
      <w:bookmarkEnd w:id="62"/>
    </w:p>
    <w:p w14:paraId="31A2876F"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Quá trình xả từ các cơ cấu an toàn phải diễn ra sao cho người và tài sản không bị nguy hiểm bởi môi chất lạnh được xả ra.</w:t>
      </w:r>
    </w:p>
    <w:p w14:paraId="43328CB5"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Kích thước của ống xả từ một cơ cấu an toàn không được nhỏ hơn kích thước đầu ra của cơ cấu an toàn. Kích thước và chiều dài tương đương lớn nhất của đường ống xả chung ở phía cuối dòng từ mỗi một trong hai hoặc nhiều cơ cấu an toàn phải được điều chỉnh bởi tổng năng suất xả của tất cả các cơ cấu an toàn được yêu cầu xả đồng thời tại giá trị chỉnh đặt thấp nhất của áp suất của bất cứ cơ cấu an toàn nào xả vào đường ống, có chú ý đến độ sụt áp trong tất cả các phần ở cuối dòng.</w:t>
      </w:r>
    </w:p>
    <w:p w14:paraId="054CDE5D"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Đối với các hệ thống có lượng nạp môi chất lạnh nhỏ nhất 300 kg, phải trang bị dụng cụ chỉ thị để kiểm tra sự xả của van an toàn vào khí quyển.</w:t>
      </w:r>
    </w:p>
    <w:p w14:paraId="06E1174C" w14:textId="08403ABF"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3" w:name="_Toc139546616"/>
      <w:r w:rsidRPr="002303C1">
        <w:rPr>
          <w:rFonts w:ascii="Arial" w:eastAsiaTheme="minorEastAsia" w:hAnsi="Arial" w:cs="Arial"/>
          <w:sz w:val="28"/>
          <w:szCs w:val="28"/>
          <w:lang w:val="pt-PT"/>
        </w:rPr>
        <w:t>6.4. Yêu cầu về lắp đặt các dụng cụ chỉ thị và đo</w:t>
      </w:r>
      <w:bookmarkEnd w:id="63"/>
    </w:p>
    <w:p w14:paraId="0447680C"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Các hệ thống lạnh phải được trang bị các dụng cụ chỉ thị và đo cần thiết cho thử nghiệm, vận hành và bảo dưỡng.</w:t>
      </w:r>
    </w:p>
    <w:p w14:paraId="426F58FE" w14:textId="24070E4E"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4" w:name="_Toc139546617"/>
      <w:r w:rsidRPr="002303C1">
        <w:rPr>
          <w:rFonts w:ascii="Arial" w:eastAsiaTheme="minorEastAsia" w:hAnsi="Arial" w:cs="Arial"/>
          <w:sz w:val="28"/>
          <w:szCs w:val="28"/>
          <w:lang w:val="pt-PT"/>
        </w:rPr>
        <w:t>6.4.1. Bố trí các dụng cụ chỉ thị áp suất môi chất lạnh</w:t>
      </w:r>
      <w:bookmarkEnd w:id="64"/>
    </w:p>
    <w:p w14:paraId="44B5F0CC"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Đối với các hệ thống chứa nhiều hơn 10,0 kg môi chất lạnh, phải trang bị các đầu nối chỉ thị áp suất cho mỗi phía áp suất hoặc cấp áp suất riêng.</w:t>
      </w:r>
    </w:p>
    <w:p w14:paraId="12E3AADD"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Khi lắp đặt cố định một áp kế trên phía áp suất cao của một hệ thống lạnh thì mặt số của nó phải được chia độ tới ít nhất là 1,2 lần áp suất thiết kế.</w:t>
      </w:r>
    </w:p>
    <w:p w14:paraId="431E9137"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Nếu một phin dầu có thể thay thế được lắp trong hệ thống bôi trơn của máy nén hở thì phải lắp một áp kế dầu để theo dõi áp lực dầu bôi trơn yêu cầu.</w:t>
      </w:r>
    </w:p>
    <w:p w14:paraId="06B5B5EA"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lastRenderedPageBreak/>
        <w:t>- Các bình chịu áp lực có dung tích tinh bên trong 100 lít hoặc lớn hơn có trang bị các cơ cấu chặn trên đường vào và đường ra và có thể chứa môi chất lạnh lỏng phải được trang bị một đầu nối chỉ thị áp suất.</w:t>
      </w:r>
    </w:p>
    <w:p w14:paraId="041077B3"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bộ phận chứa môi chất lạnh được làm sạch hoặc được xả băng trong trạng thái ấm hoặc nóng trong điều kiện kiểm soát bằng tay thì phải được trang bị bộ chỉ thị áp suất. Khi sử dụng áp kế, mặt số của nó phải được chia độ tới ít nhất là 1,2 lần áp suất bão hòa của môi chất lạnh ở nhiệt độ đạt được trong quá trình làm sạch hoặc quá trình xả băng.</w:t>
      </w:r>
    </w:p>
    <w:p w14:paraId="06CCCF85" w14:textId="26650976"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5" w:name="_Toc139546618"/>
      <w:r w:rsidRPr="002303C1">
        <w:rPr>
          <w:rFonts w:ascii="Arial" w:eastAsiaTheme="minorEastAsia" w:hAnsi="Arial" w:cs="Arial"/>
          <w:sz w:val="28"/>
          <w:szCs w:val="28"/>
          <w:lang w:val="pt-PT"/>
        </w:rPr>
        <w:t>6.4.2. Dụng cụ chỉ thị mức chất lỏng</w:t>
      </w:r>
      <w:bookmarkEnd w:id="65"/>
    </w:p>
    <w:p w14:paraId="7A41CB59" w14:textId="1DDF1AE8" w:rsidR="004E3895" w:rsidRPr="002303C1" w:rsidRDefault="00EA3EB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w:t>
      </w:r>
      <w:r w:rsidR="00631281" w:rsidRPr="002303C1">
        <w:rPr>
          <w:rFonts w:ascii="Arial" w:hAnsi="Arial" w:cs="Arial"/>
          <w:szCs w:val="28"/>
          <w:lang w:val="pt-PT"/>
        </w:rPr>
        <w:t>Dụng cụ chỉ thị mức chất lỏng</w:t>
      </w:r>
      <w:r w:rsidR="00D760E7" w:rsidRPr="002303C1">
        <w:rPr>
          <w:rFonts w:ascii="Arial" w:hAnsi="Arial" w:cs="Arial"/>
          <w:szCs w:val="28"/>
          <w:lang w:val="pt-PT"/>
        </w:rPr>
        <w:t xml:space="preserve"> (hiển thị ít nhất là mức môi chất lạnh lớn nhất)</w:t>
      </w:r>
      <w:r w:rsidR="00631281" w:rsidRPr="002303C1">
        <w:rPr>
          <w:rFonts w:ascii="Arial" w:hAnsi="Arial" w:cs="Arial"/>
          <w:szCs w:val="28"/>
          <w:lang w:val="pt-PT"/>
        </w:rPr>
        <w:t xml:space="preserve"> được trang bị cho c</w:t>
      </w:r>
      <w:r w:rsidR="004E3895" w:rsidRPr="002303C1">
        <w:rPr>
          <w:rFonts w:ascii="Arial" w:hAnsi="Arial" w:cs="Arial"/>
          <w:szCs w:val="28"/>
          <w:lang w:val="pt-PT"/>
        </w:rPr>
        <w:t>ác bình chứa môi chất lạnh</w:t>
      </w:r>
      <w:r w:rsidR="00631281" w:rsidRPr="002303C1">
        <w:rPr>
          <w:rFonts w:ascii="Arial" w:hAnsi="Arial" w:cs="Arial"/>
          <w:szCs w:val="28"/>
          <w:lang w:val="pt-PT"/>
        </w:rPr>
        <w:t xml:space="preserve"> (có thể được cách ly)</w:t>
      </w:r>
      <w:r w:rsidR="004E3895" w:rsidRPr="002303C1">
        <w:rPr>
          <w:rFonts w:ascii="Arial" w:hAnsi="Arial" w:cs="Arial"/>
          <w:szCs w:val="28"/>
          <w:lang w:val="pt-PT"/>
        </w:rPr>
        <w:t xml:space="preserve"> trong các hệ thống</w:t>
      </w:r>
      <w:r w:rsidR="00D760E7" w:rsidRPr="002303C1">
        <w:rPr>
          <w:rFonts w:ascii="Arial" w:hAnsi="Arial" w:cs="Arial"/>
          <w:szCs w:val="28"/>
          <w:lang w:val="pt-PT"/>
        </w:rPr>
        <w:t xml:space="preserve"> lạnh có </w:t>
      </w:r>
      <w:r w:rsidR="004E3895" w:rsidRPr="002303C1">
        <w:rPr>
          <w:rFonts w:ascii="Arial" w:hAnsi="Arial" w:cs="Arial"/>
          <w:szCs w:val="28"/>
          <w:lang w:val="pt-PT"/>
        </w:rPr>
        <w:t>chứa</w:t>
      </w:r>
      <w:r w:rsidR="00D760E7" w:rsidRPr="002303C1">
        <w:rPr>
          <w:rFonts w:ascii="Arial" w:hAnsi="Arial" w:cs="Arial"/>
          <w:szCs w:val="28"/>
          <w:lang w:val="pt-PT"/>
        </w:rPr>
        <w:t xml:space="preserve"> lượng môi chất lạnh vượt quá</w:t>
      </w:r>
      <w:r w:rsidR="00631281" w:rsidRPr="002303C1">
        <w:rPr>
          <w:rFonts w:ascii="Arial" w:hAnsi="Arial" w:cs="Arial"/>
          <w:szCs w:val="28"/>
          <w:lang w:val="pt-PT"/>
        </w:rPr>
        <w:t>:</w:t>
      </w:r>
      <w:r w:rsidR="004E3895" w:rsidRPr="002303C1">
        <w:rPr>
          <w:rFonts w:ascii="Arial" w:hAnsi="Arial" w:cs="Arial"/>
          <w:szCs w:val="28"/>
          <w:lang w:val="pt-PT"/>
        </w:rPr>
        <w:t xml:space="preserve"> </w:t>
      </w:r>
    </w:p>
    <w:p w14:paraId="492311B6" w14:textId="75B501E5" w:rsidR="004E3895" w:rsidRPr="002303C1" w:rsidRDefault="00EA3EB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w:t>
      </w:r>
      <w:r w:rsidR="004E3895" w:rsidRPr="002303C1">
        <w:rPr>
          <w:rFonts w:ascii="Arial" w:hAnsi="Arial" w:cs="Arial"/>
          <w:szCs w:val="28"/>
          <w:lang w:val="pt-PT"/>
        </w:rPr>
        <w:t>100 kg môi chất lạnh nhóm A1, (theo TCVN 6739:2015);</w:t>
      </w:r>
    </w:p>
    <w:p w14:paraId="616B6109" w14:textId="62D831B6" w:rsidR="004E3895" w:rsidRPr="002303C1" w:rsidRDefault="00EA3EB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w:t>
      </w:r>
      <w:r w:rsidR="004E3895" w:rsidRPr="002303C1">
        <w:rPr>
          <w:rFonts w:ascii="Arial" w:hAnsi="Arial" w:cs="Arial"/>
          <w:szCs w:val="28"/>
          <w:lang w:val="pt-PT"/>
        </w:rPr>
        <w:t xml:space="preserve"> 25 kg môi chất lạnh nhóm A2, B1 hoặc B2 theo TCVN 6739:2015, và</w:t>
      </w:r>
    </w:p>
    <w:p w14:paraId="6F768204" w14:textId="3D3874E8" w:rsidR="004E3895" w:rsidRPr="002303C1" w:rsidRDefault="00EA3EB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w:t>
      </w:r>
      <w:r w:rsidR="004E3895" w:rsidRPr="002303C1">
        <w:rPr>
          <w:rFonts w:ascii="Arial" w:hAnsi="Arial" w:cs="Arial"/>
          <w:szCs w:val="28"/>
          <w:lang w:val="pt-PT"/>
        </w:rPr>
        <w:t xml:space="preserve"> 2,5 kg môi chất lạnh nhóm A3 hoặc B3, theo TCVN 6739:2015.</w:t>
      </w:r>
    </w:p>
    <w:p w14:paraId="6F381ACD" w14:textId="7F1C7B4E" w:rsidR="004E3895" w:rsidRPr="002303C1" w:rsidRDefault="00EA3EB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w:t>
      </w:r>
      <w:r w:rsidR="004E3895" w:rsidRPr="002303C1">
        <w:rPr>
          <w:rFonts w:ascii="Arial" w:hAnsi="Arial" w:cs="Arial"/>
          <w:szCs w:val="28"/>
          <w:lang w:val="pt-PT"/>
        </w:rPr>
        <w:t>Không được sử dụng các dụng cụ chỉ thị mức chất lỏng có kết cấu là các ống thủy tinh.</w:t>
      </w:r>
    </w:p>
    <w:p w14:paraId="370F3C3F" w14:textId="221FC13D"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6" w:name="_Toc139546619"/>
      <w:r w:rsidRPr="002303C1">
        <w:rPr>
          <w:rFonts w:ascii="Arial" w:eastAsiaTheme="minorEastAsia" w:hAnsi="Arial" w:cs="Arial"/>
          <w:sz w:val="28"/>
          <w:szCs w:val="28"/>
          <w:lang w:val="pt-PT"/>
        </w:rPr>
        <w:t>6.5. Yêu cầu về lắp đặt các thiết bị an toàn của hệ thống lạnh</w:t>
      </w:r>
      <w:bookmarkEnd w:id="66"/>
    </w:p>
    <w:p w14:paraId="5E871A3F"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Không được có nguy hiểm cho người và lối đi tự do trong các đường thoát hiểm và tiếp cận không bị hạn chế.</w:t>
      </w:r>
    </w:p>
    <w:p w14:paraId="0006D78E"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ống mềm dùng để kết nối các thiết bị đo, điều khiển và an toàn phải có đủ độ bền đối với áp suất lớn nhất cho phép và được lắp đặt sao cho giảm tới mức tối thiểu các tác động của rung và ăn mòn.</w:t>
      </w:r>
    </w:p>
    <w:p w14:paraId="21880EF2"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chi tiết dạng ống dùng để kết nối các thiết bị đo, điều khiển và an toàn phải được kết nối và lắp đặt theo tuyến sao cho có thể tránh được tới mức tối đa sự tích tụ của chất lỏng, dầu hoặc bụi bẩn.</w:t>
      </w:r>
    </w:p>
    <w:p w14:paraId="30995602" w14:textId="77777777" w:rsidR="0046766A" w:rsidRDefault="004E3895" w:rsidP="0046766A">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ống nối của các cơ cấu chuyển mạch an toàn cần có đường kính trong nhỏ nhất danh nghĩa 4 mm (0,157 inch). Trường hợp ngoại lệ: các cơ cấu chuyển mạch an toàn đòi hỏi một ống nối có đường kính lỗ nhỏ hơn để giảm sự xung động. Nếu sự giảm chấn này là cần thiết để bảo đảm chức năng của cơ cấu thì ống nối phải được đặt càng cao càng tốt trên bình chứa hoặc đường ống.</w:t>
      </w:r>
      <w:bookmarkStart w:id="67" w:name="_Toc139546620"/>
    </w:p>
    <w:p w14:paraId="15984AF1" w14:textId="66FDC5C7" w:rsidR="0046766A" w:rsidRPr="0046766A" w:rsidRDefault="0046766A" w:rsidP="0046766A">
      <w:pPr>
        <w:spacing w:before="120" w:after="120" w:line="240" w:lineRule="auto"/>
        <w:jc w:val="both"/>
        <w:rPr>
          <w:rFonts w:ascii="Arial" w:eastAsiaTheme="minorEastAsia" w:hAnsi="Arial" w:cs="Arial"/>
          <w:b/>
          <w:bCs/>
          <w:szCs w:val="28"/>
          <w:lang w:val="pt-PT"/>
        </w:rPr>
      </w:pPr>
      <w:r w:rsidRPr="0046766A">
        <w:rPr>
          <w:rFonts w:ascii="Arial" w:eastAsiaTheme="minorEastAsia" w:hAnsi="Arial" w:cs="Arial"/>
          <w:b/>
          <w:bCs/>
          <w:szCs w:val="28"/>
          <w:lang w:val="pt-PT"/>
        </w:rPr>
        <w:t>6</w:t>
      </w:r>
      <w:r w:rsidR="004E3895" w:rsidRPr="0046766A">
        <w:rPr>
          <w:rFonts w:ascii="Arial" w:eastAsiaTheme="minorEastAsia" w:hAnsi="Arial" w:cs="Arial"/>
          <w:b/>
          <w:bCs/>
          <w:szCs w:val="28"/>
          <w:lang w:val="pt-PT"/>
        </w:rPr>
        <w:t>.6. Yêu cầu về lắp đặt các cơ cấu chặn của hệ thống lạnh</w:t>
      </w:r>
      <w:bookmarkEnd w:id="67"/>
    </w:p>
    <w:p w14:paraId="06FB8F1E"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hệ thống lạnh phải được trang bị đủ các van cách ly để giảm tới mức tối thiểu mối nguy hiểm và mất mát môi chất lạnh, đặc biệt là trong quá trình sửa chữa và/hoặc bảo dưỡng.</w:t>
      </w:r>
    </w:p>
    <w:p w14:paraId="7BAE1DE1"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van tự đóng hoặc đóng nhanh phải được lắp đặt tại nơi có mối nguy hiểm gia tăng do thải môi chất lạnh vào khí quyển.</w:t>
      </w:r>
    </w:p>
    <w:p w14:paraId="61BD327A"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lastRenderedPageBreak/>
        <w:t>- Không được lắp đặt các cơ cấu chặn vận hành bằng tay trong các không gian bảo trì.</w:t>
      </w:r>
    </w:p>
    <w:p w14:paraId="32466855" w14:textId="0A4AF3BB"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8" w:name="_Toc139546621"/>
      <w:r w:rsidRPr="002303C1">
        <w:rPr>
          <w:rFonts w:ascii="Arial" w:eastAsiaTheme="minorEastAsia" w:hAnsi="Arial" w:cs="Arial"/>
          <w:sz w:val="28"/>
          <w:szCs w:val="28"/>
          <w:lang w:val="pt-PT"/>
        </w:rPr>
        <w:t>6.7. Yêu cầu về lắp đặt cơ cấu an toàn chuyển mạch để giới hạn áp suất của hệ thống lạnh</w:t>
      </w:r>
      <w:bookmarkEnd w:id="68"/>
      <w:r w:rsidRPr="002303C1">
        <w:rPr>
          <w:rFonts w:ascii="Arial" w:eastAsiaTheme="minorEastAsia" w:hAnsi="Arial" w:cs="Arial"/>
          <w:sz w:val="28"/>
          <w:szCs w:val="28"/>
          <w:lang w:val="pt-PT"/>
        </w:rPr>
        <w:t xml:space="preserve"> </w:t>
      </w:r>
    </w:p>
    <w:p w14:paraId="4FE00F58" w14:textId="0D33A2A6" w:rsidR="00DA7B79" w:rsidRPr="002303C1" w:rsidRDefault="00DA7B79"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Cơ cấu an toàn cơ - điện chuyển mạch phải phù hợp với</w:t>
      </w:r>
      <w:r w:rsidR="00B62A52" w:rsidRPr="002303C1">
        <w:rPr>
          <w:rFonts w:ascii="Arial" w:hAnsi="Arial" w:cs="Arial"/>
          <w:szCs w:val="28"/>
          <w:lang w:val="pt-PT"/>
        </w:rPr>
        <w:t xml:space="preserve"> EN</w:t>
      </w:r>
      <w:r w:rsidRPr="002303C1">
        <w:rPr>
          <w:rFonts w:ascii="Arial" w:hAnsi="Arial" w:cs="Arial"/>
          <w:szCs w:val="28"/>
          <w:lang w:val="pt-PT"/>
        </w:rPr>
        <w:t xml:space="preserve"> IEC 60730-2-6</w:t>
      </w:r>
      <w:r w:rsidR="00B62A52" w:rsidRPr="002303C1">
        <w:rPr>
          <w:rFonts w:ascii="Arial" w:hAnsi="Arial" w:cs="Arial"/>
          <w:szCs w:val="28"/>
          <w:lang w:val="pt-PT"/>
        </w:rPr>
        <w:t>:2016</w:t>
      </w:r>
      <w:r w:rsidR="00C03E17">
        <w:rPr>
          <w:rFonts w:ascii="Arial" w:hAnsi="Arial" w:cs="Arial"/>
          <w:szCs w:val="28"/>
          <w:lang w:val="pt-PT"/>
        </w:rPr>
        <w:t>,</w:t>
      </w:r>
      <w:r w:rsidRPr="002303C1">
        <w:rPr>
          <w:rFonts w:ascii="Arial" w:hAnsi="Arial" w:cs="Arial"/>
          <w:szCs w:val="28"/>
          <w:lang w:val="pt-PT"/>
        </w:rPr>
        <w:t xml:space="preserve"> </w:t>
      </w:r>
      <w:r w:rsidR="00C03E17">
        <w:rPr>
          <w:rFonts w:ascii="Arial" w:hAnsi="Arial" w:cs="Arial"/>
          <w:szCs w:val="28"/>
          <w:lang w:val="pt-PT"/>
        </w:rPr>
        <w:t>n</w:t>
      </w:r>
      <w:r w:rsidRPr="002303C1">
        <w:rPr>
          <w:rFonts w:ascii="Arial" w:hAnsi="Arial" w:cs="Arial"/>
          <w:szCs w:val="28"/>
          <w:lang w:val="pt-PT"/>
        </w:rPr>
        <w:t>ếu được sử dụng để bảo vệ hệ thống lạnh tránh áp suất vượt quá mức, các cơ cấu này không được sử dụng cho các mục đích khác.</w:t>
      </w:r>
    </w:p>
    <w:p w14:paraId="61B97E3B" w14:textId="33B90D9D" w:rsidR="00DA7B79" w:rsidRPr="002303C1" w:rsidRDefault="00DA7B79"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Các cơ cấu điện tử không được sử dụng làm các cơ cấu an toàn chuyển mạch để giới hạn áp suất trừ khi chúng đáp ứng các yêu cầu của </w:t>
      </w:r>
      <w:r w:rsidR="005F7C45" w:rsidRPr="002303C1">
        <w:rPr>
          <w:rFonts w:ascii="Arial" w:hAnsi="Arial" w:cs="Arial"/>
          <w:szCs w:val="28"/>
          <w:lang w:val="pt-PT"/>
        </w:rPr>
        <w:t>TCVN 7384-1:2010 (</w:t>
      </w:r>
      <w:r w:rsidRPr="002303C1">
        <w:rPr>
          <w:rFonts w:ascii="Arial" w:hAnsi="Arial" w:cs="Arial"/>
          <w:szCs w:val="28"/>
          <w:lang w:val="pt-PT"/>
        </w:rPr>
        <w:t>ISO 13849-1</w:t>
      </w:r>
      <w:r w:rsidR="005F7C45" w:rsidRPr="002303C1">
        <w:rPr>
          <w:rFonts w:ascii="Arial" w:hAnsi="Arial" w:cs="Arial"/>
          <w:szCs w:val="28"/>
          <w:lang w:val="pt-PT"/>
        </w:rPr>
        <w:t>:2006)</w:t>
      </w:r>
      <w:r w:rsidRPr="002303C1">
        <w:rPr>
          <w:rFonts w:ascii="Arial" w:hAnsi="Arial" w:cs="Arial"/>
          <w:szCs w:val="28"/>
          <w:lang w:val="pt-PT"/>
        </w:rPr>
        <w:t>.</w:t>
      </w:r>
    </w:p>
    <w:p w14:paraId="521D61F0" w14:textId="4BFF792E"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Không bố trí van chặn giữa cơ cấu giới hạn áp suất và bộ phận chịu áp lực trừ khi lắp một cơ cấu giới hạn áp suất thứ hai và van chặn là một van chuyển đổi hoặc một van an toàn hoặc đĩa nổ được lắp trong hệ thống. </w:t>
      </w:r>
    </w:p>
    <w:p w14:paraId="4C4324F4"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Các cơ cấu an toàn chuyển mạch để giới hạn áp suất được lắp ở phía áp suất cao phải được bảo vệ chống xung động có thể xảy ra.</w:t>
      </w:r>
    </w:p>
    <w:p w14:paraId="46ED8CA4" w14:textId="77777777" w:rsidR="004E3895" w:rsidRPr="002303C1" w:rsidRDefault="004E3895"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Cơ cấu an toàn chuyển mạch giới hạn áp suất phải được bố trí sao cho việc thay đổi cài đặt chỉ có thể được thực hiện nhờ một dụng cụ.</w:t>
      </w:r>
    </w:p>
    <w:p w14:paraId="22394DEA" w14:textId="3162C2E1"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69" w:name="_Toc139546622"/>
      <w:r w:rsidRPr="002303C1">
        <w:rPr>
          <w:rFonts w:ascii="Arial" w:eastAsiaTheme="minorEastAsia" w:hAnsi="Arial" w:cs="Arial"/>
          <w:sz w:val="28"/>
          <w:szCs w:val="28"/>
          <w:lang w:val="pt-PT"/>
        </w:rPr>
        <w:t>6.8. Tính toán các cơ cấu an toàn</w:t>
      </w:r>
      <w:bookmarkEnd w:id="69"/>
    </w:p>
    <w:p w14:paraId="202187F9" w14:textId="00A22CE0" w:rsidR="00415E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Năng suất xả nhỏ nhất yêu cầu của cơ cấu an toàn hoặc nút chảy đối với mỗi bình chịu áp lực phải được xác định theo các biểu thứ</w:t>
      </w:r>
      <w:r w:rsidR="00162941" w:rsidRPr="002303C1">
        <w:rPr>
          <w:rFonts w:ascii="Arial" w:hAnsi="Arial" w:cs="Arial"/>
          <w:szCs w:val="28"/>
        </w:rPr>
        <w:t>c (3) và (4</w:t>
      </w:r>
      <w:r w:rsidRPr="002303C1">
        <w:rPr>
          <w:rFonts w:ascii="Arial" w:hAnsi="Arial" w:cs="Arial"/>
          <w:szCs w:val="28"/>
        </w:rPr>
        <w:t>):</w:t>
      </w:r>
    </w:p>
    <w:p w14:paraId="36590254" w14:textId="2A19F4F0" w:rsidR="004E3895" w:rsidRPr="002303C1" w:rsidRDefault="00415E95" w:rsidP="00AC6A93">
      <w:pPr>
        <w:spacing w:before="120" w:after="120" w:line="240" w:lineRule="auto"/>
        <w:ind w:firstLine="567"/>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Đối với bình hình trụ:</w:t>
      </w:r>
    </w:p>
    <w:p w14:paraId="0FBB0EDC" w14:textId="0CA8C2F2" w:rsidR="004E3895" w:rsidRPr="002303C1" w:rsidRDefault="004E3895" w:rsidP="00AC6A93">
      <w:pPr>
        <w:spacing w:before="120" w:after="120" w:line="240" w:lineRule="auto"/>
        <w:ind w:firstLine="567"/>
        <w:jc w:val="right"/>
        <w:rPr>
          <w:rFonts w:ascii="Arial" w:hAnsi="Arial" w:cs="Arial"/>
          <w:szCs w:val="28"/>
        </w:rPr>
      </w:pPr>
      <w:r w:rsidRPr="002303C1">
        <w:rPr>
          <w:rFonts w:ascii="Arial" w:hAnsi="Arial" w:cs="Arial"/>
          <w:szCs w:val="28"/>
        </w:rPr>
        <w:t>C = f x D x L</w:t>
      </w:r>
      <w:r w:rsidRPr="002303C1">
        <w:rPr>
          <w:rFonts w:ascii="Arial" w:hAnsi="Arial" w:cs="Arial"/>
          <w:szCs w:val="28"/>
        </w:rPr>
        <w:tab/>
      </w:r>
      <w:r w:rsidRPr="002303C1">
        <w:rPr>
          <w:rFonts w:ascii="Arial" w:hAnsi="Arial" w:cs="Arial"/>
          <w:szCs w:val="28"/>
        </w:rPr>
        <w:tab/>
      </w:r>
      <w:r w:rsidRPr="002303C1">
        <w:rPr>
          <w:rFonts w:ascii="Arial" w:hAnsi="Arial" w:cs="Arial"/>
          <w:szCs w:val="28"/>
        </w:rPr>
        <w:tab/>
      </w:r>
      <w:r w:rsidR="00C03E17">
        <w:rPr>
          <w:rFonts w:ascii="Arial" w:hAnsi="Arial" w:cs="Arial"/>
          <w:szCs w:val="28"/>
        </w:rPr>
        <w:tab/>
      </w:r>
      <w:r w:rsidR="00C03E17">
        <w:rPr>
          <w:rFonts w:ascii="Arial" w:hAnsi="Arial" w:cs="Arial"/>
          <w:szCs w:val="28"/>
        </w:rPr>
        <w:tab/>
      </w:r>
      <w:r w:rsidR="00162941" w:rsidRPr="002303C1">
        <w:rPr>
          <w:rFonts w:ascii="Arial" w:hAnsi="Arial" w:cs="Arial"/>
          <w:szCs w:val="28"/>
        </w:rPr>
        <w:t>(3</w:t>
      </w:r>
      <w:r w:rsidRPr="002303C1">
        <w:rPr>
          <w:rFonts w:ascii="Arial" w:hAnsi="Arial" w:cs="Arial"/>
          <w:szCs w:val="28"/>
        </w:rPr>
        <w:t>)</w:t>
      </w:r>
    </w:p>
    <w:p w14:paraId="1635C632" w14:textId="667309D3" w:rsidR="004E3895" w:rsidRPr="002303C1" w:rsidRDefault="00415E95" w:rsidP="00AC6A93">
      <w:pPr>
        <w:spacing w:before="120" w:after="120" w:line="240" w:lineRule="auto"/>
        <w:ind w:firstLine="567"/>
        <w:rPr>
          <w:rFonts w:ascii="Arial" w:hAnsi="Arial" w:cs="Arial"/>
          <w:szCs w:val="28"/>
        </w:rPr>
      </w:pPr>
      <w:r w:rsidRPr="002303C1">
        <w:rPr>
          <w:rFonts w:ascii="Arial" w:hAnsi="Arial" w:cs="Arial"/>
          <w:szCs w:val="28"/>
        </w:rPr>
        <w:t>+</w:t>
      </w:r>
      <w:r w:rsidR="004E3895" w:rsidRPr="002303C1">
        <w:rPr>
          <w:rFonts w:ascii="Arial" w:hAnsi="Arial" w:cs="Arial"/>
          <w:szCs w:val="28"/>
        </w:rPr>
        <w:t xml:space="preserve"> Đối với bình không phải là hình trụ:</w:t>
      </w:r>
    </w:p>
    <w:p w14:paraId="28012F74" w14:textId="2A62C3B9" w:rsidR="004E3895" w:rsidRPr="002303C1" w:rsidRDefault="004E3895" w:rsidP="00AC6A93">
      <w:pPr>
        <w:spacing w:before="120" w:after="120" w:line="240" w:lineRule="auto"/>
        <w:ind w:firstLine="567"/>
        <w:jc w:val="right"/>
        <w:rPr>
          <w:rFonts w:ascii="Arial" w:hAnsi="Arial" w:cs="Arial"/>
          <w:szCs w:val="28"/>
        </w:rPr>
      </w:pPr>
      <w:r w:rsidRPr="002303C1">
        <w:rPr>
          <w:rFonts w:ascii="Arial" w:hAnsi="Arial" w:cs="Arial"/>
          <w:position w:val="-24"/>
          <w:szCs w:val="28"/>
        </w:rPr>
        <w:object w:dxaOrig="1040" w:dyaOrig="620" w14:anchorId="0032C72A">
          <v:shape id="_x0000_i1026" type="#_x0000_t75" style="width:64.5pt;height:42.75pt" o:ole="">
            <v:imagedata r:id="rId14" o:title=""/>
          </v:shape>
          <o:OLEObject Type="Embed" ProgID="Equation.3" ShapeID="_x0000_i1026" DrawAspect="Content" ObjectID="_1750489775" r:id="rId15"/>
        </w:object>
      </w:r>
      <w:r w:rsidR="00C03E17">
        <w:rPr>
          <w:rFonts w:ascii="Arial" w:hAnsi="Arial" w:cs="Arial"/>
          <w:szCs w:val="28"/>
        </w:rPr>
        <w:tab/>
      </w:r>
      <w:r w:rsidR="00C03E17">
        <w:rPr>
          <w:rFonts w:ascii="Arial" w:hAnsi="Arial" w:cs="Arial"/>
          <w:szCs w:val="28"/>
        </w:rPr>
        <w:tab/>
      </w:r>
      <w:r w:rsidR="00C03E17">
        <w:rPr>
          <w:rFonts w:ascii="Arial" w:hAnsi="Arial" w:cs="Arial"/>
          <w:szCs w:val="28"/>
        </w:rPr>
        <w:tab/>
      </w:r>
      <w:r w:rsidR="00C03E17">
        <w:rPr>
          <w:rFonts w:ascii="Arial" w:hAnsi="Arial" w:cs="Arial"/>
          <w:szCs w:val="28"/>
        </w:rPr>
        <w:tab/>
      </w:r>
      <w:r w:rsidR="00C03E17">
        <w:rPr>
          <w:rFonts w:ascii="Arial" w:hAnsi="Arial" w:cs="Arial"/>
          <w:szCs w:val="28"/>
        </w:rPr>
        <w:tab/>
      </w:r>
      <w:r w:rsidR="00162941" w:rsidRPr="002303C1">
        <w:rPr>
          <w:rFonts w:ascii="Arial" w:hAnsi="Arial" w:cs="Arial"/>
          <w:szCs w:val="28"/>
        </w:rPr>
        <w:t>(4</w:t>
      </w:r>
      <w:r w:rsidRPr="002303C1">
        <w:rPr>
          <w:rFonts w:ascii="Arial" w:hAnsi="Arial" w:cs="Arial"/>
          <w:szCs w:val="28"/>
        </w:rPr>
        <w:t>)</w:t>
      </w:r>
    </w:p>
    <w:p w14:paraId="50862CF6" w14:textId="77777777" w:rsidR="004E3895" w:rsidRPr="002303C1" w:rsidRDefault="004E3895" w:rsidP="00AC6A93">
      <w:pPr>
        <w:spacing w:before="120" w:after="120" w:line="240" w:lineRule="auto"/>
        <w:ind w:firstLine="567"/>
        <w:rPr>
          <w:rFonts w:ascii="Arial" w:hAnsi="Arial" w:cs="Arial"/>
          <w:szCs w:val="28"/>
        </w:rPr>
      </w:pPr>
      <w:r w:rsidRPr="002303C1">
        <w:rPr>
          <w:rFonts w:ascii="Arial" w:hAnsi="Arial" w:cs="Arial"/>
          <w:szCs w:val="28"/>
        </w:rPr>
        <w:t>Trong đó:</w:t>
      </w:r>
    </w:p>
    <w:p w14:paraId="4677BF92" w14:textId="77777777" w:rsidR="004E3895" w:rsidRPr="002303C1" w:rsidRDefault="004E3895" w:rsidP="00AC6A93">
      <w:pPr>
        <w:spacing w:before="120" w:after="120" w:line="240" w:lineRule="auto"/>
        <w:ind w:firstLine="567"/>
        <w:rPr>
          <w:rFonts w:ascii="Arial" w:hAnsi="Arial" w:cs="Arial"/>
          <w:szCs w:val="28"/>
        </w:rPr>
      </w:pPr>
      <w:r w:rsidRPr="002303C1">
        <w:rPr>
          <w:rFonts w:ascii="Arial" w:hAnsi="Arial" w:cs="Arial"/>
          <w:szCs w:val="28"/>
        </w:rPr>
        <w:t>C là năng suất xả nhỏ nhất yêu cầu của cơ cấu an toàn (kg/s)</w:t>
      </w:r>
    </w:p>
    <w:p w14:paraId="7AFD1495" w14:textId="77777777" w:rsidR="004E3895" w:rsidRPr="002303C1" w:rsidRDefault="004E3895" w:rsidP="00AC6A93">
      <w:pPr>
        <w:spacing w:before="120" w:after="120" w:line="240" w:lineRule="auto"/>
        <w:ind w:firstLine="567"/>
        <w:rPr>
          <w:rFonts w:ascii="Arial" w:hAnsi="Arial" w:cs="Arial"/>
          <w:szCs w:val="28"/>
        </w:rPr>
      </w:pPr>
      <w:r w:rsidRPr="002303C1">
        <w:rPr>
          <w:rFonts w:ascii="Arial" w:hAnsi="Arial" w:cs="Arial"/>
          <w:szCs w:val="28"/>
        </w:rPr>
        <w:t>D là đường kính ngoài của bình (m);</w:t>
      </w:r>
    </w:p>
    <w:p w14:paraId="5A0BA272" w14:textId="77777777" w:rsidR="004E3895" w:rsidRPr="002303C1" w:rsidRDefault="004E3895" w:rsidP="00AC6A93">
      <w:pPr>
        <w:spacing w:before="120" w:after="120" w:line="240" w:lineRule="auto"/>
        <w:ind w:firstLine="567"/>
        <w:rPr>
          <w:rFonts w:ascii="Arial" w:hAnsi="Arial" w:cs="Arial"/>
          <w:szCs w:val="28"/>
        </w:rPr>
      </w:pPr>
      <w:r w:rsidRPr="002303C1">
        <w:rPr>
          <w:rFonts w:ascii="Arial" w:hAnsi="Arial" w:cs="Arial"/>
          <w:szCs w:val="28"/>
        </w:rPr>
        <w:t>L là chiều dài của bình (m);</w:t>
      </w:r>
    </w:p>
    <w:p w14:paraId="0B63D53F" w14:textId="77777777" w:rsidR="004E3895" w:rsidRPr="002303C1" w:rsidRDefault="004E3895" w:rsidP="00AC6A93">
      <w:pPr>
        <w:spacing w:before="120" w:after="120" w:line="240" w:lineRule="auto"/>
        <w:ind w:firstLine="567"/>
        <w:jc w:val="both"/>
        <w:rPr>
          <w:rFonts w:ascii="Arial" w:hAnsi="Arial" w:cs="Arial"/>
          <w:szCs w:val="28"/>
        </w:rPr>
      </w:pPr>
      <w:r w:rsidRPr="002303C1">
        <w:rPr>
          <w:rFonts w:ascii="Arial" w:hAnsi="Arial" w:cs="Arial"/>
          <w:szCs w:val="28"/>
        </w:rPr>
        <w:t>S là diện tích mặt ngoài của bình chịu áp lực không phải là bình trụ (bộ trao đổi nhiệt kiểu tấm) (m</w:t>
      </w:r>
      <w:r w:rsidRPr="002303C1">
        <w:rPr>
          <w:rFonts w:ascii="Arial" w:hAnsi="Arial" w:cs="Arial"/>
          <w:szCs w:val="28"/>
          <w:vertAlign w:val="superscript"/>
        </w:rPr>
        <w:t>2</w:t>
      </w:r>
      <w:r w:rsidRPr="002303C1">
        <w:rPr>
          <w:rFonts w:ascii="Arial" w:hAnsi="Arial" w:cs="Arial"/>
          <w:szCs w:val="28"/>
        </w:rPr>
        <w:t>).</w:t>
      </w:r>
    </w:p>
    <w:p w14:paraId="0FF87F99" w14:textId="77777777" w:rsidR="004E3895" w:rsidRPr="002303C1" w:rsidRDefault="004E3895" w:rsidP="00AC6A93">
      <w:pPr>
        <w:pStyle w:val="ListParagraph"/>
        <w:numPr>
          <w:ilvl w:val="0"/>
          <w:numId w:val="26"/>
        </w:numPr>
        <w:tabs>
          <w:tab w:val="left" w:pos="284"/>
        </w:tabs>
        <w:spacing w:before="120" w:after="120" w:line="240" w:lineRule="auto"/>
        <w:ind w:left="0" w:firstLine="567"/>
        <w:jc w:val="both"/>
        <w:rPr>
          <w:rFonts w:ascii="Arial" w:hAnsi="Arial" w:cs="Arial"/>
          <w:szCs w:val="28"/>
        </w:rPr>
      </w:pPr>
      <w:r w:rsidRPr="002303C1">
        <w:rPr>
          <w:rFonts w:ascii="Arial" w:hAnsi="Arial" w:cs="Arial"/>
          <w:szCs w:val="28"/>
        </w:rPr>
        <w:t>Khi sử dụng các vật liệu dễ cháy trong phạm vi 6,1 m của bình chịu áp lực, lấy giá trị f với 2,5.</w:t>
      </w:r>
    </w:p>
    <w:p w14:paraId="4B43BC6A" w14:textId="6549D6A1" w:rsidR="004E3895" w:rsidRPr="002303C1" w:rsidRDefault="004E3895" w:rsidP="00AC6A93">
      <w:pPr>
        <w:pStyle w:val="ListParagraph"/>
        <w:numPr>
          <w:ilvl w:val="0"/>
          <w:numId w:val="26"/>
        </w:numPr>
        <w:tabs>
          <w:tab w:val="left" w:pos="284"/>
        </w:tabs>
        <w:spacing w:before="120" w:after="120" w:line="240" w:lineRule="auto"/>
        <w:ind w:left="0" w:firstLine="567"/>
        <w:jc w:val="both"/>
        <w:rPr>
          <w:rFonts w:ascii="Arial" w:hAnsi="Arial" w:cs="Arial"/>
          <w:szCs w:val="28"/>
        </w:rPr>
      </w:pPr>
      <w:r w:rsidRPr="002303C1">
        <w:rPr>
          <w:rFonts w:ascii="Arial" w:hAnsi="Arial" w:cs="Arial"/>
          <w:szCs w:val="28"/>
        </w:rPr>
        <w:t>Các công thức dựa trên các điều kiện cháy tại các giá trị cài đặt riêng củ</w:t>
      </w:r>
      <w:r w:rsidR="00F7726D">
        <w:rPr>
          <w:rFonts w:ascii="Arial" w:hAnsi="Arial" w:cs="Arial"/>
          <w:szCs w:val="28"/>
        </w:rPr>
        <w:t>a van an toàn</w:t>
      </w:r>
      <w:r w:rsidRPr="002303C1">
        <w:rPr>
          <w:rFonts w:ascii="Arial" w:hAnsi="Arial" w:cs="Arial"/>
          <w:szCs w:val="28"/>
        </w:rPr>
        <w:t>.</w:t>
      </w:r>
    </w:p>
    <w:p w14:paraId="00A01251" w14:textId="3BCADE41" w:rsidR="004E3895" w:rsidRPr="002303C1" w:rsidRDefault="004E3895" w:rsidP="00AC6A93">
      <w:pPr>
        <w:pStyle w:val="ListParagraph"/>
        <w:numPr>
          <w:ilvl w:val="0"/>
          <w:numId w:val="26"/>
        </w:numPr>
        <w:tabs>
          <w:tab w:val="left" w:pos="284"/>
        </w:tabs>
        <w:spacing w:before="120" w:after="120" w:line="240" w:lineRule="auto"/>
        <w:ind w:left="0" w:firstLine="567"/>
        <w:jc w:val="both"/>
        <w:rPr>
          <w:rFonts w:ascii="Arial" w:hAnsi="Arial" w:cs="Arial"/>
          <w:szCs w:val="28"/>
        </w:rPr>
      </w:pPr>
      <w:r w:rsidRPr="002303C1">
        <w:rPr>
          <w:rFonts w:ascii="Arial" w:hAnsi="Arial" w:cs="Arial"/>
          <w:szCs w:val="28"/>
        </w:rPr>
        <w:lastRenderedPageBreak/>
        <w:t>Một số giá trị của hệ số f phụ thuộc vào loại môi chất lạnh đượ</w:t>
      </w:r>
      <w:r w:rsidR="00415E95" w:rsidRPr="002303C1">
        <w:rPr>
          <w:rFonts w:ascii="Arial" w:hAnsi="Arial" w:cs="Arial"/>
          <w:szCs w:val="28"/>
        </w:rPr>
        <w:t>c cho trong b</w:t>
      </w:r>
      <w:r w:rsidRPr="002303C1">
        <w:rPr>
          <w:rFonts w:ascii="Arial" w:hAnsi="Arial" w:cs="Arial"/>
          <w:szCs w:val="28"/>
        </w:rPr>
        <w:t>ảng 1 khi được sử dụ</w:t>
      </w:r>
      <w:r w:rsidR="00415E95" w:rsidRPr="002303C1">
        <w:rPr>
          <w:rFonts w:ascii="Arial" w:hAnsi="Arial" w:cs="Arial"/>
          <w:szCs w:val="28"/>
        </w:rPr>
        <w:t>ng ở</w:t>
      </w:r>
      <w:r w:rsidRPr="002303C1">
        <w:rPr>
          <w:rFonts w:ascii="Arial" w:hAnsi="Arial" w:cs="Arial"/>
          <w:szCs w:val="28"/>
        </w:rPr>
        <w:t xml:space="preserve"> phía áp suất thấp của một hệ thống lạnh ghép tầng được nạp hạn chế</w:t>
      </w:r>
      <w:r w:rsidR="00415E95" w:rsidRPr="002303C1">
        <w:rPr>
          <w:rFonts w:ascii="Arial" w:hAnsi="Arial" w:cs="Arial"/>
          <w:szCs w:val="28"/>
        </w:rPr>
        <w:t xml:space="preserve"> và trong b</w:t>
      </w:r>
      <w:r w:rsidRPr="002303C1">
        <w:rPr>
          <w:rFonts w:ascii="Arial" w:hAnsi="Arial" w:cs="Arial"/>
          <w:szCs w:val="28"/>
        </w:rPr>
        <w:t>ảng 2 cho các ứng dụng khác.</w:t>
      </w:r>
    </w:p>
    <w:p w14:paraId="17EB5ECE" w14:textId="77777777" w:rsidR="004E3895" w:rsidRPr="002303C1" w:rsidRDefault="004E3895" w:rsidP="00AC6A93">
      <w:pPr>
        <w:spacing w:before="120" w:after="120" w:line="240" w:lineRule="auto"/>
        <w:jc w:val="center"/>
        <w:rPr>
          <w:rFonts w:ascii="Arial" w:hAnsi="Arial" w:cs="Arial"/>
          <w:b/>
          <w:szCs w:val="28"/>
        </w:rPr>
      </w:pPr>
      <w:r w:rsidRPr="002303C1">
        <w:rPr>
          <w:rFonts w:ascii="Arial" w:hAnsi="Arial" w:cs="Arial"/>
          <w:b/>
          <w:szCs w:val="28"/>
        </w:rPr>
        <w:t>Bảng 1 - Giá trị f phụ thuộc vào loại môi chất lạnh (khi được sử dụng cho phía áp suất thấp của một hệ thống lạnh ghép tầng có lượng nạp hạn chế)</w:t>
      </w:r>
    </w:p>
    <w:tbl>
      <w:tblPr>
        <w:tblW w:w="9088" w:type="dxa"/>
        <w:tblInd w:w="5" w:type="dxa"/>
        <w:tblCellMar>
          <w:left w:w="0" w:type="dxa"/>
          <w:right w:w="0" w:type="dxa"/>
        </w:tblCellMar>
        <w:tblLook w:val="0000" w:firstRow="0" w:lastRow="0" w:firstColumn="0" w:lastColumn="0" w:noHBand="0" w:noVBand="0"/>
      </w:tblPr>
      <w:tblGrid>
        <w:gridCol w:w="6794"/>
        <w:gridCol w:w="2287"/>
        <w:gridCol w:w="7"/>
      </w:tblGrid>
      <w:tr w:rsidR="002303C1" w:rsidRPr="002303C1" w14:paraId="797DBC1B" w14:textId="77777777" w:rsidTr="00AB5002">
        <w:trPr>
          <w:gridAfter w:val="1"/>
          <w:wAfter w:w="7" w:type="dxa"/>
          <w:trHeight w:val="738"/>
        </w:trPr>
        <w:tc>
          <w:tcPr>
            <w:tcW w:w="6794" w:type="dxa"/>
            <w:tcBorders>
              <w:top w:val="single" w:sz="4" w:space="0" w:color="auto"/>
              <w:left w:val="single" w:sz="4" w:space="0" w:color="auto"/>
              <w:bottom w:val="nil"/>
              <w:right w:val="nil"/>
            </w:tcBorders>
            <w:shd w:val="clear" w:color="auto" w:fill="FFFFFF"/>
            <w:tcMar>
              <w:left w:w="29" w:type="dxa"/>
              <w:right w:w="29" w:type="dxa"/>
            </w:tcMar>
            <w:vAlign w:val="center"/>
          </w:tcPr>
          <w:p w14:paraId="3BA0D336" w14:textId="77777777" w:rsidR="004E3895" w:rsidRPr="002303C1" w:rsidRDefault="004E3895" w:rsidP="00AC6A93">
            <w:pPr>
              <w:spacing w:before="120" w:after="120" w:line="240" w:lineRule="auto"/>
              <w:jc w:val="center"/>
              <w:rPr>
                <w:rFonts w:ascii="Arial" w:hAnsi="Arial" w:cs="Arial"/>
                <w:b/>
                <w:szCs w:val="28"/>
              </w:rPr>
            </w:pPr>
            <w:r w:rsidRPr="002303C1">
              <w:rPr>
                <w:rFonts w:ascii="Arial" w:hAnsi="Arial" w:cs="Arial"/>
                <w:b/>
                <w:szCs w:val="28"/>
              </w:rPr>
              <w:t>Môi chất lạnh</w:t>
            </w:r>
          </w:p>
        </w:tc>
        <w:tc>
          <w:tcPr>
            <w:tcW w:w="2287" w:type="dxa"/>
            <w:tcBorders>
              <w:top w:val="single" w:sz="4" w:space="0" w:color="auto"/>
              <w:left w:val="single" w:sz="4" w:space="0" w:color="auto"/>
              <w:bottom w:val="nil"/>
              <w:right w:val="single" w:sz="4" w:space="0" w:color="auto"/>
            </w:tcBorders>
            <w:shd w:val="clear" w:color="auto" w:fill="FFFFFF"/>
            <w:tcMar>
              <w:left w:w="29" w:type="dxa"/>
              <w:right w:w="29" w:type="dxa"/>
            </w:tcMar>
            <w:vAlign w:val="center"/>
          </w:tcPr>
          <w:p w14:paraId="23D3A3CF" w14:textId="77777777" w:rsidR="004E3895" w:rsidRPr="002303C1" w:rsidRDefault="004E3895" w:rsidP="00AC6A93">
            <w:pPr>
              <w:spacing w:before="120" w:after="120" w:line="240" w:lineRule="auto"/>
              <w:jc w:val="center"/>
              <w:rPr>
                <w:rFonts w:ascii="Arial" w:hAnsi="Arial" w:cs="Arial"/>
                <w:b/>
                <w:szCs w:val="28"/>
              </w:rPr>
            </w:pPr>
            <w:r w:rsidRPr="002303C1">
              <w:rPr>
                <w:rFonts w:ascii="Arial" w:hAnsi="Arial" w:cs="Arial"/>
                <w:b/>
                <w:szCs w:val="28"/>
              </w:rPr>
              <w:t>Giá trị f</w:t>
            </w:r>
            <w:r w:rsidRPr="002303C1">
              <w:rPr>
                <w:rFonts w:ascii="Arial" w:hAnsi="Arial" w:cs="Arial"/>
                <w:b/>
                <w:szCs w:val="28"/>
                <w:vertAlign w:val="superscript"/>
              </w:rPr>
              <w:t>a</w:t>
            </w:r>
          </w:p>
          <w:p w14:paraId="09400EA0"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kgs</w:t>
            </w:r>
            <w:r w:rsidRPr="002303C1">
              <w:rPr>
                <w:rFonts w:ascii="Arial" w:hAnsi="Arial" w:cs="Arial"/>
                <w:szCs w:val="28"/>
                <w:vertAlign w:val="superscript"/>
              </w:rPr>
              <w:t>-1</w:t>
            </w:r>
            <w:r w:rsidRPr="002303C1">
              <w:rPr>
                <w:rFonts w:ascii="Arial" w:hAnsi="Arial" w:cs="Arial"/>
                <w:szCs w:val="28"/>
              </w:rPr>
              <w:t>m</w:t>
            </w:r>
            <w:r w:rsidRPr="002303C1">
              <w:rPr>
                <w:rFonts w:ascii="Arial" w:hAnsi="Arial" w:cs="Arial"/>
                <w:szCs w:val="28"/>
                <w:vertAlign w:val="superscript"/>
              </w:rPr>
              <w:t>-2</w:t>
            </w:r>
          </w:p>
        </w:tc>
      </w:tr>
      <w:tr w:rsidR="002303C1" w:rsidRPr="002303C1" w14:paraId="1C96C913" w14:textId="77777777" w:rsidTr="00AB5002">
        <w:trPr>
          <w:gridAfter w:val="1"/>
          <w:wAfter w:w="7" w:type="dxa"/>
        </w:trPr>
        <w:tc>
          <w:tcPr>
            <w:tcW w:w="6794" w:type="dxa"/>
            <w:tcBorders>
              <w:top w:val="single" w:sz="4" w:space="0" w:color="auto"/>
              <w:left w:val="single" w:sz="4" w:space="0" w:color="auto"/>
              <w:bottom w:val="nil"/>
              <w:right w:val="nil"/>
            </w:tcBorders>
            <w:shd w:val="clear" w:color="auto" w:fill="FFFFFF"/>
            <w:tcMar>
              <w:left w:w="29" w:type="dxa"/>
              <w:right w:w="29" w:type="dxa"/>
            </w:tcMar>
          </w:tcPr>
          <w:p w14:paraId="67A6498C"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R-23, R-170, R-744, R-1150, R-508A, R-508B</w:t>
            </w:r>
          </w:p>
        </w:tc>
        <w:tc>
          <w:tcPr>
            <w:tcW w:w="2287" w:type="dxa"/>
            <w:tcBorders>
              <w:top w:val="single" w:sz="4" w:space="0" w:color="auto"/>
              <w:left w:val="single" w:sz="4" w:space="0" w:color="auto"/>
              <w:bottom w:val="nil"/>
              <w:right w:val="single" w:sz="4" w:space="0" w:color="auto"/>
            </w:tcBorders>
            <w:shd w:val="clear" w:color="auto" w:fill="FFFFFF"/>
            <w:tcMar>
              <w:left w:w="29" w:type="dxa"/>
              <w:right w:w="29" w:type="dxa"/>
            </w:tcMar>
          </w:tcPr>
          <w:p w14:paraId="716075DE"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0,082</w:t>
            </w:r>
          </w:p>
        </w:tc>
      </w:tr>
      <w:tr w:rsidR="002303C1" w:rsidRPr="002303C1" w14:paraId="64BDB55B" w14:textId="77777777" w:rsidTr="00AB5002">
        <w:trPr>
          <w:gridAfter w:val="1"/>
          <w:wAfter w:w="7" w:type="dxa"/>
        </w:trPr>
        <w:tc>
          <w:tcPr>
            <w:tcW w:w="6794" w:type="dxa"/>
            <w:tcBorders>
              <w:top w:val="single" w:sz="4" w:space="0" w:color="auto"/>
              <w:left w:val="single" w:sz="4" w:space="0" w:color="auto"/>
              <w:bottom w:val="nil"/>
              <w:right w:val="nil"/>
            </w:tcBorders>
            <w:shd w:val="clear" w:color="auto" w:fill="FFFFFF"/>
            <w:tcMar>
              <w:left w:w="29" w:type="dxa"/>
              <w:right w:w="29" w:type="dxa"/>
            </w:tcMar>
          </w:tcPr>
          <w:p w14:paraId="5FACA874"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R-13, R-13B1, R-503</w:t>
            </w:r>
          </w:p>
        </w:tc>
        <w:tc>
          <w:tcPr>
            <w:tcW w:w="2287" w:type="dxa"/>
            <w:tcBorders>
              <w:top w:val="single" w:sz="4" w:space="0" w:color="auto"/>
              <w:left w:val="single" w:sz="4" w:space="0" w:color="auto"/>
              <w:bottom w:val="nil"/>
              <w:right w:val="single" w:sz="4" w:space="0" w:color="auto"/>
            </w:tcBorders>
            <w:shd w:val="clear" w:color="auto" w:fill="FFFFFF"/>
            <w:tcMar>
              <w:left w:w="29" w:type="dxa"/>
              <w:right w:w="29" w:type="dxa"/>
            </w:tcMar>
          </w:tcPr>
          <w:p w14:paraId="7DC76013"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0,163</w:t>
            </w:r>
          </w:p>
        </w:tc>
      </w:tr>
      <w:tr w:rsidR="002303C1" w:rsidRPr="002303C1" w14:paraId="251EB0E2" w14:textId="77777777" w:rsidTr="00AB5002">
        <w:trPr>
          <w:gridAfter w:val="1"/>
          <w:wAfter w:w="7" w:type="dxa"/>
        </w:trPr>
        <w:tc>
          <w:tcPr>
            <w:tcW w:w="6794" w:type="dxa"/>
            <w:tcBorders>
              <w:top w:val="single" w:sz="4" w:space="0" w:color="auto"/>
              <w:left w:val="single" w:sz="4" w:space="0" w:color="auto"/>
              <w:bottom w:val="nil"/>
              <w:right w:val="nil"/>
            </w:tcBorders>
            <w:shd w:val="clear" w:color="auto" w:fill="FFFFFF"/>
            <w:tcMar>
              <w:left w:w="29" w:type="dxa"/>
              <w:right w:w="29" w:type="dxa"/>
            </w:tcMar>
          </w:tcPr>
          <w:p w14:paraId="5CE35905"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R-14</w:t>
            </w:r>
          </w:p>
        </w:tc>
        <w:tc>
          <w:tcPr>
            <w:tcW w:w="2287" w:type="dxa"/>
            <w:tcBorders>
              <w:top w:val="single" w:sz="4" w:space="0" w:color="auto"/>
              <w:left w:val="single" w:sz="4" w:space="0" w:color="auto"/>
              <w:bottom w:val="nil"/>
              <w:right w:val="single" w:sz="4" w:space="0" w:color="auto"/>
            </w:tcBorders>
            <w:shd w:val="clear" w:color="auto" w:fill="FFFFFF"/>
            <w:tcMar>
              <w:left w:w="29" w:type="dxa"/>
              <w:right w:w="29" w:type="dxa"/>
            </w:tcMar>
          </w:tcPr>
          <w:p w14:paraId="18DB036A"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0,203</w:t>
            </w:r>
          </w:p>
        </w:tc>
      </w:tr>
      <w:tr w:rsidR="002303C1" w:rsidRPr="002303C1" w14:paraId="02F1ED0D" w14:textId="77777777" w:rsidTr="00AB5002">
        <w:tc>
          <w:tcPr>
            <w:tcW w:w="9088" w:type="dxa"/>
            <w:gridSpan w:val="3"/>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tcPr>
          <w:p w14:paraId="25748A7F"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vertAlign w:val="superscript"/>
              </w:rPr>
              <w:t>a</w:t>
            </w:r>
            <w:r w:rsidRPr="002303C1">
              <w:rPr>
                <w:rFonts w:ascii="Arial" w:hAnsi="Arial" w:cs="Arial"/>
                <w:szCs w:val="28"/>
              </w:rPr>
              <w:t xml:space="preserve"> Các giá trị có nguồn từ ASHRAE 15:2010.</w:t>
            </w:r>
          </w:p>
        </w:tc>
      </w:tr>
    </w:tbl>
    <w:p w14:paraId="161FC712" w14:textId="77777777" w:rsidR="004E3895" w:rsidRPr="002303C1" w:rsidRDefault="004E3895" w:rsidP="00AC6A93">
      <w:pPr>
        <w:spacing w:before="120" w:after="120" w:line="240" w:lineRule="auto"/>
        <w:jc w:val="center"/>
        <w:rPr>
          <w:rFonts w:ascii="Arial" w:hAnsi="Arial" w:cs="Arial"/>
          <w:b/>
          <w:szCs w:val="28"/>
        </w:rPr>
      </w:pPr>
    </w:p>
    <w:p w14:paraId="5C24AB9F" w14:textId="77777777" w:rsidR="004E3895" w:rsidRPr="002303C1" w:rsidRDefault="004E3895" w:rsidP="00AC6A93">
      <w:pPr>
        <w:spacing w:before="120" w:after="120" w:line="240" w:lineRule="auto"/>
        <w:jc w:val="center"/>
        <w:rPr>
          <w:rFonts w:ascii="Arial" w:hAnsi="Arial" w:cs="Arial"/>
          <w:b/>
          <w:szCs w:val="28"/>
        </w:rPr>
      </w:pPr>
      <w:r w:rsidRPr="002303C1">
        <w:rPr>
          <w:rFonts w:ascii="Arial" w:hAnsi="Arial" w:cs="Arial"/>
          <w:b/>
          <w:szCs w:val="28"/>
        </w:rPr>
        <w:t>Bảng 2 - Giá trị của f phụ thuộc vào loại môi chất lạnh (cho các ứng dụng khác)</w:t>
      </w:r>
    </w:p>
    <w:tbl>
      <w:tblPr>
        <w:tblW w:w="9088" w:type="dxa"/>
        <w:tblInd w:w="5" w:type="dxa"/>
        <w:tblCellMar>
          <w:left w:w="0" w:type="dxa"/>
          <w:right w:w="0" w:type="dxa"/>
        </w:tblCellMar>
        <w:tblLook w:val="0000" w:firstRow="0" w:lastRow="0" w:firstColumn="0" w:lastColumn="0" w:noHBand="0" w:noVBand="0"/>
      </w:tblPr>
      <w:tblGrid>
        <w:gridCol w:w="6794"/>
        <w:gridCol w:w="2294"/>
      </w:tblGrid>
      <w:tr w:rsidR="002303C1" w:rsidRPr="002303C1" w14:paraId="37490AB9" w14:textId="77777777" w:rsidTr="00F45EC7">
        <w:tc>
          <w:tcPr>
            <w:tcW w:w="6794" w:type="dxa"/>
            <w:tcBorders>
              <w:top w:val="single" w:sz="4" w:space="0" w:color="auto"/>
              <w:left w:val="single" w:sz="4" w:space="0" w:color="auto"/>
              <w:bottom w:val="nil"/>
              <w:right w:val="nil"/>
            </w:tcBorders>
            <w:shd w:val="clear" w:color="auto" w:fill="FFFFFF"/>
            <w:tcMar>
              <w:left w:w="29" w:type="dxa"/>
              <w:right w:w="29" w:type="dxa"/>
            </w:tcMar>
            <w:vAlign w:val="center"/>
          </w:tcPr>
          <w:p w14:paraId="05D8D871" w14:textId="77777777" w:rsidR="004E3895" w:rsidRPr="002303C1" w:rsidRDefault="004E3895" w:rsidP="00AC6A93">
            <w:pPr>
              <w:spacing w:before="120" w:after="120" w:line="240" w:lineRule="auto"/>
              <w:jc w:val="center"/>
              <w:rPr>
                <w:rFonts w:ascii="Arial" w:hAnsi="Arial" w:cs="Arial"/>
                <w:b/>
                <w:szCs w:val="28"/>
              </w:rPr>
            </w:pPr>
            <w:r w:rsidRPr="002303C1">
              <w:rPr>
                <w:rFonts w:ascii="Arial" w:hAnsi="Arial" w:cs="Arial"/>
                <w:b/>
                <w:szCs w:val="28"/>
              </w:rPr>
              <w:t>Môi chất lạnh</w:t>
            </w:r>
          </w:p>
        </w:tc>
        <w:tc>
          <w:tcPr>
            <w:tcW w:w="2292" w:type="dxa"/>
            <w:tcBorders>
              <w:top w:val="single" w:sz="4" w:space="0" w:color="auto"/>
              <w:left w:val="single" w:sz="4" w:space="0" w:color="auto"/>
              <w:bottom w:val="nil"/>
              <w:right w:val="single" w:sz="4" w:space="0" w:color="auto"/>
            </w:tcBorders>
            <w:shd w:val="clear" w:color="auto" w:fill="FFFFFF"/>
            <w:tcMar>
              <w:left w:w="29" w:type="dxa"/>
              <w:right w:w="29" w:type="dxa"/>
            </w:tcMar>
            <w:vAlign w:val="center"/>
          </w:tcPr>
          <w:p w14:paraId="6AF42D2E" w14:textId="77777777" w:rsidR="004E3895" w:rsidRPr="002303C1" w:rsidRDefault="004E3895" w:rsidP="00AC6A93">
            <w:pPr>
              <w:spacing w:before="120" w:after="120" w:line="240" w:lineRule="auto"/>
              <w:jc w:val="center"/>
              <w:rPr>
                <w:rFonts w:ascii="Arial" w:hAnsi="Arial" w:cs="Arial"/>
                <w:b/>
                <w:szCs w:val="28"/>
              </w:rPr>
            </w:pPr>
            <w:r w:rsidRPr="002303C1">
              <w:rPr>
                <w:rFonts w:ascii="Arial" w:hAnsi="Arial" w:cs="Arial"/>
                <w:b/>
                <w:szCs w:val="28"/>
              </w:rPr>
              <w:t>Giá trị f</w:t>
            </w:r>
            <w:r w:rsidRPr="002303C1">
              <w:rPr>
                <w:rFonts w:ascii="Arial" w:hAnsi="Arial" w:cs="Arial"/>
                <w:b/>
                <w:szCs w:val="28"/>
                <w:vertAlign w:val="superscript"/>
              </w:rPr>
              <w:t>a</w:t>
            </w:r>
          </w:p>
          <w:p w14:paraId="34763E84"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kgs</w:t>
            </w:r>
            <w:r w:rsidRPr="002303C1">
              <w:rPr>
                <w:rFonts w:ascii="Arial" w:hAnsi="Arial" w:cs="Arial"/>
                <w:szCs w:val="28"/>
                <w:vertAlign w:val="superscript"/>
              </w:rPr>
              <w:t>-1</w:t>
            </w:r>
            <w:r w:rsidRPr="002303C1">
              <w:rPr>
                <w:rFonts w:ascii="Arial" w:hAnsi="Arial" w:cs="Arial"/>
                <w:szCs w:val="28"/>
              </w:rPr>
              <w:t>m</w:t>
            </w:r>
            <w:r w:rsidRPr="002303C1">
              <w:rPr>
                <w:rFonts w:ascii="Arial" w:hAnsi="Arial" w:cs="Arial"/>
                <w:szCs w:val="28"/>
                <w:vertAlign w:val="superscript"/>
              </w:rPr>
              <w:t>-2</w:t>
            </w:r>
          </w:p>
        </w:tc>
      </w:tr>
      <w:tr w:rsidR="002303C1" w:rsidRPr="002303C1" w14:paraId="62590BE4" w14:textId="77777777" w:rsidTr="00F45EC7">
        <w:tc>
          <w:tcPr>
            <w:tcW w:w="6794" w:type="dxa"/>
            <w:tcBorders>
              <w:top w:val="single" w:sz="4" w:space="0" w:color="auto"/>
              <w:left w:val="single" w:sz="4" w:space="0" w:color="auto"/>
              <w:bottom w:val="nil"/>
              <w:right w:val="nil"/>
            </w:tcBorders>
            <w:shd w:val="clear" w:color="auto" w:fill="FFFFFF"/>
            <w:tcMar>
              <w:left w:w="29" w:type="dxa"/>
              <w:right w:w="29" w:type="dxa"/>
            </w:tcMar>
          </w:tcPr>
          <w:p w14:paraId="082D1A9A"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R-717</w:t>
            </w:r>
          </w:p>
        </w:tc>
        <w:tc>
          <w:tcPr>
            <w:tcW w:w="2292" w:type="dxa"/>
            <w:tcBorders>
              <w:top w:val="single" w:sz="4" w:space="0" w:color="auto"/>
              <w:left w:val="single" w:sz="4" w:space="0" w:color="auto"/>
              <w:bottom w:val="nil"/>
              <w:right w:val="single" w:sz="4" w:space="0" w:color="auto"/>
            </w:tcBorders>
            <w:shd w:val="clear" w:color="auto" w:fill="FFFFFF"/>
            <w:tcMar>
              <w:left w:w="29" w:type="dxa"/>
              <w:right w:w="29" w:type="dxa"/>
            </w:tcMar>
          </w:tcPr>
          <w:p w14:paraId="45622CAF"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0,041</w:t>
            </w:r>
          </w:p>
        </w:tc>
      </w:tr>
      <w:tr w:rsidR="002303C1" w:rsidRPr="002303C1" w14:paraId="67509F23" w14:textId="77777777" w:rsidTr="00F45EC7">
        <w:tc>
          <w:tcPr>
            <w:tcW w:w="6794" w:type="dxa"/>
            <w:tcBorders>
              <w:top w:val="single" w:sz="4" w:space="0" w:color="auto"/>
              <w:left w:val="single" w:sz="4" w:space="0" w:color="auto"/>
              <w:bottom w:val="nil"/>
              <w:right w:val="nil"/>
            </w:tcBorders>
            <w:shd w:val="clear" w:color="auto" w:fill="FFFFFF"/>
            <w:tcMar>
              <w:left w:w="29" w:type="dxa"/>
              <w:right w:w="29" w:type="dxa"/>
            </w:tcMar>
          </w:tcPr>
          <w:p w14:paraId="0D2A0D43"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R-11, R-32, R-113, R-123, R-142b, R-152a, R-290, R-600, R-600a</w:t>
            </w:r>
          </w:p>
        </w:tc>
        <w:tc>
          <w:tcPr>
            <w:tcW w:w="2292" w:type="dxa"/>
            <w:tcBorders>
              <w:top w:val="single" w:sz="4" w:space="0" w:color="auto"/>
              <w:left w:val="single" w:sz="4" w:space="0" w:color="auto"/>
              <w:bottom w:val="nil"/>
              <w:right w:val="single" w:sz="4" w:space="0" w:color="auto"/>
            </w:tcBorders>
            <w:shd w:val="clear" w:color="auto" w:fill="FFFFFF"/>
            <w:tcMar>
              <w:left w:w="29" w:type="dxa"/>
              <w:right w:w="29" w:type="dxa"/>
            </w:tcMar>
          </w:tcPr>
          <w:p w14:paraId="214B783E"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0,082</w:t>
            </w:r>
          </w:p>
        </w:tc>
      </w:tr>
      <w:tr w:rsidR="002303C1" w:rsidRPr="002303C1" w14:paraId="044E6257" w14:textId="77777777" w:rsidTr="00F45EC7">
        <w:tc>
          <w:tcPr>
            <w:tcW w:w="6794" w:type="dxa"/>
            <w:tcBorders>
              <w:top w:val="single" w:sz="4" w:space="0" w:color="auto"/>
              <w:left w:val="single" w:sz="4" w:space="0" w:color="auto"/>
              <w:bottom w:val="nil"/>
              <w:right w:val="nil"/>
            </w:tcBorders>
            <w:shd w:val="clear" w:color="auto" w:fill="FFFFFF"/>
            <w:tcMar>
              <w:left w:w="29" w:type="dxa"/>
              <w:right w:w="29" w:type="dxa"/>
            </w:tcMar>
          </w:tcPr>
          <w:p w14:paraId="1AF5FFE6" w14:textId="5B769CC1"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 xml:space="preserve">R-12, R-22, R-114, R-124, R-134a, R-401A, R-401B, R-401C, R-406A, R-407C, R-407D, R-407E, </w:t>
            </w:r>
            <w:r w:rsidR="0029007C" w:rsidRPr="002303C1">
              <w:rPr>
                <w:rFonts w:ascii="Arial" w:hAnsi="Arial" w:cs="Arial"/>
                <w:szCs w:val="28"/>
              </w:rPr>
              <w:t>d</w:t>
            </w:r>
            <w:r w:rsidRPr="002303C1">
              <w:rPr>
                <w:rFonts w:ascii="Arial" w:hAnsi="Arial" w:cs="Arial"/>
                <w:szCs w:val="28"/>
              </w:rPr>
              <w:t>R-409A, R-411A, R-411B, R-411C, R-412A, R-414A, R-414B, R-500, R-1270</w:t>
            </w:r>
          </w:p>
        </w:tc>
        <w:tc>
          <w:tcPr>
            <w:tcW w:w="2292" w:type="dxa"/>
            <w:tcBorders>
              <w:top w:val="single" w:sz="4" w:space="0" w:color="auto"/>
              <w:left w:val="single" w:sz="4" w:space="0" w:color="auto"/>
              <w:bottom w:val="nil"/>
              <w:right w:val="single" w:sz="4" w:space="0" w:color="auto"/>
            </w:tcBorders>
            <w:shd w:val="clear" w:color="auto" w:fill="FFFFFF"/>
            <w:tcMar>
              <w:left w:w="29" w:type="dxa"/>
              <w:right w:w="29" w:type="dxa"/>
            </w:tcMar>
          </w:tcPr>
          <w:p w14:paraId="6A66C988"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0,131</w:t>
            </w:r>
          </w:p>
        </w:tc>
      </w:tr>
      <w:tr w:rsidR="002303C1" w:rsidRPr="002303C1" w14:paraId="52754117" w14:textId="77777777" w:rsidTr="00F45EC7">
        <w:tc>
          <w:tcPr>
            <w:tcW w:w="6794" w:type="dxa"/>
            <w:tcBorders>
              <w:top w:val="single" w:sz="4" w:space="0" w:color="auto"/>
              <w:left w:val="single" w:sz="4" w:space="0" w:color="auto"/>
              <w:bottom w:val="nil"/>
              <w:right w:val="nil"/>
            </w:tcBorders>
            <w:shd w:val="clear" w:color="auto" w:fill="FFFFFF"/>
            <w:tcMar>
              <w:left w:w="29" w:type="dxa"/>
              <w:right w:w="29" w:type="dxa"/>
            </w:tcMar>
          </w:tcPr>
          <w:p w14:paraId="4E1F67B7"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R-143a, R-402B, R-403A, R-407A, R-408A, R-413A</w:t>
            </w:r>
          </w:p>
        </w:tc>
        <w:tc>
          <w:tcPr>
            <w:tcW w:w="2292" w:type="dxa"/>
            <w:tcBorders>
              <w:top w:val="single" w:sz="4" w:space="0" w:color="auto"/>
              <w:left w:val="single" w:sz="4" w:space="0" w:color="auto"/>
              <w:bottom w:val="nil"/>
              <w:right w:val="single" w:sz="4" w:space="0" w:color="auto"/>
            </w:tcBorders>
            <w:shd w:val="clear" w:color="auto" w:fill="FFFFFF"/>
            <w:tcMar>
              <w:left w:w="29" w:type="dxa"/>
              <w:right w:w="29" w:type="dxa"/>
            </w:tcMar>
          </w:tcPr>
          <w:p w14:paraId="25DAB598"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0,163</w:t>
            </w:r>
          </w:p>
        </w:tc>
      </w:tr>
      <w:tr w:rsidR="002303C1" w:rsidRPr="002303C1" w14:paraId="024704C1" w14:textId="77777777" w:rsidTr="00F45EC7">
        <w:tc>
          <w:tcPr>
            <w:tcW w:w="6794" w:type="dxa"/>
            <w:tcBorders>
              <w:top w:val="single" w:sz="4" w:space="0" w:color="auto"/>
              <w:left w:val="single" w:sz="4" w:space="0" w:color="auto"/>
              <w:bottom w:val="nil"/>
              <w:right w:val="nil"/>
            </w:tcBorders>
            <w:shd w:val="clear" w:color="auto" w:fill="FFFFFF"/>
            <w:tcMar>
              <w:left w:w="29" w:type="dxa"/>
              <w:right w:w="29" w:type="dxa"/>
            </w:tcMar>
          </w:tcPr>
          <w:p w14:paraId="774EE405"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R-115, R-402A, R-403B, R-404A, R-407B, R-410A, R-410B, R-502, R-507A, R-509A</w:t>
            </w:r>
          </w:p>
        </w:tc>
        <w:tc>
          <w:tcPr>
            <w:tcW w:w="2292" w:type="dxa"/>
            <w:tcBorders>
              <w:top w:val="single" w:sz="4" w:space="0" w:color="auto"/>
              <w:left w:val="single" w:sz="4" w:space="0" w:color="auto"/>
              <w:bottom w:val="nil"/>
              <w:right w:val="single" w:sz="4" w:space="0" w:color="auto"/>
            </w:tcBorders>
            <w:shd w:val="clear" w:color="auto" w:fill="FFFFFF"/>
            <w:tcMar>
              <w:left w:w="29" w:type="dxa"/>
              <w:right w:w="29" w:type="dxa"/>
            </w:tcMar>
          </w:tcPr>
          <w:p w14:paraId="288E9DC3" w14:textId="77777777" w:rsidR="004E3895" w:rsidRPr="002303C1" w:rsidRDefault="004E3895" w:rsidP="00AC6A93">
            <w:pPr>
              <w:spacing w:before="120" w:after="120" w:line="240" w:lineRule="auto"/>
              <w:jc w:val="center"/>
              <w:rPr>
                <w:rFonts w:ascii="Arial" w:hAnsi="Arial" w:cs="Arial"/>
                <w:szCs w:val="28"/>
              </w:rPr>
            </w:pPr>
            <w:r w:rsidRPr="002303C1">
              <w:rPr>
                <w:rFonts w:ascii="Arial" w:hAnsi="Arial" w:cs="Arial"/>
                <w:szCs w:val="28"/>
              </w:rPr>
              <w:t>0,203</w:t>
            </w:r>
          </w:p>
        </w:tc>
      </w:tr>
      <w:tr w:rsidR="002303C1" w:rsidRPr="002303C1" w14:paraId="5BC02BF3" w14:textId="77777777" w:rsidTr="00F45EC7">
        <w:tc>
          <w:tcPr>
            <w:tcW w:w="9088" w:type="dxa"/>
            <w:gridSpan w:val="2"/>
            <w:tcBorders>
              <w:top w:val="single" w:sz="4" w:space="0" w:color="auto"/>
              <w:left w:val="single" w:sz="4" w:space="0" w:color="auto"/>
              <w:bottom w:val="single" w:sz="4" w:space="0" w:color="auto"/>
              <w:right w:val="single" w:sz="4" w:space="0" w:color="auto"/>
            </w:tcBorders>
            <w:shd w:val="clear" w:color="auto" w:fill="FFFFFF"/>
            <w:tcMar>
              <w:left w:w="29" w:type="dxa"/>
              <w:right w:w="29" w:type="dxa"/>
            </w:tcMar>
          </w:tcPr>
          <w:p w14:paraId="798E1B74" w14:textId="77777777" w:rsidR="004E3895" w:rsidRPr="002303C1" w:rsidRDefault="004E3895" w:rsidP="00AC6A93">
            <w:pPr>
              <w:spacing w:before="120" w:after="120" w:line="240" w:lineRule="auto"/>
              <w:rPr>
                <w:rFonts w:ascii="Arial" w:hAnsi="Arial" w:cs="Arial"/>
                <w:szCs w:val="28"/>
              </w:rPr>
            </w:pPr>
            <w:r w:rsidRPr="002303C1">
              <w:rPr>
                <w:rFonts w:ascii="Arial" w:hAnsi="Arial" w:cs="Arial"/>
                <w:szCs w:val="28"/>
              </w:rPr>
              <w:t>a Các giá trị có nguồn từ ASHRAE 15:2010.</w:t>
            </w:r>
          </w:p>
        </w:tc>
      </w:tr>
    </w:tbl>
    <w:p w14:paraId="7662EEF4" w14:textId="404AB5EE" w:rsidR="004E3895"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Khi sử dụng một cơ cấu an toàn hoặc nút chảy để bảo vệ nhiều hơn một bình chịu áp lực, năng suất yêu cầu phải là tổng số các năng suất yêu cầu cho mỗi bình chịu áp lực.</w:t>
      </w:r>
    </w:p>
    <w:p w14:paraId="4C75F323" w14:textId="47C18057"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70" w:name="_Toc139546623"/>
      <w:r w:rsidRPr="002303C1">
        <w:rPr>
          <w:rFonts w:ascii="Arial" w:eastAsiaTheme="minorEastAsia" w:hAnsi="Arial" w:cs="Arial"/>
          <w:sz w:val="28"/>
          <w:szCs w:val="28"/>
          <w:lang w:val="pt-PT"/>
        </w:rPr>
        <w:lastRenderedPageBreak/>
        <w:t>6.8.1. Nút chảy</w:t>
      </w:r>
      <w:bookmarkEnd w:id="70"/>
    </w:p>
    <w:p w14:paraId="63FD6027" w14:textId="731DB0E9"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Sử dụng một nút chảy để bảo vệ hệ thống lạnh chống quá áp trong trường hợp một nguồn nhiệt bên ngoài quá lớn như đám cháy. Nếu một nút chảy được lắp trên bình chịu áp lực hoặc bất cứ bộ phận nào khác mà nó bảo vệ thì phải đặt nút chảy trên phần tại đó môi chất lạnh quá nhiệt không ảnh hưởng đến chức năng đúng của nút. Các nút chảy không được phủ lớp cách nhiệt.</w:t>
      </w:r>
    </w:p>
    <w:p w14:paraId="0A5E9B3A" w14:textId="29678FDA"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Sự xả ra từ nút chảy phải diễn ra sao cho người và tài sản không bị nguy hiểm bởi môi chất lạnh xả ra.</w:t>
      </w:r>
    </w:p>
    <w:p w14:paraId="6A75B87D" w14:textId="2FA7E77A"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Chỉ được dùng các nút chảy khi sử dụng các môi chất lạnh A1 và A2L.</w:t>
      </w:r>
    </w:p>
    <w:p w14:paraId="41338AFF" w14:textId="794135F6"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Không được dùng nút chảy như cơ cấu an toàn duy nhất giữa một bộ phận chứa môi chất lạnh và khí quyển cho các hệ thống có lượng nạp môi chất lạnh lớn hơn 2,5 kg môi chất lạnh thuộc nhóm A1 và A2L.</w:t>
      </w:r>
    </w:p>
    <w:p w14:paraId="71682E94" w14:textId="07AF44D0"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71" w:name="_Toc139546624"/>
      <w:r w:rsidRPr="002303C1">
        <w:rPr>
          <w:rFonts w:ascii="Arial" w:eastAsiaTheme="minorEastAsia" w:hAnsi="Arial" w:cs="Arial"/>
          <w:sz w:val="28"/>
          <w:szCs w:val="28"/>
          <w:lang w:val="pt-PT"/>
        </w:rPr>
        <w:t>6.8.2. Đĩa nổ</w:t>
      </w:r>
      <w:bookmarkEnd w:id="71"/>
    </w:p>
    <w:p w14:paraId="44CFCAB8" w14:textId="788EA9FD"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Chỉ có thể sử dụng một đĩa nổ để xả ra khí quyển (môi trường) trong dãy có một van an toàn và được bố trí trên phía đầu vào của van an toàn. Phải có phương tiện để chỉ thị áp suất tạo thành giữa đĩa nổ và van an toàn do rò rỉ qua cơ cấu ở đầu dòng. Đĩa nổ được lắp đặt phía trước một van an toàn không được nhỏ hơn cửa vào của van an toàn. Đĩa nổ phải được thiết kế sao cho không có chi tiết nào của đĩa nổ bị vỡ ra có thể làm tắc nghẽn van an toàn hoặc cản trở dòng môi chất lạnh.</w:t>
      </w:r>
    </w:p>
    <w:p w14:paraId="72A0BE7F" w14:textId="6DFD84EC"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Trong trường hợp một máy nén ly tâm có áp suất thấp (áp suất lớn nhất cho phép nhỏ hơn 0,2 MPa), cho phép sử dụng một đĩa nổ như một cơ cấu an toàn mà không dùng một van an toàn.</w:t>
      </w:r>
    </w:p>
    <w:p w14:paraId="1BB8FD2F" w14:textId="3586459F"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72" w:name="_Toc139546625"/>
      <w:r w:rsidRPr="002303C1">
        <w:rPr>
          <w:rFonts w:ascii="Arial" w:eastAsiaTheme="minorEastAsia" w:hAnsi="Arial" w:cs="Arial"/>
          <w:sz w:val="28"/>
          <w:szCs w:val="28"/>
          <w:lang w:val="pt-PT"/>
        </w:rPr>
        <w:t>6.8.3. Năng suất xả của đĩa nổ, van an toàn</w:t>
      </w:r>
      <w:bookmarkEnd w:id="72"/>
    </w:p>
    <w:p w14:paraId="22D5AF0B" w14:textId="2C2D33E0"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Năng suất xả danh nghĩa của một đĩa nổ hoặc nút chảy khi xả ra môi trường trong các điều kiện dòng chảy tới hạn, tính bằng kilogam trên giây (kg/s) phải được xác định theo các biểu thứ</w:t>
      </w:r>
      <w:r w:rsidR="00162941" w:rsidRPr="002303C1">
        <w:rPr>
          <w:rFonts w:ascii="Arial" w:hAnsi="Arial" w:cs="Arial"/>
          <w:szCs w:val="28"/>
        </w:rPr>
        <w:t>c (5) và (6</w:t>
      </w:r>
      <w:r w:rsidR="004E3895" w:rsidRPr="002303C1">
        <w:rPr>
          <w:rFonts w:ascii="Arial" w:hAnsi="Arial" w:cs="Arial"/>
          <w:szCs w:val="28"/>
        </w:rPr>
        <w:t>):</w:t>
      </w:r>
    </w:p>
    <w:p w14:paraId="7AA910F5" w14:textId="78DE4FB1" w:rsidR="004E3895" w:rsidRPr="002303C1" w:rsidRDefault="004E3895" w:rsidP="00AC6A93">
      <w:pPr>
        <w:spacing w:before="120" w:after="120" w:line="240" w:lineRule="auto"/>
        <w:jc w:val="right"/>
        <w:rPr>
          <w:rFonts w:ascii="Arial" w:hAnsi="Arial" w:cs="Arial"/>
          <w:szCs w:val="28"/>
        </w:rPr>
      </w:pPr>
      <w:r w:rsidRPr="002303C1">
        <w:rPr>
          <w:rFonts w:ascii="Arial" w:hAnsi="Arial" w:cs="Arial"/>
          <w:szCs w:val="28"/>
        </w:rPr>
        <w:t>C = 1,09 x 10</w:t>
      </w:r>
      <w:r w:rsidRPr="002303C1">
        <w:rPr>
          <w:rFonts w:ascii="Arial" w:hAnsi="Arial" w:cs="Arial"/>
          <w:szCs w:val="28"/>
          <w:vertAlign w:val="superscript"/>
        </w:rPr>
        <w:t>-6</w:t>
      </w:r>
      <w:r w:rsidRPr="002303C1">
        <w:rPr>
          <w:rFonts w:ascii="Arial" w:hAnsi="Arial" w:cs="Arial"/>
          <w:szCs w:val="28"/>
        </w:rPr>
        <w:t xml:space="preserve"> P</w:t>
      </w:r>
      <w:r w:rsidRPr="002303C1">
        <w:rPr>
          <w:rFonts w:ascii="Arial" w:hAnsi="Arial" w:cs="Arial"/>
          <w:szCs w:val="28"/>
          <w:vertAlign w:val="subscript"/>
        </w:rPr>
        <w:t>1</w:t>
      </w:r>
      <w:r w:rsidRPr="002303C1">
        <w:rPr>
          <w:rFonts w:ascii="Arial" w:hAnsi="Arial" w:cs="Arial"/>
          <w:szCs w:val="28"/>
        </w:rPr>
        <w:t>d</w:t>
      </w:r>
      <w:r w:rsidRPr="002303C1">
        <w:rPr>
          <w:rFonts w:ascii="Arial" w:hAnsi="Arial" w:cs="Arial"/>
          <w:szCs w:val="28"/>
          <w:vertAlign w:val="superscript"/>
        </w:rPr>
        <w:t>2</w:t>
      </w:r>
      <w:r w:rsidR="00A137FD">
        <w:rPr>
          <w:rFonts w:ascii="Arial" w:hAnsi="Arial" w:cs="Arial"/>
          <w:szCs w:val="28"/>
        </w:rPr>
        <w:t xml:space="preserve"> </w:t>
      </w:r>
      <w:r w:rsidR="00A137FD">
        <w:rPr>
          <w:rFonts w:ascii="Arial" w:hAnsi="Arial" w:cs="Arial"/>
          <w:szCs w:val="28"/>
        </w:rPr>
        <w:tab/>
      </w:r>
      <w:r w:rsidR="00A137FD">
        <w:rPr>
          <w:rFonts w:ascii="Arial" w:hAnsi="Arial" w:cs="Arial"/>
          <w:szCs w:val="28"/>
        </w:rPr>
        <w:tab/>
      </w:r>
      <w:r w:rsidR="00A137FD">
        <w:rPr>
          <w:rFonts w:ascii="Arial" w:hAnsi="Arial" w:cs="Arial"/>
          <w:szCs w:val="28"/>
        </w:rPr>
        <w:tab/>
      </w:r>
      <w:r w:rsidRPr="002303C1">
        <w:rPr>
          <w:rFonts w:ascii="Arial" w:hAnsi="Arial" w:cs="Arial"/>
          <w:szCs w:val="28"/>
        </w:rPr>
        <w:tab/>
      </w:r>
      <w:r w:rsidRPr="002303C1">
        <w:rPr>
          <w:rFonts w:ascii="Arial" w:hAnsi="Arial" w:cs="Arial"/>
          <w:szCs w:val="28"/>
        </w:rPr>
        <w:tab/>
      </w:r>
      <w:r w:rsidR="00162941" w:rsidRPr="002303C1">
        <w:rPr>
          <w:rFonts w:ascii="Arial" w:hAnsi="Arial" w:cs="Arial"/>
          <w:szCs w:val="28"/>
        </w:rPr>
        <w:t>(5</w:t>
      </w:r>
      <w:r w:rsidRPr="002303C1">
        <w:rPr>
          <w:rFonts w:ascii="Arial" w:hAnsi="Arial" w:cs="Arial"/>
          <w:szCs w:val="28"/>
        </w:rPr>
        <w:t>)</w:t>
      </w:r>
    </w:p>
    <w:p w14:paraId="42FC90A6" w14:textId="63FAEC32" w:rsidR="004E3895" w:rsidRPr="002303C1" w:rsidRDefault="004E3895" w:rsidP="00AC6A93">
      <w:pPr>
        <w:spacing w:before="120" w:after="120" w:line="240" w:lineRule="auto"/>
        <w:jc w:val="right"/>
        <w:rPr>
          <w:rFonts w:ascii="Arial" w:hAnsi="Arial" w:cs="Arial"/>
          <w:szCs w:val="28"/>
        </w:rPr>
      </w:pPr>
      <w:r w:rsidRPr="002303C1">
        <w:rPr>
          <w:rFonts w:ascii="Arial" w:hAnsi="Arial" w:cs="Arial"/>
          <w:szCs w:val="28"/>
        </w:rPr>
        <w:t>d = 958,7 (C/P</w:t>
      </w:r>
      <w:r w:rsidRPr="002303C1">
        <w:rPr>
          <w:rFonts w:ascii="Arial" w:hAnsi="Arial" w:cs="Arial"/>
          <w:szCs w:val="28"/>
          <w:vertAlign w:val="subscript"/>
        </w:rPr>
        <w:t>1</w:t>
      </w:r>
      <w:r w:rsidRPr="002303C1">
        <w:rPr>
          <w:rFonts w:ascii="Arial" w:hAnsi="Arial" w:cs="Arial"/>
          <w:szCs w:val="28"/>
        </w:rPr>
        <w:t>)</w:t>
      </w:r>
      <w:r w:rsidRPr="002303C1">
        <w:rPr>
          <w:rFonts w:ascii="Arial" w:hAnsi="Arial" w:cs="Arial"/>
          <w:szCs w:val="28"/>
          <w:vertAlign w:val="superscript"/>
        </w:rPr>
        <w:t>0,5</w:t>
      </w:r>
      <w:r w:rsidR="00A137FD">
        <w:rPr>
          <w:rFonts w:ascii="Arial" w:hAnsi="Arial" w:cs="Arial"/>
          <w:szCs w:val="28"/>
        </w:rPr>
        <w:t xml:space="preserve"> </w:t>
      </w:r>
      <w:r w:rsidR="00A137FD">
        <w:rPr>
          <w:rFonts w:ascii="Arial" w:hAnsi="Arial" w:cs="Arial"/>
          <w:szCs w:val="28"/>
        </w:rPr>
        <w:tab/>
      </w:r>
      <w:r w:rsidR="00A137FD">
        <w:rPr>
          <w:rFonts w:ascii="Arial" w:hAnsi="Arial" w:cs="Arial"/>
          <w:szCs w:val="28"/>
        </w:rPr>
        <w:tab/>
      </w:r>
      <w:r w:rsidR="00A137FD">
        <w:rPr>
          <w:rFonts w:ascii="Arial" w:hAnsi="Arial" w:cs="Arial"/>
          <w:szCs w:val="28"/>
        </w:rPr>
        <w:tab/>
      </w:r>
      <w:r w:rsidRPr="002303C1">
        <w:rPr>
          <w:rFonts w:ascii="Arial" w:hAnsi="Arial" w:cs="Arial"/>
          <w:szCs w:val="28"/>
        </w:rPr>
        <w:tab/>
      </w:r>
      <w:r w:rsidRPr="002303C1">
        <w:rPr>
          <w:rFonts w:ascii="Arial" w:hAnsi="Arial" w:cs="Arial"/>
          <w:szCs w:val="28"/>
        </w:rPr>
        <w:tab/>
      </w:r>
      <w:r w:rsidR="00162941" w:rsidRPr="002303C1">
        <w:rPr>
          <w:rFonts w:ascii="Arial" w:hAnsi="Arial" w:cs="Arial"/>
          <w:szCs w:val="28"/>
        </w:rPr>
        <w:t>(6</w:t>
      </w:r>
      <w:r w:rsidRPr="002303C1">
        <w:rPr>
          <w:rFonts w:ascii="Arial" w:hAnsi="Arial" w:cs="Arial"/>
          <w:szCs w:val="28"/>
        </w:rPr>
        <w:t>)</w:t>
      </w:r>
    </w:p>
    <w:p w14:paraId="6E45FDB4" w14:textId="205822A0" w:rsidR="004E3895" w:rsidRPr="002303C1" w:rsidRDefault="004E3895" w:rsidP="00AC6A93">
      <w:pPr>
        <w:spacing w:before="120" w:after="120" w:line="240" w:lineRule="auto"/>
        <w:ind w:firstLine="567"/>
        <w:rPr>
          <w:rFonts w:ascii="Arial" w:hAnsi="Arial" w:cs="Arial"/>
          <w:szCs w:val="28"/>
        </w:rPr>
      </w:pPr>
      <w:r w:rsidRPr="002303C1">
        <w:rPr>
          <w:rFonts w:ascii="Arial" w:hAnsi="Arial" w:cs="Arial"/>
          <w:szCs w:val="28"/>
        </w:rPr>
        <w:t>Trong đó</w:t>
      </w:r>
      <w:r w:rsidR="00415E95" w:rsidRPr="002303C1">
        <w:rPr>
          <w:rFonts w:ascii="Arial" w:hAnsi="Arial" w:cs="Arial"/>
          <w:szCs w:val="28"/>
        </w:rPr>
        <w:t>:</w:t>
      </w:r>
    </w:p>
    <w:p w14:paraId="0E22D496" w14:textId="21D32A66" w:rsidR="004E3895" w:rsidRPr="002303C1" w:rsidRDefault="00415E95" w:rsidP="00AC6A93">
      <w:pPr>
        <w:spacing w:before="120" w:after="120" w:line="240" w:lineRule="auto"/>
        <w:ind w:firstLine="567"/>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C là năng suất xả danh nghĩa (kg/s);</w:t>
      </w:r>
    </w:p>
    <w:p w14:paraId="69422B13" w14:textId="5235E333"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d là giá trị nhỏ nhất của đường kính trong ống vào, các mặt bích kẹp chặt, nút chảy và đĩa nổ (mm);</w:t>
      </w:r>
    </w:p>
    <w:p w14:paraId="2A7B54AA" w14:textId="492E266C"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E3895" w:rsidRPr="002303C1">
        <w:rPr>
          <w:rFonts w:ascii="Arial" w:hAnsi="Arial" w:cs="Arial"/>
          <w:szCs w:val="28"/>
        </w:rPr>
        <w:t>Đối với các đĩa nổ, P</w:t>
      </w:r>
      <w:r w:rsidR="004E3895" w:rsidRPr="002303C1">
        <w:rPr>
          <w:rFonts w:ascii="Arial" w:hAnsi="Arial" w:cs="Arial"/>
          <w:szCs w:val="28"/>
          <w:vertAlign w:val="subscript"/>
        </w:rPr>
        <w:t>1</w:t>
      </w:r>
      <w:r w:rsidR="004E3895" w:rsidRPr="002303C1">
        <w:rPr>
          <w:rFonts w:ascii="Arial" w:hAnsi="Arial" w:cs="Arial"/>
          <w:szCs w:val="28"/>
        </w:rPr>
        <w:t xml:space="preserve"> là áp suất danh nghĩa theo áp kế x 1,1 + 101,33 (kPa);</w:t>
      </w:r>
    </w:p>
    <w:p w14:paraId="586BD2A7" w14:textId="42FB628A" w:rsidR="004E3895" w:rsidRPr="002303C1" w:rsidRDefault="00415E95" w:rsidP="00AC6A93">
      <w:pPr>
        <w:spacing w:before="120" w:after="120" w:line="240" w:lineRule="auto"/>
        <w:ind w:firstLine="567"/>
        <w:jc w:val="both"/>
        <w:rPr>
          <w:rFonts w:ascii="Arial" w:hAnsi="Arial" w:cs="Arial"/>
          <w:szCs w:val="28"/>
        </w:rPr>
      </w:pPr>
      <w:r w:rsidRPr="002303C1">
        <w:rPr>
          <w:rFonts w:ascii="Arial" w:hAnsi="Arial" w:cs="Arial"/>
          <w:szCs w:val="28"/>
        </w:rPr>
        <w:lastRenderedPageBreak/>
        <w:t xml:space="preserve">+ </w:t>
      </w:r>
      <w:r w:rsidR="004E3895" w:rsidRPr="002303C1">
        <w:rPr>
          <w:rFonts w:ascii="Arial" w:hAnsi="Arial" w:cs="Arial"/>
          <w:szCs w:val="28"/>
        </w:rPr>
        <w:t>Đối với các nút chảy, P</w:t>
      </w:r>
      <w:r w:rsidR="004E3895" w:rsidRPr="002303C1">
        <w:rPr>
          <w:rFonts w:ascii="Arial" w:hAnsi="Arial" w:cs="Arial"/>
          <w:szCs w:val="28"/>
          <w:vertAlign w:val="subscript"/>
        </w:rPr>
        <w:t>1</w:t>
      </w:r>
      <w:r w:rsidR="004E3895" w:rsidRPr="002303C1">
        <w:rPr>
          <w:rFonts w:ascii="Arial" w:hAnsi="Arial" w:cs="Arial"/>
          <w:szCs w:val="28"/>
        </w:rPr>
        <w:t xml:space="preserve"> là áp suất bão hòa tuyệt đối tương ứng với điểm nóng chảy có nhiệt độ được ghi nhãn của nút chảy hoặc áp suất tới hạn của môi chất lạnh được sử dụng, lấy giá trị nhỏ hơn (kPa);</w:t>
      </w:r>
    </w:p>
    <w:p w14:paraId="3B7D22CA" w14:textId="2F13BB82" w:rsidR="004E3895" w:rsidRPr="002303C1" w:rsidRDefault="004E3895" w:rsidP="00AC6A93">
      <w:pPr>
        <w:pStyle w:val="ListParagraph"/>
        <w:numPr>
          <w:ilvl w:val="0"/>
          <w:numId w:val="26"/>
        </w:numPr>
        <w:tabs>
          <w:tab w:val="left" w:pos="284"/>
        </w:tabs>
        <w:spacing w:before="120" w:after="120" w:line="240" w:lineRule="auto"/>
        <w:ind w:left="0" w:firstLine="567"/>
        <w:jc w:val="both"/>
        <w:rPr>
          <w:rFonts w:ascii="Arial" w:hAnsi="Arial" w:cs="Arial"/>
          <w:szCs w:val="28"/>
        </w:rPr>
      </w:pPr>
      <w:r w:rsidRPr="002303C1">
        <w:rPr>
          <w:rFonts w:ascii="Arial" w:hAnsi="Arial" w:cs="Arial"/>
          <w:szCs w:val="28"/>
        </w:rPr>
        <w:t>Năng suất xả của đĩa nổ phải được tính toán theo TCVN 7915-2</w:t>
      </w:r>
      <w:r w:rsidR="00A137FD">
        <w:rPr>
          <w:rFonts w:ascii="Arial" w:hAnsi="Arial" w:cs="Arial"/>
          <w:szCs w:val="28"/>
        </w:rPr>
        <w:t>:2009</w:t>
      </w:r>
      <w:r w:rsidRPr="002303C1">
        <w:rPr>
          <w:rFonts w:ascii="Arial" w:hAnsi="Arial" w:cs="Arial"/>
          <w:szCs w:val="28"/>
        </w:rPr>
        <w:t>;</w:t>
      </w:r>
    </w:p>
    <w:p w14:paraId="4AAC7C38" w14:textId="678383E7" w:rsidR="004E3895" w:rsidRPr="002303C1" w:rsidRDefault="004E3895" w:rsidP="00AC6A93">
      <w:pPr>
        <w:pStyle w:val="ListParagraph"/>
        <w:numPr>
          <w:ilvl w:val="0"/>
          <w:numId w:val="26"/>
        </w:numPr>
        <w:tabs>
          <w:tab w:val="left" w:pos="284"/>
        </w:tabs>
        <w:spacing w:before="120" w:after="120" w:line="240" w:lineRule="auto"/>
        <w:ind w:left="0" w:firstLine="567"/>
        <w:jc w:val="both"/>
        <w:rPr>
          <w:rFonts w:ascii="Arial" w:hAnsi="Arial" w:cs="Arial"/>
          <w:szCs w:val="28"/>
        </w:rPr>
      </w:pPr>
      <w:r w:rsidRPr="002303C1">
        <w:rPr>
          <w:rFonts w:ascii="Arial" w:hAnsi="Arial" w:cs="Arial"/>
          <w:szCs w:val="28"/>
        </w:rPr>
        <w:t>Năng suất xả của van an toàn phải được xác định theo các phép thử trong TCVN 7915-1</w:t>
      </w:r>
      <w:r w:rsidR="00A137FD">
        <w:rPr>
          <w:rFonts w:ascii="Arial" w:hAnsi="Arial" w:cs="Arial"/>
          <w:szCs w:val="28"/>
        </w:rPr>
        <w:t>:2009</w:t>
      </w:r>
      <w:r w:rsidRPr="002303C1">
        <w:rPr>
          <w:rFonts w:ascii="Arial" w:hAnsi="Arial" w:cs="Arial"/>
          <w:szCs w:val="28"/>
        </w:rPr>
        <w:t xml:space="preserve">. </w:t>
      </w:r>
    </w:p>
    <w:p w14:paraId="56264C34" w14:textId="0811D609"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73" w:name="_Toc139546626"/>
      <w:r w:rsidRPr="002303C1">
        <w:rPr>
          <w:rFonts w:ascii="Arial" w:eastAsiaTheme="minorEastAsia" w:hAnsi="Arial" w:cs="Arial"/>
          <w:sz w:val="28"/>
          <w:szCs w:val="28"/>
          <w:lang w:val="pt-PT"/>
        </w:rPr>
        <w:t>6.9. Ứng dụng của các cơ cấu bảo vệ</w:t>
      </w:r>
      <w:bookmarkEnd w:id="73"/>
      <w:r w:rsidRPr="002303C1">
        <w:rPr>
          <w:rFonts w:ascii="Arial" w:eastAsiaTheme="minorEastAsia" w:hAnsi="Arial" w:cs="Arial"/>
          <w:sz w:val="28"/>
          <w:szCs w:val="28"/>
          <w:lang w:val="pt-PT"/>
        </w:rPr>
        <w:t xml:space="preserve"> </w:t>
      </w:r>
    </w:p>
    <w:p w14:paraId="16465B42" w14:textId="794A664B" w:rsidR="004E3895" w:rsidRPr="002303C1" w:rsidRDefault="00415E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w:t>
      </w:r>
      <w:r w:rsidR="004E3895" w:rsidRPr="002303C1">
        <w:rPr>
          <w:rFonts w:ascii="Arial" w:eastAsiaTheme="minorEastAsia" w:hAnsi="Arial" w:cs="Arial"/>
          <w:szCs w:val="28"/>
        </w:rPr>
        <w:t>Các cơ cấu bảo vệ phải được trang bị cho cả hệ thống lạnh và mạch tải nhiệt.</w:t>
      </w:r>
    </w:p>
    <w:p w14:paraId="2427A9D3" w14:textId="54F0806C" w:rsidR="004E3895" w:rsidRPr="002303C1" w:rsidRDefault="00415E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w:t>
      </w:r>
      <w:r w:rsidR="004E3895" w:rsidRPr="002303C1">
        <w:rPr>
          <w:rFonts w:ascii="Arial" w:eastAsiaTheme="minorEastAsia" w:hAnsi="Arial" w:cs="Arial"/>
          <w:szCs w:val="28"/>
        </w:rPr>
        <w:t>Nếu sử dụng các cơ cấu an toàn để ngăn ngừa áp suất vượt quá ở các phía áp suất cao của các hệ thống có hai hoặc ba cấp trong quá trình vận hành, phải sử dụng một cơ cấu an toàn chuyển mạch để giới hạn áp suất để dừng bộ phận chịu áp lực trước khi bất cứ cơ cấu an toàn nào hoạt động.</w:t>
      </w:r>
    </w:p>
    <w:p w14:paraId="20AADBFF" w14:textId="3568504B" w:rsidR="004E3895" w:rsidRPr="002303C1" w:rsidRDefault="00415E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w:t>
      </w:r>
      <w:r w:rsidR="004E3895" w:rsidRPr="002303C1">
        <w:rPr>
          <w:rFonts w:ascii="Arial" w:eastAsiaTheme="minorEastAsia" w:hAnsi="Arial" w:cs="Arial"/>
          <w:szCs w:val="28"/>
        </w:rPr>
        <w:t>Đối với mỗi hệ thống lạnh, phải trang bị các cơ cấu bảo vệ theo sơ đồ công nghệ trong điểm 5.2.9 TCVN 6104-2:2015.</w:t>
      </w:r>
    </w:p>
    <w:p w14:paraId="55C67F08" w14:textId="3DFB929A"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74" w:name="_Toc139546627"/>
      <w:r w:rsidRPr="002303C1">
        <w:rPr>
          <w:rFonts w:ascii="Arial" w:eastAsiaTheme="minorEastAsia" w:hAnsi="Arial" w:cs="Arial"/>
          <w:sz w:val="28"/>
          <w:szCs w:val="28"/>
          <w:lang w:val="pt-PT"/>
        </w:rPr>
        <w:t>6.9.1. Van tràn</w:t>
      </w:r>
      <w:bookmarkEnd w:id="74"/>
    </w:p>
    <w:p w14:paraId="3B0434FE"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Khi một cơ cấu an toàn, trừ cơ cấu an toàn của máy nén, xả từ cấp áp suất cao xuống cấp áp suất thấp hơn của hệ thống thì việc thiết kế và năng suất của cơ cấu an toàn này phải tính đến mức cho phép của đối áp.</w:t>
      </w:r>
    </w:p>
    <w:p w14:paraId="2B71BB02"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Các đặc tính của van tràn phải sao cho áp suất trong quá trình giảm không cao hơn áp suất của một cơ cấu an toàn khi xả ra khí quyển.</w:t>
      </w:r>
    </w:p>
    <w:p w14:paraId="4520012F"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Năng suất xả của các cơ cấu an toàn trên phía áp suất thấp của hệ thống phải bảo vệ tất cả các bình chứa kết nối với nhau, các máy nén và các bơm chịu tác động đồng thời của áp suất quá mức</w:t>
      </w:r>
    </w:p>
    <w:p w14:paraId="77DA5085" w14:textId="047C6070"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75" w:name="_Toc139546628"/>
      <w:r w:rsidRPr="002303C1">
        <w:rPr>
          <w:rFonts w:ascii="Arial" w:eastAsiaTheme="minorEastAsia" w:hAnsi="Arial" w:cs="Arial"/>
          <w:sz w:val="28"/>
          <w:szCs w:val="28"/>
          <w:lang w:val="pt-PT"/>
        </w:rPr>
        <w:t>6.9.2. Bố trí các cơ cấu bảo vệ cho các hệ thống lạnh</w:t>
      </w:r>
      <w:bookmarkEnd w:id="75"/>
      <w:r w:rsidRPr="002303C1">
        <w:rPr>
          <w:rFonts w:ascii="Arial" w:eastAsiaTheme="minorEastAsia" w:hAnsi="Arial" w:cs="Arial"/>
          <w:sz w:val="28"/>
          <w:szCs w:val="28"/>
          <w:lang w:val="pt-PT"/>
        </w:rPr>
        <w:t xml:space="preserve"> </w:t>
      </w:r>
    </w:p>
    <w:p w14:paraId="0D500677"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Các cơ cấu an toàn phải được lắp đặt trên hoặc trong vùng lân cận của các phần hệ thống lạnh mà chúng bảo vệ. Các cơ cấu an toàn phải tiếp cận được dễ dàng và phải được kết nối ở phía trên mức môi chất lạnh, trừ các cơ cấu bảo vệ chống tác động của giãn nở chất lỏng.</w:t>
      </w:r>
    </w:p>
    <w:p w14:paraId="5214B85B"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Không được lắp các van cách ly trên đường ống vào hoặc ra của một cơ cấu an toàn ngoại trừ quy định dưới đây.</w:t>
      </w:r>
    </w:p>
    <w:p w14:paraId="7FF14C94" w14:textId="77777777" w:rsidR="004E3895" w:rsidRPr="002303C1" w:rsidRDefault="004E3895" w:rsidP="00AC6A93">
      <w:pPr>
        <w:spacing w:before="120" w:after="120" w:line="240" w:lineRule="auto"/>
        <w:ind w:firstLine="567"/>
        <w:jc w:val="both"/>
        <w:rPr>
          <w:lang w:val="pt-PT"/>
        </w:rPr>
      </w:pPr>
      <w:r w:rsidRPr="002303C1">
        <w:rPr>
          <w:rFonts w:ascii="Arial" w:eastAsiaTheme="minorEastAsia" w:hAnsi="Arial" w:cs="Arial"/>
          <w:szCs w:val="28"/>
        </w:rPr>
        <w:t xml:space="preserve">- Khi sử dụng chỉ một cơ cấu an toàn được lắp đặt bên ngoài để xả về phía áp suất thấp của hệ thống thì phải có phương tiện để có thể tháo cơ cấu này ra mà không làm mất mát đi lượng đáng kể môi chất lạnh. Phải trang bị các cơ cấu chặn đối diện với van tràn và ở phía sau van tràn. Các cơ cấu chặn phải được bảo đảm an toàn khi mở để chống việc sử dụng trái phép bằng dấu cặp chì hoặc tương đương. Dấu niêm phong phải được người có thẩm quyền xác nhận. Các đường ống tràn của các van tràn nên </w:t>
      </w:r>
      <w:r w:rsidRPr="002303C1">
        <w:rPr>
          <w:rFonts w:ascii="Arial" w:eastAsiaTheme="minorEastAsia" w:hAnsi="Arial" w:cs="Arial"/>
          <w:szCs w:val="28"/>
        </w:rPr>
        <w:lastRenderedPageBreak/>
        <w:t>ưu tiên dẫn vào pha khí và phải dẫn vào phía áp suất thấp của hệ thống thông qua đường ngắn nhất.</w:t>
      </w:r>
      <w:r w:rsidRPr="002303C1">
        <w:rPr>
          <w:rFonts w:ascii="Arial" w:hAnsi="Arial" w:cs="Arial"/>
          <w:szCs w:val="28"/>
          <w:lang w:val="pt-PT"/>
        </w:rPr>
        <w:t xml:space="preserve"> </w:t>
      </w:r>
    </w:p>
    <w:p w14:paraId="6713BB94" w14:textId="1D69D1B4" w:rsidR="004E3895" w:rsidRPr="002303C1" w:rsidRDefault="004E3895" w:rsidP="00AC6A93">
      <w:pPr>
        <w:pStyle w:val="Heading3"/>
        <w:spacing w:before="120" w:after="120"/>
        <w:jc w:val="both"/>
        <w:rPr>
          <w:rFonts w:ascii="Arial" w:eastAsiaTheme="minorEastAsia" w:hAnsi="Arial" w:cs="Arial"/>
          <w:sz w:val="28"/>
          <w:szCs w:val="28"/>
          <w:lang w:val="pt-PT"/>
        </w:rPr>
      </w:pPr>
      <w:bookmarkStart w:id="76" w:name="_Toc139546629"/>
      <w:r w:rsidRPr="002303C1">
        <w:rPr>
          <w:rFonts w:ascii="Arial" w:eastAsiaTheme="minorEastAsia" w:hAnsi="Arial" w:cs="Arial"/>
          <w:sz w:val="28"/>
          <w:szCs w:val="28"/>
          <w:lang w:val="pt-PT"/>
        </w:rPr>
        <w:t>6.9.3. Bảo vệ hệ thống làm lạnh và sưởi thứ cấp</w:t>
      </w:r>
      <w:bookmarkEnd w:id="76"/>
      <w:r w:rsidRPr="002303C1">
        <w:rPr>
          <w:rFonts w:ascii="Arial" w:eastAsiaTheme="minorEastAsia" w:hAnsi="Arial" w:cs="Arial"/>
          <w:sz w:val="28"/>
          <w:szCs w:val="28"/>
          <w:lang w:val="pt-PT"/>
        </w:rPr>
        <w:t xml:space="preserve"> </w:t>
      </w:r>
    </w:p>
    <w:p w14:paraId="7B1019AB"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Nếu bộ trao đổi nhiệt giữa hệ thống lạnh và hệ thống làm lạnh và sưởi thứ cấp có thể được ngắt để tăng áp suất thì bộ trao đổi nhiệt phải được bảo vệ ở phía thứ cấp bằng một cơ cấu an toàn được chỉnh đặt ở một áp suất không cao hơn áp suất lớn nhất cho phép (PS) của phía thứ cấp.</w:t>
      </w:r>
    </w:p>
    <w:p w14:paraId="33B5AD75"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Khi hệ thống chứa một bộ trao đổi nhiệt thứ cấp, bộ trao đổi nhiệt không được phép thải thứ cấp do có thể làm hư hỏng bộ bay hơi hoặc thành bộ ngưng tụ. Yêu cầu này được đáp ứng bởi cách bố trí sau:</w:t>
      </w:r>
    </w:p>
    <w:p w14:paraId="5BCC308D"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Một bộ tách không khí/môi chất lạnh tự động được lắp đặt trên mạch thứ cấp trên ống ra từ bộ bay hơi hoặc bộ ngưng tụ và ở một mức cao so với bộ trao đổi nhiệt. Bộ tách không khí/môi chất lạnh phải có đủ lưu lượng danh nghĩa để xả môi chất lạnh có thể được thải qua bộ trao đổi nhiệt. Bộ tách ly không khí phải xả môi chất lạnh vào bộ phận thông hơi hoặc ra ngoài. Lỗ thông hơi phải được bố trí để giảm tới mức tối thiểu các sự cố nguy hiểm.</w:t>
      </w:r>
    </w:p>
    <w:p w14:paraId="436F8343"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Một bộ trao đổi nhiệt có thành kép được lắp đặt giữa các mạch sơ cấp và thứ cấp, trong trường hợp rò rỉ, để tránh sự rò rỉ môi chất lạnh vào mạch thứ cấp.</w:t>
      </w:r>
    </w:p>
    <w:p w14:paraId="280B8CB7" w14:textId="77777777" w:rsidR="004E3895" w:rsidRPr="002303C1" w:rsidRDefault="004E389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Áp suất của mạch thứ cấp luôn lớn hơn áp suất của mạch sơ cấp trong vùng tiếp xúc.</w:t>
      </w:r>
    </w:p>
    <w:p w14:paraId="5E22071E" w14:textId="6473AD19" w:rsidR="004E3895" w:rsidRPr="002303C1" w:rsidRDefault="00B82A52"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w:t>
      </w:r>
      <w:r w:rsidR="004E3895" w:rsidRPr="002303C1">
        <w:rPr>
          <w:rFonts w:ascii="Arial" w:eastAsiaTheme="minorEastAsia" w:hAnsi="Arial" w:cs="Arial"/>
          <w:szCs w:val="28"/>
        </w:rPr>
        <w:t>Khi môi chất lạnh sơ cấp hòa tan vào lưu chất thứ cấp (chất tải lạnh) thì phải lắp một đầu cảm biến tự động được kết nối với một hệ thống báo động.</w:t>
      </w:r>
    </w:p>
    <w:p w14:paraId="5690C0CE" w14:textId="2F0D8C12" w:rsidR="00E7278F" w:rsidRPr="002303C1" w:rsidRDefault="00FE12BB" w:rsidP="00AC6A93">
      <w:pPr>
        <w:pStyle w:val="Heading3"/>
        <w:spacing w:before="120" w:after="120"/>
        <w:jc w:val="both"/>
        <w:rPr>
          <w:rFonts w:ascii="Arial" w:eastAsiaTheme="minorEastAsia" w:hAnsi="Arial" w:cs="Arial"/>
          <w:sz w:val="28"/>
          <w:szCs w:val="28"/>
          <w:lang w:val="pt-PT"/>
        </w:rPr>
      </w:pPr>
      <w:bookmarkStart w:id="77" w:name="_Toc139546630"/>
      <w:r w:rsidRPr="002303C1">
        <w:rPr>
          <w:rFonts w:ascii="Arial" w:eastAsiaTheme="minorEastAsia" w:hAnsi="Arial" w:cs="Arial"/>
          <w:sz w:val="28"/>
          <w:szCs w:val="28"/>
          <w:lang w:val="pt-PT"/>
        </w:rPr>
        <w:t>6</w:t>
      </w:r>
      <w:r w:rsidR="00696F48" w:rsidRPr="002303C1">
        <w:rPr>
          <w:rFonts w:ascii="Arial" w:eastAsiaTheme="minorEastAsia" w:hAnsi="Arial" w:cs="Arial"/>
          <w:sz w:val="28"/>
          <w:szCs w:val="28"/>
          <w:lang w:val="pt-PT"/>
        </w:rPr>
        <w:t>.10</w:t>
      </w:r>
      <w:r w:rsidR="006B3BD4" w:rsidRPr="002303C1">
        <w:rPr>
          <w:rFonts w:ascii="Arial" w:eastAsiaTheme="minorEastAsia" w:hAnsi="Arial" w:cs="Arial"/>
          <w:sz w:val="28"/>
          <w:szCs w:val="28"/>
          <w:lang w:val="pt-PT"/>
        </w:rPr>
        <w:t xml:space="preserve">. </w:t>
      </w:r>
      <w:r w:rsidR="006B3BD4" w:rsidRPr="002303C1">
        <w:rPr>
          <w:rFonts w:ascii="Arial" w:hAnsi="Arial" w:cs="Arial"/>
          <w:sz w:val="28"/>
          <w:szCs w:val="28"/>
          <w:lang w:val="nl-NL"/>
        </w:rPr>
        <w:t>Các phương tiện chuyên dùng bảo đảm an toàn trong không gian có người</w:t>
      </w:r>
      <w:bookmarkEnd w:id="77"/>
    </w:p>
    <w:p w14:paraId="6467715D" w14:textId="77777777" w:rsidR="00771CCE" w:rsidRPr="002303C1" w:rsidRDefault="00771CCE" w:rsidP="00AC6A93">
      <w:pPr>
        <w:spacing w:before="120" w:after="120" w:line="240" w:lineRule="auto"/>
        <w:ind w:firstLine="567"/>
        <w:jc w:val="both"/>
        <w:rPr>
          <w:rFonts w:ascii="Arial" w:hAnsi="Arial" w:cs="Arial"/>
          <w:szCs w:val="28"/>
        </w:rPr>
      </w:pPr>
      <w:r w:rsidRPr="002303C1">
        <w:rPr>
          <w:rFonts w:ascii="Arial" w:hAnsi="Arial" w:cs="Arial"/>
          <w:szCs w:val="28"/>
        </w:rPr>
        <w:t xml:space="preserve">Khi có các thiết bị lạnh hoặc đường ống dẫn môi chất lạnh được lắp đặt trong không gian có người, có lượng nạp môi chất lạnh vượt quá giá trị cho phép (được xác định tại mục A.5 phụ lục A của TCVN 6104-1:2015) của không gian đó thì phải sử dụng các phương tiện chuyên dùng để đảm bảo an toàn. </w:t>
      </w:r>
    </w:p>
    <w:p w14:paraId="3742D2CC" w14:textId="5915DD23" w:rsidR="00BB4E91" w:rsidRPr="002303C1" w:rsidRDefault="00FE12BB" w:rsidP="00AC6A93">
      <w:pPr>
        <w:pStyle w:val="Heading3"/>
        <w:spacing w:before="120" w:after="120"/>
        <w:jc w:val="both"/>
        <w:rPr>
          <w:rFonts w:ascii="Arial" w:eastAsiaTheme="minorEastAsia" w:hAnsi="Arial" w:cs="Arial"/>
          <w:sz w:val="28"/>
          <w:szCs w:val="28"/>
          <w:lang w:val="pt-PT"/>
        </w:rPr>
      </w:pPr>
      <w:bookmarkStart w:id="78" w:name="_Toc139546631"/>
      <w:r w:rsidRPr="002303C1">
        <w:rPr>
          <w:rFonts w:ascii="Arial" w:eastAsiaTheme="minorEastAsia" w:hAnsi="Arial" w:cs="Arial"/>
          <w:sz w:val="28"/>
          <w:szCs w:val="28"/>
          <w:lang w:val="pt-PT"/>
        </w:rPr>
        <w:t>6</w:t>
      </w:r>
      <w:r w:rsidR="00810088" w:rsidRPr="002303C1">
        <w:rPr>
          <w:rFonts w:ascii="Arial" w:eastAsiaTheme="minorEastAsia" w:hAnsi="Arial" w:cs="Arial"/>
          <w:sz w:val="28"/>
          <w:szCs w:val="28"/>
          <w:lang w:val="pt-PT"/>
        </w:rPr>
        <w:t>.11</w:t>
      </w:r>
      <w:r w:rsidR="00BB4E91" w:rsidRPr="002303C1">
        <w:rPr>
          <w:rFonts w:ascii="Arial" w:eastAsiaTheme="minorEastAsia" w:hAnsi="Arial" w:cs="Arial"/>
          <w:sz w:val="28"/>
          <w:szCs w:val="28"/>
          <w:lang w:val="pt-PT"/>
        </w:rPr>
        <w:t>. Thông gió</w:t>
      </w:r>
      <w:bookmarkEnd w:id="78"/>
    </w:p>
    <w:p w14:paraId="199DA877" w14:textId="77777777" w:rsidR="00BB4E91" w:rsidRPr="002303C1" w:rsidRDefault="00BB4E91" w:rsidP="00AC6A93">
      <w:pPr>
        <w:pStyle w:val="NormalWeb"/>
        <w:spacing w:before="120" w:beforeAutospacing="0" w:after="120" w:afterAutospacing="0"/>
        <w:ind w:firstLine="567"/>
        <w:jc w:val="both"/>
        <w:rPr>
          <w:rFonts w:ascii="Arial" w:hAnsi="Arial" w:cs="Arial"/>
          <w:b/>
          <w:sz w:val="28"/>
          <w:szCs w:val="28"/>
          <w:lang w:val="nl-NL"/>
        </w:rPr>
      </w:pPr>
      <w:r w:rsidRPr="002303C1">
        <w:rPr>
          <w:rFonts w:ascii="Arial" w:hAnsi="Arial" w:cs="Arial"/>
          <w:sz w:val="28"/>
          <w:szCs w:val="28"/>
          <w:lang w:val="nl-NL"/>
        </w:rPr>
        <w:t xml:space="preserve">Thông gió phải được thực hiện cho không gian có đủ không khí sử dụng để pha loãng môi chất lạnh rò rỉ như các không gian lớn hoặc ở ngoài trời. Không gian trong phòng được sử dụng để cung cấp không khí thông gió phải có đủ thể tích, bao gồm cả thể tích của phòng trong đó lắp đặt cụm trong nhà để bảo đảm rằng giới hạn về lượng có giá trị thông gió tối thiểu (QLMV) không bị vượt quá. Thông gió trong phòng phải được thực hiện cho phòng có đủ thể tích để thỏa mãn giá trị QLMV cộng với thể tích </w:t>
      </w:r>
      <w:r w:rsidRPr="002303C1">
        <w:rPr>
          <w:rFonts w:ascii="Arial" w:hAnsi="Arial" w:cs="Arial"/>
          <w:sz w:val="28"/>
          <w:szCs w:val="28"/>
          <w:lang w:val="nl-NL"/>
        </w:rPr>
        <w:lastRenderedPageBreak/>
        <w:t>của không gian có người. Không được tính đến thông gió tự nhiên ra ngoài trời</w:t>
      </w:r>
    </w:p>
    <w:p w14:paraId="5054943A" w14:textId="384072AE" w:rsidR="00BB4E91"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.11</w:t>
      </w:r>
      <w:r w:rsidR="00CB576B" w:rsidRPr="002303C1">
        <w:rPr>
          <w:rFonts w:ascii="Arial" w:hAnsi="Arial" w:cs="Arial"/>
          <w:b/>
          <w:sz w:val="28"/>
          <w:szCs w:val="28"/>
          <w:lang w:val="pt-PT"/>
        </w:rPr>
        <w:t xml:space="preserve">.1. </w:t>
      </w:r>
      <w:r w:rsidR="00BB4E91" w:rsidRPr="002303C1">
        <w:rPr>
          <w:rFonts w:ascii="Arial" w:hAnsi="Arial" w:cs="Arial"/>
          <w:b/>
          <w:sz w:val="28"/>
          <w:szCs w:val="28"/>
          <w:lang w:val="nl-NL"/>
        </w:rPr>
        <w:t>Cửa thông gió pha loãng khi thông gió tự nhiên</w:t>
      </w:r>
    </w:p>
    <w:p w14:paraId="57C75B59" w14:textId="4736EC9C"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Phải trang bị cửa gió pha loãng cho cả các vị trí ở mức cao và thấp. Diện tích nhỏ nhất của mỗi cửa thông gió cao và thấp được xác định theo biểu thứ</w:t>
      </w:r>
      <w:r w:rsidR="00162941" w:rsidRPr="002303C1">
        <w:rPr>
          <w:rFonts w:ascii="Arial" w:hAnsi="Arial" w:cs="Arial"/>
          <w:sz w:val="28"/>
          <w:szCs w:val="28"/>
          <w:lang w:val="nl-NL"/>
        </w:rPr>
        <w:t>c (7</w:t>
      </w:r>
      <w:r w:rsidRPr="002303C1">
        <w:rPr>
          <w:rFonts w:ascii="Arial" w:hAnsi="Arial" w:cs="Arial"/>
          <w:sz w:val="28"/>
          <w:szCs w:val="28"/>
          <w:lang w:val="nl-NL"/>
        </w:rPr>
        <w:t>). Diện tích này có thể được chia thành hai hoặc nhiều cửa ở mỗi vị trí cao và thấp. Các cửa pha loãng phải được bố trí gần sàn và gần trần. Nếu trần được treo và không có tường giữa các phòng tiếp sau phía trên trần thì không cần thiết phải có cửa bên trên.</w:t>
      </w:r>
    </w:p>
    <w:p w14:paraId="16083CDA" w14:textId="221DDB15" w:rsidR="00BB4E91" w:rsidRPr="002303C1" w:rsidRDefault="000E2B5B" w:rsidP="00AC6A93">
      <w:pPr>
        <w:pStyle w:val="NormalWeb"/>
        <w:spacing w:before="120" w:beforeAutospacing="0" w:after="120" w:afterAutospacing="0"/>
        <w:jc w:val="right"/>
        <w:rPr>
          <w:rFonts w:ascii="Arial" w:hAnsi="Arial" w:cs="Arial"/>
          <w:sz w:val="28"/>
          <w:szCs w:val="28"/>
          <w:lang w:val="nl-NL"/>
        </w:rPr>
      </w:pPr>
      <w:r w:rsidRPr="002303C1">
        <w:rPr>
          <w:rFonts w:ascii="Arial" w:hAnsi="Arial" w:cs="Arial"/>
          <w:sz w:val="28"/>
          <w:szCs w:val="28"/>
          <w:lang w:val="nl-NL"/>
        </w:rPr>
        <w:object w:dxaOrig="2140" w:dyaOrig="560" w14:anchorId="6E05712D">
          <v:shape id="_x0000_i1027" type="#_x0000_t75" style="width:130.5pt;height:36.75pt" o:ole="">
            <v:imagedata r:id="rId16" o:title=""/>
          </v:shape>
          <o:OLEObject Type="Embed" ProgID="Equation.3" ShapeID="_x0000_i1027" DrawAspect="Content" ObjectID="_1750489776" r:id="rId17"/>
        </w:object>
      </w:r>
      <w:r w:rsidR="00BB4E91" w:rsidRPr="002303C1">
        <w:rPr>
          <w:rFonts w:ascii="Arial" w:hAnsi="Arial" w:cs="Arial"/>
          <w:sz w:val="28"/>
          <w:szCs w:val="28"/>
          <w:lang w:val="nl-NL"/>
        </w:rPr>
        <w:tab/>
      </w:r>
      <w:r w:rsidR="00BB4E91" w:rsidRPr="002303C1">
        <w:rPr>
          <w:rFonts w:ascii="Arial" w:hAnsi="Arial" w:cs="Arial"/>
          <w:sz w:val="28"/>
          <w:szCs w:val="28"/>
          <w:lang w:val="nl-NL"/>
        </w:rPr>
        <w:tab/>
      </w:r>
      <w:r w:rsidR="00BB4E91" w:rsidRPr="002303C1">
        <w:rPr>
          <w:rFonts w:ascii="Arial" w:hAnsi="Arial" w:cs="Arial"/>
          <w:sz w:val="28"/>
          <w:szCs w:val="28"/>
          <w:lang w:val="nl-NL"/>
        </w:rPr>
        <w:tab/>
      </w:r>
      <w:r w:rsidR="00BB4E91" w:rsidRPr="002303C1">
        <w:rPr>
          <w:rFonts w:ascii="Arial" w:hAnsi="Arial" w:cs="Arial"/>
          <w:sz w:val="28"/>
          <w:szCs w:val="28"/>
          <w:lang w:val="nl-NL"/>
        </w:rPr>
        <w:tab/>
      </w:r>
      <w:r w:rsidR="00162941" w:rsidRPr="002303C1">
        <w:rPr>
          <w:rFonts w:ascii="Arial" w:hAnsi="Arial" w:cs="Arial"/>
          <w:sz w:val="28"/>
          <w:szCs w:val="28"/>
          <w:lang w:val="nl-NL"/>
        </w:rPr>
        <w:t>(7</w:t>
      </w:r>
      <w:r w:rsidR="00BB4E91" w:rsidRPr="002303C1">
        <w:rPr>
          <w:rFonts w:ascii="Arial" w:hAnsi="Arial" w:cs="Arial"/>
          <w:sz w:val="28"/>
          <w:szCs w:val="28"/>
          <w:lang w:val="nl-NL"/>
        </w:rPr>
        <w:t>)</w:t>
      </w:r>
    </w:p>
    <w:p w14:paraId="551330AA"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Trong đó:</w:t>
      </w:r>
    </w:p>
    <w:p w14:paraId="5C3ECFCF"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A là diện tích yêu cầu của cửa (m</w:t>
      </w:r>
      <w:r w:rsidRPr="002303C1">
        <w:rPr>
          <w:rFonts w:ascii="Arial" w:hAnsi="Arial" w:cs="Arial"/>
          <w:sz w:val="28"/>
          <w:szCs w:val="28"/>
          <w:vertAlign w:val="superscript"/>
          <w:lang w:val="nl-NL"/>
        </w:rPr>
        <w:t>2</w:t>
      </w:r>
      <w:r w:rsidRPr="002303C1">
        <w:rPr>
          <w:rFonts w:ascii="Arial" w:hAnsi="Arial" w:cs="Arial"/>
          <w:sz w:val="28"/>
          <w:szCs w:val="28"/>
          <w:lang w:val="nl-NL"/>
        </w:rPr>
        <w:t>);</w:t>
      </w:r>
    </w:p>
    <w:p w14:paraId="70B7212C"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M là lượng nạp môi chất lạnh (kg);</w:t>
      </w:r>
    </w:p>
    <w:p w14:paraId="3C80812E"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V là thể tích phòng (m</w:t>
      </w:r>
      <w:r w:rsidRPr="002303C1">
        <w:rPr>
          <w:rFonts w:ascii="Arial" w:hAnsi="Arial" w:cs="Arial"/>
          <w:sz w:val="28"/>
          <w:szCs w:val="28"/>
          <w:vertAlign w:val="superscript"/>
          <w:lang w:val="nl-NL"/>
        </w:rPr>
        <w:t>3</w:t>
      </w:r>
      <w:r w:rsidRPr="002303C1">
        <w:rPr>
          <w:rFonts w:ascii="Arial" w:hAnsi="Arial" w:cs="Arial"/>
          <w:sz w:val="28"/>
          <w:szCs w:val="28"/>
          <w:lang w:val="nl-NL"/>
        </w:rPr>
        <w:t>).</w:t>
      </w:r>
    </w:p>
    <w:p w14:paraId="28E8A6A4" w14:textId="0EE48331"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QLMV là giới hạn lượng nạp có thông gió tối thiểu (kg/m</w:t>
      </w:r>
      <w:r w:rsidRPr="002303C1">
        <w:rPr>
          <w:rFonts w:ascii="Arial" w:hAnsi="Arial" w:cs="Arial"/>
          <w:sz w:val="28"/>
          <w:szCs w:val="28"/>
          <w:vertAlign w:val="superscript"/>
          <w:lang w:val="nl-NL"/>
        </w:rPr>
        <w:t>3</w:t>
      </w:r>
      <w:r w:rsidRPr="002303C1">
        <w:rPr>
          <w:rFonts w:ascii="Arial" w:hAnsi="Arial" w:cs="Arial"/>
          <w:sz w:val="28"/>
          <w:szCs w:val="28"/>
          <w:lang w:val="nl-NL"/>
        </w:rPr>
        <w:t>) được xác định theo TCVN 6104-1</w:t>
      </w:r>
      <w:r w:rsidR="000B7264">
        <w:rPr>
          <w:rFonts w:ascii="Arial" w:hAnsi="Arial" w:cs="Arial"/>
          <w:sz w:val="28"/>
          <w:szCs w:val="28"/>
          <w:lang w:val="nl-NL"/>
        </w:rPr>
        <w:t>:2015</w:t>
      </w:r>
      <w:r w:rsidRPr="002303C1">
        <w:rPr>
          <w:rFonts w:ascii="Arial" w:hAnsi="Arial" w:cs="Arial"/>
          <w:sz w:val="28"/>
          <w:szCs w:val="28"/>
          <w:lang w:val="nl-NL"/>
        </w:rPr>
        <w:t>.</w:t>
      </w:r>
    </w:p>
    <w:p w14:paraId="004DAEC2" w14:textId="646AE0F0" w:rsidR="00BB4E91"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.11</w:t>
      </w:r>
      <w:r w:rsidR="00CB576B" w:rsidRPr="002303C1">
        <w:rPr>
          <w:rFonts w:ascii="Arial" w:hAnsi="Arial" w:cs="Arial"/>
          <w:b/>
          <w:sz w:val="28"/>
          <w:szCs w:val="28"/>
          <w:lang w:val="pt-PT"/>
        </w:rPr>
        <w:t>.2.</w:t>
      </w:r>
      <w:r w:rsidR="00A41FE5" w:rsidRPr="002303C1">
        <w:rPr>
          <w:rFonts w:ascii="Arial" w:hAnsi="Arial" w:cs="Arial"/>
          <w:b/>
          <w:sz w:val="28"/>
          <w:szCs w:val="28"/>
          <w:lang w:val="nl-NL"/>
        </w:rPr>
        <w:t xml:space="preserve"> Thông gió cơ khí</w:t>
      </w:r>
    </w:p>
    <w:p w14:paraId="3F35FF66" w14:textId="5FD5187F" w:rsidR="00BB4E91"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BB4E91" w:rsidRPr="002303C1">
        <w:rPr>
          <w:rFonts w:ascii="Arial" w:hAnsi="Arial" w:cs="Arial"/>
          <w:sz w:val="28"/>
          <w:szCs w:val="28"/>
          <w:lang w:val="nl-NL"/>
        </w:rPr>
        <w:t>Lưu lượng thực tế (không phải là danh nghĩa) củ</w:t>
      </w:r>
      <w:r w:rsidR="00A41FE5" w:rsidRPr="002303C1">
        <w:rPr>
          <w:rFonts w:ascii="Arial" w:hAnsi="Arial" w:cs="Arial"/>
          <w:sz w:val="28"/>
          <w:szCs w:val="28"/>
          <w:lang w:val="nl-NL"/>
        </w:rPr>
        <w:t>a thông gió cơ khí</w:t>
      </w:r>
      <w:r w:rsidR="00BB4E91" w:rsidRPr="002303C1">
        <w:rPr>
          <w:rFonts w:ascii="Arial" w:hAnsi="Arial" w:cs="Arial"/>
          <w:sz w:val="28"/>
          <w:szCs w:val="28"/>
          <w:lang w:val="nl-NL"/>
        </w:rPr>
        <w:t xml:space="preserve"> tối thiểu được xác định bở</w:t>
      </w:r>
      <w:r w:rsidR="002C51A4" w:rsidRPr="002303C1">
        <w:rPr>
          <w:rFonts w:ascii="Arial" w:hAnsi="Arial" w:cs="Arial"/>
          <w:sz w:val="28"/>
          <w:szCs w:val="28"/>
          <w:lang w:val="nl-NL"/>
        </w:rPr>
        <w:t>i biểu</w:t>
      </w:r>
      <w:r w:rsidR="00BB4E91" w:rsidRPr="002303C1">
        <w:rPr>
          <w:rFonts w:ascii="Arial" w:hAnsi="Arial" w:cs="Arial"/>
          <w:sz w:val="28"/>
          <w:szCs w:val="28"/>
          <w:lang w:val="nl-NL"/>
        </w:rPr>
        <w:t xml:space="preserve"> thức</w:t>
      </w:r>
      <w:r w:rsidR="00162941" w:rsidRPr="002303C1">
        <w:rPr>
          <w:rFonts w:ascii="Arial" w:hAnsi="Arial" w:cs="Arial"/>
          <w:sz w:val="28"/>
          <w:szCs w:val="28"/>
          <w:lang w:val="nl-NL"/>
        </w:rPr>
        <w:t xml:space="preserve"> (8</w:t>
      </w:r>
      <w:r w:rsidR="00BB4E91" w:rsidRPr="002303C1">
        <w:rPr>
          <w:rFonts w:ascii="Arial" w:hAnsi="Arial" w:cs="Arial"/>
          <w:sz w:val="28"/>
          <w:szCs w:val="28"/>
          <w:lang w:val="nl-NL"/>
        </w:rPr>
        <w:t>):</w:t>
      </w:r>
    </w:p>
    <w:p w14:paraId="1593CB5E" w14:textId="5B28E32F" w:rsidR="00BB4E91" w:rsidRPr="002303C1" w:rsidRDefault="000B7264" w:rsidP="00AC6A93">
      <w:pPr>
        <w:pStyle w:val="NormalWeb"/>
        <w:spacing w:before="120" w:beforeAutospacing="0" w:after="120" w:afterAutospacing="0"/>
        <w:jc w:val="right"/>
        <w:rPr>
          <w:rFonts w:ascii="Arial" w:hAnsi="Arial" w:cs="Arial"/>
          <w:sz w:val="28"/>
          <w:szCs w:val="28"/>
          <w:lang w:val="nl-NL"/>
        </w:rPr>
      </w:pPr>
      <w:r w:rsidRPr="002303C1">
        <w:rPr>
          <w:rFonts w:ascii="Arial" w:hAnsi="Arial" w:cs="Arial"/>
          <w:sz w:val="28"/>
          <w:szCs w:val="28"/>
          <w:lang w:val="nl-NL"/>
        </w:rPr>
        <w:object w:dxaOrig="2520" w:dyaOrig="620" w14:anchorId="61D3CBFF">
          <v:shape id="_x0000_i1028" type="#_x0000_t75" style="width:160.5pt;height:40.5pt" o:ole="">
            <v:imagedata r:id="rId18" o:title=""/>
          </v:shape>
          <o:OLEObject Type="Embed" ProgID="Equation.3" ShapeID="_x0000_i1028" DrawAspect="Content" ObjectID="_1750489777" r:id="rId19"/>
        </w:object>
      </w:r>
      <w:r w:rsidR="00BB4E91" w:rsidRPr="002303C1">
        <w:rPr>
          <w:rFonts w:ascii="Arial" w:hAnsi="Arial" w:cs="Arial"/>
          <w:sz w:val="28"/>
          <w:szCs w:val="28"/>
          <w:lang w:val="nl-NL"/>
        </w:rPr>
        <w:tab/>
      </w:r>
      <w:r w:rsidR="00BB4E91" w:rsidRPr="002303C1">
        <w:rPr>
          <w:rFonts w:ascii="Arial" w:hAnsi="Arial" w:cs="Arial"/>
          <w:sz w:val="28"/>
          <w:szCs w:val="28"/>
          <w:lang w:val="nl-NL"/>
        </w:rPr>
        <w:tab/>
      </w:r>
      <w:r w:rsidR="00162941" w:rsidRPr="002303C1">
        <w:rPr>
          <w:rFonts w:ascii="Arial" w:hAnsi="Arial" w:cs="Arial"/>
          <w:sz w:val="28"/>
          <w:szCs w:val="28"/>
          <w:lang w:val="nl-NL"/>
        </w:rPr>
        <w:tab/>
      </w:r>
      <w:r w:rsidR="00162941" w:rsidRPr="002303C1">
        <w:rPr>
          <w:rFonts w:ascii="Arial" w:hAnsi="Arial" w:cs="Arial"/>
          <w:sz w:val="28"/>
          <w:szCs w:val="28"/>
          <w:lang w:val="nl-NL"/>
        </w:rPr>
        <w:tab/>
        <w:t>(8</w:t>
      </w:r>
      <w:r w:rsidR="00BB4E91" w:rsidRPr="002303C1">
        <w:rPr>
          <w:rFonts w:ascii="Arial" w:hAnsi="Arial" w:cs="Arial"/>
          <w:sz w:val="28"/>
          <w:szCs w:val="28"/>
          <w:lang w:val="nl-NL"/>
        </w:rPr>
        <w:t>)</w:t>
      </w:r>
    </w:p>
    <w:p w14:paraId="61ED98CF"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Trong đó</w:t>
      </w:r>
    </w:p>
    <w:p w14:paraId="730C17DC"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M là lượng nạp môi chất lạnh (kg);</w:t>
      </w:r>
    </w:p>
    <w:p w14:paraId="31FC4AE2"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V là thể tích phòng (m</w:t>
      </w:r>
      <w:r w:rsidRPr="002303C1">
        <w:rPr>
          <w:rFonts w:ascii="Arial" w:hAnsi="Arial" w:cs="Arial"/>
          <w:sz w:val="28"/>
          <w:szCs w:val="28"/>
          <w:vertAlign w:val="superscript"/>
          <w:lang w:val="nl-NL"/>
        </w:rPr>
        <w:t>3</w:t>
      </w:r>
      <w:r w:rsidRPr="002303C1">
        <w:rPr>
          <w:rFonts w:ascii="Arial" w:hAnsi="Arial" w:cs="Arial"/>
          <w:sz w:val="28"/>
          <w:szCs w:val="28"/>
          <w:lang w:val="nl-NL"/>
        </w:rPr>
        <w:t>);</w:t>
      </w:r>
    </w:p>
    <w:p w14:paraId="36D19299"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10 là tốc độ rò rỉ lớn nhất có thể (kg/h);</w:t>
      </w:r>
    </w:p>
    <w:p w14:paraId="20F1D0E6" w14:textId="77777777"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Q là lưu lượng không khí thông gió (m</w:t>
      </w:r>
      <w:r w:rsidRPr="002303C1">
        <w:rPr>
          <w:rFonts w:ascii="Arial" w:hAnsi="Arial" w:cs="Arial"/>
          <w:sz w:val="28"/>
          <w:szCs w:val="28"/>
          <w:vertAlign w:val="superscript"/>
          <w:lang w:val="nl-NL"/>
        </w:rPr>
        <w:t>3</w:t>
      </w:r>
      <w:r w:rsidRPr="002303C1">
        <w:rPr>
          <w:rFonts w:ascii="Arial" w:hAnsi="Arial" w:cs="Arial"/>
          <w:sz w:val="28"/>
          <w:szCs w:val="28"/>
          <w:lang w:val="nl-NL"/>
        </w:rPr>
        <w:t>/h);</w:t>
      </w:r>
    </w:p>
    <w:p w14:paraId="77E7CECF" w14:textId="414049B2" w:rsidR="00BB4E91" w:rsidRPr="002303C1" w:rsidRDefault="00BB4E91"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RCL là giới hạn nồng độ môi chất lạnh (kg/m</w:t>
      </w:r>
      <w:r w:rsidRPr="002303C1">
        <w:rPr>
          <w:rFonts w:ascii="Arial" w:hAnsi="Arial" w:cs="Arial"/>
          <w:sz w:val="28"/>
          <w:szCs w:val="28"/>
          <w:vertAlign w:val="superscript"/>
          <w:lang w:val="nl-NL"/>
        </w:rPr>
        <w:t>3</w:t>
      </w:r>
      <w:r w:rsidRPr="002303C1">
        <w:rPr>
          <w:rFonts w:ascii="Arial" w:hAnsi="Arial" w:cs="Arial"/>
          <w:sz w:val="28"/>
          <w:szCs w:val="28"/>
          <w:lang w:val="nl-NL"/>
        </w:rPr>
        <w:t>) được xác định từ TCVN 6739</w:t>
      </w:r>
      <w:r w:rsidR="00443186">
        <w:rPr>
          <w:rFonts w:ascii="Arial" w:hAnsi="Arial" w:cs="Arial"/>
          <w:sz w:val="28"/>
          <w:szCs w:val="28"/>
          <w:lang w:val="nl-NL"/>
        </w:rPr>
        <w:t>:2015</w:t>
      </w:r>
      <w:r w:rsidRPr="002303C1">
        <w:rPr>
          <w:rFonts w:ascii="Arial" w:hAnsi="Arial" w:cs="Arial"/>
          <w:sz w:val="28"/>
          <w:szCs w:val="28"/>
          <w:lang w:val="nl-NL"/>
        </w:rPr>
        <w:t>.</w:t>
      </w:r>
    </w:p>
    <w:p w14:paraId="0CCAA171" w14:textId="58465C08" w:rsidR="00D76F2C"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D76F2C" w:rsidRPr="002303C1">
        <w:rPr>
          <w:rFonts w:ascii="Arial" w:hAnsi="Arial" w:cs="Arial"/>
          <w:sz w:val="28"/>
          <w:szCs w:val="28"/>
          <w:lang w:val="nl-NL"/>
        </w:rPr>
        <w:t>Mép dưới của lỗ</w:t>
      </w:r>
      <w:r w:rsidR="00A41FE5" w:rsidRPr="002303C1">
        <w:rPr>
          <w:rFonts w:ascii="Arial" w:hAnsi="Arial" w:cs="Arial"/>
          <w:sz w:val="28"/>
          <w:szCs w:val="28"/>
          <w:lang w:val="nl-NL"/>
        </w:rPr>
        <w:t xml:space="preserve"> thông gió cơ khí</w:t>
      </w:r>
      <w:r w:rsidR="00D76F2C" w:rsidRPr="002303C1">
        <w:rPr>
          <w:rFonts w:ascii="Arial" w:hAnsi="Arial" w:cs="Arial"/>
          <w:sz w:val="28"/>
          <w:szCs w:val="28"/>
          <w:lang w:val="nl-NL"/>
        </w:rPr>
        <w:t xml:space="preserve"> phải thấp tới mức có thể. Các lỗ thông gió thải phải được bố trí cách các lỗ gió nạp một khoảng đủ xa để ngăn ngừa sự quay vòng lại không gian có người.</w:t>
      </w:r>
    </w:p>
    <w:p w14:paraId="54E5E65E" w14:textId="04ABB693" w:rsidR="00A271CF" w:rsidRPr="002303C1" w:rsidRDefault="00FE12BB" w:rsidP="00AC6A93">
      <w:pPr>
        <w:pStyle w:val="Heading3"/>
        <w:spacing w:before="120" w:after="120"/>
        <w:jc w:val="both"/>
        <w:rPr>
          <w:rFonts w:ascii="Arial" w:eastAsiaTheme="minorEastAsia" w:hAnsi="Arial" w:cs="Arial"/>
          <w:sz w:val="28"/>
          <w:szCs w:val="28"/>
          <w:lang w:val="pt-PT"/>
        </w:rPr>
      </w:pPr>
      <w:bookmarkStart w:id="79" w:name="_Toc139546632"/>
      <w:r w:rsidRPr="002303C1">
        <w:rPr>
          <w:rFonts w:ascii="Arial" w:eastAsiaTheme="minorEastAsia" w:hAnsi="Arial" w:cs="Arial"/>
          <w:sz w:val="28"/>
          <w:szCs w:val="28"/>
          <w:lang w:val="pt-PT"/>
        </w:rPr>
        <w:t>6</w:t>
      </w:r>
      <w:r w:rsidR="00810088" w:rsidRPr="002303C1">
        <w:rPr>
          <w:rFonts w:ascii="Arial" w:eastAsiaTheme="minorEastAsia" w:hAnsi="Arial" w:cs="Arial"/>
          <w:sz w:val="28"/>
          <w:szCs w:val="28"/>
          <w:lang w:val="pt-PT"/>
        </w:rPr>
        <w:t>.12</w:t>
      </w:r>
      <w:r w:rsidR="00A271CF" w:rsidRPr="002303C1">
        <w:rPr>
          <w:rFonts w:ascii="Arial" w:eastAsiaTheme="minorEastAsia" w:hAnsi="Arial" w:cs="Arial"/>
          <w:sz w:val="28"/>
          <w:szCs w:val="28"/>
          <w:lang w:val="pt-PT"/>
        </w:rPr>
        <w:t>. Van chặn an toàn</w:t>
      </w:r>
      <w:bookmarkEnd w:id="79"/>
    </w:p>
    <w:p w14:paraId="12C3778C" w14:textId="61DA4C3B"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Nếu các van chặn an toàn được sử dụng như một biện pháp an toàn theo</w:t>
      </w:r>
      <w:r w:rsidR="00D76F2C" w:rsidRPr="002303C1">
        <w:rPr>
          <w:rFonts w:ascii="Arial" w:hAnsi="Arial" w:cs="Arial"/>
          <w:sz w:val="28"/>
          <w:szCs w:val="28"/>
          <w:lang w:val="nl-NL"/>
        </w:rPr>
        <w:t xml:space="preserve"> A.5.2 của</w:t>
      </w:r>
      <w:r w:rsidR="00A271CF" w:rsidRPr="002303C1">
        <w:rPr>
          <w:rFonts w:ascii="Arial" w:hAnsi="Arial" w:cs="Arial"/>
          <w:sz w:val="28"/>
          <w:szCs w:val="28"/>
          <w:lang w:val="nl-NL"/>
        </w:rPr>
        <w:t xml:space="preserve"> TCVN 6104-1</w:t>
      </w:r>
      <w:r w:rsidR="00563016" w:rsidRPr="002303C1">
        <w:rPr>
          <w:rFonts w:ascii="Arial" w:hAnsi="Arial" w:cs="Arial"/>
          <w:sz w:val="28"/>
          <w:szCs w:val="28"/>
          <w:lang w:val="nl-NL"/>
        </w:rPr>
        <w:t>:2015</w:t>
      </w:r>
      <w:r w:rsidR="00A271CF" w:rsidRPr="002303C1">
        <w:rPr>
          <w:rFonts w:ascii="Arial" w:hAnsi="Arial" w:cs="Arial"/>
          <w:sz w:val="28"/>
          <w:szCs w:val="28"/>
          <w:lang w:val="nl-NL"/>
        </w:rPr>
        <w:t xml:space="preserve">, thì phải được bố trí ở vị trí thích hợp trong một vòng tuần hoàn lạnh. Các van phải chặn môi chất lạnh sao cho </w:t>
      </w:r>
      <w:r w:rsidR="00A271CF" w:rsidRPr="002303C1">
        <w:rPr>
          <w:rFonts w:ascii="Arial" w:hAnsi="Arial" w:cs="Arial"/>
          <w:sz w:val="28"/>
          <w:szCs w:val="28"/>
          <w:lang w:val="nl-NL"/>
        </w:rPr>
        <w:lastRenderedPageBreak/>
        <w:t>lượng môi chất lạnh rò rỉ vào không gian có người nhỏ hơn giá trị QLMV trong không gian có người.</w:t>
      </w:r>
    </w:p>
    <w:p w14:paraId="6FCDEFB4" w14:textId="4030A172"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Các van chặn phải được bố trí bên ngoài không gian có người và phải được định vị sao cho người có thẩm quyền có thể tiếp cận được để bảo dưỡng.</w:t>
      </w:r>
    </w:p>
    <w:p w14:paraId="4A71AEEC" w14:textId="39355A4C"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Các van phải được thiết kế để đóng lại trong trường hợp có hư hỏng nguồn điện.</w:t>
      </w:r>
    </w:p>
    <w:p w14:paraId="0650682F" w14:textId="4A25B893"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Các van trong vòng tuần hoàn lạnh phải có khả năng chặn dòng môi chất lạnh trong trường hợp có rò rỉ môi chất lạnh mà không có ảnh hưởng quá mức tới lưu lượng vận hành bình thường.</w:t>
      </w:r>
    </w:p>
    <w:p w14:paraId="608CF2F9" w14:textId="7DD8F678" w:rsidR="00A271CF" w:rsidRPr="002303C1" w:rsidRDefault="00FE12BB" w:rsidP="00AC6A93">
      <w:pPr>
        <w:pStyle w:val="Heading3"/>
        <w:spacing w:before="120" w:after="120"/>
        <w:jc w:val="both"/>
        <w:rPr>
          <w:rFonts w:ascii="Arial" w:eastAsiaTheme="minorEastAsia" w:hAnsi="Arial" w:cs="Arial"/>
          <w:sz w:val="28"/>
          <w:szCs w:val="28"/>
          <w:lang w:val="pt-PT"/>
        </w:rPr>
      </w:pPr>
      <w:bookmarkStart w:id="80" w:name="_Toc139546633"/>
      <w:r w:rsidRPr="002303C1">
        <w:rPr>
          <w:rFonts w:ascii="Arial" w:eastAsiaTheme="minorEastAsia" w:hAnsi="Arial" w:cs="Arial"/>
          <w:sz w:val="28"/>
          <w:szCs w:val="28"/>
          <w:lang w:val="pt-PT"/>
        </w:rPr>
        <w:t>6</w:t>
      </w:r>
      <w:r w:rsidR="00F81672" w:rsidRPr="002303C1">
        <w:rPr>
          <w:rFonts w:ascii="Arial" w:eastAsiaTheme="minorEastAsia" w:hAnsi="Arial" w:cs="Arial"/>
          <w:sz w:val="28"/>
          <w:szCs w:val="28"/>
          <w:lang w:val="pt-PT"/>
        </w:rPr>
        <w:t>.</w:t>
      </w:r>
      <w:r w:rsidR="00810088" w:rsidRPr="002303C1">
        <w:rPr>
          <w:rFonts w:ascii="Arial" w:eastAsiaTheme="minorEastAsia" w:hAnsi="Arial" w:cs="Arial"/>
          <w:sz w:val="28"/>
          <w:szCs w:val="28"/>
          <w:lang w:val="pt-PT"/>
        </w:rPr>
        <w:t>13</w:t>
      </w:r>
      <w:r w:rsidR="00657A5F" w:rsidRPr="002303C1">
        <w:rPr>
          <w:rFonts w:ascii="Arial" w:eastAsiaTheme="minorEastAsia" w:hAnsi="Arial" w:cs="Arial"/>
          <w:sz w:val="28"/>
          <w:szCs w:val="28"/>
          <w:lang w:val="pt-PT"/>
        </w:rPr>
        <w:t>.</w:t>
      </w:r>
      <w:r w:rsidR="00A271CF" w:rsidRPr="002303C1">
        <w:rPr>
          <w:rFonts w:ascii="Arial" w:eastAsiaTheme="minorEastAsia" w:hAnsi="Arial" w:cs="Arial"/>
          <w:sz w:val="28"/>
          <w:szCs w:val="28"/>
          <w:lang w:val="pt-PT"/>
        </w:rPr>
        <w:t xml:space="preserve">  Báo động an toàn</w:t>
      </w:r>
      <w:bookmarkEnd w:id="80"/>
      <w:r w:rsidR="00A271CF" w:rsidRPr="002303C1">
        <w:rPr>
          <w:rFonts w:ascii="Arial" w:eastAsiaTheme="minorEastAsia" w:hAnsi="Arial" w:cs="Arial"/>
          <w:sz w:val="28"/>
          <w:szCs w:val="28"/>
          <w:lang w:val="pt-PT"/>
        </w:rPr>
        <w:t xml:space="preserve"> </w:t>
      </w:r>
    </w:p>
    <w:p w14:paraId="1A5227A1" w14:textId="0FBD2E3E" w:rsidR="00A271C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.13</w:t>
      </w:r>
      <w:r w:rsidR="00CB576B" w:rsidRPr="002303C1">
        <w:rPr>
          <w:rFonts w:ascii="Arial" w:hAnsi="Arial" w:cs="Arial"/>
          <w:b/>
          <w:sz w:val="28"/>
          <w:szCs w:val="28"/>
          <w:lang w:val="pt-PT"/>
        </w:rPr>
        <w:t xml:space="preserve">.1. </w:t>
      </w:r>
      <w:r w:rsidR="00A271CF" w:rsidRPr="002303C1">
        <w:rPr>
          <w:rFonts w:ascii="Arial" w:hAnsi="Arial" w:cs="Arial"/>
          <w:b/>
          <w:sz w:val="28"/>
          <w:szCs w:val="28"/>
          <w:lang w:val="nl-NL"/>
        </w:rPr>
        <w:t>Quy định chung</w:t>
      </w:r>
    </w:p>
    <w:p w14:paraId="5CC717EA" w14:textId="63CFA976"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Nếu một thiết bị báo động được sử dụng để báo trước sự rò rỉ môi chất lạnh trong buồng máy hoặc trong không gian có người thì sự cảnh báo này phải phù hợp với</w:t>
      </w:r>
      <w:r w:rsidR="00DA7D0D" w:rsidRPr="002303C1">
        <w:rPr>
          <w:rFonts w:ascii="Arial" w:hAnsi="Arial" w:cs="Arial"/>
          <w:sz w:val="28"/>
          <w:szCs w:val="28"/>
          <w:lang w:val="nl-NL"/>
        </w:rPr>
        <w:t xml:space="preserve"> đi</w:t>
      </w:r>
      <w:r w:rsidR="00D76F2C" w:rsidRPr="002303C1">
        <w:rPr>
          <w:rFonts w:ascii="Arial" w:hAnsi="Arial" w:cs="Arial"/>
          <w:sz w:val="28"/>
          <w:szCs w:val="28"/>
          <w:lang w:val="nl-NL"/>
        </w:rPr>
        <w:t>ể</w:t>
      </w:r>
      <w:r w:rsidR="00DA7D0D" w:rsidRPr="002303C1">
        <w:rPr>
          <w:rFonts w:ascii="Arial" w:hAnsi="Arial" w:cs="Arial"/>
          <w:sz w:val="28"/>
          <w:szCs w:val="28"/>
          <w:lang w:val="nl-NL"/>
        </w:rPr>
        <w:t>m</w:t>
      </w:r>
      <w:r w:rsidR="00713188" w:rsidRPr="002303C1">
        <w:rPr>
          <w:rFonts w:ascii="Arial" w:hAnsi="Arial" w:cs="Arial"/>
          <w:sz w:val="28"/>
          <w:szCs w:val="28"/>
          <w:lang w:val="nl-NL"/>
        </w:rPr>
        <w:t xml:space="preserve"> </w:t>
      </w:r>
      <w:r w:rsidR="00810088" w:rsidRPr="002303C1">
        <w:rPr>
          <w:rFonts w:ascii="Arial" w:hAnsi="Arial" w:cs="Arial"/>
          <w:sz w:val="28"/>
          <w:szCs w:val="28"/>
          <w:lang w:val="nl-NL"/>
        </w:rPr>
        <w:t>6.13</w:t>
      </w:r>
      <w:r w:rsidR="00713188" w:rsidRPr="002303C1">
        <w:rPr>
          <w:rFonts w:ascii="Arial" w:hAnsi="Arial" w:cs="Arial"/>
          <w:sz w:val="28"/>
          <w:szCs w:val="28"/>
          <w:lang w:val="nl-NL"/>
        </w:rPr>
        <w:t>.3</w:t>
      </w:r>
      <w:r w:rsidR="00A271CF" w:rsidRPr="002303C1">
        <w:rPr>
          <w:rFonts w:ascii="Arial" w:hAnsi="Arial" w:cs="Arial"/>
          <w:sz w:val="28"/>
          <w:szCs w:val="28"/>
          <w:lang w:val="nl-NL"/>
        </w:rPr>
        <w:t>. Thiết bị báo động phải được bật (kích hoạt) bằng tín hiệu từ đầu dò môi chất lạnh.</w:t>
      </w:r>
    </w:p>
    <w:p w14:paraId="5CED5056" w14:textId="35B3A069"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Nếu lượng nạp môi chất lạnh của hệ thống vượt quá giới hạn thực tế nhân với thể tích của phòng hoặc 20 % giới hạn dưới của khả năng cháy (LF) nhân với thể tích của phòng thì phải lắp đặt một hệ thống báo động theo các yêu cầ</w:t>
      </w:r>
      <w:r w:rsidR="00DA7D0D" w:rsidRPr="002303C1">
        <w:rPr>
          <w:rFonts w:ascii="Arial" w:hAnsi="Arial" w:cs="Arial"/>
          <w:sz w:val="28"/>
          <w:szCs w:val="28"/>
          <w:lang w:val="nl-NL"/>
        </w:rPr>
        <w:t>u tại điểm</w:t>
      </w:r>
      <w:r w:rsidR="00D76F2C" w:rsidRPr="002303C1">
        <w:rPr>
          <w:rFonts w:ascii="Arial" w:hAnsi="Arial" w:cs="Arial"/>
          <w:sz w:val="28"/>
          <w:szCs w:val="28"/>
          <w:lang w:val="nl-NL"/>
        </w:rPr>
        <w:t xml:space="preserve"> </w:t>
      </w:r>
      <w:r w:rsidR="00810088" w:rsidRPr="002303C1">
        <w:rPr>
          <w:rFonts w:ascii="Arial" w:hAnsi="Arial" w:cs="Arial"/>
          <w:sz w:val="28"/>
          <w:szCs w:val="28"/>
          <w:lang w:val="nl-NL"/>
        </w:rPr>
        <w:t>6.13</w:t>
      </w:r>
      <w:r w:rsidR="002C51A4" w:rsidRPr="002303C1">
        <w:rPr>
          <w:rFonts w:ascii="Arial" w:hAnsi="Arial" w:cs="Arial"/>
          <w:sz w:val="28"/>
          <w:szCs w:val="28"/>
          <w:lang w:val="nl-NL"/>
        </w:rPr>
        <w:t>.3</w:t>
      </w:r>
      <w:r w:rsidR="00A271CF" w:rsidRPr="002303C1">
        <w:rPr>
          <w:rFonts w:ascii="Arial" w:hAnsi="Arial" w:cs="Arial"/>
          <w:sz w:val="28"/>
          <w:szCs w:val="28"/>
          <w:lang w:val="nl-NL"/>
        </w:rPr>
        <w:t>.</w:t>
      </w:r>
    </w:p>
    <w:p w14:paraId="172FD567" w14:textId="59F3E843" w:rsidR="00A271C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.13</w:t>
      </w:r>
      <w:r w:rsidR="00CB576B" w:rsidRPr="002303C1">
        <w:rPr>
          <w:rFonts w:ascii="Arial" w:hAnsi="Arial" w:cs="Arial"/>
          <w:b/>
          <w:sz w:val="28"/>
          <w:szCs w:val="28"/>
          <w:lang w:val="pt-PT"/>
        </w:rPr>
        <w:t>.2.</w:t>
      </w:r>
      <w:r w:rsidR="00A271CF" w:rsidRPr="002303C1">
        <w:rPr>
          <w:rFonts w:ascii="Arial" w:hAnsi="Arial" w:cs="Arial"/>
          <w:b/>
          <w:sz w:val="28"/>
          <w:szCs w:val="28"/>
          <w:lang w:val="nl-NL"/>
        </w:rPr>
        <w:t xml:space="preserve"> Điện năng cho hệ thống báo động</w:t>
      </w:r>
    </w:p>
    <w:p w14:paraId="211A81F3" w14:textId="722F7D2B" w:rsidR="00A271CF" w:rsidRPr="002303C1" w:rsidRDefault="00A271C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Trong các trường hợp khi lắp đặt một hệ thống báo động, nguồn điện của hệ thống báo động không được cung cấp cho bất cứ hệ thống lạnh nào khác mà các hệ thống báo động đang bảo vệ hoặc thiết bị có thể tạo ra mối nguy hiểm rò rỉ môi chất lạnh. Hệ thống báo động phải tuân theo các yêu cầu cho thiết bị báo động cháy.</w:t>
      </w:r>
    </w:p>
    <w:p w14:paraId="10F7FD3B" w14:textId="09F22B1D" w:rsidR="00A271C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.13</w:t>
      </w:r>
      <w:r w:rsidR="00CB576B" w:rsidRPr="002303C1">
        <w:rPr>
          <w:rFonts w:ascii="Arial" w:hAnsi="Arial" w:cs="Arial"/>
          <w:b/>
          <w:sz w:val="28"/>
          <w:szCs w:val="28"/>
          <w:lang w:val="pt-PT"/>
        </w:rPr>
        <w:t>.3.</w:t>
      </w:r>
      <w:r w:rsidR="00A271CF" w:rsidRPr="002303C1">
        <w:rPr>
          <w:rFonts w:ascii="Arial" w:hAnsi="Arial" w:cs="Arial"/>
          <w:b/>
          <w:sz w:val="28"/>
          <w:szCs w:val="28"/>
          <w:lang w:val="nl-NL"/>
        </w:rPr>
        <w:t xml:space="preserve"> Tín hiệu báo động của hệ thống báo động</w:t>
      </w:r>
    </w:p>
    <w:p w14:paraId="14BA6B85" w14:textId="56BAECA7"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Hệ thống báo động phải phát ra cả tín hiệu báo động âm thanh và ánh sáng, với một máy con ve (có mức âm lượng 15 dBA trên mức âm nền) và một đèn chớp báo hiệu.</w:t>
      </w:r>
    </w:p>
    <w:p w14:paraId="4EBB91CD" w14:textId="2240F2C2"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Hệ thống báo động phải phát ra tín hiệu báo động cả ở bên trong và bên ngoài buồng máy hoặc ít nhất là bên trong buồng máy khi được sử dụng trong không gian có người. Thiết bị báo động bên ngoài có thể được lắp đặt ở vị trí an toàn hoặc được giám sát.</w:t>
      </w:r>
    </w:p>
    <w:p w14:paraId="0CD54010" w14:textId="3FF186DA" w:rsidR="00A271C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A271CF" w:rsidRPr="002303C1">
        <w:rPr>
          <w:rFonts w:ascii="Arial" w:hAnsi="Arial" w:cs="Arial"/>
          <w:sz w:val="28"/>
          <w:szCs w:val="28"/>
          <w:lang w:val="nl-NL"/>
        </w:rPr>
        <w:t>Phải lắp đặt ít nhất là một thiết bị báo động bên trong không gian có người.</w:t>
      </w:r>
    </w:p>
    <w:p w14:paraId="6C077070" w14:textId="57D6AF28" w:rsidR="00A271C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.13</w:t>
      </w:r>
      <w:r w:rsidR="00CB576B" w:rsidRPr="002303C1">
        <w:rPr>
          <w:rFonts w:ascii="Arial" w:hAnsi="Arial" w:cs="Arial"/>
          <w:b/>
          <w:sz w:val="28"/>
          <w:szCs w:val="28"/>
          <w:lang w:val="pt-PT"/>
        </w:rPr>
        <w:t xml:space="preserve">.4. </w:t>
      </w:r>
      <w:r w:rsidR="00A271CF" w:rsidRPr="002303C1">
        <w:rPr>
          <w:rFonts w:ascii="Arial" w:hAnsi="Arial" w:cs="Arial"/>
          <w:b/>
          <w:sz w:val="28"/>
          <w:szCs w:val="28"/>
          <w:lang w:val="nl-NL"/>
        </w:rPr>
        <w:t>Yêu cầu của hệ thống báo động bổ sung dùng cho các hệ thống R-717 có lượng nạp trên 4500 kg</w:t>
      </w:r>
    </w:p>
    <w:p w14:paraId="74717597" w14:textId="52FE8298" w:rsidR="00A271CF" w:rsidRPr="002303C1" w:rsidRDefault="00A271C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lastRenderedPageBreak/>
        <w:t xml:space="preserve">Người sử dụng/chủ sở hữu hệ thống lạnh phải bảo đảm cung cấp một trạm trông coi liên tục như một trạm báo động trung tâm. Các nhân viên chuyên nghiệp phải có mặt ở hiện trường trong </w:t>
      </w:r>
      <w:r w:rsidR="00A037B4" w:rsidRPr="002303C1">
        <w:rPr>
          <w:rFonts w:ascii="Arial" w:hAnsi="Arial" w:cs="Arial"/>
          <w:sz w:val="28"/>
          <w:szCs w:val="28"/>
          <w:lang w:val="nl-NL"/>
        </w:rPr>
        <w:t>vòng 60 min từ khi có</w:t>
      </w:r>
      <w:r w:rsidRPr="002303C1">
        <w:rPr>
          <w:rFonts w:ascii="Arial" w:hAnsi="Arial" w:cs="Arial"/>
          <w:sz w:val="28"/>
          <w:szCs w:val="28"/>
          <w:lang w:val="nl-NL"/>
        </w:rPr>
        <w:t xml:space="preserve"> báo động. </w:t>
      </w:r>
    </w:p>
    <w:p w14:paraId="5B23B6A6" w14:textId="1236D12B" w:rsidR="00657A5F" w:rsidRPr="002303C1" w:rsidRDefault="00FE12BB" w:rsidP="00AC6A93">
      <w:pPr>
        <w:pStyle w:val="Heading3"/>
        <w:spacing w:before="120" w:after="120"/>
        <w:jc w:val="both"/>
        <w:rPr>
          <w:rFonts w:ascii="Arial" w:eastAsiaTheme="minorEastAsia" w:hAnsi="Arial" w:cs="Arial"/>
          <w:sz w:val="28"/>
          <w:szCs w:val="28"/>
          <w:lang w:val="pt-PT"/>
        </w:rPr>
      </w:pPr>
      <w:bookmarkStart w:id="81" w:name="dieu_9"/>
      <w:bookmarkStart w:id="82" w:name="_Toc139546634"/>
      <w:r w:rsidRPr="002303C1">
        <w:rPr>
          <w:rFonts w:ascii="Arial" w:eastAsiaTheme="minorEastAsia" w:hAnsi="Arial" w:cs="Arial"/>
          <w:sz w:val="28"/>
          <w:szCs w:val="28"/>
          <w:lang w:val="pt-PT"/>
        </w:rPr>
        <w:t>6</w:t>
      </w:r>
      <w:r w:rsidR="00F81672" w:rsidRPr="002303C1">
        <w:rPr>
          <w:rFonts w:ascii="Arial" w:eastAsiaTheme="minorEastAsia" w:hAnsi="Arial" w:cs="Arial"/>
          <w:sz w:val="28"/>
          <w:szCs w:val="28"/>
          <w:lang w:val="pt-PT"/>
        </w:rPr>
        <w:t>.</w:t>
      </w:r>
      <w:r w:rsidR="00810088" w:rsidRPr="002303C1">
        <w:rPr>
          <w:rFonts w:ascii="Arial" w:eastAsiaTheme="minorEastAsia" w:hAnsi="Arial" w:cs="Arial"/>
          <w:sz w:val="28"/>
          <w:szCs w:val="28"/>
          <w:lang w:val="pt-PT"/>
        </w:rPr>
        <w:t>14</w:t>
      </w:r>
      <w:r w:rsidR="00657A5F" w:rsidRPr="002303C1">
        <w:rPr>
          <w:rFonts w:ascii="Arial" w:eastAsiaTheme="minorEastAsia" w:hAnsi="Arial" w:cs="Arial"/>
          <w:sz w:val="28"/>
          <w:szCs w:val="28"/>
          <w:lang w:val="pt-PT"/>
        </w:rPr>
        <w:t>. Đầu dò môi chất lạnh</w:t>
      </w:r>
      <w:bookmarkEnd w:id="81"/>
      <w:bookmarkEnd w:id="82"/>
      <w:r w:rsidR="00657A5F" w:rsidRPr="002303C1">
        <w:rPr>
          <w:rFonts w:ascii="Arial" w:eastAsiaTheme="minorEastAsia" w:hAnsi="Arial" w:cs="Arial"/>
          <w:sz w:val="28"/>
          <w:szCs w:val="28"/>
          <w:lang w:val="pt-PT"/>
        </w:rPr>
        <w:t xml:space="preserve"> </w:t>
      </w:r>
    </w:p>
    <w:p w14:paraId="0422F2D2" w14:textId="21F6731D" w:rsidR="00657A5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.14</w:t>
      </w:r>
      <w:r w:rsidR="00CB576B" w:rsidRPr="002303C1">
        <w:rPr>
          <w:rFonts w:ascii="Arial" w:hAnsi="Arial" w:cs="Arial"/>
          <w:b/>
          <w:sz w:val="28"/>
          <w:szCs w:val="28"/>
          <w:lang w:val="pt-PT"/>
        </w:rPr>
        <w:t xml:space="preserve">.1. </w:t>
      </w:r>
      <w:r w:rsidR="00657A5F" w:rsidRPr="002303C1">
        <w:rPr>
          <w:rFonts w:ascii="Arial" w:hAnsi="Arial" w:cs="Arial"/>
          <w:b/>
          <w:sz w:val="28"/>
          <w:szCs w:val="28"/>
          <w:lang w:val="nl-NL"/>
        </w:rPr>
        <w:t>Quy định chung</w:t>
      </w:r>
    </w:p>
    <w:p w14:paraId="4BCA2713" w14:textId="1D5B8216" w:rsidR="00657A5F" w:rsidRPr="002303C1" w:rsidRDefault="00DA3747"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Khi nồng độ môi chất lạnh vượt quá giới hạn qui đị</w:t>
      </w:r>
      <w:r w:rsidR="007E77AB" w:rsidRPr="002303C1">
        <w:rPr>
          <w:rFonts w:ascii="Arial" w:hAnsi="Arial" w:cs="Arial"/>
          <w:sz w:val="28"/>
          <w:szCs w:val="28"/>
          <w:lang w:val="nl-NL"/>
        </w:rPr>
        <w:t>nh tại</w:t>
      </w:r>
      <w:r w:rsidRPr="002303C1">
        <w:rPr>
          <w:rFonts w:ascii="Arial" w:hAnsi="Arial" w:cs="Arial"/>
          <w:sz w:val="28"/>
          <w:szCs w:val="28"/>
          <w:lang w:val="nl-NL"/>
        </w:rPr>
        <w:t xml:space="preserve"> </w:t>
      </w:r>
      <w:r w:rsidR="007E77AB" w:rsidRPr="002303C1">
        <w:rPr>
          <w:rFonts w:ascii="Arial" w:hAnsi="Arial" w:cs="Arial"/>
          <w:sz w:val="28"/>
          <w:szCs w:val="28"/>
          <w:lang w:val="nl-NL"/>
        </w:rPr>
        <w:t xml:space="preserve">TCVN </w:t>
      </w:r>
      <w:r w:rsidR="004D3B3D">
        <w:rPr>
          <w:rFonts w:ascii="Arial" w:hAnsi="Arial" w:cs="Arial"/>
          <w:sz w:val="28"/>
          <w:szCs w:val="28"/>
          <w:lang w:val="nl-NL"/>
        </w:rPr>
        <w:t>6104-</w:t>
      </w:r>
      <w:r w:rsidRPr="002303C1">
        <w:rPr>
          <w:rFonts w:ascii="Arial" w:hAnsi="Arial" w:cs="Arial"/>
          <w:sz w:val="28"/>
          <w:szCs w:val="28"/>
          <w:lang w:val="nl-NL"/>
        </w:rPr>
        <w:t>1:2015, các đầu dò phải kích hoạt ít nhất một thiết bị cảnh báo và với buồng máy, phải kích hoạt đồng thời quạt thông gió khẩn cấp</w:t>
      </w:r>
      <w:r w:rsidR="00657A5F" w:rsidRPr="002303C1">
        <w:rPr>
          <w:rFonts w:ascii="Arial" w:hAnsi="Arial" w:cs="Arial"/>
          <w:sz w:val="28"/>
          <w:szCs w:val="28"/>
          <w:lang w:val="nl-NL"/>
        </w:rPr>
        <w:t xml:space="preserve">. </w:t>
      </w:r>
    </w:p>
    <w:p w14:paraId="2549D401" w14:textId="77AC78E6" w:rsidR="00657A5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.14</w:t>
      </w:r>
      <w:r w:rsidR="00CB576B" w:rsidRPr="002303C1">
        <w:rPr>
          <w:rFonts w:ascii="Arial" w:hAnsi="Arial" w:cs="Arial"/>
          <w:b/>
          <w:sz w:val="28"/>
          <w:szCs w:val="28"/>
          <w:lang w:val="pt-PT"/>
        </w:rPr>
        <w:t xml:space="preserve">.2. </w:t>
      </w:r>
      <w:r w:rsidR="00657A5F" w:rsidRPr="002303C1">
        <w:rPr>
          <w:rFonts w:ascii="Arial" w:hAnsi="Arial" w:cs="Arial"/>
          <w:b/>
          <w:sz w:val="28"/>
          <w:szCs w:val="28"/>
          <w:lang w:val="nl-NL"/>
        </w:rPr>
        <w:t>Xác định vị trí củ</w:t>
      </w:r>
      <w:r w:rsidR="0000208E" w:rsidRPr="002303C1">
        <w:rPr>
          <w:rFonts w:ascii="Arial" w:hAnsi="Arial" w:cs="Arial"/>
          <w:b/>
          <w:sz w:val="28"/>
          <w:szCs w:val="28"/>
          <w:lang w:val="nl-NL"/>
        </w:rPr>
        <w:t>a các đ</w:t>
      </w:r>
      <w:r w:rsidR="00657A5F" w:rsidRPr="002303C1">
        <w:rPr>
          <w:rFonts w:ascii="Arial" w:hAnsi="Arial" w:cs="Arial"/>
          <w:b/>
          <w:sz w:val="28"/>
          <w:szCs w:val="28"/>
          <w:lang w:val="nl-NL"/>
        </w:rPr>
        <w:t>ầu dò</w:t>
      </w:r>
    </w:p>
    <w:p w14:paraId="1C56E483" w14:textId="2275AF23" w:rsidR="00657A5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DA3747" w:rsidRPr="002303C1">
        <w:rPr>
          <w:rFonts w:ascii="Arial" w:hAnsi="Arial" w:cs="Arial"/>
          <w:sz w:val="28"/>
          <w:szCs w:val="28"/>
          <w:lang w:val="nl-NL"/>
        </w:rPr>
        <w:t>Vị trí của các đầu dò phải được đặt tại nơi có khả năng rò rỉ môi chất và nên được đặt tại các vị trí môi chất lạnh rò rỉ tích tụ</w:t>
      </w:r>
      <w:r w:rsidR="00657A5F" w:rsidRPr="002303C1">
        <w:rPr>
          <w:rFonts w:ascii="Arial" w:hAnsi="Arial" w:cs="Arial"/>
          <w:sz w:val="28"/>
          <w:szCs w:val="28"/>
          <w:lang w:val="nl-NL"/>
        </w:rPr>
        <w:t>.</w:t>
      </w:r>
    </w:p>
    <w:p w14:paraId="4C892744" w14:textId="69BE6BDA" w:rsidR="00657A5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DA3747" w:rsidRPr="002303C1">
        <w:rPr>
          <w:rFonts w:ascii="Arial" w:hAnsi="Arial" w:cs="Arial"/>
          <w:sz w:val="28"/>
          <w:szCs w:val="28"/>
          <w:lang w:val="nl-NL"/>
        </w:rPr>
        <w:t>Phải lắp đặt ít nhất một đầu dò trong mỗi buồng máy hoặc không gian có người. Khi môi chất lạnh nặng hơn không khí, phải đặt đầu dò ở vị trí thấp nhất trong phòng. Khi môi chất lạnh nhẹ hơn không khí, phải đặt đầu dò ở vị trí cao nhất trong phòng</w:t>
      </w:r>
      <w:r w:rsidR="00657A5F" w:rsidRPr="002303C1">
        <w:rPr>
          <w:rFonts w:ascii="Arial" w:hAnsi="Arial" w:cs="Arial"/>
          <w:sz w:val="28"/>
          <w:szCs w:val="28"/>
          <w:lang w:val="nl-NL"/>
        </w:rPr>
        <w:t>.</w:t>
      </w:r>
    </w:p>
    <w:p w14:paraId="44B445F4" w14:textId="4A933F2C" w:rsidR="00657A5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.14</w:t>
      </w:r>
      <w:r w:rsidR="00CB576B" w:rsidRPr="002303C1">
        <w:rPr>
          <w:rFonts w:ascii="Arial" w:hAnsi="Arial" w:cs="Arial"/>
          <w:b/>
          <w:sz w:val="28"/>
          <w:szCs w:val="28"/>
          <w:lang w:val="pt-PT"/>
        </w:rPr>
        <w:t xml:space="preserve">.3. </w:t>
      </w:r>
      <w:r w:rsidR="00657A5F" w:rsidRPr="002303C1">
        <w:rPr>
          <w:rFonts w:ascii="Arial" w:hAnsi="Arial" w:cs="Arial"/>
          <w:b/>
          <w:sz w:val="28"/>
          <w:szCs w:val="28"/>
          <w:lang w:val="nl-NL"/>
        </w:rPr>
        <w:t>Chức năng củ</w:t>
      </w:r>
      <w:r w:rsidR="0000208E" w:rsidRPr="002303C1">
        <w:rPr>
          <w:rFonts w:ascii="Arial" w:hAnsi="Arial" w:cs="Arial"/>
          <w:b/>
          <w:sz w:val="28"/>
          <w:szCs w:val="28"/>
          <w:lang w:val="nl-NL"/>
        </w:rPr>
        <w:t>a đ</w:t>
      </w:r>
      <w:r w:rsidR="00657A5F" w:rsidRPr="002303C1">
        <w:rPr>
          <w:rFonts w:ascii="Arial" w:hAnsi="Arial" w:cs="Arial"/>
          <w:b/>
          <w:sz w:val="28"/>
          <w:szCs w:val="28"/>
          <w:lang w:val="nl-NL"/>
        </w:rPr>
        <w:t>ầu dò</w:t>
      </w:r>
    </w:p>
    <w:p w14:paraId="52EC6AD8" w14:textId="6672CE78"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Cảm biến phải phát hiện môi chất lạnh rò rỉ hoặc sự thiếu oxy và phải tuân theo các yêu cầu của</w:t>
      </w:r>
      <w:r w:rsidR="006918CE" w:rsidRPr="002303C1">
        <w:rPr>
          <w:rFonts w:ascii="Arial" w:hAnsi="Arial" w:cs="Arial"/>
          <w:sz w:val="28"/>
          <w:szCs w:val="28"/>
          <w:lang w:val="nl-NL"/>
        </w:rPr>
        <w:t xml:space="preserve"> điểm</w:t>
      </w:r>
      <w:r w:rsidR="00810088" w:rsidRPr="002303C1">
        <w:rPr>
          <w:rFonts w:ascii="Arial" w:hAnsi="Arial" w:cs="Arial"/>
          <w:sz w:val="28"/>
          <w:szCs w:val="28"/>
          <w:lang w:val="nl-NL"/>
        </w:rPr>
        <w:t xml:space="preserve"> 6.14</w:t>
      </w:r>
      <w:r w:rsidR="00713188" w:rsidRPr="002303C1">
        <w:rPr>
          <w:rFonts w:ascii="Arial" w:hAnsi="Arial" w:cs="Arial"/>
          <w:sz w:val="28"/>
          <w:szCs w:val="28"/>
          <w:lang w:val="nl-NL"/>
        </w:rPr>
        <w:t>.4</w:t>
      </w:r>
      <w:r w:rsidRPr="002303C1">
        <w:rPr>
          <w:rFonts w:ascii="Arial" w:hAnsi="Arial" w:cs="Arial"/>
          <w:sz w:val="28"/>
          <w:szCs w:val="28"/>
          <w:lang w:val="nl-NL"/>
        </w:rPr>
        <w:t xml:space="preserve"> và </w:t>
      </w:r>
      <w:r w:rsidR="006918CE" w:rsidRPr="002303C1">
        <w:rPr>
          <w:rFonts w:ascii="Arial" w:hAnsi="Arial" w:cs="Arial"/>
          <w:sz w:val="28"/>
          <w:szCs w:val="28"/>
          <w:lang w:val="nl-NL"/>
        </w:rPr>
        <w:t xml:space="preserve">điểm </w:t>
      </w:r>
      <w:r w:rsidR="00810088" w:rsidRPr="002303C1">
        <w:rPr>
          <w:rFonts w:ascii="Arial" w:hAnsi="Arial" w:cs="Arial"/>
          <w:sz w:val="28"/>
          <w:szCs w:val="28"/>
          <w:lang w:val="nl-NL"/>
        </w:rPr>
        <w:t>6.14</w:t>
      </w:r>
      <w:r w:rsidR="00713188" w:rsidRPr="002303C1">
        <w:rPr>
          <w:rFonts w:ascii="Arial" w:hAnsi="Arial" w:cs="Arial"/>
          <w:sz w:val="28"/>
          <w:szCs w:val="28"/>
          <w:lang w:val="nl-NL"/>
        </w:rPr>
        <w:t>.5</w:t>
      </w:r>
      <w:r w:rsidRPr="002303C1">
        <w:rPr>
          <w:rFonts w:ascii="Arial" w:hAnsi="Arial" w:cs="Arial"/>
          <w:sz w:val="28"/>
          <w:szCs w:val="28"/>
          <w:lang w:val="nl-NL"/>
        </w:rPr>
        <w:t>. Không được sử dụng các cảm biế</w:t>
      </w:r>
      <w:r w:rsidR="000D5EAF">
        <w:rPr>
          <w:rFonts w:ascii="Arial" w:hAnsi="Arial" w:cs="Arial"/>
          <w:sz w:val="28"/>
          <w:szCs w:val="28"/>
          <w:lang w:val="nl-NL"/>
        </w:rPr>
        <w:t>n ô</w:t>
      </w:r>
      <w:r w:rsidRPr="002303C1">
        <w:rPr>
          <w:rFonts w:ascii="Arial" w:hAnsi="Arial" w:cs="Arial"/>
          <w:sz w:val="28"/>
          <w:szCs w:val="28"/>
          <w:lang w:val="nl-NL"/>
        </w:rPr>
        <w:t>xy với các hệ thống chứa R-717 hoặc carbon dioxide.</w:t>
      </w:r>
    </w:p>
    <w:p w14:paraId="52CBCC11" w14:textId="52695C30" w:rsidR="00657A5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.14</w:t>
      </w:r>
      <w:r w:rsidR="00CB576B" w:rsidRPr="002303C1">
        <w:rPr>
          <w:rFonts w:ascii="Arial" w:hAnsi="Arial" w:cs="Arial"/>
          <w:b/>
          <w:sz w:val="28"/>
          <w:szCs w:val="28"/>
          <w:lang w:val="pt-PT"/>
        </w:rPr>
        <w:t xml:space="preserve">.4. </w:t>
      </w:r>
      <w:r w:rsidR="00657A5F" w:rsidRPr="002303C1">
        <w:rPr>
          <w:rFonts w:ascii="Arial" w:hAnsi="Arial" w:cs="Arial"/>
          <w:b/>
          <w:sz w:val="28"/>
          <w:szCs w:val="28"/>
          <w:lang w:val="nl-NL"/>
        </w:rPr>
        <w:t>Kiểu và đặc tính của đầu dò</w:t>
      </w:r>
    </w:p>
    <w:p w14:paraId="6F607BB8" w14:textId="77777777" w:rsidR="00657A5F" w:rsidRPr="002303C1" w:rsidRDefault="00657A5F" w:rsidP="00AC6A93">
      <w:pPr>
        <w:pStyle w:val="NormalWeb"/>
        <w:spacing w:before="120" w:beforeAutospacing="0" w:after="120" w:afterAutospacing="0"/>
        <w:jc w:val="both"/>
        <w:rPr>
          <w:rFonts w:ascii="Arial" w:hAnsi="Arial" w:cs="Arial"/>
          <w:sz w:val="28"/>
          <w:szCs w:val="28"/>
          <w:lang w:val="nl-NL"/>
        </w:rPr>
      </w:pPr>
      <w:r w:rsidRPr="002303C1">
        <w:rPr>
          <w:rFonts w:ascii="Arial" w:hAnsi="Arial" w:cs="Arial"/>
          <w:sz w:val="28"/>
          <w:szCs w:val="28"/>
          <w:lang w:val="nl-NL"/>
        </w:rPr>
        <w:t>Quy định chung:</w:t>
      </w:r>
    </w:p>
    <w:p w14:paraId="6E62AB2D" w14:textId="3DEE41E5" w:rsidR="00DA3747" w:rsidRPr="002303C1" w:rsidRDefault="00657A5F" w:rsidP="00AC6A93">
      <w:pPr>
        <w:pStyle w:val="NormalWeb"/>
        <w:spacing w:before="120" w:beforeAutospacing="0" w:after="120" w:afterAutospacing="0"/>
        <w:ind w:firstLine="567"/>
        <w:jc w:val="both"/>
      </w:pPr>
      <w:r w:rsidRPr="002303C1">
        <w:rPr>
          <w:rFonts w:ascii="Arial" w:hAnsi="Arial" w:cs="Arial"/>
          <w:sz w:val="28"/>
          <w:szCs w:val="28"/>
          <w:lang w:val="nl-NL"/>
        </w:rPr>
        <w:t xml:space="preserve">- </w:t>
      </w:r>
      <w:r w:rsidR="00DA3747" w:rsidRPr="002303C1">
        <w:rPr>
          <w:rFonts w:ascii="Arial" w:hAnsi="Arial" w:cs="Arial"/>
          <w:sz w:val="28"/>
          <w:szCs w:val="28"/>
          <w:lang w:val="nl-NL"/>
        </w:rPr>
        <w:t>Bất cứ đầu dò phù hợp nào đều có thể được sử dụng và khi nồng độ môi chất lạnh hoặc nồng độ oxy vượt quá giới hạn được thiết lập, đầu dò phải phát ra một tín hiệu điện để kích hoạt các van chặn, hệ thống báo động hoặc quạ</w:t>
      </w:r>
      <w:r w:rsidR="003D0FAF" w:rsidRPr="002303C1">
        <w:rPr>
          <w:rFonts w:ascii="Arial" w:hAnsi="Arial" w:cs="Arial"/>
          <w:sz w:val="28"/>
          <w:szCs w:val="28"/>
          <w:lang w:val="nl-NL"/>
        </w:rPr>
        <w:t>t thông gió cơ khí</w:t>
      </w:r>
      <w:r w:rsidR="00DA3747" w:rsidRPr="002303C1">
        <w:rPr>
          <w:rFonts w:ascii="Arial" w:hAnsi="Arial" w:cs="Arial"/>
          <w:sz w:val="28"/>
          <w:szCs w:val="28"/>
          <w:lang w:val="nl-NL"/>
        </w:rPr>
        <w:t xml:space="preserve"> hay các bộ điều khiển khẩn cấp khác</w:t>
      </w:r>
      <w:r w:rsidR="00DA3747" w:rsidRPr="002303C1">
        <w:t>.</w:t>
      </w:r>
    </w:p>
    <w:p w14:paraId="6E78D759" w14:textId="4A736A88"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Giá trị đặt đối với đầu dò môi chất lạnh ở</w:t>
      </w:r>
      <w:r w:rsidR="002C68C1" w:rsidRPr="002303C1">
        <w:rPr>
          <w:rFonts w:ascii="Arial" w:hAnsi="Arial" w:cs="Arial"/>
          <w:sz w:val="28"/>
          <w:szCs w:val="28"/>
          <w:lang w:val="nl-NL"/>
        </w:rPr>
        <w:t xml:space="preserve"> 30</w:t>
      </w:r>
      <w:r w:rsidRPr="002303C1">
        <w:rPr>
          <w:rFonts w:ascii="Arial" w:hAnsi="Arial" w:cs="Arial"/>
          <w:sz w:val="28"/>
          <w:szCs w:val="28"/>
          <w:lang w:val="nl-NL"/>
        </w:rPr>
        <w:t>°C hoặ</w:t>
      </w:r>
      <w:r w:rsidR="002C68C1" w:rsidRPr="002303C1">
        <w:rPr>
          <w:rFonts w:ascii="Arial" w:hAnsi="Arial" w:cs="Arial"/>
          <w:sz w:val="28"/>
          <w:szCs w:val="28"/>
          <w:lang w:val="nl-NL"/>
        </w:rPr>
        <w:t>c 0</w:t>
      </w:r>
      <w:r w:rsidRPr="002303C1">
        <w:rPr>
          <w:rFonts w:ascii="Arial" w:hAnsi="Arial" w:cs="Arial"/>
          <w:sz w:val="28"/>
          <w:szCs w:val="28"/>
          <w:lang w:val="nl-NL"/>
        </w:rPr>
        <w:t xml:space="preserve">°C, chọn giá trị nào có tính quyết định hơn, phải bằng một nửa hoặc nhỏ hơn của nồng độ RCL như </w:t>
      </w:r>
      <w:r w:rsidR="006918CE" w:rsidRPr="002303C1">
        <w:rPr>
          <w:rFonts w:ascii="Arial" w:hAnsi="Arial" w:cs="Arial"/>
          <w:sz w:val="28"/>
          <w:szCs w:val="28"/>
          <w:lang w:val="nl-NL"/>
        </w:rPr>
        <w:t>đã cho trong TCVN 6739</w:t>
      </w:r>
      <w:r w:rsidR="007E77AB" w:rsidRPr="002303C1">
        <w:rPr>
          <w:rFonts w:ascii="Arial" w:hAnsi="Arial" w:cs="Arial"/>
          <w:sz w:val="28"/>
          <w:szCs w:val="28"/>
          <w:lang w:val="nl-NL"/>
        </w:rPr>
        <w:t>:2015</w:t>
      </w:r>
      <w:r w:rsidRPr="002303C1">
        <w:rPr>
          <w:rFonts w:ascii="Arial" w:hAnsi="Arial" w:cs="Arial"/>
          <w:sz w:val="28"/>
          <w:szCs w:val="28"/>
          <w:lang w:val="nl-NL"/>
        </w:rPr>
        <w:t>. Giá trị cài đặt trước đối với đầu dò thiế</w:t>
      </w:r>
      <w:r w:rsidR="002C68C1" w:rsidRPr="002303C1">
        <w:rPr>
          <w:rFonts w:ascii="Arial" w:hAnsi="Arial" w:cs="Arial"/>
          <w:sz w:val="28"/>
          <w:szCs w:val="28"/>
          <w:lang w:val="nl-NL"/>
        </w:rPr>
        <w:t>u ô</w:t>
      </w:r>
      <w:r w:rsidRPr="002303C1">
        <w:rPr>
          <w:rFonts w:ascii="Arial" w:hAnsi="Arial" w:cs="Arial"/>
          <w:sz w:val="28"/>
          <w:szCs w:val="28"/>
          <w:lang w:val="nl-NL"/>
        </w:rPr>
        <w:t>xy phải là 19,5 %.</w:t>
      </w:r>
    </w:p>
    <w:p w14:paraId="2CEA5464" w14:textId="2052EDF3"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Phải quan tâm đến dung sai độ nhạy của đầu dò để bảo đảm cho tín hiệu ra được khởi động tại hoặc dưới giá trị cài đặt trước. Dung sai của đầu dò phải tính đến ± 10 % dung sai của điện áp dây. Nếu sử dụng một đầu dò oxy thì đầu dò này phải có độ tin cậy và độ chính xác tại giá trị giới hạn phơi nhiễm độc hại nghiêm trọng (ATEL) khi được tính toán cho sự suy giả</w:t>
      </w:r>
      <w:r w:rsidR="002C68C1" w:rsidRPr="002303C1">
        <w:rPr>
          <w:rFonts w:ascii="Arial" w:hAnsi="Arial" w:cs="Arial"/>
          <w:sz w:val="28"/>
          <w:szCs w:val="28"/>
          <w:lang w:val="nl-NL"/>
        </w:rPr>
        <w:t>m ô</w:t>
      </w:r>
      <w:r w:rsidRPr="002303C1">
        <w:rPr>
          <w:rFonts w:ascii="Arial" w:hAnsi="Arial" w:cs="Arial"/>
          <w:sz w:val="28"/>
          <w:szCs w:val="28"/>
          <w:lang w:val="nl-NL"/>
        </w:rPr>
        <w:t>xy.</w:t>
      </w:r>
    </w:p>
    <w:p w14:paraId="34B438E6" w14:textId="77777777"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Độ trễ của đầu dò phải là 30 s hoặc ít hơn tại một nồng độ bằng 1,6 lần giá trị đặt trước.</w:t>
      </w:r>
    </w:p>
    <w:p w14:paraId="00F7AEB8" w14:textId="77777777"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lastRenderedPageBreak/>
        <w:t>- Phải xác lập khoảng thời gian bảo dưỡng thích hợp cho mỗi kiểu đầu dò được sử dụng.</w:t>
      </w:r>
    </w:p>
    <w:p w14:paraId="38F6702F" w14:textId="7BC6ED60" w:rsidR="00657A5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657A5F" w:rsidRPr="002303C1">
        <w:rPr>
          <w:rFonts w:ascii="Arial" w:hAnsi="Arial" w:cs="Arial"/>
          <w:sz w:val="28"/>
          <w:szCs w:val="28"/>
          <w:lang w:val="nl-NL"/>
        </w:rPr>
        <w:t>Đầu dò môi chất lạnh dùng cho các môi chất lạnh A2L, A2, B2L, B2 (trừ R-717), A3 và B3, phải kích hoạt tín hiệu báo động ở mức không vượt quá 25 % của LFL của môi chất lạnh. Đầu dò phải tiếp tục kích hoạt ở các nồng độ cao hơn. Đầu dò phải được cài đặt thấp hơn đối với tính độc hại, nếu có thể áp dụng được. Đầu dò phải tự động kích hoạt một thiết bị báo động, khởi động quạt thông gió cơ học và dừng hệ thống khi nó khởi động.</w:t>
      </w:r>
    </w:p>
    <w:p w14:paraId="613A7C69" w14:textId="19E1AFAA" w:rsidR="00657A5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657A5F" w:rsidRPr="002303C1">
        <w:rPr>
          <w:rFonts w:ascii="Arial" w:hAnsi="Arial" w:cs="Arial"/>
          <w:sz w:val="28"/>
          <w:szCs w:val="28"/>
          <w:lang w:val="nl-NL"/>
        </w:rPr>
        <w:t>Đầu dò môi chất lạnh dùng cho R-717:</w:t>
      </w:r>
    </w:p>
    <w:p w14:paraId="1BC3BC70" w14:textId="433CE42A" w:rsidR="00657A5F" w:rsidRPr="002303C1" w:rsidRDefault="00657A5F" w:rsidP="00AC6A93">
      <w:pPr>
        <w:pStyle w:val="NormalWeb"/>
        <w:spacing w:before="120" w:beforeAutospacing="0" w:after="120" w:afterAutospacing="0"/>
        <w:ind w:firstLine="567"/>
        <w:jc w:val="both"/>
        <w:rPr>
          <w:rFonts w:ascii="Arial" w:hAnsi="Arial" w:cs="Arial"/>
          <w:sz w:val="28"/>
          <w:szCs w:val="28"/>
          <w:lang w:val="pt-PT"/>
        </w:rPr>
      </w:pPr>
      <w:r w:rsidRPr="002303C1">
        <w:rPr>
          <w:rFonts w:ascii="Arial" w:hAnsi="Arial" w:cs="Arial"/>
          <w:sz w:val="28"/>
          <w:szCs w:val="28"/>
          <w:lang w:val="nl-NL"/>
        </w:rPr>
        <w:t xml:space="preserve">- Để cảnh báo chống nguy hiểm nổ hoặc cháy ở thiết bị trong buồng máy và buồng máy chuyên dùng và để dùng cho các mục đích kiểm soát khi lượng nạp lớn hơn 50 kg, cần có một đầu dò R-717 phù hợp với </w:t>
      </w:r>
      <w:r w:rsidR="006918CE" w:rsidRPr="002303C1">
        <w:rPr>
          <w:rFonts w:ascii="Arial" w:hAnsi="Arial" w:cs="Arial"/>
          <w:sz w:val="28"/>
          <w:szCs w:val="28"/>
          <w:lang w:val="nl-NL"/>
        </w:rPr>
        <w:t xml:space="preserve">điểm </w:t>
      </w:r>
      <w:r w:rsidR="00FE12BB" w:rsidRPr="002303C1">
        <w:rPr>
          <w:rFonts w:ascii="Arial" w:hAnsi="Arial" w:cs="Arial"/>
          <w:sz w:val="28"/>
          <w:szCs w:val="28"/>
          <w:lang w:val="pt-PT"/>
        </w:rPr>
        <w:t>6</w:t>
      </w:r>
      <w:r w:rsidR="007B27F0" w:rsidRPr="002303C1">
        <w:rPr>
          <w:rFonts w:ascii="Arial" w:hAnsi="Arial" w:cs="Arial"/>
          <w:sz w:val="28"/>
          <w:szCs w:val="28"/>
          <w:lang w:val="pt-PT"/>
        </w:rPr>
        <w:t>.1</w:t>
      </w:r>
      <w:r w:rsidR="00971BAA" w:rsidRPr="002303C1">
        <w:rPr>
          <w:rFonts w:ascii="Arial" w:hAnsi="Arial" w:cs="Arial"/>
          <w:sz w:val="28"/>
          <w:szCs w:val="28"/>
          <w:lang w:val="pt-PT"/>
        </w:rPr>
        <w:t>.2</w:t>
      </w:r>
      <w:r w:rsidRPr="002303C1">
        <w:rPr>
          <w:rFonts w:ascii="Arial" w:hAnsi="Arial" w:cs="Arial"/>
          <w:sz w:val="28"/>
          <w:szCs w:val="28"/>
          <w:lang w:val="pt-PT"/>
        </w:rPr>
        <w:t xml:space="preserve"> tác động ở nồng độ không vượt quá:</w:t>
      </w:r>
    </w:p>
    <w:p w14:paraId="3F20C491" w14:textId="77777777"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+ 152 mg/m</w:t>
      </w:r>
      <w:r w:rsidRPr="002303C1">
        <w:rPr>
          <w:rFonts w:ascii="Arial" w:hAnsi="Arial" w:cs="Arial"/>
          <w:sz w:val="28"/>
          <w:szCs w:val="28"/>
          <w:vertAlign w:val="superscript"/>
          <w:lang w:val="nl-NL"/>
        </w:rPr>
        <w:t>3</w:t>
      </w:r>
      <w:r w:rsidRPr="002303C1">
        <w:rPr>
          <w:rFonts w:ascii="Arial" w:hAnsi="Arial" w:cs="Arial"/>
          <w:sz w:val="28"/>
          <w:szCs w:val="28"/>
          <w:lang w:val="nl-NL"/>
        </w:rPr>
        <w:t xml:space="preserve"> [200 x 10</w:t>
      </w:r>
      <w:r w:rsidRPr="002303C1">
        <w:rPr>
          <w:rFonts w:ascii="Arial" w:hAnsi="Arial" w:cs="Arial"/>
          <w:sz w:val="28"/>
          <w:szCs w:val="28"/>
          <w:vertAlign w:val="superscript"/>
          <w:lang w:val="nl-NL"/>
        </w:rPr>
        <w:t>-6</w:t>
      </w:r>
      <w:r w:rsidRPr="002303C1">
        <w:rPr>
          <w:rFonts w:ascii="Arial" w:hAnsi="Arial" w:cs="Arial"/>
          <w:sz w:val="28"/>
          <w:szCs w:val="28"/>
          <w:lang w:val="nl-NL"/>
        </w:rPr>
        <w:t xml:space="preserve"> (V/V)] trong buồng máy (báo động trước), và</w:t>
      </w:r>
    </w:p>
    <w:p w14:paraId="6721CB23" w14:textId="77777777"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+ 22,8 g/m</w:t>
      </w:r>
      <w:r w:rsidRPr="002303C1">
        <w:rPr>
          <w:rFonts w:ascii="Arial" w:hAnsi="Arial" w:cs="Arial"/>
          <w:sz w:val="28"/>
          <w:szCs w:val="28"/>
          <w:vertAlign w:val="superscript"/>
          <w:lang w:val="nl-NL"/>
        </w:rPr>
        <w:t>3</w:t>
      </w:r>
      <w:r w:rsidRPr="002303C1">
        <w:rPr>
          <w:rFonts w:ascii="Arial" w:hAnsi="Arial" w:cs="Arial"/>
          <w:sz w:val="28"/>
          <w:szCs w:val="28"/>
          <w:lang w:val="nl-NL"/>
        </w:rPr>
        <w:t xml:space="preserve"> [30 000 x 10</w:t>
      </w:r>
      <w:r w:rsidRPr="002303C1">
        <w:rPr>
          <w:rFonts w:ascii="Arial" w:hAnsi="Arial" w:cs="Arial"/>
          <w:sz w:val="28"/>
          <w:szCs w:val="28"/>
          <w:vertAlign w:val="superscript"/>
          <w:lang w:val="nl-NL"/>
        </w:rPr>
        <w:t>-6</w:t>
      </w:r>
      <w:r w:rsidRPr="002303C1">
        <w:rPr>
          <w:rFonts w:ascii="Arial" w:hAnsi="Arial" w:cs="Arial"/>
          <w:sz w:val="28"/>
          <w:szCs w:val="28"/>
          <w:lang w:val="nl-NL"/>
        </w:rPr>
        <w:t xml:space="preserve"> (V/V)] cho báo động chính.</w:t>
      </w:r>
    </w:p>
    <w:p w14:paraId="167ADD1A" w14:textId="4D1D7B8B"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Ở mức báo động trước, một thiết bị báo động và quạ</w:t>
      </w:r>
      <w:r w:rsidR="00FE12BB" w:rsidRPr="002303C1">
        <w:rPr>
          <w:rFonts w:ascii="Arial" w:hAnsi="Arial" w:cs="Arial"/>
          <w:sz w:val="28"/>
          <w:szCs w:val="28"/>
          <w:lang w:val="nl-NL"/>
        </w:rPr>
        <w:t>t thông gió cơ khí</w:t>
      </w:r>
      <w:r w:rsidRPr="002303C1">
        <w:rPr>
          <w:rFonts w:ascii="Arial" w:hAnsi="Arial" w:cs="Arial"/>
          <w:sz w:val="28"/>
          <w:szCs w:val="28"/>
          <w:lang w:val="nl-NL"/>
        </w:rPr>
        <w:t xml:space="preserve"> phải được khởi động, ở mức báo động chính, hệ thống lạnh phải tự động dừng lại. Ở mức báo động chính, nguồn cấp điện cho buồng máy hoặc buồng máy chuyên dùng cũng phải dừng lại, cũng như sự thông gió, nếu không có các phương tiện chuyên dùng. Khi các buồng máy hoặc buồng máy chuyên dùng chỉ chứa các máy nén hoặc tổ máy nén thì ít nhất phải đặt một đầu dò trên máy nén hoặc tổ máy nén.</w:t>
      </w:r>
    </w:p>
    <w:p w14:paraId="0280EAB1" w14:textId="77777777" w:rsidR="00657A5F"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Địa điểm đặt các bơm môi chất lạnh cũng phải được giám sát bởi một đầu dò được lắp đặt phía trên và gần các bơm.</w:t>
      </w:r>
    </w:p>
    <w:p w14:paraId="133633A6" w14:textId="19B1306C" w:rsidR="009258D8" w:rsidRPr="002303C1" w:rsidRDefault="00657A5F"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Các đầu dò phải </w:t>
      </w:r>
      <w:r w:rsidR="009258D8" w:rsidRPr="002303C1">
        <w:rPr>
          <w:rFonts w:ascii="Arial" w:hAnsi="Arial" w:cs="Arial"/>
          <w:sz w:val="28"/>
          <w:szCs w:val="28"/>
          <w:lang w:val="nl-NL"/>
        </w:rPr>
        <w:t>được lựa chọn phù hợp với môi chất lạnh R-717 và phải được kiể</w:t>
      </w:r>
      <w:r w:rsidR="0049437F" w:rsidRPr="002303C1">
        <w:rPr>
          <w:rFonts w:ascii="Arial" w:hAnsi="Arial" w:cs="Arial"/>
          <w:sz w:val="28"/>
          <w:szCs w:val="28"/>
          <w:lang w:val="nl-NL"/>
        </w:rPr>
        <w:t>m định, hiệu chuẩn theo quy định của L</w:t>
      </w:r>
      <w:r w:rsidR="009258D8" w:rsidRPr="002303C1">
        <w:rPr>
          <w:rFonts w:ascii="Arial" w:hAnsi="Arial" w:cs="Arial"/>
          <w:sz w:val="28"/>
          <w:szCs w:val="28"/>
          <w:lang w:val="nl-NL"/>
        </w:rPr>
        <w:t>uật đo lường</w:t>
      </w:r>
      <w:r w:rsidR="0049437F" w:rsidRPr="002303C1">
        <w:rPr>
          <w:rFonts w:ascii="Arial" w:hAnsi="Arial" w:cs="Arial"/>
          <w:sz w:val="28"/>
          <w:szCs w:val="28"/>
          <w:lang w:val="nl-NL"/>
        </w:rPr>
        <w:t>.</w:t>
      </w:r>
    </w:p>
    <w:p w14:paraId="05139062" w14:textId="63BD78F9" w:rsidR="00657A5F" w:rsidRPr="002303C1" w:rsidRDefault="00657A5F" w:rsidP="00AC6A93">
      <w:pPr>
        <w:pStyle w:val="CommentText"/>
        <w:spacing w:before="120" w:after="120"/>
        <w:ind w:firstLine="567"/>
        <w:jc w:val="both"/>
      </w:pPr>
      <w:r w:rsidRPr="002303C1">
        <w:rPr>
          <w:rFonts w:ascii="Arial" w:hAnsi="Arial" w:cs="Arial"/>
          <w:sz w:val="28"/>
          <w:szCs w:val="28"/>
          <w:lang w:val="nl-NL"/>
        </w:rPr>
        <w:t xml:space="preserve">- Các đầu dò amoniac phải được tích hợp trong </w:t>
      </w:r>
      <w:r w:rsidR="00DA3747" w:rsidRPr="002303C1">
        <w:rPr>
          <w:rFonts w:ascii="Arial" w:hAnsi="Arial" w:cs="Arial"/>
          <w:sz w:val="28"/>
          <w:szCs w:val="28"/>
          <w:lang w:val="nl-NL"/>
        </w:rPr>
        <w:t>vòng trao đổi nhiệt thứ cấp</w:t>
      </w:r>
      <w:r w:rsidRPr="002303C1">
        <w:rPr>
          <w:rFonts w:ascii="Arial" w:hAnsi="Arial" w:cs="Arial"/>
          <w:sz w:val="28"/>
          <w:szCs w:val="28"/>
          <w:lang w:val="nl-NL"/>
        </w:rPr>
        <w:t xml:space="preserve"> của các hệ thống gián tiếp, ví dụ</w:t>
      </w:r>
      <w:r w:rsidR="00DA3747" w:rsidRPr="002303C1">
        <w:rPr>
          <w:rFonts w:ascii="Arial" w:hAnsi="Arial" w:cs="Arial"/>
          <w:sz w:val="28"/>
          <w:szCs w:val="28"/>
          <w:lang w:val="nl-NL"/>
        </w:rPr>
        <w:t xml:space="preserve"> các vòng</w:t>
      </w:r>
      <w:r w:rsidRPr="002303C1">
        <w:rPr>
          <w:rFonts w:ascii="Arial" w:hAnsi="Arial" w:cs="Arial"/>
          <w:sz w:val="28"/>
          <w:szCs w:val="28"/>
          <w:lang w:val="nl-NL"/>
        </w:rPr>
        <w:t xml:space="preserve"> nước hoặc glycol, nếu lượng nạp R-717 lớn hơn 500 kg. </w:t>
      </w:r>
      <w:r w:rsidR="00DA3747" w:rsidRPr="002303C1">
        <w:rPr>
          <w:rFonts w:ascii="Arial" w:hAnsi="Arial" w:cs="Arial"/>
          <w:sz w:val="28"/>
          <w:szCs w:val="28"/>
          <w:lang w:val="nl-NL"/>
        </w:rPr>
        <w:t>Các đầu dò này phải kích hoạt một thiết bị báo động trong buồng máy và kích hoạt cảnh báo trên giao diện hệ thống điều khiển, nhưng không được kích hoạt các đèn hiệu hoặc còi báo hiệu và không được kích hoạt tín hiệu sơ tán</w:t>
      </w:r>
      <w:r w:rsidR="00E97D9A" w:rsidRPr="002303C1">
        <w:t>.</w:t>
      </w:r>
    </w:p>
    <w:p w14:paraId="5A96C3EF" w14:textId="53EB86D1" w:rsidR="00657A5F" w:rsidRPr="002303C1" w:rsidRDefault="00FE12BB" w:rsidP="00AC6A93">
      <w:pPr>
        <w:pStyle w:val="NormalWeb"/>
        <w:spacing w:before="120" w:beforeAutospacing="0" w:after="120" w:afterAutospacing="0"/>
        <w:jc w:val="both"/>
        <w:rPr>
          <w:rFonts w:ascii="Arial" w:hAnsi="Arial" w:cs="Arial"/>
          <w:b/>
          <w:sz w:val="28"/>
          <w:szCs w:val="28"/>
          <w:lang w:val="nl-NL"/>
        </w:rPr>
      </w:pPr>
      <w:r w:rsidRPr="002303C1">
        <w:rPr>
          <w:rFonts w:ascii="Arial" w:hAnsi="Arial" w:cs="Arial"/>
          <w:b/>
          <w:sz w:val="28"/>
          <w:szCs w:val="28"/>
          <w:lang w:val="pt-PT"/>
        </w:rPr>
        <w:t>6</w:t>
      </w:r>
      <w:r w:rsidR="00810088" w:rsidRPr="002303C1">
        <w:rPr>
          <w:rFonts w:ascii="Arial" w:hAnsi="Arial" w:cs="Arial"/>
          <w:b/>
          <w:sz w:val="28"/>
          <w:szCs w:val="28"/>
          <w:lang w:val="pt-PT"/>
        </w:rPr>
        <w:t>.14</w:t>
      </w:r>
      <w:r w:rsidR="00CB576B" w:rsidRPr="002303C1">
        <w:rPr>
          <w:rFonts w:ascii="Arial" w:hAnsi="Arial" w:cs="Arial"/>
          <w:b/>
          <w:sz w:val="28"/>
          <w:szCs w:val="28"/>
          <w:lang w:val="pt-PT"/>
        </w:rPr>
        <w:t xml:space="preserve">.5. </w:t>
      </w:r>
      <w:r w:rsidR="00657A5F" w:rsidRPr="002303C1">
        <w:rPr>
          <w:rFonts w:ascii="Arial" w:hAnsi="Arial" w:cs="Arial"/>
          <w:b/>
          <w:sz w:val="28"/>
          <w:szCs w:val="28"/>
          <w:lang w:val="nl-NL"/>
        </w:rPr>
        <w:t>Lắp đặt</w:t>
      </w:r>
    </w:p>
    <w:p w14:paraId="64E79AD6" w14:textId="7CD3DE22" w:rsidR="00657A5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657A5F" w:rsidRPr="002303C1">
        <w:rPr>
          <w:rFonts w:ascii="Arial" w:hAnsi="Arial" w:cs="Arial"/>
          <w:sz w:val="28"/>
          <w:szCs w:val="28"/>
          <w:lang w:val="nl-NL"/>
        </w:rPr>
        <w:t>Đầu dò phải được lắp đặt để cho phép người có thẩm quyền tiếp cận đầu dò để thực hiện công việc kiểm tra, sửa chữa hoặc thay thế.</w:t>
      </w:r>
    </w:p>
    <w:p w14:paraId="242BFCFA" w14:textId="7F65F064" w:rsidR="00657A5F" w:rsidRPr="002303C1" w:rsidRDefault="00B82A52"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657A5F" w:rsidRPr="002303C1">
        <w:rPr>
          <w:rFonts w:ascii="Arial" w:hAnsi="Arial" w:cs="Arial"/>
          <w:sz w:val="28"/>
          <w:szCs w:val="28"/>
          <w:lang w:val="nl-NL"/>
        </w:rPr>
        <w:t>Đầu dò phải được bảo vệ để ngăn ngừa sự can thiệp hoặc cài đặt lại trái phép với giá trị cài đặt trước.</w:t>
      </w:r>
    </w:p>
    <w:p w14:paraId="24864FD8" w14:textId="353C3402" w:rsidR="003C3814" w:rsidRPr="002303C1" w:rsidRDefault="00FE12BB" w:rsidP="00AC6A93">
      <w:pPr>
        <w:pStyle w:val="Heading3"/>
        <w:spacing w:before="120" w:after="120"/>
        <w:jc w:val="both"/>
        <w:rPr>
          <w:rFonts w:ascii="Arial" w:eastAsiaTheme="minorEastAsia" w:hAnsi="Arial" w:cs="Arial"/>
          <w:sz w:val="28"/>
          <w:szCs w:val="28"/>
          <w:lang w:val="pt-PT"/>
        </w:rPr>
      </w:pPr>
      <w:bookmarkStart w:id="83" w:name="_Toc139546635"/>
      <w:r w:rsidRPr="002303C1">
        <w:rPr>
          <w:rFonts w:ascii="Arial" w:eastAsiaTheme="minorEastAsia" w:hAnsi="Arial" w:cs="Arial"/>
          <w:sz w:val="28"/>
          <w:szCs w:val="28"/>
          <w:lang w:val="pt-PT"/>
        </w:rPr>
        <w:lastRenderedPageBreak/>
        <w:t>6</w:t>
      </w:r>
      <w:r w:rsidR="00810088" w:rsidRPr="002303C1">
        <w:rPr>
          <w:rFonts w:ascii="Arial" w:eastAsiaTheme="minorEastAsia" w:hAnsi="Arial" w:cs="Arial"/>
          <w:sz w:val="28"/>
          <w:szCs w:val="28"/>
          <w:lang w:val="pt-PT"/>
        </w:rPr>
        <w:t>.15</w:t>
      </w:r>
      <w:r w:rsidR="0001553A" w:rsidRPr="002303C1">
        <w:rPr>
          <w:rFonts w:ascii="Arial" w:eastAsiaTheme="minorEastAsia" w:hAnsi="Arial" w:cs="Arial"/>
          <w:sz w:val="28"/>
          <w:szCs w:val="28"/>
          <w:lang w:val="pt-PT"/>
        </w:rPr>
        <w:t>. Yêu cầu</w:t>
      </w:r>
      <w:r w:rsidR="003C3814" w:rsidRPr="002303C1">
        <w:rPr>
          <w:rFonts w:ascii="Arial" w:eastAsiaTheme="minorEastAsia" w:hAnsi="Arial" w:cs="Arial"/>
          <w:sz w:val="28"/>
          <w:szCs w:val="28"/>
          <w:lang w:val="pt-PT"/>
        </w:rPr>
        <w:t xml:space="preserve"> về </w:t>
      </w:r>
      <w:r w:rsidR="0072763D" w:rsidRPr="002303C1">
        <w:rPr>
          <w:rFonts w:ascii="Arial" w:eastAsiaTheme="minorEastAsia" w:hAnsi="Arial" w:cs="Arial"/>
          <w:sz w:val="28"/>
          <w:szCs w:val="28"/>
          <w:lang w:val="pt-PT"/>
        </w:rPr>
        <w:t xml:space="preserve">thiết kế, </w:t>
      </w:r>
      <w:r w:rsidR="003C3814" w:rsidRPr="002303C1">
        <w:rPr>
          <w:rFonts w:ascii="Arial" w:eastAsiaTheme="minorEastAsia" w:hAnsi="Arial" w:cs="Arial"/>
          <w:sz w:val="28"/>
          <w:szCs w:val="28"/>
          <w:lang w:val="pt-PT"/>
        </w:rPr>
        <w:t>lắp đặt</w:t>
      </w:r>
      <w:r w:rsidR="0072763D" w:rsidRPr="002303C1">
        <w:rPr>
          <w:rFonts w:ascii="Arial" w:eastAsiaTheme="minorEastAsia" w:hAnsi="Arial" w:cs="Arial"/>
          <w:sz w:val="28"/>
          <w:szCs w:val="28"/>
          <w:lang w:val="pt-PT"/>
        </w:rPr>
        <w:t xml:space="preserve"> và sử dụng</w:t>
      </w:r>
      <w:r w:rsidR="003C3814" w:rsidRPr="002303C1">
        <w:rPr>
          <w:rFonts w:ascii="Arial" w:eastAsiaTheme="minorEastAsia" w:hAnsi="Arial" w:cs="Arial"/>
          <w:sz w:val="28"/>
          <w:szCs w:val="28"/>
          <w:lang w:val="pt-PT"/>
        </w:rPr>
        <w:t xml:space="preserve"> điện</w:t>
      </w:r>
      <w:r w:rsidR="0072763D" w:rsidRPr="002303C1">
        <w:rPr>
          <w:rFonts w:ascii="Arial" w:eastAsiaTheme="minorEastAsia" w:hAnsi="Arial" w:cs="Arial"/>
          <w:sz w:val="28"/>
          <w:szCs w:val="28"/>
          <w:lang w:val="pt-PT"/>
        </w:rPr>
        <w:t xml:space="preserve"> đối với hệ thống lạnh</w:t>
      </w:r>
      <w:bookmarkEnd w:id="83"/>
    </w:p>
    <w:p w14:paraId="0664F3AF" w14:textId="4DDE188A" w:rsidR="003C3814" w:rsidRPr="002303C1" w:rsidRDefault="003C3814"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ml:space="preserve">- </w:t>
      </w:r>
      <w:r w:rsidR="004A0472" w:rsidRPr="002303C1">
        <w:rPr>
          <w:rFonts w:ascii="Arial" w:hAnsi="Arial" w:cs="Arial"/>
          <w:sz w:val="28"/>
          <w:szCs w:val="28"/>
          <w:lang w:val="nl-NL"/>
        </w:rPr>
        <w:t>Thiết kế, l</w:t>
      </w:r>
      <w:r w:rsidRPr="002303C1">
        <w:rPr>
          <w:rFonts w:ascii="Arial" w:hAnsi="Arial" w:cs="Arial"/>
          <w:sz w:val="28"/>
          <w:szCs w:val="28"/>
          <w:lang w:val="nl-NL"/>
        </w:rPr>
        <w:t>ắp đặt</w:t>
      </w:r>
      <w:r w:rsidR="004A0472" w:rsidRPr="002303C1">
        <w:rPr>
          <w:rFonts w:ascii="Arial" w:hAnsi="Arial" w:cs="Arial"/>
          <w:sz w:val="28"/>
          <w:szCs w:val="28"/>
          <w:lang w:val="nl-NL"/>
        </w:rPr>
        <w:t>, sử dụng các thiết bị</w:t>
      </w:r>
      <w:r w:rsidRPr="002303C1">
        <w:rPr>
          <w:rFonts w:ascii="Arial" w:hAnsi="Arial" w:cs="Arial"/>
          <w:sz w:val="28"/>
          <w:szCs w:val="28"/>
          <w:lang w:val="nl-NL"/>
        </w:rPr>
        <w:t xml:space="preserve"> điện </w:t>
      </w:r>
      <w:r w:rsidR="004A0472" w:rsidRPr="002303C1">
        <w:rPr>
          <w:rFonts w:ascii="Arial" w:hAnsi="Arial" w:cs="Arial"/>
          <w:sz w:val="28"/>
          <w:szCs w:val="28"/>
          <w:lang w:val="nl-NL"/>
        </w:rPr>
        <w:t xml:space="preserve">của </w:t>
      </w:r>
      <w:r w:rsidRPr="002303C1">
        <w:rPr>
          <w:rFonts w:ascii="Arial" w:hAnsi="Arial" w:cs="Arial"/>
          <w:sz w:val="28"/>
          <w:szCs w:val="28"/>
          <w:lang w:val="nl-NL"/>
        </w:rPr>
        <w:t>thiết bị lạnh</w:t>
      </w:r>
      <w:r w:rsidR="00311B8E" w:rsidRPr="002303C1">
        <w:rPr>
          <w:rFonts w:ascii="Arial" w:hAnsi="Arial" w:cs="Arial"/>
          <w:sz w:val="28"/>
          <w:szCs w:val="28"/>
          <w:lang w:val="nl-NL"/>
        </w:rPr>
        <w:t xml:space="preserve"> thuộc hệ thống lạnh</w:t>
      </w:r>
      <w:r w:rsidRPr="002303C1">
        <w:rPr>
          <w:rFonts w:ascii="Arial" w:hAnsi="Arial" w:cs="Arial"/>
          <w:sz w:val="28"/>
          <w:szCs w:val="28"/>
          <w:lang w:val="nl-NL"/>
        </w:rPr>
        <w:t xml:space="preserve"> và thiết bị khác bao gồm cả hệ thống chiế</w:t>
      </w:r>
      <w:r w:rsidR="004A0472" w:rsidRPr="002303C1">
        <w:rPr>
          <w:rFonts w:ascii="Arial" w:hAnsi="Arial" w:cs="Arial"/>
          <w:sz w:val="28"/>
          <w:szCs w:val="28"/>
          <w:lang w:val="nl-NL"/>
        </w:rPr>
        <w:t>u sáng, hệ thống cấp nguồn điện</w:t>
      </w:r>
      <w:r w:rsidRPr="002303C1">
        <w:rPr>
          <w:rFonts w:ascii="Arial" w:hAnsi="Arial" w:cs="Arial"/>
          <w:sz w:val="28"/>
          <w:szCs w:val="28"/>
          <w:lang w:val="nl-NL"/>
        </w:rPr>
        <w:t>...phải tuân theo các quy định hiệ</w:t>
      </w:r>
      <w:r w:rsidR="000764C0" w:rsidRPr="002303C1">
        <w:rPr>
          <w:rFonts w:ascii="Arial" w:hAnsi="Arial" w:cs="Arial"/>
          <w:sz w:val="28"/>
          <w:szCs w:val="28"/>
          <w:lang w:val="nl-NL"/>
        </w:rPr>
        <w:t>n hành</w:t>
      </w:r>
      <w:r w:rsidRPr="002303C1">
        <w:rPr>
          <w:rFonts w:ascii="Arial" w:hAnsi="Arial" w:cs="Arial"/>
          <w:sz w:val="28"/>
          <w:szCs w:val="28"/>
          <w:lang w:val="nl-NL"/>
        </w:rPr>
        <w:t>.</w:t>
      </w:r>
    </w:p>
    <w:p w14:paraId="3CF85BF3" w14:textId="15FB0022" w:rsidR="003C3814" w:rsidRPr="002303C1" w:rsidRDefault="003C3814"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Nguồn cấp điện chính cho một hệ thống lạnh phải được bố trí sao cho có thể ngắt điện của hệ thống lạnh độc lập đối với nguồn cấp điện cho thiết bị điện khác nói chung, đặc biệt là cho bất cứ hệ thống chiếu sáng, thiết bị thông gió, báo động và thiết bị</w:t>
      </w:r>
      <w:r w:rsidR="003A47E1" w:rsidRPr="002303C1">
        <w:rPr>
          <w:rFonts w:ascii="Arial" w:hAnsi="Arial" w:cs="Arial"/>
          <w:sz w:val="28"/>
          <w:szCs w:val="28"/>
          <w:lang w:val="nl-NL"/>
        </w:rPr>
        <w:t xml:space="preserve"> an toàn</w:t>
      </w:r>
      <w:r w:rsidRPr="002303C1">
        <w:rPr>
          <w:rFonts w:ascii="Arial" w:hAnsi="Arial" w:cs="Arial"/>
          <w:sz w:val="28"/>
          <w:szCs w:val="28"/>
          <w:lang w:val="nl-NL"/>
        </w:rPr>
        <w:t xml:space="preserve"> khác.</w:t>
      </w:r>
    </w:p>
    <w:p w14:paraId="19DD8954" w14:textId="57790F51" w:rsidR="00D00D01" w:rsidRPr="002303C1" w:rsidRDefault="003C3814"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Đối với hệ thống lạnh có sử dụng môi chất lạnh cháy được, các thiết bị điện sử dụng tại </w:t>
      </w:r>
      <w:r w:rsidR="006D27F4" w:rsidRPr="002303C1">
        <w:rPr>
          <w:rFonts w:ascii="Arial" w:eastAsiaTheme="minorEastAsia" w:hAnsi="Arial" w:cs="Arial"/>
          <w:szCs w:val="28"/>
          <w:lang w:val="pt-PT"/>
        </w:rPr>
        <w:t>buồng</w:t>
      </w:r>
      <w:r w:rsidRPr="002303C1">
        <w:rPr>
          <w:rFonts w:ascii="Arial" w:eastAsiaTheme="minorEastAsia" w:hAnsi="Arial" w:cs="Arial"/>
          <w:szCs w:val="28"/>
          <w:lang w:val="pt-PT"/>
        </w:rPr>
        <w:t xml:space="preserve"> máy phải đảm bảo an toàn</w:t>
      </w:r>
      <w:r w:rsidR="006D27F4" w:rsidRPr="002303C1">
        <w:rPr>
          <w:rFonts w:ascii="Arial" w:eastAsiaTheme="minorEastAsia" w:hAnsi="Arial" w:cs="Arial"/>
          <w:szCs w:val="28"/>
          <w:lang w:val="pt-PT"/>
        </w:rPr>
        <w:t xml:space="preserve"> cháy nổ</w:t>
      </w:r>
      <w:r w:rsidRPr="002303C1">
        <w:rPr>
          <w:rFonts w:ascii="Arial" w:eastAsiaTheme="minorEastAsia" w:hAnsi="Arial" w:cs="Arial"/>
          <w:szCs w:val="28"/>
          <w:lang w:val="pt-PT"/>
        </w:rPr>
        <w:t xml:space="preserve"> khi có môi chất lạnh bị rò rỉ. </w:t>
      </w:r>
    </w:p>
    <w:p w14:paraId="7FF2668B" w14:textId="7A4A6B00" w:rsidR="000764C0" w:rsidRPr="002303C1" w:rsidRDefault="000764C0"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Phải có biện pháp chống sét cho các buồng máy.</w:t>
      </w:r>
    </w:p>
    <w:p w14:paraId="0D46DBE2" w14:textId="69300D24" w:rsidR="00997F73" w:rsidRPr="002303C1" w:rsidRDefault="00FE12BB" w:rsidP="00AC6A93">
      <w:pPr>
        <w:pStyle w:val="Heading2"/>
        <w:spacing w:before="120" w:after="120" w:line="240" w:lineRule="auto"/>
        <w:jc w:val="both"/>
        <w:rPr>
          <w:rFonts w:ascii="Arial" w:eastAsiaTheme="minorEastAsia" w:hAnsi="Arial" w:cs="Arial"/>
          <w:sz w:val="28"/>
          <w:szCs w:val="28"/>
          <w:lang w:val="pt-PT"/>
        </w:rPr>
      </w:pPr>
      <w:bookmarkStart w:id="84" w:name="_Toc139546636"/>
      <w:r w:rsidRPr="002303C1">
        <w:rPr>
          <w:rFonts w:ascii="Arial" w:eastAsiaTheme="minorEastAsia" w:hAnsi="Arial" w:cs="Arial"/>
          <w:sz w:val="28"/>
          <w:szCs w:val="28"/>
          <w:lang w:val="pt-PT"/>
        </w:rPr>
        <w:t>7</w:t>
      </w:r>
      <w:r w:rsidR="00997F73" w:rsidRPr="002303C1">
        <w:rPr>
          <w:rFonts w:ascii="Arial" w:eastAsiaTheme="minorEastAsia" w:hAnsi="Arial" w:cs="Arial"/>
          <w:sz w:val="28"/>
          <w:szCs w:val="28"/>
          <w:lang w:val="pt-PT"/>
        </w:rPr>
        <w:t>. Quy định về kiể</w:t>
      </w:r>
      <w:r w:rsidR="00A246B4" w:rsidRPr="002303C1">
        <w:rPr>
          <w:rFonts w:ascii="Arial" w:eastAsiaTheme="minorEastAsia" w:hAnsi="Arial" w:cs="Arial"/>
          <w:sz w:val="28"/>
          <w:szCs w:val="28"/>
          <w:lang w:val="pt-PT"/>
        </w:rPr>
        <w:t xml:space="preserve">m tra, </w:t>
      </w:r>
      <w:r w:rsidR="00997F73" w:rsidRPr="002303C1">
        <w:rPr>
          <w:rFonts w:ascii="Arial" w:eastAsiaTheme="minorEastAsia" w:hAnsi="Arial" w:cs="Arial"/>
          <w:sz w:val="28"/>
          <w:szCs w:val="28"/>
          <w:lang w:val="pt-PT"/>
        </w:rPr>
        <w:t>thử</w:t>
      </w:r>
      <w:r w:rsidR="005D5301" w:rsidRPr="002303C1">
        <w:rPr>
          <w:rFonts w:ascii="Arial" w:eastAsiaTheme="minorEastAsia" w:hAnsi="Arial" w:cs="Arial"/>
          <w:sz w:val="28"/>
          <w:szCs w:val="28"/>
          <w:lang w:val="pt-PT"/>
        </w:rPr>
        <w:t xml:space="preserve"> </w:t>
      </w:r>
      <w:r w:rsidR="00A246B4" w:rsidRPr="002303C1">
        <w:rPr>
          <w:rFonts w:ascii="Arial" w:eastAsiaTheme="minorEastAsia" w:hAnsi="Arial" w:cs="Arial"/>
          <w:sz w:val="28"/>
          <w:szCs w:val="28"/>
          <w:lang w:val="pt-PT"/>
        </w:rPr>
        <w:t xml:space="preserve">nghiệm </w:t>
      </w:r>
      <w:r w:rsidR="005D5301" w:rsidRPr="002303C1">
        <w:rPr>
          <w:rFonts w:ascii="Arial" w:eastAsiaTheme="minorEastAsia" w:hAnsi="Arial" w:cs="Arial"/>
          <w:sz w:val="28"/>
          <w:szCs w:val="28"/>
          <w:lang w:val="pt-PT"/>
        </w:rPr>
        <w:t>hệ thống lạnh</w:t>
      </w:r>
      <w:bookmarkEnd w:id="84"/>
    </w:p>
    <w:p w14:paraId="378354D6" w14:textId="716E61B9" w:rsidR="009E289C" w:rsidRPr="002303C1" w:rsidRDefault="00FE12BB" w:rsidP="00AC6A93">
      <w:pPr>
        <w:pStyle w:val="Heading3"/>
        <w:spacing w:before="120" w:after="120"/>
        <w:jc w:val="both"/>
        <w:rPr>
          <w:rFonts w:ascii="Arial" w:eastAsiaTheme="minorEastAsia" w:hAnsi="Arial" w:cs="Arial"/>
          <w:sz w:val="28"/>
          <w:szCs w:val="28"/>
          <w:lang w:val="pt-PT"/>
        </w:rPr>
      </w:pPr>
      <w:bookmarkStart w:id="85" w:name="_Toc139546637"/>
      <w:r w:rsidRPr="002303C1">
        <w:rPr>
          <w:rFonts w:ascii="Arial" w:eastAsiaTheme="minorEastAsia" w:hAnsi="Arial" w:cs="Arial"/>
          <w:sz w:val="28"/>
          <w:szCs w:val="28"/>
          <w:lang w:val="pt-PT"/>
        </w:rPr>
        <w:t>7</w:t>
      </w:r>
      <w:r w:rsidR="009E289C" w:rsidRPr="002303C1">
        <w:rPr>
          <w:rFonts w:ascii="Arial" w:eastAsiaTheme="minorEastAsia" w:hAnsi="Arial" w:cs="Arial"/>
          <w:sz w:val="28"/>
          <w:szCs w:val="28"/>
          <w:lang w:val="pt-PT"/>
        </w:rPr>
        <w:t xml:space="preserve">.1. Kiểm tra hệ thống lạnh </w:t>
      </w:r>
      <w:r w:rsidR="00DA422A" w:rsidRPr="002303C1">
        <w:rPr>
          <w:rFonts w:ascii="Arial" w:eastAsiaTheme="minorEastAsia" w:hAnsi="Arial" w:cs="Arial"/>
          <w:sz w:val="28"/>
          <w:szCs w:val="28"/>
          <w:lang w:val="pt-PT"/>
        </w:rPr>
        <w:t>sau khi lắp đặt tại hiện trường</w:t>
      </w:r>
      <w:bookmarkEnd w:id="85"/>
      <w:r w:rsidR="00DA422A" w:rsidRPr="002303C1">
        <w:rPr>
          <w:rFonts w:ascii="Arial" w:eastAsiaTheme="minorEastAsia" w:hAnsi="Arial" w:cs="Arial"/>
          <w:sz w:val="28"/>
          <w:szCs w:val="28"/>
          <w:lang w:val="pt-PT"/>
        </w:rPr>
        <w:t xml:space="preserve"> </w:t>
      </w:r>
      <w:r w:rsidR="009E289C" w:rsidRPr="002303C1">
        <w:rPr>
          <w:rFonts w:ascii="Arial" w:eastAsiaTheme="minorEastAsia" w:hAnsi="Arial" w:cs="Arial"/>
          <w:sz w:val="28"/>
          <w:szCs w:val="28"/>
          <w:lang w:val="pt-PT"/>
        </w:rPr>
        <w:t xml:space="preserve"> </w:t>
      </w:r>
    </w:p>
    <w:p w14:paraId="53312959" w14:textId="0074ABBB" w:rsidR="00F42F98" w:rsidRPr="002303C1" w:rsidRDefault="00F42F98" w:rsidP="00AC6A93">
      <w:pPr>
        <w:spacing w:before="120" w:after="120" w:line="240" w:lineRule="auto"/>
        <w:jc w:val="both"/>
        <w:rPr>
          <w:rFonts w:ascii="Arial" w:hAnsi="Arial" w:cs="Arial"/>
          <w:szCs w:val="28"/>
          <w:lang w:val="pt-PT"/>
        </w:rPr>
      </w:pPr>
      <w:r w:rsidRPr="002303C1">
        <w:rPr>
          <w:rFonts w:ascii="Arial" w:hAnsi="Arial" w:cs="Arial"/>
          <w:szCs w:val="28"/>
          <w:lang w:val="pt-PT"/>
        </w:rPr>
        <w:t xml:space="preserve">7.1.1. Kiểm tra hồ sơ:  Kiểm tra các hồ sơ, tài liệu thiết kế, chế tạo; </w:t>
      </w:r>
    </w:p>
    <w:p w14:paraId="47937869" w14:textId="77777777" w:rsidR="00F42F98" w:rsidRPr="002303C1" w:rsidRDefault="00F42F98" w:rsidP="00AC6A93">
      <w:pPr>
        <w:spacing w:before="120" w:after="120" w:line="240" w:lineRule="auto"/>
        <w:jc w:val="both"/>
        <w:rPr>
          <w:rFonts w:ascii="Arial" w:hAnsi="Arial" w:cs="Arial"/>
          <w:szCs w:val="28"/>
          <w:lang w:val="pt-PT"/>
        </w:rPr>
      </w:pPr>
      <w:r w:rsidRPr="002303C1">
        <w:rPr>
          <w:rFonts w:ascii="Arial" w:hAnsi="Arial" w:cs="Arial"/>
          <w:szCs w:val="28"/>
          <w:lang w:val="pt-PT"/>
        </w:rPr>
        <w:t>7.1.2. Kiểm tra bằng mắt:</w:t>
      </w:r>
    </w:p>
    <w:p w14:paraId="7728C008" w14:textId="6301F7C0" w:rsidR="00F42F98" w:rsidRPr="002303C1" w:rsidRDefault="00F42F98"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Kiểm tra số lượng, chủng loại, vị trí lắp đặt các cơ cấu an toàn so với hồ sơ thiết kế, chế tạo; </w:t>
      </w:r>
    </w:p>
    <w:p w14:paraId="1EBD2760" w14:textId="52B63003" w:rsidR="00F42F98" w:rsidRPr="002303C1" w:rsidRDefault="00F42F98"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Kiểm tra đường ống, các mối nối cố định trên đường ống phù hợp với tài liệu thiết kế; </w:t>
      </w:r>
    </w:p>
    <w:p w14:paraId="200C28CE" w14:textId="717E8B91" w:rsidR="00F42F98" w:rsidRPr="002303C1" w:rsidRDefault="00F42F98"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Kiểm tra độ thẳng hàng của các khối nối dẫn động của các máy nén hở, bơm, quạt v.v... với các lực đẩy của chúng (động cơ điện hoặc động cơ khác).</w:t>
      </w:r>
    </w:p>
    <w:p w14:paraId="1C66C816" w14:textId="4CB81EBB" w:rsidR="00F42F98" w:rsidRPr="002303C1" w:rsidRDefault="00F42F98" w:rsidP="00AC6A93">
      <w:pPr>
        <w:spacing w:before="120" w:after="120" w:line="240" w:lineRule="auto"/>
        <w:jc w:val="both"/>
        <w:rPr>
          <w:rFonts w:ascii="Arial" w:hAnsi="Arial" w:cs="Arial"/>
          <w:szCs w:val="28"/>
          <w:lang w:val="pt-PT"/>
        </w:rPr>
      </w:pPr>
      <w:r w:rsidRPr="002303C1">
        <w:rPr>
          <w:rFonts w:ascii="Arial" w:hAnsi="Arial" w:cs="Arial"/>
          <w:szCs w:val="28"/>
          <w:lang w:val="pt-PT"/>
        </w:rPr>
        <w:t>7.1.3. Phép kiểm tra này phải được lập thành tài liệu.</w:t>
      </w:r>
    </w:p>
    <w:p w14:paraId="10966E6D" w14:textId="4019F4C8" w:rsidR="00090048" w:rsidRPr="002303C1" w:rsidRDefault="00FE12BB" w:rsidP="00AC6A93">
      <w:pPr>
        <w:pStyle w:val="Heading3"/>
        <w:spacing w:before="120" w:after="120"/>
        <w:jc w:val="both"/>
        <w:rPr>
          <w:rFonts w:ascii="Arial" w:eastAsiaTheme="minorEastAsia" w:hAnsi="Arial" w:cs="Arial"/>
          <w:sz w:val="28"/>
          <w:szCs w:val="28"/>
          <w:lang w:val="pt-PT"/>
        </w:rPr>
      </w:pPr>
      <w:bookmarkStart w:id="86" w:name="_Toc139546638"/>
      <w:r w:rsidRPr="002303C1">
        <w:rPr>
          <w:rFonts w:ascii="Arial" w:eastAsiaTheme="minorEastAsia" w:hAnsi="Arial" w:cs="Arial"/>
          <w:sz w:val="28"/>
          <w:szCs w:val="28"/>
          <w:lang w:val="pt-PT"/>
        </w:rPr>
        <w:t>7</w:t>
      </w:r>
      <w:r w:rsidR="00F42F98" w:rsidRPr="002303C1">
        <w:rPr>
          <w:rFonts w:ascii="Arial" w:eastAsiaTheme="minorEastAsia" w:hAnsi="Arial" w:cs="Arial"/>
          <w:sz w:val="28"/>
          <w:szCs w:val="28"/>
          <w:lang w:val="pt-PT"/>
        </w:rPr>
        <w:t>.2.</w:t>
      </w:r>
      <w:r w:rsidR="00734663" w:rsidRPr="002303C1">
        <w:rPr>
          <w:rFonts w:ascii="Arial" w:eastAsiaTheme="minorEastAsia" w:hAnsi="Arial" w:cs="Arial"/>
          <w:sz w:val="28"/>
          <w:szCs w:val="28"/>
          <w:lang w:val="pt-PT"/>
        </w:rPr>
        <w:t xml:space="preserve"> Kiểm tra </w:t>
      </w:r>
      <w:r w:rsidR="008510AE" w:rsidRPr="002303C1">
        <w:rPr>
          <w:rFonts w:ascii="Arial" w:eastAsiaTheme="minorEastAsia" w:hAnsi="Arial" w:cs="Arial"/>
          <w:sz w:val="28"/>
          <w:szCs w:val="28"/>
          <w:lang w:val="pt-PT"/>
        </w:rPr>
        <w:t>hệ thống lạnh bằng mắt</w:t>
      </w:r>
      <w:bookmarkEnd w:id="86"/>
    </w:p>
    <w:p w14:paraId="780128CA" w14:textId="4737357A" w:rsidR="001E707B" w:rsidRPr="002303C1" w:rsidRDefault="00F42F98"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 xml:space="preserve">7.2.1. </w:t>
      </w:r>
      <w:r w:rsidR="001E707B" w:rsidRPr="002303C1">
        <w:rPr>
          <w:rFonts w:ascii="Arial" w:eastAsiaTheme="minorEastAsia" w:hAnsi="Arial" w:cs="Arial"/>
          <w:szCs w:val="28"/>
          <w:lang w:val="pt-PT"/>
        </w:rPr>
        <w:t>Việc kiể</w:t>
      </w:r>
      <w:r w:rsidR="008510AE" w:rsidRPr="002303C1">
        <w:rPr>
          <w:rFonts w:ascii="Arial" w:eastAsiaTheme="minorEastAsia" w:hAnsi="Arial" w:cs="Arial"/>
          <w:szCs w:val="28"/>
          <w:lang w:val="pt-PT"/>
        </w:rPr>
        <w:t>m tra hệ thống lạnh bằng mắt</w:t>
      </w:r>
      <w:r w:rsidR="001E707B" w:rsidRPr="002303C1">
        <w:rPr>
          <w:rFonts w:ascii="Arial" w:eastAsiaTheme="minorEastAsia" w:hAnsi="Arial" w:cs="Arial"/>
          <w:szCs w:val="28"/>
          <w:lang w:val="pt-PT"/>
        </w:rPr>
        <w:t xml:space="preserve"> được thực hiện trong các trường hợp sau:</w:t>
      </w:r>
    </w:p>
    <w:p w14:paraId="5F86B874" w14:textId="77193625" w:rsidR="001E707B" w:rsidRPr="002303C1" w:rsidRDefault="001E707B" w:rsidP="00AC6A93">
      <w:pPr>
        <w:tabs>
          <w:tab w:val="left" w:pos="567"/>
        </w:tabs>
        <w:spacing w:before="120" w:after="120" w:line="240" w:lineRule="auto"/>
        <w:ind w:firstLine="567"/>
        <w:jc w:val="both"/>
        <w:rPr>
          <w:rFonts w:ascii="Arial" w:eastAsia="Times New Roman" w:hAnsi="Arial" w:cs="Arial"/>
          <w:szCs w:val="28"/>
          <w:lang w:val="it-IT"/>
        </w:rPr>
      </w:pPr>
      <w:r w:rsidRPr="002303C1">
        <w:rPr>
          <w:rFonts w:ascii="Arial" w:eastAsia="Times New Roman" w:hAnsi="Arial" w:cs="Arial"/>
          <w:szCs w:val="28"/>
          <w:lang w:val="it-IT"/>
        </w:rPr>
        <w:t>- Sau khi làm việc có thể ảnh hưởng tới độ bền hoặc khi đã xảy ra thay đổi trong sử dụng hoặc khi thay sang môi chất lạnh khác ở áp suất cao hơn, hoặc sau khi dừng máy một thời gian dài hơn hai năm. Các bộ phận không phù hợp được thay. Không áp dụng các áp suất thử cao hơn áp suất thiết kế thích hợp cho các bộ phận.</w:t>
      </w:r>
    </w:p>
    <w:p w14:paraId="4E5F29B5" w14:textId="41649C14" w:rsidR="001E707B" w:rsidRPr="002303C1" w:rsidRDefault="001E707B" w:rsidP="00AC6A93">
      <w:pPr>
        <w:tabs>
          <w:tab w:val="left" w:pos="567"/>
        </w:tabs>
        <w:spacing w:before="120" w:after="120" w:line="240" w:lineRule="auto"/>
        <w:ind w:firstLine="567"/>
        <w:jc w:val="both"/>
        <w:rPr>
          <w:rFonts w:ascii="Arial" w:eastAsia="Times New Roman" w:hAnsi="Arial" w:cs="Arial"/>
          <w:szCs w:val="28"/>
          <w:lang w:val="it-IT"/>
        </w:rPr>
      </w:pPr>
      <w:r w:rsidRPr="002303C1">
        <w:rPr>
          <w:rFonts w:ascii="Arial" w:eastAsia="Times New Roman" w:hAnsi="Arial" w:cs="Arial"/>
          <w:szCs w:val="28"/>
          <w:lang w:val="it-IT"/>
        </w:rPr>
        <w:t>- Sau khi sửa chữa hoặc có các thay đổi đáng kể hoặc mở rộng các hệ thống hoặc bộ phận của hệ thống lạnh</w:t>
      </w:r>
      <w:r w:rsidR="00074282" w:rsidRPr="002303C1">
        <w:rPr>
          <w:rFonts w:ascii="Arial" w:eastAsia="Times New Roman" w:hAnsi="Arial" w:cs="Arial"/>
          <w:szCs w:val="28"/>
          <w:lang w:val="it-IT"/>
        </w:rPr>
        <w:t>.</w:t>
      </w:r>
    </w:p>
    <w:p w14:paraId="33CFF05A" w14:textId="5E8D43D6" w:rsidR="001E707B" w:rsidRPr="002303C1" w:rsidRDefault="001E707B" w:rsidP="00AC6A93">
      <w:pPr>
        <w:tabs>
          <w:tab w:val="left" w:pos="567"/>
        </w:tabs>
        <w:spacing w:before="120" w:after="120" w:line="240" w:lineRule="auto"/>
        <w:ind w:firstLine="567"/>
        <w:jc w:val="both"/>
        <w:rPr>
          <w:rFonts w:ascii="Arial" w:eastAsia="Times New Roman" w:hAnsi="Arial" w:cs="Arial"/>
          <w:szCs w:val="28"/>
          <w:lang w:val="it-IT"/>
        </w:rPr>
      </w:pPr>
      <w:r w:rsidRPr="002303C1">
        <w:rPr>
          <w:rFonts w:ascii="Arial" w:eastAsia="Times New Roman" w:hAnsi="Arial" w:cs="Arial"/>
          <w:szCs w:val="28"/>
          <w:lang w:val="it-IT"/>
        </w:rPr>
        <w:t>- Hệ thống lạnh được lắp đặt lại tại một địa điểm khác.</w:t>
      </w:r>
    </w:p>
    <w:p w14:paraId="4B44803D" w14:textId="4C81BB83" w:rsidR="001E707B" w:rsidRPr="002303C1" w:rsidRDefault="001E707B" w:rsidP="00AC6A93">
      <w:pPr>
        <w:tabs>
          <w:tab w:val="left" w:pos="567"/>
        </w:tabs>
        <w:spacing w:before="120" w:after="120" w:line="240" w:lineRule="auto"/>
        <w:ind w:firstLine="567"/>
        <w:jc w:val="both"/>
        <w:rPr>
          <w:rFonts w:ascii="Arial" w:eastAsia="Times New Roman" w:hAnsi="Arial" w:cs="Arial"/>
          <w:szCs w:val="28"/>
          <w:lang w:val="it-IT"/>
        </w:rPr>
      </w:pPr>
      <w:r w:rsidRPr="002303C1">
        <w:rPr>
          <w:rFonts w:ascii="Arial" w:eastAsia="Times New Roman" w:hAnsi="Arial" w:cs="Arial"/>
          <w:szCs w:val="28"/>
          <w:lang w:val="it-IT"/>
        </w:rPr>
        <w:lastRenderedPageBreak/>
        <w:t>- Các van an toàn, đĩa nổ và nút chảy được kiểm tra bằng mắt phù hợp với 5.2.5, 5.2.7.2 và 5.2.7.3 của TCVN 6104-2:2015 (ISO 5149-2:2014) và được thử rò rỉ theo điểm D.5</w:t>
      </w:r>
      <w:r w:rsidR="00263E3B" w:rsidRPr="002303C1">
        <w:rPr>
          <w:rFonts w:ascii="Arial" w:eastAsia="Times New Roman" w:hAnsi="Arial" w:cs="Arial"/>
          <w:szCs w:val="28"/>
          <w:lang w:val="it-IT"/>
        </w:rPr>
        <w:t xml:space="preserve"> phụ lục D TCVN 6104-4</w:t>
      </w:r>
      <w:r w:rsidRPr="002303C1">
        <w:rPr>
          <w:rFonts w:ascii="Arial" w:eastAsia="Times New Roman" w:hAnsi="Arial" w:cs="Arial"/>
          <w:szCs w:val="28"/>
          <w:lang w:val="it-IT"/>
        </w:rPr>
        <w:t>:2015.</w:t>
      </w:r>
    </w:p>
    <w:p w14:paraId="0C7F99B2" w14:textId="6E344286" w:rsidR="00734663" w:rsidRPr="002303C1" w:rsidRDefault="00FE12BB"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7</w:t>
      </w:r>
      <w:r w:rsidR="00F42F98" w:rsidRPr="002303C1">
        <w:rPr>
          <w:rFonts w:ascii="Arial" w:eastAsiaTheme="minorEastAsia" w:hAnsi="Arial" w:cs="Arial"/>
          <w:szCs w:val="28"/>
          <w:lang w:val="pt-PT"/>
        </w:rPr>
        <w:t>.2.</w:t>
      </w:r>
      <w:r w:rsidR="001E707B" w:rsidRPr="002303C1">
        <w:rPr>
          <w:rFonts w:ascii="Arial" w:eastAsiaTheme="minorEastAsia" w:hAnsi="Arial" w:cs="Arial"/>
          <w:szCs w:val="28"/>
          <w:lang w:val="pt-PT"/>
        </w:rPr>
        <w:t>2</w:t>
      </w:r>
      <w:r w:rsidR="00734663" w:rsidRPr="002303C1">
        <w:rPr>
          <w:rFonts w:ascii="Arial" w:eastAsiaTheme="minorEastAsia" w:hAnsi="Arial" w:cs="Arial"/>
          <w:szCs w:val="28"/>
          <w:lang w:val="pt-PT"/>
        </w:rPr>
        <w:t xml:space="preserve">. Các bước kiểm tra </w:t>
      </w:r>
      <w:r w:rsidR="008510AE" w:rsidRPr="002303C1">
        <w:rPr>
          <w:rFonts w:ascii="Arial" w:eastAsiaTheme="minorEastAsia" w:hAnsi="Arial" w:cs="Arial"/>
          <w:szCs w:val="28"/>
          <w:lang w:val="pt-PT"/>
        </w:rPr>
        <w:t>hệ thống lạnh bằng mắt</w:t>
      </w:r>
      <w:r w:rsidR="00F42F98" w:rsidRPr="002303C1">
        <w:rPr>
          <w:rFonts w:ascii="Arial" w:eastAsiaTheme="minorEastAsia" w:hAnsi="Arial" w:cs="Arial"/>
          <w:szCs w:val="28"/>
          <w:lang w:val="pt-PT"/>
        </w:rPr>
        <w:t xml:space="preserve"> </w:t>
      </w:r>
      <w:r w:rsidR="00AD590B" w:rsidRPr="002303C1">
        <w:rPr>
          <w:rFonts w:ascii="Arial" w:eastAsiaTheme="minorEastAsia" w:hAnsi="Arial" w:cs="Arial"/>
          <w:szCs w:val="28"/>
          <w:lang w:val="pt-PT"/>
        </w:rPr>
        <w:t>được thực hiện theo</w:t>
      </w:r>
      <w:r w:rsidR="00FB2A1F" w:rsidRPr="002303C1">
        <w:rPr>
          <w:rFonts w:ascii="Arial" w:eastAsiaTheme="minorEastAsia" w:hAnsi="Arial" w:cs="Arial"/>
          <w:szCs w:val="28"/>
          <w:lang w:val="pt-PT"/>
        </w:rPr>
        <w:t xml:space="preserve"> điểm</w:t>
      </w:r>
      <w:r w:rsidR="00AD590B" w:rsidRPr="002303C1">
        <w:rPr>
          <w:rFonts w:ascii="Arial" w:eastAsiaTheme="minorEastAsia" w:hAnsi="Arial" w:cs="Arial"/>
          <w:szCs w:val="28"/>
          <w:lang w:val="pt-PT"/>
        </w:rPr>
        <w:t xml:space="preserve"> 7.1.2</w:t>
      </w:r>
      <w:r w:rsidR="00FB2A1F" w:rsidRPr="002303C1">
        <w:rPr>
          <w:rFonts w:ascii="Arial" w:eastAsiaTheme="minorEastAsia" w:hAnsi="Arial" w:cs="Arial"/>
          <w:szCs w:val="28"/>
          <w:lang w:val="pt-PT"/>
        </w:rPr>
        <w:t xml:space="preserve"> củ</w:t>
      </w:r>
      <w:r w:rsidR="0000208E" w:rsidRPr="002303C1">
        <w:rPr>
          <w:rFonts w:ascii="Arial" w:eastAsiaTheme="minorEastAsia" w:hAnsi="Arial" w:cs="Arial"/>
          <w:szCs w:val="28"/>
          <w:lang w:val="pt-PT"/>
        </w:rPr>
        <w:t>a q</w:t>
      </w:r>
      <w:r w:rsidR="00FB2A1F" w:rsidRPr="002303C1">
        <w:rPr>
          <w:rFonts w:ascii="Arial" w:eastAsiaTheme="minorEastAsia" w:hAnsi="Arial" w:cs="Arial"/>
          <w:szCs w:val="28"/>
          <w:lang w:val="pt-PT"/>
        </w:rPr>
        <w:t>uy chuẩn này</w:t>
      </w:r>
      <w:r w:rsidR="00AD590B" w:rsidRPr="002303C1">
        <w:rPr>
          <w:rFonts w:ascii="Arial" w:eastAsiaTheme="minorEastAsia" w:hAnsi="Arial" w:cs="Arial"/>
          <w:szCs w:val="28"/>
          <w:lang w:val="pt-PT"/>
        </w:rPr>
        <w:t>.</w:t>
      </w:r>
    </w:p>
    <w:p w14:paraId="0423DEF3" w14:textId="3422F4DD" w:rsidR="00734663" w:rsidRPr="002303C1" w:rsidRDefault="00FE12BB" w:rsidP="00AC6A93">
      <w:pPr>
        <w:pStyle w:val="Heading3"/>
        <w:spacing w:before="120" w:after="120"/>
        <w:jc w:val="both"/>
        <w:rPr>
          <w:rFonts w:ascii="Arial" w:eastAsiaTheme="minorEastAsia" w:hAnsi="Arial" w:cs="Arial"/>
          <w:sz w:val="28"/>
          <w:szCs w:val="28"/>
          <w:lang w:val="pt-PT"/>
        </w:rPr>
      </w:pPr>
      <w:bookmarkStart w:id="87" w:name="_Toc139546639"/>
      <w:r w:rsidRPr="002303C1">
        <w:rPr>
          <w:rFonts w:ascii="Arial" w:eastAsiaTheme="minorEastAsia" w:hAnsi="Arial" w:cs="Arial"/>
          <w:sz w:val="28"/>
          <w:szCs w:val="28"/>
          <w:lang w:val="pt-PT"/>
        </w:rPr>
        <w:t>7</w:t>
      </w:r>
      <w:r w:rsidR="00AD590B" w:rsidRPr="002303C1">
        <w:rPr>
          <w:rFonts w:ascii="Arial" w:eastAsiaTheme="minorEastAsia" w:hAnsi="Arial" w:cs="Arial"/>
          <w:sz w:val="28"/>
          <w:szCs w:val="28"/>
          <w:lang w:val="pt-PT"/>
        </w:rPr>
        <w:t>.3</w:t>
      </w:r>
      <w:r w:rsidR="00734663" w:rsidRPr="002303C1">
        <w:rPr>
          <w:rFonts w:ascii="Arial" w:eastAsiaTheme="minorEastAsia" w:hAnsi="Arial" w:cs="Arial"/>
          <w:sz w:val="28"/>
          <w:szCs w:val="28"/>
          <w:lang w:val="pt-PT"/>
        </w:rPr>
        <w:t>. Kiểm tra kỹ thuật bên trong</w:t>
      </w:r>
      <w:bookmarkEnd w:id="87"/>
    </w:p>
    <w:p w14:paraId="22E774C7" w14:textId="1924B957" w:rsidR="00734663" w:rsidRPr="002303C1" w:rsidRDefault="00FE12BB"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7</w:t>
      </w:r>
      <w:r w:rsidR="00AD590B" w:rsidRPr="002303C1">
        <w:rPr>
          <w:rFonts w:ascii="Arial" w:eastAsiaTheme="minorEastAsia" w:hAnsi="Arial" w:cs="Arial"/>
          <w:szCs w:val="28"/>
          <w:lang w:val="pt-PT"/>
        </w:rPr>
        <w:t>.3</w:t>
      </w:r>
      <w:r w:rsidR="00734663" w:rsidRPr="002303C1">
        <w:rPr>
          <w:rFonts w:ascii="Arial" w:eastAsiaTheme="minorEastAsia" w:hAnsi="Arial" w:cs="Arial"/>
          <w:szCs w:val="28"/>
          <w:lang w:val="pt-PT"/>
        </w:rPr>
        <w:t xml:space="preserve">.1. Kiểm tra kỹ thuật bên trong </w:t>
      </w:r>
      <w:r w:rsidR="00CF5051" w:rsidRPr="002303C1">
        <w:rPr>
          <w:rFonts w:ascii="Arial" w:eastAsiaTheme="minorEastAsia" w:hAnsi="Arial" w:cs="Arial"/>
          <w:szCs w:val="28"/>
          <w:lang w:val="pt-PT"/>
        </w:rPr>
        <w:t xml:space="preserve">được thực hiện </w:t>
      </w:r>
      <w:r w:rsidR="00734663" w:rsidRPr="002303C1">
        <w:rPr>
          <w:rFonts w:ascii="Arial" w:eastAsiaTheme="minorEastAsia" w:hAnsi="Arial" w:cs="Arial"/>
          <w:szCs w:val="28"/>
          <w:lang w:val="pt-PT"/>
        </w:rPr>
        <w:t>đối với các bộ phận chịu áp lực: Kiểm tra tình trạng bề mặt kim loại, mối hàn; kiểm tra cặn bẩn, han gỉ, ăn mòn thành kim loại bên trong.</w:t>
      </w:r>
      <w:r w:rsidR="00074282" w:rsidRPr="002303C1">
        <w:rPr>
          <w:rFonts w:ascii="Arial" w:eastAsiaTheme="minorEastAsia" w:hAnsi="Arial" w:cs="Arial"/>
          <w:szCs w:val="28"/>
          <w:lang w:val="pt-PT"/>
        </w:rPr>
        <w:t xml:space="preserve"> Kiểm tra bên trong được thực hiện trước khi tiến hành thử độ bền chịu áp lực, thử kín hệ thống lạnh</w:t>
      </w:r>
      <w:r w:rsidR="00C33F70" w:rsidRPr="002303C1">
        <w:rPr>
          <w:rFonts w:ascii="Arial" w:eastAsiaTheme="minorEastAsia" w:hAnsi="Arial" w:cs="Arial"/>
          <w:szCs w:val="28"/>
          <w:lang w:val="pt-PT"/>
        </w:rPr>
        <w:t>.</w:t>
      </w:r>
      <w:r w:rsidR="00734663" w:rsidRPr="002303C1">
        <w:rPr>
          <w:rFonts w:ascii="Arial" w:eastAsiaTheme="minorEastAsia" w:hAnsi="Arial" w:cs="Arial"/>
          <w:szCs w:val="28"/>
          <w:lang w:val="pt-PT"/>
        </w:rPr>
        <w:t xml:space="preserve"> </w:t>
      </w:r>
    </w:p>
    <w:p w14:paraId="0611A3B2" w14:textId="26C23BD4" w:rsidR="00D70519" w:rsidRPr="002303C1" w:rsidRDefault="00FE12BB"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7</w:t>
      </w:r>
      <w:r w:rsidR="00AD590B" w:rsidRPr="002303C1">
        <w:rPr>
          <w:rFonts w:ascii="Arial" w:eastAsiaTheme="minorEastAsia" w:hAnsi="Arial" w:cs="Arial"/>
          <w:szCs w:val="28"/>
          <w:lang w:val="pt-PT"/>
        </w:rPr>
        <w:t>.3</w:t>
      </w:r>
      <w:r w:rsidR="00373B97" w:rsidRPr="002303C1">
        <w:rPr>
          <w:rFonts w:ascii="Arial" w:eastAsiaTheme="minorEastAsia" w:hAnsi="Arial" w:cs="Arial"/>
          <w:szCs w:val="28"/>
          <w:lang w:val="pt-PT"/>
        </w:rPr>
        <w:t>.2</w:t>
      </w:r>
      <w:r w:rsidR="00734663" w:rsidRPr="002303C1">
        <w:rPr>
          <w:rFonts w:ascii="Arial" w:eastAsiaTheme="minorEastAsia" w:hAnsi="Arial" w:cs="Arial"/>
          <w:szCs w:val="28"/>
          <w:lang w:val="pt-PT"/>
        </w:rPr>
        <w:t xml:space="preserve">. </w:t>
      </w:r>
      <w:r w:rsidR="00D70519" w:rsidRPr="002303C1">
        <w:rPr>
          <w:rFonts w:ascii="Arial" w:eastAsiaTheme="minorEastAsia" w:hAnsi="Arial" w:cs="Arial"/>
          <w:szCs w:val="28"/>
          <w:lang w:val="pt-PT"/>
        </w:rPr>
        <w:t>Trường hợp, vì lý do công nghệ hoặc điều kiện thực tế không thể thực hiện được việc thử bền chịu áp lực định kỳ hoặc kiểm tra bên trong,  có thể xem xét sử dụng các phương pháp kiểm tra không phá hủy (NDT) để thay thế trên cơ sở đảm bảo kiểm tra được tình trạng vật liệu, bề mặt kim loại, chiều dày, mối hàn của thiết bị. Các tổ chức, cá nhân quản lý, sử dụng, vận hành hệ thống lạnh, các tổ chức kiểm định</w:t>
      </w:r>
      <w:r w:rsidR="00256906" w:rsidRPr="002303C1">
        <w:rPr>
          <w:rFonts w:ascii="Arial" w:eastAsiaTheme="minorEastAsia" w:hAnsi="Arial" w:cs="Arial"/>
          <w:szCs w:val="28"/>
          <w:lang w:val="pt-PT"/>
        </w:rPr>
        <w:t xml:space="preserve"> kỹ thuật an toàn lao động</w:t>
      </w:r>
      <w:r w:rsidR="00D70519" w:rsidRPr="002303C1">
        <w:rPr>
          <w:rFonts w:ascii="Arial" w:eastAsiaTheme="minorEastAsia" w:hAnsi="Arial" w:cs="Arial"/>
          <w:szCs w:val="28"/>
          <w:lang w:val="pt-PT"/>
        </w:rPr>
        <w:t xml:space="preserve"> chịu trách nhiệm về điều kiện làm việc an toàn của hệ thống lạnh khi áp dụng biện pháp thay thế này.</w:t>
      </w:r>
    </w:p>
    <w:p w14:paraId="542761DD" w14:textId="34AD1FF5" w:rsidR="00734663" w:rsidRPr="002303C1" w:rsidRDefault="00FE12BB" w:rsidP="00AC6A93">
      <w:pPr>
        <w:tabs>
          <w:tab w:val="left" w:pos="567"/>
        </w:tabs>
        <w:spacing w:before="120" w:after="120" w:line="240" w:lineRule="auto"/>
        <w:jc w:val="both"/>
        <w:rPr>
          <w:rFonts w:ascii="Arial" w:eastAsia="Times New Roman" w:hAnsi="Arial" w:cs="Arial"/>
          <w:szCs w:val="28"/>
          <w:lang w:val="it-IT"/>
        </w:rPr>
      </w:pPr>
      <w:r w:rsidRPr="002303C1">
        <w:rPr>
          <w:rFonts w:ascii="Arial" w:eastAsiaTheme="minorEastAsia" w:hAnsi="Arial" w:cs="Arial"/>
          <w:szCs w:val="28"/>
          <w:lang w:val="pt-PT"/>
        </w:rPr>
        <w:t>7</w:t>
      </w:r>
      <w:r w:rsidR="00AD590B" w:rsidRPr="002303C1">
        <w:rPr>
          <w:rFonts w:ascii="Arial" w:eastAsiaTheme="minorEastAsia" w:hAnsi="Arial" w:cs="Arial"/>
          <w:szCs w:val="28"/>
          <w:lang w:val="pt-PT"/>
        </w:rPr>
        <w:t>.3</w:t>
      </w:r>
      <w:r w:rsidR="00373B97" w:rsidRPr="002303C1">
        <w:rPr>
          <w:rFonts w:ascii="Arial" w:eastAsiaTheme="minorEastAsia" w:hAnsi="Arial" w:cs="Arial"/>
          <w:szCs w:val="28"/>
          <w:lang w:val="pt-PT"/>
        </w:rPr>
        <w:t>.3</w:t>
      </w:r>
      <w:r w:rsidR="00734663" w:rsidRPr="002303C1">
        <w:rPr>
          <w:rFonts w:ascii="Arial" w:eastAsiaTheme="minorEastAsia" w:hAnsi="Arial" w:cs="Arial"/>
          <w:szCs w:val="28"/>
          <w:lang w:val="pt-PT"/>
        </w:rPr>
        <w:t xml:space="preserve">. </w:t>
      </w:r>
      <w:r w:rsidR="00734663" w:rsidRPr="002303C1">
        <w:rPr>
          <w:rFonts w:ascii="Arial" w:eastAsia="Times New Roman" w:hAnsi="Arial" w:cs="Arial"/>
          <w:szCs w:val="28"/>
          <w:lang w:val="it-IT"/>
        </w:rPr>
        <w:t>Đánh giá kết quả: Kết quả đạt yêu cầu khi:</w:t>
      </w:r>
    </w:p>
    <w:p w14:paraId="05E24803" w14:textId="57D44A1C" w:rsidR="00734663" w:rsidRPr="002303C1" w:rsidRDefault="00734663" w:rsidP="00AC6A93">
      <w:pPr>
        <w:tabs>
          <w:tab w:val="left" w:pos="567"/>
        </w:tabs>
        <w:spacing w:before="120" w:after="120" w:line="240" w:lineRule="auto"/>
        <w:ind w:firstLine="567"/>
        <w:jc w:val="both"/>
        <w:rPr>
          <w:rFonts w:ascii="Arial" w:eastAsia="Times New Roman" w:hAnsi="Arial" w:cs="Arial"/>
          <w:szCs w:val="28"/>
          <w:lang w:val="it-IT"/>
        </w:rPr>
      </w:pPr>
      <w:r w:rsidRPr="002303C1">
        <w:rPr>
          <w:rFonts w:ascii="Arial" w:eastAsia="Times New Roman" w:hAnsi="Arial" w:cs="Arial"/>
          <w:szCs w:val="28"/>
          <w:lang w:val="it-IT"/>
        </w:rPr>
        <w:t>- Đối với các bình chịu áp lực trong hệ thống</w:t>
      </w:r>
      <w:r w:rsidRPr="002303C1">
        <w:rPr>
          <w:rFonts w:ascii="Arial" w:eastAsia="Times New Roman" w:hAnsi="Arial" w:cs="Arial"/>
          <w:szCs w:val="28"/>
          <w:lang w:val="vi-VN"/>
        </w:rPr>
        <w:t xml:space="preserve"> lạnh</w:t>
      </w:r>
      <w:r w:rsidRPr="002303C1">
        <w:rPr>
          <w:rFonts w:ascii="Arial" w:eastAsia="Times New Roman" w:hAnsi="Arial" w:cs="Arial"/>
          <w:szCs w:val="28"/>
          <w:lang w:val="it-IT"/>
        </w:rPr>
        <w:t xml:space="preserve">: Đáp ứng các quy định theo </w:t>
      </w:r>
      <w:r w:rsidR="0063120D" w:rsidRPr="002303C1">
        <w:rPr>
          <w:rFonts w:ascii="Arial" w:eastAsia="Times New Roman" w:hAnsi="Arial" w:cs="Arial"/>
          <w:szCs w:val="28"/>
        </w:rPr>
        <w:t>Điều</w:t>
      </w:r>
      <w:r w:rsidRPr="002303C1">
        <w:rPr>
          <w:rFonts w:ascii="Arial" w:eastAsia="Times New Roman" w:hAnsi="Arial" w:cs="Arial"/>
          <w:szCs w:val="28"/>
          <w:lang w:val="it-IT"/>
        </w:rPr>
        <w:t xml:space="preserve"> 3 của TCVN 6155:1996, đáp ứng các quy định theo </w:t>
      </w:r>
      <w:r w:rsidR="0063120D" w:rsidRPr="002303C1">
        <w:rPr>
          <w:rFonts w:ascii="Arial" w:eastAsia="Times New Roman" w:hAnsi="Arial" w:cs="Arial"/>
          <w:szCs w:val="28"/>
        </w:rPr>
        <w:t>Điều</w:t>
      </w:r>
      <w:r w:rsidRPr="002303C1">
        <w:rPr>
          <w:rFonts w:ascii="Arial" w:eastAsia="Times New Roman" w:hAnsi="Arial" w:cs="Arial"/>
          <w:szCs w:val="28"/>
          <w:lang w:val="it-IT"/>
        </w:rPr>
        <w:t xml:space="preserve"> 8 của TCVN 8366:2010;</w:t>
      </w:r>
    </w:p>
    <w:p w14:paraId="54F13DB5" w14:textId="2148004C" w:rsidR="00734663" w:rsidRPr="002303C1" w:rsidRDefault="00734663" w:rsidP="00AC6A93">
      <w:pPr>
        <w:spacing w:before="120" w:after="120" w:line="240" w:lineRule="auto"/>
        <w:ind w:firstLine="567"/>
        <w:jc w:val="both"/>
        <w:rPr>
          <w:rFonts w:ascii="Arial" w:eastAsiaTheme="minorEastAsia" w:hAnsi="Arial" w:cs="Arial"/>
          <w:szCs w:val="28"/>
          <w:lang w:val="pt-PT"/>
        </w:rPr>
      </w:pPr>
      <w:r w:rsidRPr="002303C1">
        <w:rPr>
          <w:rFonts w:ascii="Arial" w:eastAsia="Times New Roman" w:hAnsi="Arial" w:cs="Arial"/>
          <w:szCs w:val="28"/>
          <w:lang w:val="it-IT"/>
        </w:rPr>
        <w:t>- Không có các vết nứt, phồng, móp, bị ăn mòn quá quy định, dấu vết xì hở môi chất ở các bộ phận chịu áp lực và ở các mối hàn, mối nối.</w:t>
      </w:r>
      <w:r w:rsidRPr="002303C1">
        <w:rPr>
          <w:rFonts w:ascii="Arial" w:eastAsiaTheme="minorEastAsia" w:hAnsi="Arial" w:cs="Arial"/>
          <w:szCs w:val="28"/>
          <w:lang w:val="pt-PT"/>
        </w:rPr>
        <w:t xml:space="preserve"> </w:t>
      </w:r>
    </w:p>
    <w:p w14:paraId="5A2938BC" w14:textId="50D5C9B4" w:rsidR="00373B97" w:rsidRPr="002303C1" w:rsidRDefault="00AD590B" w:rsidP="00AC6A93">
      <w:pPr>
        <w:pStyle w:val="Heading3"/>
        <w:spacing w:before="120" w:after="120"/>
        <w:jc w:val="both"/>
        <w:rPr>
          <w:rFonts w:ascii="Arial" w:eastAsiaTheme="minorEastAsia" w:hAnsi="Arial" w:cs="Arial"/>
          <w:sz w:val="28"/>
          <w:szCs w:val="28"/>
          <w:lang w:val="pt-PT"/>
        </w:rPr>
      </w:pPr>
      <w:bookmarkStart w:id="88" w:name="_Toc139546640"/>
      <w:r w:rsidRPr="002303C1">
        <w:rPr>
          <w:rFonts w:ascii="Arial" w:eastAsiaTheme="minorEastAsia" w:hAnsi="Arial" w:cs="Arial"/>
          <w:sz w:val="28"/>
          <w:szCs w:val="28"/>
          <w:lang w:val="pt-PT"/>
        </w:rPr>
        <w:t>7.4</w:t>
      </w:r>
      <w:r w:rsidR="00373B97" w:rsidRPr="002303C1">
        <w:rPr>
          <w:rFonts w:ascii="Arial" w:eastAsiaTheme="minorEastAsia" w:hAnsi="Arial" w:cs="Arial"/>
          <w:sz w:val="28"/>
          <w:szCs w:val="28"/>
          <w:lang w:val="pt-PT"/>
        </w:rPr>
        <w:t>. Kiểm tra về ăn mòn</w:t>
      </w:r>
      <w:bookmarkEnd w:id="88"/>
    </w:p>
    <w:p w14:paraId="74E76B43" w14:textId="11ABD044" w:rsidR="00373B97" w:rsidRPr="002303C1" w:rsidRDefault="00373B97"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7</w:t>
      </w:r>
      <w:r w:rsidR="00AD590B" w:rsidRPr="002303C1">
        <w:rPr>
          <w:rFonts w:ascii="Arial" w:eastAsiaTheme="minorEastAsia" w:hAnsi="Arial" w:cs="Arial"/>
          <w:szCs w:val="28"/>
          <w:lang w:val="pt-PT"/>
        </w:rPr>
        <w:t>.4</w:t>
      </w:r>
      <w:r w:rsidRPr="002303C1">
        <w:rPr>
          <w:rFonts w:ascii="Arial" w:eastAsiaTheme="minorEastAsia" w:hAnsi="Arial" w:cs="Arial"/>
          <w:szCs w:val="28"/>
          <w:lang w:val="pt-PT"/>
        </w:rPr>
        <w:t>.1. Việc kiểm tra về ăn mòn được thực hiện trong các trường hợp sau:</w:t>
      </w:r>
    </w:p>
    <w:p w14:paraId="2DE50DE7" w14:textId="77777777" w:rsidR="00373B97" w:rsidRPr="002303C1" w:rsidRDefault="00373B97" w:rsidP="00AC6A93">
      <w:pPr>
        <w:tabs>
          <w:tab w:val="left" w:pos="567"/>
        </w:tabs>
        <w:spacing w:before="120" w:after="120" w:line="240" w:lineRule="auto"/>
        <w:ind w:firstLine="567"/>
        <w:jc w:val="both"/>
        <w:rPr>
          <w:rFonts w:ascii="Arial" w:eastAsia="Times New Roman" w:hAnsi="Arial" w:cs="Arial"/>
          <w:szCs w:val="28"/>
          <w:lang w:val="it-IT"/>
        </w:rPr>
      </w:pPr>
      <w:r w:rsidRPr="002303C1">
        <w:rPr>
          <w:rFonts w:ascii="Arial" w:eastAsia="Times New Roman" w:hAnsi="Arial" w:cs="Arial"/>
          <w:szCs w:val="28"/>
          <w:lang w:val="it-IT"/>
        </w:rPr>
        <w:t>- Sau khi làm việc có thể ảnh hưởng tới độ bền hoặc khi đã xảy ra thay đổi trong sử dụng hoặc khi thay sang môi chất lạnh khác ở áp suất cao hơn, hoặc sau khi dừng máy một thời gian dài hơn hai năm. Các bộ phận không phù hợp được thay. Không áp dụng các áp suất thử cao hơn áp suất thiết kế thích hợp cho các bộ phận.</w:t>
      </w:r>
    </w:p>
    <w:p w14:paraId="58F4D724" w14:textId="0443121B" w:rsidR="00373B97" w:rsidRPr="002303C1" w:rsidRDefault="00373B97" w:rsidP="00AC6A93">
      <w:pPr>
        <w:tabs>
          <w:tab w:val="left" w:pos="567"/>
        </w:tabs>
        <w:spacing w:before="120" w:after="120" w:line="240" w:lineRule="auto"/>
        <w:ind w:firstLine="567"/>
        <w:jc w:val="both"/>
        <w:rPr>
          <w:rFonts w:ascii="Arial" w:eastAsia="Times New Roman" w:hAnsi="Arial" w:cs="Arial"/>
          <w:szCs w:val="28"/>
          <w:lang w:val="it-IT"/>
        </w:rPr>
      </w:pPr>
      <w:r w:rsidRPr="002303C1">
        <w:rPr>
          <w:rFonts w:ascii="Arial" w:eastAsia="Times New Roman" w:hAnsi="Arial" w:cs="Arial"/>
          <w:szCs w:val="28"/>
          <w:lang w:val="it-IT"/>
        </w:rPr>
        <w:t>- Hệ thống lạnh được lắp đặt lại tại một địa điểm khác.</w:t>
      </w:r>
    </w:p>
    <w:p w14:paraId="1C1A416B" w14:textId="6A150FA1" w:rsidR="00373B97" w:rsidRPr="002303C1" w:rsidRDefault="00373B97" w:rsidP="00AC6A93">
      <w:pPr>
        <w:tabs>
          <w:tab w:val="left" w:pos="567"/>
        </w:tabs>
        <w:spacing w:before="120" w:after="120" w:line="240" w:lineRule="auto"/>
        <w:ind w:firstLine="567"/>
        <w:jc w:val="both"/>
        <w:rPr>
          <w:rFonts w:ascii="Arial" w:eastAsia="Times New Roman" w:hAnsi="Arial" w:cs="Arial"/>
          <w:szCs w:val="28"/>
          <w:lang w:val="it-IT"/>
        </w:rPr>
      </w:pPr>
      <w:r w:rsidRPr="002303C1">
        <w:rPr>
          <w:rFonts w:ascii="Arial" w:eastAsia="Times New Roman" w:hAnsi="Arial" w:cs="Arial"/>
          <w:szCs w:val="28"/>
          <w:lang w:val="it-IT"/>
        </w:rPr>
        <w:t>- Trong trường hợp thử rò rỉ theo quy định tại điểm D.5 phụ lục D TCVN 6104-4:2015.</w:t>
      </w:r>
    </w:p>
    <w:p w14:paraId="4A462661" w14:textId="2D70FDDC" w:rsidR="00373B97" w:rsidRPr="002303C1" w:rsidRDefault="00AD590B"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7.4</w:t>
      </w:r>
      <w:r w:rsidR="00373B97" w:rsidRPr="002303C1">
        <w:rPr>
          <w:rFonts w:ascii="Arial" w:eastAsiaTheme="minorEastAsia" w:hAnsi="Arial" w:cs="Arial"/>
          <w:szCs w:val="28"/>
          <w:lang w:val="pt-PT"/>
        </w:rPr>
        <w:t>.2. Các bước kiểm tra về ăn mòn đối với hệ thống lạnh được thực hiện theo quy định tạ</w:t>
      </w:r>
      <w:r w:rsidR="006A185D" w:rsidRPr="002303C1">
        <w:rPr>
          <w:rFonts w:ascii="Arial" w:eastAsiaTheme="minorEastAsia" w:hAnsi="Arial" w:cs="Arial"/>
          <w:szCs w:val="28"/>
          <w:lang w:val="pt-PT"/>
        </w:rPr>
        <w:t>i p</w:t>
      </w:r>
      <w:r w:rsidR="00373B97" w:rsidRPr="002303C1">
        <w:rPr>
          <w:rFonts w:ascii="Arial" w:eastAsiaTheme="minorEastAsia" w:hAnsi="Arial" w:cs="Arial"/>
          <w:szCs w:val="28"/>
          <w:lang w:val="pt-PT"/>
        </w:rPr>
        <w:t xml:space="preserve">hụ lục E TCVN 6104-4:2015. </w:t>
      </w:r>
    </w:p>
    <w:p w14:paraId="4008C916" w14:textId="03B79958" w:rsidR="009E289C" w:rsidRPr="002303C1" w:rsidRDefault="00685C67" w:rsidP="00AC6A93">
      <w:pPr>
        <w:pStyle w:val="Heading3"/>
        <w:spacing w:before="120" w:after="120"/>
        <w:jc w:val="both"/>
        <w:rPr>
          <w:rFonts w:ascii="Arial" w:eastAsiaTheme="minorEastAsia" w:hAnsi="Arial" w:cs="Arial"/>
          <w:sz w:val="28"/>
          <w:szCs w:val="28"/>
          <w:lang w:val="pt-PT"/>
        </w:rPr>
      </w:pPr>
      <w:bookmarkStart w:id="89" w:name="_Toc139546641"/>
      <w:r w:rsidRPr="002303C1">
        <w:rPr>
          <w:rFonts w:ascii="Arial" w:eastAsiaTheme="minorEastAsia" w:hAnsi="Arial" w:cs="Arial"/>
          <w:sz w:val="28"/>
          <w:szCs w:val="28"/>
          <w:lang w:val="pt-PT"/>
        </w:rPr>
        <w:t>7</w:t>
      </w:r>
      <w:r w:rsidR="00AD590B" w:rsidRPr="002303C1">
        <w:rPr>
          <w:rFonts w:ascii="Arial" w:eastAsiaTheme="minorEastAsia" w:hAnsi="Arial" w:cs="Arial"/>
          <w:sz w:val="28"/>
          <w:szCs w:val="28"/>
          <w:lang w:val="pt-PT"/>
        </w:rPr>
        <w:t>.5</w:t>
      </w:r>
      <w:r w:rsidR="009E289C" w:rsidRPr="002303C1">
        <w:rPr>
          <w:rFonts w:ascii="Arial" w:eastAsiaTheme="minorEastAsia" w:hAnsi="Arial" w:cs="Arial"/>
          <w:sz w:val="28"/>
          <w:szCs w:val="28"/>
          <w:lang w:val="pt-PT"/>
        </w:rPr>
        <w:t>. Thử nghiệm hệ thống lạnh</w:t>
      </w:r>
      <w:bookmarkEnd w:id="89"/>
    </w:p>
    <w:p w14:paraId="4A7B2608" w14:textId="77777777" w:rsidR="00D156B9" w:rsidRPr="005A2228" w:rsidRDefault="00D156B9" w:rsidP="00AC6A93">
      <w:pPr>
        <w:spacing w:before="120" w:after="120" w:line="240" w:lineRule="auto"/>
        <w:ind w:firstLine="567"/>
        <w:jc w:val="both"/>
        <w:rPr>
          <w:rFonts w:ascii="Arial" w:hAnsi="Arial" w:cs="Arial"/>
          <w:szCs w:val="28"/>
          <w:lang w:val="pt-PT"/>
        </w:rPr>
      </w:pPr>
      <w:r w:rsidRPr="005A2228">
        <w:rPr>
          <w:rFonts w:ascii="Arial" w:hAnsi="Arial" w:cs="Arial"/>
          <w:szCs w:val="28"/>
          <w:lang w:val="pt-PT"/>
        </w:rPr>
        <w:t>Trước khi đưa hệ thống lạnh vào sử dụ</w:t>
      </w:r>
      <w:r>
        <w:rPr>
          <w:rFonts w:ascii="Arial" w:hAnsi="Arial" w:cs="Arial"/>
          <w:szCs w:val="28"/>
          <w:lang w:val="pt-PT"/>
        </w:rPr>
        <w:t xml:space="preserve">ng, </w:t>
      </w:r>
      <w:r w:rsidRPr="005A2228">
        <w:rPr>
          <w:rFonts w:ascii="Arial" w:hAnsi="Arial" w:cs="Arial"/>
          <w:szCs w:val="28"/>
          <w:lang w:val="pt-PT"/>
        </w:rPr>
        <w:t>phải thực hiện các phép thử sau:</w:t>
      </w:r>
    </w:p>
    <w:p w14:paraId="0E99AD27" w14:textId="61364C57" w:rsidR="009E289C" w:rsidRPr="002303C1" w:rsidRDefault="009E289C"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lastRenderedPageBreak/>
        <w:t>- Thử</w:t>
      </w:r>
      <w:r w:rsidR="004418C1" w:rsidRPr="002303C1">
        <w:rPr>
          <w:rFonts w:ascii="Arial" w:hAnsi="Arial" w:cs="Arial"/>
          <w:szCs w:val="28"/>
          <w:lang w:val="pt-PT"/>
        </w:rPr>
        <w:t xml:space="preserve"> </w:t>
      </w:r>
      <w:r w:rsidR="00313E09" w:rsidRPr="002303C1">
        <w:rPr>
          <w:rFonts w:ascii="Arial" w:hAnsi="Arial" w:cs="Arial"/>
          <w:szCs w:val="28"/>
          <w:lang w:val="pt-PT"/>
        </w:rPr>
        <w:t>độ bền chịu áp lực</w:t>
      </w:r>
      <w:r w:rsidRPr="002303C1">
        <w:rPr>
          <w:rFonts w:ascii="Arial" w:hAnsi="Arial" w:cs="Arial"/>
          <w:szCs w:val="28"/>
          <w:lang w:val="pt-PT"/>
        </w:rPr>
        <w:t>;</w:t>
      </w:r>
    </w:p>
    <w:p w14:paraId="38945908" w14:textId="77777777" w:rsidR="009E289C" w:rsidRPr="002303C1" w:rsidRDefault="009E289C"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Thử độ kín;</w:t>
      </w:r>
    </w:p>
    <w:p w14:paraId="2E2853A9" w14:textId="5FDE55EF" w:rsidR="009E289C" w:rsidRPr="002303C1" w:rsidRDefault="009E289C"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 Thử chức năng của các </w:t>
      </w:r>
      <w:r w:rsidR="00F02A12" w:rsidRPr="002303C1">
        <w:rPr>
          <w:rFonts w:ascii="Arial" w:hAnsi="Arial" w:cs="Arial"/>
          <w:szCs w:val="28"/>
          <w:lang w:val="pt-PT"/>
        </w:rPr>
        <w:t>bộ phận</w:t>
      </w:r>
      <w:r w:rsidRPr="002303C1">
        <w:rPr>
          <w:rFonts w:ascii="Arial" w:hAnsi="Arial" w:cs="Arial"/>
          <w:szCs w:val="28"/>
          <w:lang w:val="pt-PT"/>
        </w:rPr>
        <w:t xml:space="preserve"> an toàn chuyển mạch để giới hạn áp suất;</w:t>
      </w:r>
    </w:p>
    <w:p w14:paraId="5C1E465F" w14:textId="2A2D2C0B" w:rsidR="009E289C" w:rsidRPr="002303C1" w:rsidRDefault="009E289C"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Thử</w:t>
      </w:r>
      <w:r w:rsidR="00F02A12" w:rsidRPr="002303C1">
        <w:rPr>
          <w:rFonts w:ascii="Arial" w:hAnsi="Arial" w:cs="Arial"/>
          <w:szCs w:val="28"/>
          <w:lang w:val="pt-PT"/>
        </w:rPr>
        <w:t xml:space="preserve"> vận hành hệ thống</w:t>
      </w:r>
      <w:r w:rsidRPr="002303C1">
        <w:rPr>
          <w:rFonts w:ascii="Arial" w:hAnsi="Arial" w:cs="Arial"/>
          <w:szCs w:val="28"/>
          <w:lang w:val="pt-PT"/>
        </w:rPr>
        <w:t>.</w:t>
      </w:r>
    </w:p>
    <w:p w14:paraId="16D638C7" w14:textId="561CDB9A" w:rsidR="006432A1" w:rsidRPr="002303C1" w:rsidRDefault="00685C67" w:rsidP="00AC6A93">
      <w:pPr>
        <w:pStyle w:val="Heading3"/>
        <w:spacing w:before="120" w:after="120"/>
        <w:jc w:val="both"/>
        <w:rPr>
          <w:rFonts w:ascii="Arial" w:eastAsiaTheme="minorEastAsia" w:hAnsi="Arial" w:cs="Arial"/>
          <w:sz w:val="28"/>
          <w:szCs w:val="28"/>
          <w:lang w:val="pt-PT"/>
        </w:rPr>
      </w:pPr>
      <w:bookmarkStart w:id="90" w:name="_Toc139546642"/>
      <w:r w:rsidRPr="002303C1">
        <w:rPr>
          <w:rFonts w:ascii="Arial" w:eastAsiaTheme="minorEastAsia" w:hAnsi="Arial" w:cs="Arial"/>
          <w:sz w:val="28"/>
          <w:szCs w:val="28"/>
          <w:lang w:val="pt-PT"/>
        </w:rPr>
        <w:t>7</w:t>
      </w:r>
      <w:r w:rsidR="00AD590B" w:rsidRPr="002303C1">
        <w:rPr>
          <w:rFonts w:ascii="Arial" w:eastAsiaTheme="minorEastAsia" w:hAnsi="Arial" w:cs="Arial"/>
          <w:sz w:val="28"/>
          <w:szCs w:val="28"/>
          <w:lang w:val="pt-PT"/>
        </w:rPr>
        <w:t>.5</w:t>
      </w:r>
      <w:r w:rsidR="006432A1" w:rsidRPr="002303C1">
        <w:rPr>
          <w:rFonts w:ascii="Arial" w:eastAsiaTheme="minorEastAsia" w:hAnsi="Arial" w:cs="Arial"/>
          <w:sz w:val="28"/>
          <w:szCs w:val="28"/>
          <w:lang w:val="pt-PT"/>
        </w:rPr>
        <w:t>.</w:t>
      </w:r>
      <w:r w:rsidR="00022644" w:rsidRPr="002303C1">
        <w:rPr>
          <w:rFonts w:ascii="Arial" w:eastAsiaTheme="minorEastAsia" w:hAnsi="Arial" w:cs="Arial"/>
          <w:sz w:val="28"/>
          <w:szCs w:val="28"/>
          <w:lang w:val="pt-PT"/>
        </w:rPr>
        <w:t>1</w:t>
      </w:r>
      <w:r w:rsidR="00BA7A3D" w:rsidRPr="002303C1">
        <w:rPr>
          <w:rFonts w:ascii="Arial" w:eastAsiaTheme="minorEastAsia" w:hAnsi="Arial" w:cs="Arial"/>
          <w:sz w:val="28"/>
          <w:szCs w:val="28"/>
          <w:lang w:val="pt-PT"/>
        </w:rPr>
        <w:t xml:space="preserve">. </w:t>
      </w:r>
      <w:r w:rsidR="006432A1" w:rsidRPr="002303C1">
        <w:rPr>
          <w:rFonts w:ascii="Arial" w:eastAsiaTheme="minorEastAsia" w:hAnsi="Arial" w:cs="Arial"/>
          <w:sz w:val="28"/>
          <w:szCs w:val="28"/>
          <w:lang w:val="pt-PT"/>
        </w:rPr>
        <w:t xml:space="preserve">Thử nghiệm </w:t>
      </w:r>
      <w:r w:rsidR="00CB576B" w:rsidRPr="002303C1">
        <w:rPr>
          <w:rFonts w:ascii="Arial" w:eastAsiaTheme="minorEastAsia" w:hAnsi="Arial" w:cs="Arial"/>
          <w:sz w:val="28"/>
          <w:szCs w:val="28"/>
          <w:lang w:val="pt-PT"/>
        </w:rPr>
        <w:t>bình</w:t>
      </w:r>
      <w:r w:rsidR="00BA7A3D" w:rsidRPr="002303C1">
        <w:rPr>
          <w:rFonts w:ascii="Arial" w:eastAsiaTheme="minorEastAsia" w:hAnsi="Arial" w:cs="Arial"/>
          <w:sz w:val="28"/>
          <w:szCs w:val="28"/>
          <w:lang w:val="pt-PT"/>
        </w:rPr>
        <w:t xml:space="preserve"> chịu áp lực</w:t>
      </w:r>
      <w:bookmarkEnd w:id="90"/>
      <w:r w:rsidR="00BA7A3D" w:rsidRPr="002303C1">
        <w:rPr>
          <w:rFonts w:ascii="Arial" w:eastAsiaTheme="minorEastAsia" w:hAnsi="Arial" w:cs="Arial"/>
          <w:sz w:val="28"/>
          <w:szCs w:val="28"/>
          <w:lang w:val="pt-PT"/>
        </w:rPr>
        <w:t xml:space="preserve"> </w:t>
      </w:r>
    </w:p>
    <w:p w14:paraId="5EBBBED9" w14:textId="139F1864" w:rsidR="00BA7A3D" w:rsidRPr="002303C1" w:rsidRDefault="006432A1" w:rsidP="00AC6A93">
      <w:pPr>
        <w:spacing w:before="120" w:after="120" w:line="240" w:lineRule="auto"/>
        <w:ind w:firstLine="567"/>
        <w:jc w:val="both"/>
        <w:rPr>
          <w:rFonts w:ascii="Arial" w:hAnsi="Arial" w:cs="Arial"/>
          <w:szCs w:val="28"/>
          <w:lang w:val="pt-PT"/>
        </w:rPr>
      </w:pPr>
      <w:r w:rsidRPr="002303C1">
        <w:rPr>
          <w:rFonts w:ascii="Arial" w:eastAsiaTheme="minorEastAsia" w:hAnsi="Arial" w:cs="Arial"/>
          <w:szCs w:val="28"/>
          <w:lang w:val="pt-PT"/>
        </w:rPr>
        <w:t>C</w:t>
      </w:r>
      <w:r w:rsidRPr="002303C1">
        <w:rPr>
          <w:rFonts w:ascii="Arial" w:hAnsi="Arial" w:cs="Arial"/>
          <w:szCs w:val="28"/>
          <w:lang w:val="pt-PT"/>
        </w:rPr>
        <w:t xml:space="preserve">ác bình chịu áp lực </w:t>
      </w:r>
      <w:r w:rsidR="00BA7A3D" w:rsidRPr="002303C1">
        <w:rPr>
          <w:rFonts w:ascii="Arial" w:hAnsi="Arial" w:cs="Arial"/>
          <w:szCs w:val="28"/>
          <w:lang w:val="pt-PT"/>
        </w:rPr>
        <w:t>(bình bay hơi, bình ngưng, bình tách dầu, bình chứa dầu, bình chứa cao áp, bình chứa tuần hoàn, bình chứa thu hồi, bình chứa dự phòng, bình tách lỏng, bình tích lỏng, bình trung gian, thiết bị quá lạnh, thiết bị hồi nhiệt,...)  của hệ thống lạnh phải được:</w:t>
      </w:r>
    </w:p>
    <w:p w14:paraId="3446D843" w14:textId="67EBA4C6" w:rsidR="00E15B0F" w:rsidRPr="002303C1" w:rsidRDefault="00E15B0F"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Thử độ bền chịu áp lự</w:t>
      </w:r>
      <w:r w:rsidR="00D156B9">
        <w:rPr>
          <w:rFonts w:ascii="Arial" w:hAnsi="Arial" w:cs="Arial"/>
          <w:szCs w:val="28"/>
          <w:lang w:val="pt-PT"/>
        </w:rPr>
        <w:t>c</w:t>
      </w:r>
      <w:r w:rsidRPr="002303C1">
        <w:rPr>
          <w:rFonts w:ascii="Arial" w:hAnsi="Arial" w:cs="Arial"/>
          <w:szCs w:val="28"/>
          <w:lang w:val="pt-PT"/>
        </w:rPr>
        <w:t xml:space="preserve"> trước khi xuất xưởng theo tiêu chuẩn TCVN 8366:2010 hoặc theo tiêu chuẩn thử tương đương hoặc cao hơn so với tiêu chuẩn thử TCVN 8366:2010. Môi chất thử độ bền chịu áp lực đối với các bình chịu áp lực là nước hoặc một vài chất lỏng khác trừ trường hợp chi tiết hoặc bộ phận không thể thử được áp suất với chất lỏng do các lý do về kỹ thuật. Trong trường hợp này, </w:t>
      </w:r>
      <w:r w:rsidRPr="002303C1">
        <w:rPr>
          <w:rFonts w:ascii="Arial" w:hAnsi="Arial" w:cs="Arial"/>
          <w:szCs w:val="28"/>
        </w:rPr>
        <w:t>môi chất thử được ưu tiên là khí trơ</w:t>
      </w:r>
      <w:r w:rsidRPr="002303C1">
        <w:rPr>
          <w:rFonts w:ascii="Arial" w:hAnsi="Arial" w:cs="Arial"/>
          <w:szCs w:val="28"/>
          <w:lang w:val="pt-PT"/>
        </w:rPr>
        <w:t xml:space="preserve"> hoặc một vài loại khí không nguy hiểm khác. </w:t>
      </w:r>
      <w:r w:rsidRPr="002303C1">
        <w:rPr>
          <w:rFonts w:ascii="Arial" w:hAnsi="Arial" w:cs="Arial"/>
          <w:szCs w:val="28"/>
        </w:rPr>
        <w:t xml:space="preserve">Không sử dụng các hỗn hợp không khí và khí. </w:t>
      </w:r>
      <w:r w:rsidRPr="002303C1">
        <w:rPr>
          <w:rFonts w:ascii="Arial" w:hAnsi="Arial" w:cs="Arial"/>
          <w:szCs w:val="28"/>
          <w:lang w:val="pt-PT"/>
        </w:rPr>
        <w:t>Phải có sự đề phòng thích hợp để ngăn ngừa nguy hiểm cho người và giảm tới mức thấp nhất rủi ro đối với tài sản.</w:t>
      </w:r>
    </w:p>
    <w:p w14:paraId="1CE346E7" w14:textId="1B3B07BA" w:rsidR="00E15B0F" w:rsidRPr="002303C1" w:rsidRDefault="00E15B0F"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Thử</w:t>
      </w:r>
      <w:r w:rsidR="00D156B9">
        <w:rPr>
          <w:rFonts w:ascii="Arial" w:hAnsi="Arial" w:cs="Arial"/>
          <w:szCs w:val="28"/>
          <w:lang w:val="pt-PT"/>
        </w:rPr>
        <w:t xml:space="preserve"> kín</w:t>
      </w:r>
      <w:r w:rsidRPr="002303C1">
        <w:rPr>
          <w:rFonts w:ascii="Arial" w:hAnsi="Arial" w:cs="Arial"/>
          <w:szCs w:val="28"/>
          <w:lang w:val="pt-PT"/>
        </w:rPr>
        <w:t xml:space="preserve"> trước khi xuất xưởng (áp dụng cho các bình chịu áp lực có sử dụng môi chất lạnh độc hại, dễ cháy nổ hoặc theo yêu cầu của nhà chế tạo) với áp suất thử bằng áp suất làm việc lớn nhất, thời gian duy trì thử kín tổi thiểu là 30 phút. Thử kín đạt yêu cầu khi không phát hiện được sự rò rỉ khí, độ sụt áp cho phép trong thời gian duy trì áp suất thử là ≤ 0,5% áp suất thử hoặc phải cung cấp chứng nhận kết quả thử nghiệm kín theo tiêu chuẩn thử tương đương hoặc cao hơn so với tiêu chuẩn thử này.</w:t>
      </w:r>
      <w:r w:rsidRPr="002303C1">
        <w:rPr>
          <w:rFonts w:ascii="Arial" w:hAnsi="Arial" w:cs="Arial"/>
          <w:szCs w:val="28"/>
        </w:rPr>
        <w:t xml:space="preserve"> Môi chất thử được ưu tiên là khí trơ </w:t>
      </w:r>
      <w:r w:rsidRPr="002303C1">
        <w:rPr>
          <w:rFonts w:ascii="Arial" w:hAnsi="Arial" w:cs="Arial"/>
          <w:szCs w:val="28"/>
          <w:lang w:val="pt-PT"/>
        </w:rPr>
        <w:t>hoặc loại khí không nguy hiểm khác</w:t>
      </w:r>
      <w:r w:rsidRPr="002303C1">
        <w:rPr>
          <w:rFonts w:ascii="Arial" w:hAnsi="Arial" w:cs="Arial"/>
          <w:szCs w:val="28"/>
        </w:rPr>
        <w:t>. Không sử dụng các hỗn hợp</w:t>
      </w:r>
      <w:r w:rsidR="00AA1FAA" w:rsidRPr="002303C1">
        <w:rPr>
          <w:rFonts w:ascii="Arial" w:hAnsi="Arial" w:cs="Arial"/>
          <w:szCs w:val="28"/>
        </w:rPr>
        <w:t xml:space="preserve"> không khí và khí, </w:t>
      </w:r>
      <w:r w:rsidRPr="002303C1">
        <w:rPr>
          <w:rFonts w:ascii="Arial" w:hAnsi="Arial" w:cs="Arial"/>
          <w:szCs w:val="28"/>
        </w:rPr>
        <w:t>ôxy cho các phép thử độ kín</w:t>
      </w:r>
      <w:r w:rsidR="00AA1FAA" w:rsidRPr="002303C1">
        <w:rPr>
          <w:rFonts w:ascii="Arial" w:hAnsi="Arial" w:cs="Arial"/>
          <w:szCs w:val="28"/>
        </w:rPr>
        <w:t>.</w:t>
      </w:r>
      <w:r w:rsidRPr="002303C1">
        <w:rPr>
          <w:rFonts w:ascii="Arial" w:hAnsi="Arial" w:cs="Arial"/>
          <w:szCs w:val="28"/>
          <w:lang w:val="pt-PT"/>
        </w:rPr>
        <w:t xml:space="preserve"> </w:t>
      </w:r>
    </w:p>
    <w:p w14:paraId="2F4AE4D3" w14:textId="63F407B0" w:rsidR="00BA7A3D" w:rsidRPr="002303C1" w:rsidRDefault="00685C67" w:rsidP="00AC6A93">
      <w:pPr>
        <w:pStyle w:val="Heading3"/>
        <w:spacing w:before="120" w:after="120"/>
        <w:jc w:val="left"/>
        <w:rPr>
          <w:rFonts w:ascii="Arial" w:eastAsiaTheme="minorEastAsia" w:hAnsi="Arial" w:cs="Arial"/>
          <w:sz w:val="28"/>
          <w:szCs w:val="28"/>
          <w:lang w:val="pt-PT"/>
        </w:rPr>
      </w:pPr>
      <w:bookmarkStart w:id="91" w:name="_Toc139546643"/>
      <w:r w:rsidRPr="002303C1">
        <w:rPr>
          <w:rFonts w:ascii="Arial" w:eastAsiaTheme="minorEastAsia" w:hAnsi="Arial" w:cs="Arial"/>
          <w:sz w:val="28"/>
          <w:szCs w:val="28"/>
          <w:lang w:val="pt-PT"/>
        </w:rPr>
        <w:t>7</w:t>
      </w:r>
      <w:r w:rsidR="006432A1" w:rsidRPr="002303C1">
        <w:rPr>
          <w:rFonts w:ascii="Arial" w:eastAsiaTheme="minorEastAsia" w:hAnsi="Arial" w:cs="Arial"/>
          <w:sz w:val="28"/>
          <w:szCs w:val="28"/>
          <w:lang w:val="pt-PT"/>
        </w:rPr>
        <w:t>.</w:t>
      </w:r>
      <w:r w:rsidR="00AD590B" w:rsidRPr="002303C1">
        <w:rPr>
          <w:rFonts w:ascii="Arial" w:eastAsiaTheme="minorEastAsia" w:hAnsi="Arial" w:cs="Arial"/>
          <w:sz w:val="28"/>
          <w:szCs w:val="28"/>
          <w:lang w:val="pt-PT"/>
        </w:rPr>
        <w:t>5</w:t>
      </w:r>
      <w:r w:rsidR="006432A1" w:rsidRPr="002303C1">
        <w:rPr>
          <w:rFonts w:ascii="Arial" w:eastAsiaTheme="minorEastAsia" w:hAnsi="Arial" w:cs="Arial"/>
          <w:sz w:val="28"/>
          <w:szCs w:val="28"/>
          <w:lang w:val="pt-PT"/>
        </w:rPr>
        <w:t>.</w:t>
      </w:r>
      <w:r w:rsidR="00022644" w:rsidRPr="002303C1">
        <w:rPr>
          <w:rFonts w:ascii="Arial" w:eastAsiaTheme="minorEastAsia" w:hAnsi="Arial" w:cs="Arial"/>
          <w:sz w:val="28"/>
          <w:szCs w:val="28"/>
          <w:lang w:val="pt-PT"/>
        </w:rPr>
        <w:t>2</w:t>
      </w:r>
      <w:r w:rsidR="00BA7A3D" w:rsidRPr="002303C1">
        <w:rPr>
          <w:rFonts w:ascii="Arial" w:eastAsiaTheme="minorEastAsia" w:hAnsi="Arial" w:cs="Arial"/>
          <w:sz w:val="28"/>
          <w:szCs w:val="28"/>
          <w:lang w:val="pt-PT"/>
        </w:rPr>
        <w:t xml:space="preserve">. </w:t>
      </w:r>
      <w:r w:rsidR="006432A1" w:rsidRPr="002303C1">
        <w:rPr>
          <w:rFonts w:ascii="Arial" w:eastAsiaTheme="minorEastAsia" w:hAnsi="Arial" w:cs="Arial"/>
          <w:sz w:val="28"/>
          <w:szCs w:val="28"/>
          <w:lang w:val="pt-PT"/>
        </w:rPr>
        <w:t xml:space="preserve">Thử nghiệm </w:t>
      </w:r>
      <w:r w:rsidR="00511177" w:rsidRPr="002303C1">
        <w:rPr>
          <w:rFonts w:ascii="Arial" w:eastAsiaTheme="minorEastAsia" w:hAnsi="Arial" w:cs="Arial"/>
          <w:sz w:val="28"/>
          <w:szCs w:val="28"/>
          <w:lang w:val="pt-PT"/>
        </w:rPr>
        <w:t>t</w:t>
      </w:r>
      <w:r w:rsidR="00BA7A3D" w:rsidRPr="002303C1">
        <w:rPr>
          <w:rFonts w:ascii="Arial" w:eastAsiaTheme="minorEastAsia" w:hAnsi="Arial" w:cs="Arial"/>
          <w:sz w:val="28"/>
          <w:szCs w:val="28"/>
          <w:lang w:val="pt-PT"/>
        </w:rPr>
        <w:t>hiết bị an toàn của hệ thống lạnh</w:t>
      </w:r>
      <w:bookmarkEnd w:id="91"/>
      <w:r w:rsidR="00BA7A3D" w:rsidRPr="002303C1">
        <w:rPr>
          <w:rFonts w:ascii="Arial" w:eastAsiaTheme="minorEastAsia" w:hAnsi="Arial" w:cs="Arial"/>
          <w:sz w:val="28"/>
          <w:szCs w:val="28"/>
          <w:lang w:val="pt-PT"/>
        </w:rPr>
        <w:t xml:space="preserve">  </w:t>
      </w:r>
    </w:p>
    <w:p w14:paraId="6F413BDF" w14:textId="63856BA4" w:rsidR="007D4C79" w:rsidRPr="002303C1" w:rsidRDefault="00AD590B" w:rsidP="00AC6A93">
      <w:pPr>
        <w:pStyle w:val="Heading3"/>
        <w:spacing w:before="120" w:after="120"/>
        <w:jc w:val="left"/>
        <w:rPr>
          <w:rFonts w:ascii="Arial" w:eastAsiaTheme="minorEastAsia" w:hAnsi="Arial" w:cs="Arial"/>
          <w:sz w:val="28"/>
          <w:szCs w:val="28"/>
          <w:lang w:val="pt-PT"/>
        </w:rPr>
      </w:pPr>
      <w:bookmarkStart w:id="92" w:name="_Toc139546644"/>
      <w:r w:rsidRPr="002303C1">
        <w:rPr>
          <w:rFonts w:ascii="Arial" w:eastAsiaTheme="minorEastAsia" w:hAnsi="Arial" w:cs="Arial"/>
          <w:sz w:val="28"/>
          <w:szCs w:val="28"/>
          <w:lang w:val="pt-PT"/>
        </w:rPr>
        <w:t>7.5</w:t>
      </w:r>
      <w:r w:rsidR="007D4C79" w:rsidRPr="002303C1">
        <w:rPr>
          <w:rFonts w:ascii="Arial" w:eastAsiaTheme="minorEastAsia" w:hAnsi="Arial" w:cs="Arial"/>
          <w:sz w:val="28"/>
          <w:szCs w:val="28"/>
          <w:lang w:val="pt-PT"/>
        </w:rPr>
        <w:t>.2.1. Đĩa nổ</w:t>
      </w:r>
      <w:bookmarkEnd w:id="92"/>
      <w:r w:rsidR="007D4C79" w:rsidRPr="002303C1">
        <w:rPr>
          <w:rFonts w:ascii="Arial" w:eastAsiaTheme="minorEastAsia" w:hAnsi="Arial" w:cs="Arial"/>
          <w:sz w:val="28"/>
          <w:szCs w:val="28"/>
          <w:lang w:val="pt-PT"/>
        </w:rPr>
        <w:t xml:space="preserve"> </w:t>
      </w:r>
    </w:p>
    <w:p w14:paraId="42ECB221" w14:textId="77777777" w:rsidR="00E15B0F" w:rsidRPr="002303C1" w:rsidRDefault="00E15B0F"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Đĩa nổ phải phù hợp với các quy định tại tiêu chuẩn TCVN 7915-2:2009 và kết hợp với thử kín theo quy định tại điểm 7.4 TCVN 11277:2015 với áp suất thử bằng 90% áp suất đặt của đĩa nổ hoặc theo tiêu chuẩn thử tương đương hoặc cao hơn so với tiêu chuẩn thử này.</w:t>
      </w:r>
    </w:p>
    <w:p w14:paraId="43F33D96" w14:textId="350AE954" w:rsidR="00511177" w:rsidRPr="002303C1" w:rsidRDefault="00AD590B" w:rsidP="00AC6A93">
      <w:pPr>
        <w:pStyle w:val="Heading3"/>
        <w:spacing w:before="120" w:after="120"/>
        <w:jc w:val="left"/>
        <w:rPr>
          <w:rFonts w:ascii="Arial" w:eastAsiaTheme="minorEastAsia" w:hAnsi="Arial" w:cs="Arial"/>
          <w:sz w:val="28"/>
          <w:szCs w:val="28"/>
          <w:lang w:val="pt-PT"/>
        </w:rPr>
      </w:pPr>
      <w:bookmarkStart w:id="93" w:name="_Toc139546645"/>
      <w:r w:rsidRPr="002303C1">
        <w:rPr>
          <w:rFonts w:ascii="Arial" w:eastAsiaTheme="minorEastAsia" w:hAnsi="Arial" w:cs="Arial"/>
          <w:sz w:val="28"/>
          <w:szCs w:val="28"/>
          <w:lang w:val="pt-PT"/>
        </w:rPr>
        <w:t>7.5</w:t>
      </w:r>
      <w:r w:rsidR="007D4C79" w:rsidRPr="002303C1">
        <w:rPr>
          <w:rFonts w:ascii="Arial" w:eastAsiaTheme="minorEastAsia" w:hAnsi="Arial" w:cs="Arial"/>
          <w:sz w:val="28"/>
          <w:szCs w:val="28"/>
          <w:lang w:val="pt-PT"/>
        </w:rPr>
        <w:t>.2.2</w:t>
      </w:r>
      <w:r w:rsidR="00511177" w:rsidRPr="002303C1">
        <w:rPr>
          <w:rFonts w:ascii="Arial" w:eastAsiaTheme="minorEastAsia" w:hAnsi="Arial" w:cs="Arial"/>
          <w:sz w:val="28"/>
          <w:szCs w:val="28"/>
          <w:lang w:val="pt-PT"/>
        </w:rPr>
        <w:t>.</w:t>
      </w:r>
      <w:r w:rsidR="00BA7A3D" w:rsidRPr="002303C1">
        <w:rPr>
          <w:rFonts w:ascii="Arial" w:eastAsiaTheme="minorEastAsia" w:hAnsi="Arial" w:cs="Arial"/>
          <w:sz w:val="28"/>
          <w:szCs w:val="28"/>
          <w:lang w:val="pt-PT"/>
        </w:rPr>
        <w:t xml:space="preserve"> Van </w:t>
      </w:r>
      <w:r w:rsidR="00074282" w:rsidRPr="002303C1">
        <w:rPr>
          <w:rFonts w:ascii="Arial" w:eastAsiaTheme="minorEastAsia" w:hAnsi="Arial" w:cs="Arial"/>
          <w:sz w:val="28"/>
          <w:szCs w:val="28"/>
          <w:lang w:val="pt-PT"/>
        </w:rPr>
        <w:t xml:space="preserve">an </w:t>
      </w:r>
      <w:r w:rsidR="00BA7A3D" w:rsidRPr="002303C1">
        <w:rPr>
          <w:rFonts w:ascii="Arial" w:eastAsiaTheme="minorEastAsia" w:hAnsi="Arial" w:cs="Arial"/>
          <w:sz w:val="28"/>
          <w:szCs w:val="28"/>
          <w:lang w:val="pt-PT"/>
        </w:rPr>
        <w:t>toàn</w:t>
      </w:r>
      <w:bookmarkEnd w:id="93"/>
    </w:p>
    <w:p w14:paraId="0F0C3AC4" w14:textId="77777777" w:rsidR="00E15B0F" w:rsidRPr="002303C1" w:rsidRDefault="00E15B0F"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Van an toàn phải phù hợp với các quy định tại tiêu chuẩn TCVN 7915-1:2009 và kết hợp với thử kín theo quy định tại điểm 7.4 TCVN 11277:2015 với áp suất thử bằng 90% áp suất đặt của van an toàn hoặc theo tiêu chuẩn thử tương đương hoặc cao hơn so với tiêu chuẩn thử này.</w:t>
      </w:r>
    </w:p>
    <w:p w14:paraId="5B604DA7" w14:textId="01CAE504" w:rsidR="006432A1" w:rsidRPr="002303C1" w:rsidRDefault="00685C67" w:rsidP="00AC6A93">
      <w:pPr>
        <w:pStyle w:val="Heading3"/>
        <w:spacing w:before="120" w:after="120"/>
        <w:jc w:val="both"/>
        <w:rPr>
          <w:rFonts w:ascii="Arial" w:eastAsiaTheme="minorEastAsia" w:hAnsi="Arial" w:cs="Arial"/>
          <w:sz w:val="28"/>
          <w:szCs w:val="28"/>
          <w:lang w:val="pt-PT"/>
        </w:rPr>
      </w:pPr>
      <w:bookmarkStart w:id="94" w:name="_Toc139546646"/>
      <w:r w:rsidRPr="002303C1">
        <w:rPr>
          <w:rFonts w:ascii="Arial" w:eastAsiaTheme="minorEastAsia" w:hAnsi="Arial" w:cs="Arial"/>
          <w:sz w:val="28"/>
          <w:szCs w:val="28"/>
          <w:lang w:val="pt-PT"/>
        </w:rPr>
        <w:lastRenderedPageBreak/>
        <w:t>7</w:t>
      </w:r>
      <w:r w:rsidR="006432A1" w:rsidRPr="002303C1">
        <w:rPr>
          <w:rFonts w:ascii="Arial" w:eastAsiaTheme="minorEastAsia" w:hAnsi="Arial" w:cs="Arial"/>
          <w:sz w:val="28"/>
          <w:szCs w:val="28"/>
          <w:lang w:val="pt-PT"/>
        </w:rPr>
        <w:t>.</w:t>
      </w:r>
      <w:r w:rsidR="00AD590B" w:rsidRPr="002303C1">
        <w:rPr>
          <w:rFonts w:ascii="Arial" w:eastAsiaTheme="minorEastAsia" w:hAnsi="Arial" w:cs="Arial"/>
          <w:sz w:val="28"/>
          <w:szCs w:val="28"/>
          <w:lang w:val="pt-PT"/>
        </w:rPr>
        <w:t>5</w:t>
      </w:r>
      <w:r w:rsidR="006432A1" w:rsidRPr="002303C1">
        <w:rPr>
          <w:rFonts w:ascii="Arial" w:eastAsiaTheme="minorEastAsia" w:hAnsi="Arial" w:cs="Arial"/>
          <w:sz w:val="28"/>
          <w:szCs w:val="28"/>
          <w:lang w:val="pt-PT"/>
        </w:rPr>
        <w:t>.</w:t>
      </w:r>
      <w:r w:rsidR="007D4C79" w:rsidRPr="002303C1">
        <w:rPr>
          <w:rFonts w:ascii="Arial" w:eastAsiaTheme="minorEastAsia" w:hAnsi="Arial" w:cs="Arial"/>
          <w:sz w:val="28"/>
          <w:szCs w:val="28"/>
          <w:lang w:val="pt-PT"/>
        </w:rPr>
        <w:t>3</w:t>
      </w:r>
      <w:r w:rsidR="00601994" w:rsidRPr="002303C1">
        <w:rPr>
          <w:rFonts w:ascii="Arial" w:eastAsiaTheme="minorEastAsia" w:hAnsi="Arial" w:cs="Arial"/>
          <w:sz w:val="28"/>
          <w:szCs w:val="28"/>
          <w:lang w:val="pt-PT"/>
        </w:rPr>
        <w:t xml:space="preserve">. </w:t>
      </w:r>
      <w:r w:rsidR="006432A1" w:rsidRPr="002303C1">
        <w:rPr>
          <w:rFonts w:ascii="Arial" w:eastAsiaTheme="minorEastAsia" w:hAnsi="Arial" w:cs="Arial"/>
          <w:sz w:val="28"/>
          <w:szCs w:val="28"/>
          <w:lang w:val="pt-PT"/>
        </w:rPr>
        <w:t>Thử</w:t>
      </w:r>
      <w:r w:rsidR="001553EE" w:rsidRPr="002303C1">
        <w:rPr>
          <w:rFonts w:ascii="Arial" w:eastAsiaTheme="minorEastAsia" w:hAnsi="Arial" w:cs="Arial"/>
          <w:sz w:val="28"/>
          <w:szCs w:val="28"/>
          <w:lang w:val="pt-PT"/>
        </w:rPr>
        <w:t xml:space="preserve"> độ bền chịu áp lực</w:t>
      </w:r>
      <w:r w:rsidR="006432A1" w:rsidRPr="002303C1">
        <w:rPr>
          <w:rFonts w:ascii="Arial" w:eastAsiaTheme="minorEastAsia" w:hAnsi="Arial" w:cs="Arial"/>
          <w:sz w:val="28"/>
          <w:szCs w:val="28"/>
          <w:lang w:val="pt-PT"/>
        </w:rPr>
        <w:t xml:space="preserve"> đường ống</w:t>
      </w:r>
      <w:bookmarkEnd w:id="94"/>
    </w:p>
    <w:p w14:paraId="3707B293" w14:textId="77777777" w:rsidR="00E15B0F" w:rsidRPr="002303C1" w:rsidRDefault="00E15B0F"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Môi chất thử là chất lỏng (nước, chất lỏng không ăn mòn, không độc hại), chất khí (khí không nguy hiểm, không được sử dụng ôxy, không được sử dụng không khí cho các hệ thống được lắp đặt tại hiện trường). Việc lựa chọn môi chất thử phải phù hợp với điều kiện công nghệ, đặc tính môi chất lạnh của hệ thống lạnh và phải đảm bảo an toàn cho người và thiết bị trong suốt quá trình thử.</w:t>
      </w:r>
    </w:p>
    <w:p w14:paraId="3D5A8EB0" w14:textId="77777777" w:rsidR="00E15B0F" w:rsidRPr="002303C1" w:rsidRDefault="00E15B0F" w:rsidP="00AC6A93">
      <w:pPr>
        <w:spacing w:before="120" w:after="120" w:line="240" w:lineRule="auto"/>
        <w:ind w:firstLine="567"/>
        <w:jc w:val="both"/>
        <w:rPr>
          <w:rFonts w:ascii="Arial" w:hAnsi="Arial" w:cs="Arial"/>
          <w:szCs w:val="28"/>
          <w:lang w:val="pt-PT"/>
        </w:rPr>
      </w:pPr>
      <w:r w:rsidRPr="002303C1">
        <w:rPr>
          <w:rFonts w:ascii="Arial" w:hAnsi="Arial" w:cs="Arial"/>
          <w:szCs w:val="28"/>
          <w:lang w:val="pt-PT"/>
        </w:rPr>
        <w:t xml:space="preserve">Thử độ bền chịu áp lực đối với đường ống và các mối nối đường ống không được thử trước thì áp dụng các yêu cầu sau: </w:t>
      </w:r>
    </w:p>
    <w:p w14:paraId="47EA3810" w14:textId="54B36F9C" w:rsidR="006669D3" w:rsidRPr="002303C1" w:rsidRDefault="00685C67" w:rsidP="00AC6A93">
      <w:pPr>
        <w:spacing w:before="120" w:after="120" w:line="240" w:lineRule="auto"/>
        <w:jc w:val="both"/>
        <w:rPr>
          <w:rFonts w:ascii="Arial" w:hAnsi="Arial" w:cs="Arial"/>
          <w:szCs w:val="28"/>
        </w:rPr>
      </w:pPr>
      <w:r w:rsidRPr="002303C1">
        <w:rPr>
          <w:rFonts w:ascii="Arial" w:eastAsiaTheme="minorEastAsia" w:hAnsi="Arial" w:cs="Arial"/>
          <w:szCs w:val="28"/>
          <w:lang w:val="pt-PT"/>
        </w:rPr>
        <w:t>7</w:t>
      </w:r>
      <w:r w:rsidR="00AD590B" w:rsidRPr="002303C1">
        <w:rPr>
          <w:rFonts w:ascii="Arial" w:eastAsiaTheme="minorEastAsia" w:hAnsi="Arial" w:cs="Arial"/>
          <w:szCs w:val="28"/>
          <w:lang w:val="pt-PT"/>
        </w:rPr>
        <w:t>.5</w:t>
      </w:r>
      <w:r w:rsidR="00022644" w:rsidRPr="002303C1">
        <w:rPr>
          <w:rFonts w:ascii="Arial" w:eastAsiaTheme="minorEastAsia" w:hAnsi="Arial" w:cs="Arial"/>
          <w:szCs w:val="28"/>
          <w:lang w:val="pt-PT"/>
        </w:rPr>
        <w:t>.3</w:t>
      </w:r>
      <w:r w:rsidR="00511177" w:rsidRPr="002303C1">
        <w:rPr>
          <w:rFonts w:ascii="Arial" w:eastAsiaTheme="minorEastAsia" w:hAnsi="Arial" w:cs="Arial"/>
          <w:szCs w:val="28"/>
          <w:lang w:val="pt-PT"/>
        </w:rPr>
        <w:t>.1.</w:t>
      </w:r>
      <w:r w:rsidR="006669D3" w:rsidRPr="002303C1">
        <w:rPr>
          <w:rFonts w:ascii="Arial" w:hAnsi="Arial" w:cs="Arial"/>
          <w:szCs w:val="28"/>
        </w:rPr>
        <w:t xml:space="preserve"> Đối với đường ống và các mối nối đường ố</w:t>
      </w:r>
      <w:r w:rsidR="004B4B27" w:rsidRPr="002303C1">
        <w:rPr>
          <w:rFonts w:ascii="Arial" w:hAnsi="Arial" w:cs="Arial"/>
          <w:szCs w:val="28"/>
        </w:rPr>
        <w:t>ng</w:t>
      </w:r>
      <w:r w:rsidR="006669D3" w:rsidRPr="002303C1">
        <w:rPr>
          <w:rFonts w:ascii="Arial" w:hAnsi="Arial" w:cs="Arial"/>
          <w:szCs w:val="28"/>
        </w:rPr>
        <w:t xml:space="preserve"> thuộc loại II hoặ</w:t>
      </w:r>
      <w:r w:rsidR="00462FCF" w:rsidRPr="002303C1">
        <w:rPr>
          <w:rFonts w:ascii="Arial" w:hAnsi="Arial" w:cs="Arial"/>
          <w:szCs w:val="28"/>
        </w:rPr>
        <w:t>c cao hơn như được</w:t>
      </w:r>
      <w:r w:rsidR="006669D3" w:rsidRPr="002303C1">
        <w:rPr>
          <w:rFonts w:ascii="Arial" w:hAnsi="Arial" w:cs="Arial"/>
          <w:szCs w:val="28"/>
        </w:rPr>
        <w:t xml:space="preserve"> xác đị</w:t>
      </w:r>
      <w:r w:rsidR="00462FCF" w:rsidRPr="002303C1">
        <w:rPr>
          <w:rFonts w:ascii="Arial" w:hAnsi="Arial" w:cs="Arial"/>
          <w:szCs w:val="28"/>
        </w:rPr>
        <w:t>nh tại</w:t>
      </w:r>
      <w:r w:rsidR="0000208E" w:rsidRPr="002303C1">
        <w:rPr>
          <w:rFonts w:ascii="Arial" w:hAnsi="Arial" w:cs="Arial"/>
          <w:szCs w:val="28"/>
        </w:rPr>
        <w:t xml:space="preserve"> p</w:t>
      </w:r>
      <w:r w:rsidR="006669D3" w:rsidRPr="002303C1">
        <w:rPr>
          <w:rFonts w:ascii="Arial" w:hAnsi="Arial" w:cs="Arial"/>
          <w:szCs w:val="28"/>
        </w:rPr>
        <w:t>hụ lục C TCVN 6104-2:2015, phải áp dụng một trong các phép thử sau:</w:t>
      </w:r>
    </w:p>
    <w:p w14:paraId="7F75A728" w14:textId="6D02B4B8" w:rsidR="006669D3" w:rsidRPr="002303C1" w:rsidRDefault="00462FCF" w:rsidP="00AC6A93">
      <w:pPr>
        <w:spacing w:before="120" w:after="120" w:line="240" w:lineRule="auto"/>
        <w:ind w:firstLine="567"/>
        <w:jc w:val="both"/>
        <w:rPr>
          <w:rFonts w:ascii="Arial" w:hAnsi="Arial" w:cs="Arial"/>
          <w:szCs w:val="28"/>
        </w:rPr>
      </w:pPr>
      <w:r w:rsidRPr="002303C1">
        <w:rPr>
          <w:rFonts w:ascii="Arial" w:hAnsi="Arial" w:cs="Arial"/>
          <w:szCs w:val="28"/>
        </w:rPr>
        <w:t>-</w:t>
      </w:r>
      <w:r w:rsidR="006669D3" w:rsidRPr="002303C1">
        <w:rPr>
          <w:rFonts w:ascii="Arial" w:hAnsi="Arial" w:cs="Arial"/>
          <w:szCs w:val="28"/>
        </w:rPr>
        <w:t xml:space="preserve"> Thử độ bền chịu áp lực riêng ở áp suất nhỏ nhất</w:t>
      </w:r>
      <w:r w:rsidRPr="002303C1">
        <w:rPr>
          <w:rFonts w:ascii="Arial" w:hAnsi="Arial" w:cs="Arial"/>
          <w:szCs w:val="28"/>
        </w:rPr>
        <w:t xml:space="preserve"> là</w:t>
      </w:r>
      <w:r w:rsidR="006669D3" w:rsidRPr="002303C1">
        <w:rPr>
          <w:rFonts w:ascii="Arial" w:hAnsi="Arial" w:cs="Arial"/>
          <w:szCs w:val="28"/>
        </w:rPr>
        <w:t xml:space="preserve"> 1,43 x </w:t>
      </w:r>
      <w:r w:rsidRPr="002303C1">
        <w:rPr>
          <w:rFonts w:ascii="Arial" w:eastAsiaTheme="minorEastAsia" w:hAnsi="Arial" w:cs="Arial"/>
          <w:szCs w:val="28"/>
        </w:rPr>
        <w:t>áp suất lớn nhất cho phép</w:t>
      </w:r>
      <w:r w:rsidRPr="002303C1">
        <w:rPr>
          <w:rFonts w:ascii="Arial" w:hAnsi="Arial" w:cs="Arial"/>
          <w:szCs w:val="28"/>
        </w:rPr>
        <w:t xml:space="preserve"> (</w:t>
      </w:r>
      <w:r w:rsidR="006669D3" w:rsidRPr="002303C1">
        <w:rPr>
          <w:rFonts w:ascii="Arial" w:hAnsi="Arial" w:cs="Arial"/>
          <w:szCs w:val="28"/>
        </w:rPr>
        <w:t>PS</w:t>
      </w:r>
      <w:r w:rsidRPr="002303C1">
        <w:rPr>
          <w:rFonts w:ascii="Arial" w:hAnsi="Arial" w:cs="Arial"/>
          <w:szCs w:val="28"/>
        </w:rPr>
        <w:t>)</w:t>
      </w:r>
      <w:r w:rsidR="006669D3" w:rsidRPr="002303C1">
        <w:rPr>
          <w:rFonts w:ascii="Arial" w:hAnsi="Arial" w:cs="Arial"/>
          <w:szCs w:val="28"/>
        </w:rPr>
        <w:t>.</w:t>
      </w:r>
    </w:p>
    <w:p w14:paraId="5F9AB891" w14:textId="354035E5" w:rsidR="006669D3" w:rsidRPr="002303C1" w:rsidRDefault="00462FCF" w:rsidP="00AC6A93">
      <w:pPr>
        <w:spacing w:before="120" w:after="120" w:line="240" w:lineRule="auto"/>
        <w:ind w:firstLine="567"/>
        <w:jc w:val="both"/>
        <w:rPr>
          <w:rFonts w:ascii="Arial" w:hAnsi="Arial" w:cs="Arial"/>
          <w:szCs w:val="28"/>
        </w:rPr>
      </w:pPr>
      <w:r w:rsidRPr="002303C1">
        <w:rPr>
          <w:rFonts w:ascii="Arial" w:hAnsi="Arial" w:cs="Arial"/>
          <w:szCs w:val="28"/>
        </w:rPr>
        <w:t>-</w:t>
      </w:r>
      <w:r w:rsidR="006669D3" w:rsidRPr="002303C1">
        <w:rPr>
          <w:rFonts w:ascii="Arial" w:hAnsi="Arial" w:cs="Arial"/>
          <w:szCs w:val="28"/>
        </w:rPr>
        <w:t xml:space="preserve"> Đường ống và các mối nối ố</w:t>
      </w:r>
      <w:r w:rsidR="004B4B27" w:rsidRPr="002303C1">
        <w:rPr>
          <w:rFonts w:ascii="Arial" w:hAnsi="Arial" w:cs="Arial"/>
          <w:szCs w:val="28"/>
        </w:rPr>
        <w:t>ng</w:t>
      </w:r>
      <w:r w:rsidR="006669D3" w:rsidRPr="002303C1">
        <w:rPr>
          <w:rFonts w:ascii="Arial" w:hAnsi="Arial" w:cs="Arial"/>
          <w:szCs w:val="28"/>
        </w:rPr>
        <w:t xml:space="preserve"> phải được thử độ bền chịu áp lực ở áp suất nhỏ nhất 1,1 x </w:t>
      </w:r>
      <w:r w:rsidRPr="002303C1">
        <w:rPr>
          <w:rFonts w:ascii="Arial" w:eastAsiaTheme="minorEastAsia" w:hAnsi="Arial" w:cs="Arial"/>
          <w:szCs w:val="28"/>
        </w:rPr>
        <w:t>áp suất lớn nhất cho phép</w:t>
      </w:r>
      <w:r w:rsidRPr="002303C1">
        <w:rPr>
          <w:rFonts w:ascii="Arial" w:hAnsi="Arial" w:cs="Arial"/>
          <w:szCs w:val="28"/>
        </w:rPr>
        <w:t xml:space="preserve"> (</w:t>
      </w:r>
      <w:r w:rsidR="006669D3" w:rsidRPr="002303C1">
        <w:rPr>
          <w:rFonts w:ascii="Arial" w:hAnsi="Arial" w:cs="Arial"/>
          <w:szCs w:val="28"/>
        </w:rPr>
        <w:t>PS</w:t>
      </w:r>
      <w:r w:rsidRPr="002303C1">
        <w:rPr>
          <w:rFonts w:ascii="Arial" w:hAnsi="Arial" w:cs="Arial"/>
          <w:szCs w:val="28"/>
        </w:rPr>
        <w:t>)</w:t>
      </w:r>
      <w:r w:rsidR="006669D3" w:rsidRPr="002303C1">
        <w:rPr>
          <w:rFonts w:ascii="Arial" w:hAnsi="Arial" w:cs="Arial"/>
          <w:szCs w:val="28"/>
        </w:rPr>
        <w:t>. Ngoài ra 10% các mối nối cố định thuộc loại II hoặc cao hơn phải được thử không phá hủy.</w:t>
      </w:r>
    </w:p>
    <w:p w14:paraId="4DA78970" w14:textId="23C462B1" w:rsidR="006669D3" w:rsidRPr="002303C1" w:rsidRDefault="00685C67" w:rsidP="00AC6A93">
      <w:pPr>
        <w:spacing w:before="120" w:after="120" w:line="240" w:lineRule="auto"/>
        <w:jc w:val="both"/>
        <w:rPr>
          <w:rFonts w:ascii="Arial" w:hAnsi="Arial" w:cs="Arial"/>
          <w:szCs w:val="28"/>
        </w:rPr>
      </w:pPr>
      <w:r w:rsidRPr="002303C1">
        <w:rPr>
          <w:rFonts w:ascii="Arial" w:eastAsiaTheme="minorEastAsia" w:hAnsi="Arial" w:cs="Arial"/>
          <w:szCs w:val="28"/>
          <w:lang w:val="pt-PT"/>
        </w:rPr>
        <w:t>7</w:t>
      </w:r>
      <w:r w:rsidR="00AD590B" w:rsidRPr="002303C1">
        <w:rPr>
          <w:rFonts w:ascii="Arial" w:eastAsiaTheme="minorEastAsia" w:hAnsi="Arial" w:cs="Arial"/>
          <w:szCs w:val="28"/>
          <w:lang w:val="pt-PT"/>
        </w:rPr>
        <w:t>.5</w:t>
      </w:r>
      <w:r w:rsidR="00022644" w:rsidRPr="002303C1">
        <w:rPr>
          <w:rFonts w:ascii="Arial" w:eastAsiaTheme="minorEastAsia" w:hAnsi="Arial" w:cs="Arial"/>
          <w:szCs w:val="28"/>
          <w:lang w:val="pt-PT"/>
        </w:rPr>
        <w:t>.3</w:t>
      </w:r>
      <w:r w:rsidR="00511177" w:rsidRPr="002303C1">
        <w:rPr>
          <w:rFonts w:ascii="Arial" w:eastAsiaTheme="minorEastAsia" w:hAnsi="Arial" w:cs="Arial"/>
          <w:szCs w:val="28"/>
          <w:lang w:val="pt-PT"/>
        </w:rPr>
        <w:t>.2.</w:t>
      </w:r>
      <w:r w:rsidR="006669D3" w:rsidRPr="002303C1">
        <w:rPr>
          <w:rFonts w:ascii="Arial" w:hAnsi="Arial" w:cs="Arial"/>
          <w:szCs w:val="28"/>
        </w:rPr>
        <w:t xml:space="preserve"> Nếu loại của đường ống và các mối nối đường ố</w:t>
      </w:r>
      <w:r w:rsidR="004B4B27" w:rsidRPr="002303C1">
        <w:rPr>
          <w:rFonts w:ascii="Arial" w:hAnsi="Arial" w:cs="Arial"/>
          <w:szCs w:val="28"/>
        </w:rPr>
        <w:t>ng</w:t>
      </w:r>
      <w:r w:rsidR="006669D3" w:rsidRPr="002303C1">
        <w:rPr>
          <w:rFonts w:ascii="Arial" w:hAnsi="Arial" w:cs="Arial"/>
          <w:szCs w:val="28"/>
        </w:rPr>
        <w:t xml:space="preserve"> nhỏ hơn hoặc bằng loạ</w:t>
      </w:r>
      <w:r w:rsidR="00462FCF" w:rsidRPr="002303C1">
        <w:rPr>
          <w:rFonts w:ascii="Arial" w:hAnsi="Arial" w:cs="Arial"/>
          <w:szCs w:val="28"/>
        </w:rPr>
        <w:t>i I như được</w:t>
      </w:r>
      <w:r w:rsidR="006669D3" w:rsidRPr="002303C1">
        <w:rPr>
          <w:rFonts w:ascii="Arial" w:hAnsi="Arial" w:cs="Arial"/>
          <w:szCs w:val="28"/>
        </w:rPr>
        <w:t xml:space="preserve"> xác đị</w:t>
      </w:r>
      <w:r w:rsidR="00462FCF" w:rsidRPr="002303C1">
        <w:rPr>
          <w:rFonts w:ascii="Arial" w:hAnsi="Arial" w:cs="Arial"/>
          <w:szCs w:val="28"/>
        </w:rPr>
        <w:t>nh tại</w:t>
      </w:r>
      <w:r w:rsidR="0000208E" w:rsidRPr="002303C1">
        <w:rPr>
          <w:rFonts w:ascii="Arial" w:hAnsi="Arial" w:cs="Arial"/>
          <w:szCs w:val="28"/>
        </w:rPr>
        <w:t xml:space="preserve"> p</w:t>
      </w:r>
      <w:r w:rsidR="006669D3" w:rsidRPr="002303C1">
        <w:rPr>
          <w:rFonts w:ascii="Arial" w:hAnsi="Arial" w:cs="Arial"/>
          <w:szCs w:val="28"/>
        </w:rPr>
        <w:t>hụ lục C TCVN 6104-2 thì phải áp dụng một trong các phép thử sau:</w:t>
      </w:r>
    </w:p>
    <w:p w14:paraId="2F5063B5" w14:textId="393ABD39" w:rsidR="006669D3" w:rsidRPr="002303C1" w:rsidRDefault="00462FCF" w:rsidP="00AC6A93">
      <w:pPr>
        <w:spacing w:before="120" w:after="120" w:line="240" w:lineRule="auto"/>
        <w:ind w:firstLine="567"/>
        <w:jc w:val="both"/>
        <w:rPr>
          <w:rFonts w:ascii="Arial" w:hAnsi="Arial" w:cs="Arial"/>
          <w:szCs w:val="28"/>
        </w:rPr>
      </w:pPr>
      <w:r w:rsidRPr="002303C1">
        <w:rPr>
          <w:rFonts w:ascii="Arial" w:hAnsi="Arial" w:cs="Arial"/>
          <w:szCs w:val="28"/>
        </w:rPr>
        <w:t>-</w:t>
      </w:r>
      <w:r w:rsidR="006669D3" w:rsidRPr="002303C1">
        <w:rPr>
          <w:rFonts w:ascii="Arial" w:hAnsi="Arial" w:cs="Arial"/>
          <w:szCs w:val="28"/>
        </w:rPr>
        <w:t xml:space="preserve"> Thực hiện một trong các phép thử được yêu cầu cho đường ống và các mối nối đường ống thuộc loại II hoặc cao hơn.</w:t>
      </w:r>
    </w:p>
    <w:p w14:paraId="3A0DDE50" w14:textId="2F7E062F" w:rsidR="006669D3" w:rsidRPr="002303C1" w:rsidRDefault="00462FCF" w:rsidP="00AC6A93">
      <w:pPr>
        <w:spacing w:before="120" w:after="120" w:line="240" w:lineRule="auto"/>
        <w:ind w:firstLine="567"/>
        <w:jc w:val="both"/>
        <w:rPr>
          <w:rFonts w:ascii="Arial" w:hAnsi="Arial" w:cs="Arial"/>
          <w:szCs w:val="28"/>
        </w:rPr>
      </w:pPr>
      <w:r w:rsidRPr="002303C1">
        <w:rPr>
          <w:rFonts w:ascii="Arial" w:hAnsi="Arial" w:cs="Arial"/>
          <w:szCs w:val="28"/>
        </w:rPr>
        <w:t>-</w:t>
      </w:r>
      <w:r w:rsidR="006669D3" w:rsidRPr="002303C1">
        <w:rPr>
          <w:rFonts w:ascii="Arial" w:hAnsi="Arial" w:cs="Arial"/>
          <w:szCs w:val="28"/>
        </w:rPr>
        <w:t xml:space="preserve"> Thử nghiệm đường ống và các mối nối đường</w:t>
      </w:r>
      <w:r w:rsidR="009957DD" w:rsidRPr="002303C1">
        <w:rPr>
          <w:rFonts w:ascii="Arial" w:hAnsi="Arial" w:cs="Arial"/>
          <w:szCs w:val="28"/>
        </w:rPr>
        <w:t xml:space="preserve"> ống</w:t>
      </w:r>
      <w:r w:rsidR="006669D3" w:rsidRPr="002303C1">
        <w:rPr>
          <w:rFonts w:ascii="Arial" w:hAnsi="Arial" w:cs="Arial"/>
          <w:szCs w:val="28"/>
        </w:rPr>
        <w:t xml:space="preserve"> ở áp suất nhỏ nhất 1,1 x </w:t>
      </w:r>
      <w:r w:rsidR="00773B55" w:rsidRPr="002303C1">
        <w:rPr>
          <w:rFonts w:ascii="Arial" w:eastAsiaTheme="minorEastAsia" w:hAnsi="Arial" w:cs="Arial"/>
          <w:szCs w:val="28"/>
        </w:rPr>
        <w:t>áp suất lớn nhất cho phép</w:t>
      </w:r>
      <w:r w:rsidR="00773B55" w:rsidRPr="002303C1">
        <w:rPr>
          <w:rFonts w:ascii="Arial" w:hAnsi="Arial" w:cs="Arial"/>
          <w:szCs w:val="28"/>
        </w:rPr>
        <w:t xml:space="preserve"> (</w:t>
      </w:r>
      <w:r w:rsidR="006669D3" w:rsidRPr="002303C1">
        <w:rPr>
          <w:rFonts w:ascii="Arial" w:hAnsi="Arial" w:cs="Arial"/>
          <w:szCs w:val="28"/>
        </w:rPr>
        <w:t>PS</w:t>
      </w:r>
      <w:r w:rsidR="00773B55" w:rsidRPr="002303C1">
        <w:rPr>
          <w:rFonts w:ascii="Arial" w:hAnsi="Arial" w:cs="Arial"/>
          <w:szCs w:val="28"/>
        </w:rPr>
        <w:t>)</w:t>
      </w:r>
      <w:r w:rsidR="006669D3" w:rsidRPr="002303C1">
        <w:rPr>
          <w:rFonts w:ascii="Arial" w:hAnsi="Arial" w:cs="Arial"/>
          <w:szCs w:val="28"/>
        </w:rPr>
        <w:t>.</w:t>
      </w:r>
    </w:p>
    <w:p w14:paraId="41166872" w14:textId="64E8FEFA" w:rsidR="006669D3" w:rsidRPr="002303C1" w:rsidRDefault="00462FCF" w:rsidP="00AC6A93">
      <w:pPr>
        <w:spacing w:before="120" w:after="120" w:line="240" w:lineRule="auto"/>
        <w:ind w:firstLine="567"/>
        <w:jc w:val="both"/>
        <w:rPr>
          <w:rFonts w:ascii="Arial" w:hAnsi="Arial" w:cs="Arial"/>
          <w:szCs w:val="28"/>
        </w:rPr>
      </w:pPr>
      <w:r w:rsidRPr="002303C1">
        <w:rPr>
          <w:rFonts w:ascii="Arial" w:hAnsi="Arial" w:cs="Arial"/>
          <w:szCs w:val="28"/>
        </w:rPr>
        <w:t>-</w:t>
      </w:r>
      <w:r w:rsidR="006669D3" w:rsidRPr="002303C1">
        <w:rPr>
          <w:rFonts w:ascii="Arial" w:hAnsi="Arial" w:cs="Arial"/>
          <w:szCs w:val="28"/>
        </w:rPr>
        <w:t xml:space="preserve"> Thử chấp nhận ki</w:t>
      </w:r>
      <w:r w:rsidRPr="002303C1">
        <w:rPr>
          <w:rFonts w:ascii="Arial" w:hAnsi="Arial" w:cs="Arial"/>
          <w:szCs w:val="28"/>
        </w:rPr>
        <w:t>ể</w:t>
      </w:r>
      <w:r w:rsidR="006669D3" w:rsidRPr="002303C1">
        <w:rPr>
          <w:rFonts w:ascii="Arial" w:hAnsi="Arial" w:cs="Arial"/>
          <w:szCs w:val="28"/>
        </w:rPr>
        <w:t>u đường ống và các mối nối đường ố</w:t>
      </w:r>
      <w:r w:rsidR="004B4B27" w:rsidRPr="002303C1">
        <w:rPr>
          <w:rFonts w:ascii="Arial" w:hAnsi="Arial" w:cs="Arial"/>
          <w:szCs w:val="28"/>
        </w:rPr>
        <w:t>ng</w:t>
      </w:r>
      <w:r w:rsidR="006669D3" w:rsidRPr="002303C1">
        <w:rPr>
          <w:rFonts w:ascii="Arial" w:hAnsi="Arial" w:cs="Arial"/>
          <w:szCs w:val="28"/>
        </w:rPr>
        <w:t xml:space="preserve"> như đã mô tả</w:t>
      </w:r>
      <w:r w:rsidR="00440ED3" w:rsidRPr="002303C1">
        <w:rPr>
          <w:rFonts w:ascii="Arial" w:hAnsi="Arial" w:cs="Arial"/>
          <w:szCs w:val="28"/>
        </w:rPr>
        <w:t xml:space="preserve"> trong 4.4 TCVN 6104 – 2:</w:t>
      </w:r>
      <w:r w:rsidR="006669D3" w:rsidRPr="002303C1">
        <w:rPr>
          <w:rFonts w:ascii="Arial" w:hAnsi="Arial" w:cs="Arial"/>
          <w:szCs w:val="28"/>
        </w:rPr>
        <w:t>2015 kết hợp với thử độ kín như đã mô tả</w:t>
      </w:r>
      <w:r w:rsidR="006918CE" w:rsidRPr="002303C1">
        <w:rPr>
          <w:rFonts w:ascii="Arial" w:hAnsi="Arial" w:cs="Arial"/>
          <w:szCs w:val="28"/>
        </w:rPr>
        <w:t xml:space="preserve"> tại điểm</w:t>
      </w:r>
      <w:r w:rsidR="009758A8" w:rsidRPr="002303C1">
        <w:rPr>
          <w:rFonts w:ascii="Arial" w:hAnsi="Arial" w:cs="Arial"/>
          <w:szCs w:val="28"/>
        </w:rPr>
        <w:t xml:space="preserve"> 5.3.3. TCVN 6104 – 2</w:t>
      </w:r>
      <w:r w:rsidR="006669D3" w:rsidRPr="002303C1">
        <w:rPr>
          <w:rFonts w:ascii="Arial" w:hAnsi="Arial" w:cs="Arial"/>
          <w:szCs w:val="28"/>
        </w:rPr>
        <w:t>: 2015</w:t>
      </w:r>
      <w:r w:rsidR="009758A8" w:rsidRPr="002303C1">
        <w:rPr>
          <w:rFonts w:ascii="Arial" w:hAnsi="Arial" w:cs="Arial"/>
          <w:szCs w:val="28"/>
        </w:rPr>
        <w:t>.</w:t>
      </w:r>
    </w:p>
    <w:p w14:paraId="13B1BEE6" w14:textId="58A52DDD" w:rsidR="006669D3" w:rsidRPr="002303C1" w:rsidRDefault="00685C67" w:rsidP="00AC6A93">
      <w:pPr>
        <w:spacing w:before="120" w:after="120" w:line="240" w:lineRule="auto"/>
        <w:jc w:val="both"/>
        <w:rPr>
          <w:rFonts w:ascii="Arial" w:hAnsi="Arial" w:cs="Arial"/>
          <w:szCs w:val="28"/>
        </w:rPr>
      </w:pPr>
      <w:r w:rsidRPr="002303C1">
        <w:rPr>
          <w:rFonts w:ascii="Arial" w:eastAsiaTheme="minorEastAsia" w:hAnsi="Arial" w:cs="Arial"/>
          <w:szCs w:val="28"/>
          <w:lang w:val="pt-PT"/>
        </w:rPr>
        <w:t>7</w:t>
      </w:r>
      <w:r w:rsidR="00AD590B" w:rsidRPr="002303C1">
        <w:rPr>
          <w:rFonts w:ascii="Arial" w:eastAsiaTheme="minorEastAsia" w:hAnsi="Arial" w:cs="Arial"/>
          <w:szCs w:val="28"/>
          <w:lang w:val="pt-PT"/>
        </w:rPr>
        <w:t>.5</w:t>
      </w:r>
      <w:r w:rsidR="00022644" w:rsidRPr="002303C1">
        <w:rPr>
          <w:rFonts w:ascii="Arial" w:eastAsiaTheme="minorEastAsia" w:hAnsi="Arial" w:cs="Arial"/>
          <w:szCs w:val="28"/>
          <w:lang w:val="pt-PT"/>
        </w:rPr>
        <w:t>.3</w:t>
      </w:r>
      <w:r w:rsidR="00511177" w:rsidRPr="002303C1">
        <w:rPr>
          <w:rFonts w:ascii="Arial" w:eastAsiaTheme="minorEastAsia" w:hAnsi="Arial" w:cs="Arial"/>
          <w:szCs w:val="28"/>
          <w:lang w:val="pt-PT"/>
        </w:rPr>
        <w:t>.3.</w:t>
      </w:r>
      <w:r w:rsidR="00511177" w:rsidRPr="002303C1">
        <w:rPr>
          <w:rFonts w:ascii="Arial" w:hAnsi="Arial" w:cs="Arial"/>
          <w:szCs w:val="28"/>
        </w:rPr>
        <w:t xml:space="preserve"> </w:t>
      </w:r>
      <w:r w:rsidR="006669D3" w:rsidRPr="002303C1">
        <w:rPr>
          <w:rFonts w:ascii="Arial" w:hAnsi="Arial" w:cs="Arial"/>
          <w:szCs w:val="28"/>
        </w:rPr>
        <w:t>Nếu loại của đường ống và các mối nối đường ố</w:t>
      </w:r>
      <w:r w:rsidR="004B4B27" w:rsidRPr="002303C1">
        <w:rPr>
          <w:rFonts w:ascii="Arial" w:hAnsi="Arial" w:cs="Arial"/>
          <w:szCs w:val="28"/>
        </w:rPr>
        <w:t>ng</w:t>
      </w:r>
      <w:r w:rsidR="006669D3" w:rsidRPr="002303C1">
        <w:rPr>
          <w:rFonts w:ascii="Arial" w:hAnsi="Arial" w:cs="Arial"/>
          <w:szCs w:val="28"/>
        </w:rPr>
        <w:t xml:space="preserve"> nhỏ hơn hoặc bằng loại I (như đã xác định tại </w:t>
      </w:r>
      <w:r w:rsidR="0000208E" w:rsidRPr="002303C1">
        <w:rPr>
          <w:rFonts w:ascii="Arial" w:hAnsi="Arial" w:cs="Arial"/>
          <w:szCs w:val="28"/>
        </w:rPr>
        <w:t>p</w:t>
      </w:r>
      <w:r w:rsidR="006669D3" w:rsidRPr="002303C1">
        <w:rPr>
          <w:rFonts w:ascii="Arial" w:hAnsi="Arial" w:cs="Arial"/>
          <w:szCs w:val="28"/>
        </w:rPr>
        <w:t>hụ lục C TCVN 6104-2) và thiết bị đáp ứng các yêu cầu củ</w:t>
      </w:r>
      <w:r w:rsidR="0000208E" w:rsidRPr="002303C1">
        <w:rPr>
          <w:rFonts w:ascii="Arial" w:hAnsi="Arial" w:cs="Arial"/>
          <w:szCs w:val="28"/>
        </w:rPr>
        <w:t>a p</w:t>
      </w:r>
      <w:r w:rsidR="006669D3" w:rsidRPr="002303C1">
        <w:rPr>
          <w:rFonts w:ascii="Arial" w:hAnsi="Arial" w:cs="Arial"/>
          <w:szCs w:val="28"/>
        </w:rPr>
        <w:t xml:space="preserve">hụ lục D TCVN 6104-2:2015 thì </w:t>
      </w:r>
      <w:r w:rsidR="00773B55" w:rsidRPr="002303C1">
        <w:rPr>
          <w:rFonts w:ascii="Arial" w:hAnsi="Arial" w:cs="Arial"/>
          <w:szCs w:val="28"/>
        </w:rPr>
        <w:t>chỉ</w:t>
      </w:r>
      <w:r w:rsidR="006669D3" w:rsidRPr="002303C1">
        <w:rPr>
          <w:rFonts w:ascii="Arial" w:hAnsi="Arial" w:cs="Arial"/>
          <w:szCs w:val="28"/>
        </w:rPr>
        <w:t xml:space="preserve"> thử độ</w:t>
      </w:r>
      <w:r w:rsidR="00773B55" w:rsidRPr="002303C1">
        <w:rPr>
          <w:rFonts w:ascii="Arial" w:hAnsi="Arial" w:cs="Arial"/>
          <w:szCs w:val="28"/>
        </w:rPr>
        <w:t xml:space="preserve"> kín đối với hệ thống lạnh là</w:t>
      </w:r>
      <w:r w:rsidR="006669D3" w:rsidRPr="002303C1">
        <w:rPr>
          <w:rFonts w:ascii="Arial" w:hAnsi="Arial" w:cs="Arial"/>
          <w:szCs w:val="28"/>
        </w:rPr>
        <w:t xml:space="preserve"> đủ.</w:t>
      </w:r>
    </w:p>
    <w:p w14:paraId="1FEED8AE" w14:textId="134C650B" w:rsidR="004418C1" w:rsidRPr="002303C1" w:rsidRDefault="00685C67" w:rsidP="00AC6A93">
      <w:pPr>
        <w:pStyle w:val="Heading3"/>
        <w:spacing w:before="120" w:after="120"/>
        <w:jc w:val="both"/>
        <w:rPr>
          <w:rFonts w:ascii="Arial" w:eastAsiaTheme="minorEastAsia" w:hAnsi="Arial" w:cs="Arial"/>
          <w:sz w:val="28"/>
          <w:szCs w:val="28"/>
          <w:lang w:val="pt-PT"/>
        </w:rPr>
      </w:pPr>
      <w:bookmarkStart w:id="95" w:name="_Toc139546647"/>
      <w:r w:rsidRPr="002303C1">
        <w:rPr>
          <w:rFonts w:ascii="Arial" w:eastAsiaTheme="minorEastAsia" w:hAnsi="Arial" w:cs="Arial"/>
          <w:sz w:val="28"/>
          <w:szCs w:val="28"/>
          <w:lang w:val="pt-PT"/>
        </w:rPr>
        <w:t>7</w:t>
      </w:r>
      <w:r w:rsidR="004418C1" w:rsidRPr="002303C1">
        <w:rPr>
          <w:rFonts w:ascii="Arial" w:eastAsiaTheme="minorEastAsia" w:hAnsi="Arial" w:cs="Arial"/>
          <w:sz w:val="28"/>
          <w:szCs w:val="28"/>
          <w:lang w:val="pt-PT"/>
        </w:rPr>
        <w:t>.</w:t>
      </w:r>
      <w:r w:rsidR="00AD590B" w:rsidRPr="002303C1">
        <w:rPr>
          <w:rFonts w:ascii="Arial" w:eastAsiaTheme="minorEastAsia" w:hAnsi="Arial" w:cs="Arial"/>
          <w:sz w:val="28"/>
          <w:szCs w:val="28"/>
          <w:lang w:val="pt-PT"/>
        </w:rPr>
        <w:t>5</w:t>
      </w:r>
      <w:r w:rsidR="00022644" w:rsidRPr="002303C1">
        <w:rPr>
          <w:rFonts w:ascii="Arial" w:eastAsiaTheme="minorEastAsia" w:hAnsi="Arial" w:cs="Arial"/>
          <w:sz w:val="28"/>
          <w:szCs w:val="28"/>
          <w:lang w:val="pt-PT"/>
        </w:rPr>
        <w:t>.4</w:t>
      </w:r>
      <w:r w:rsidR="004418C1" w:rsidRPr="002303C1">
        <w:rPr>
          <w:rFonts w:ascii="Arial" w:eastAsiaTheme="minorEastAsia" w:hAnsi="Arial" w:cs="Arial"/>
          <w:sz w:val="28"/>
          <w:szCs w:val="28"/>
          <w:lang w:val="pt-PT"/>
        </w:rPr>
        <w:t>. Thử</w:t>
      </w:r>
      <w:r w:rsidR="001553EE" w:rsidRPr="002303C1">
        <w:rPr>
          <w:rFonts w:ascii="Arial" w:eastAsiaTheme="minorEastAsia" w:hAnsi="Arial" w:cs="Arial"/>
          <w:sz w:val="28"/>
          <w:szCs w:val="28"/>
          <w:lang w:val="pt-PT"/>
        </w:rPr>
        <w:t xml:space="preserve"> bền chịu áp lực</w:t>
      </w:r>
      <w:r w:rsidR="004418C1" w:rsidRPr="002303C1">
        <w:rPr>
          <w:rFonts w:ascii="Arial" w:eastAsiaTheme="minorEastAsia" w:hAnsi="Arial" w:cs="Arial"/>
          <w:sz w:val="28"/>
          <w:szCs w:val="28"/>
          <w:lang w:val="pt-PT"/>
        </w:rPr>
        <w:t xml:space="preserve"> toàn bộ hệ thống</w:t>
      </w:r>
      <w:bookmarkEnd w:id="95"/>
    </w:p>
    <w:p w14:paraId="59225D90" w14:textId="2733593A" w:rsidR="00972506" w:rsidRPr="002303C1" w:rsidRDefault="004418C1"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Thử</w:t>
      </w:r>
      <w:r w:rsidR="00972506" w:rsidRPr="002303C1">
        <w:rPr>
          <w:rFonts w:ascii="Arial" w:eastAsiaTheme="minorEastAsia" w:hAnsi="Arial" w:cs="Arial"/>
          <w:szCs w:val="28"/>
          <w:lang w:val="pt-PT"/>
        </w:rPr>
        <w:t xml:space="preserve"> độ bền chịu áp lực</w:t>
      </w:r>
      <w:r w:rsidRPr="002303C1">
        <w:rPr>
          <w:rFonts w:ascii="Arial" w:eastAsiaTheme="minorEastAsia" w:hAnsi="Arial" w:cs="Arial"/>
          <w:szCs w:val="28"/>
          <w:lang w:val="pt-PT"/>
        </w:rPr>
        <w:t xml:space="preserve"> </w:t>
      </w:r>
      <w:r w:rsidR="00972506" w:rsidRPr="002303C1">
        <w:rPr>
          <w:rFonts w:ascii="Arial" w:eastAsiaTheme="minorEastAsia" w:hAnsi="Arial" w:cs="Arial"/>
          <w:szCs w:val="28"/>
          <w:lang w:val="pt-PT"/>
        </w:rPr>
        <w:t xml:space="preserve">toàn bộ </w:t>
      </w:r>
      <w:r w:rsidRPr="002303C1">
        <w:rPr>
          <w:rFonts w:ascii="Arial" w:eastAsiaTheme="minorEastAsia" w:hAnsi="Arial" w:cs="Arial"/>
          <w:szCs w:val="28"/>
          <w:lang w:val="pt-PT"/>
        </w:rPr>
        <w:t>hệ thống lạnh</w:t>
      </w:r>
      <w:r w:rsidR="00972506" w:rsidRPr="002303C1">
        <w:rPr>
          <w:rFonts w:ascii="Arial" w:eastAsiaTheme="minorEastAsia" w:hAnsi="Arial" w:cs="Arial"/>
          <w:szCs w:val="28"/>
          <w:lang w:val="pt-PT"/>
        </w:rPr>
        <w:t xml:space="preserve"> chỉ được thực hiện khi đã thực hiện thử độ bền chịu áp lực riêng phần đối với các bình chịu áp lực, đường ống.</w:t>
      </w:r>
    </w:p>
    <w:p w14:paraId="01FD92CC" w14:textId="77777777" w:rsidR="00E15B0F" w:rsidRPr="002303C1" w:rsidRDefault="00E15B0F"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Thử độ bền chịu áp lực toàn bộ hệ thống lạnh được áp dụng đối với trường hợp kiểm định kỹ thuật an toàn lần đầu, kiểm định kỹ thuật an toàn định kỳ khi quá trình làm việc có thể ảnh hưởng tới độ bền,</w:t>
      </w:r>
      <w:r w:rsidRPr="002303C1">
        <w:rPr>
          <w:rFonts w:ascii="Arial" w:hAnsi="Arial" w:cs="Arial"/>
          <w:sz w:val="20"/>
          <w:szCs w:val="20"/>
        </w:rPr>
        <w:t xml:space="preserve"> </w:t>
      </w:r>
      <w:r w:rsidRPr="002303C1">
        <w:rPr>
          <w:rFonts w:ascii="Arial" w:eastAsiaTheme="minorEastAsia" w:hAnsi="Arial" w:cs="Arial"/>
          <w:szCs w:val="28"/>
          <w:lang w:val="pt-PT"/>
        </w:rPr>
        <w:t xml:space="preserve">kiểm định kỹ thuật an toàn bất thường (sửa chữa, thay thế, mở rộng các thiết bị, đường ống dẫn môi chất lạnh; sử dụng lại hệ thống lạnh sau khi đã dừng máy </w:t>
      </w:r>
      <w:r w:rsidRPr="002303C1">
        <w:rPr>
          <w:rFonts w:ascii="Arial" w:eastAsiaTheme="minorEastAsia" w:hAnsi="Arial" w:cs="Arial"/>
          <w:szCs w:val="28"/>
          <w:lang w:val="pt-PT"/>
        </w:rPr>
        <w:lastRenderedPageBreak/>
        <w:t xml:space="preserve">quá 24 tháng; thay thế các bộ phận chịu áp lực có chứa môi chất lạnh; thay thế môi chất lạnh được sử dụng; sử dụng môi chất lạnh khác ở áp suất cao hơn); </w:t>
      </w:r>
    </w:p>
    <w:p w14:paraId="4F0DDB6B" w14:textId="4F239710" w:rsidR="004418C1" w:rsidRPr="002303C1" w:rsidRDefault="004418C1"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Môi chất thử là</w:t>
      </w:r>
      <w:r w:rsidR="006E4CFA" w:rsidRPr="002303C1">
        <w:rPr>
          <w:rFonts w:ascii="Arial" w:eastAsiaTheme="minorEastAsia" w:hAnsi="Arial" w:cs="Arial"/>
          <w:szCs w:val="28"/>
          <w:lang w:val="pt-PT"/>
        </w:rPr>
        <w:t xml:space="preserve"> chất lỏng (nước, chất lỏng không ăn mòn, không độc hại),</w:t>
      </w:r>
      <w:r w:rsidRPr="002303C1">
        <w:rPr>
          <w:rFonts w:ascii="Arial" w:eastAsiaTheme="minorEastAsia" w:hAnsi="Arial" w:cs="Arial"/>
          <w:szCs w:val="28"/>
          <w:lang w:val="pt-PT"/>
        </w:rPr>
        <w:t xml:space="preserve"> chất khí (</w:t>
      </w:r>
      <w:r w:rsidR="001553EE" w:rsidRPr="002303C1">
        <w:rPr>
          <w:rFonts w:ascii="Arial" w:eastAsiaTheme="minorEastAsia" w:hAnsi="Arial" w:cs="Arial"/>
          <w:szCs w:val="28"/>
          <w:lang w:val="pt-PT"/>
        </w:rPr>
        <w:t>khí không nguy hiểm, không được sử dụng ôxy, không được sử dụng không khí cho các hệ thống được lắp đặt tại hiện trường</w:t>
      </w:r>
      <w:r w:rsidR="00642C19" w:rsidRPr="002303C1">
        <w:rPr>
          <w:rFonts w:ascii="Arial" w:eastAsiaTheme="minorEastAsia" w:hAnsi="Arial" w:cs="Arial"/>
          <w:szCs w:val="28"/>
          <w:lang w:val="pt-PT"/>
        </w:rPr>
        <w:t>)</w:t>
      </w:r>
      <w:r w:rsidRPr="002303C1">
        <w:rPr>
          <w:rFonts w:ascii="Arial" w:eastAsiaTheme="minorEastAsia" w:hAnsi="Arial" w:cs="Arial"/>
          <w:szCs w:val="28"/>
          <w:lang w:val="pt-PT"/>
        </w:rPr>
        <w:t>.</w:t>
      </w:r>
      <w:r w:rsidR="006E4CFA" w:rsidRPr="002303C1">
        <w:rPr>
          <w:rFonts w:ascii="Arial" w:eastAsiaTheme="minorEastAsia" w:hAnsi="Arial" w:cs="Arial"/>
          <w:szCs w:val="28"/>
          <w:lang w:val="pt-PT"/>
        </w:rPr>
        <w:t xml:space="preserve"> Việc lựa chọn môi chất thử phải phù hợp với điều kiện công nghệ, đặc tính môi chất lạnh của hệ thống lạnh và phải đảm bảo an toàn cho người và thiết bị trong suốt quá trình thử.</w:t>
      </w:r>
    </w:p>
    <w:p w14:paraId="5D075992" w14:textId="45027764" w:rsidR="001553EE" w:rsidRPr="002303C1" w:rsidRDefault="001553EE"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Trong quá trình của phép thử này, phía áp suất thấp của các máy nén không nên chịu các áp suất thử vượt quá áp suấ</w:t>
      </w:r>
      <w:r w:rsidR="00FB3416" w:rsidRPr="002303C1">
        <w:rPr>
          <w:rFonts w:ascii="Arial" w:eastAsiaTheme="minorEastAsia" w:hAnsi="Arial" w:cs="Arial"/>
          <w:szCs w:val="28"/>
          <w:lang w:val="pt-PT"/>
        </w:rPr>
        <w:t>t</w:t>
      </w:r>
      <w:r w:rsidRPr="002303C1">
        <w:rPr>
          <w:rFonts w:ascii="Arial" w:eastAsiaTheme="minorEastAsia" w:hAnsi="Arial" w:cs="Arial"/>
          <w:szCs w:val="28"/>
          <w:lang w:val="pt-PT"/>
        </w:rPr>
        <w:t xml:space="preserve"> lớn nhất</w:t>
      </w:r>
      <w:r w:rsidR="00FB3416" w:rsidRPr="002303C1">
        <w:rPr>
          <w:rFonts w:ascii="Arial" w:eastAsiaTheme="minorEastAsia" w:hAnsi="Arial" w:cs="Arial"/>
          <w:szCs w:val="28"/>
          <w:lang w:val="pt-PT"/>
        </w:rPr>
        <w:t xml:space="preserve"> cho phép</w:t>
      </w:r>
      <w:r w:rsidRPr="002303C1">
        <w:rPr>
          <w:rFonts w:ascii="Arial" w:eastAsiaTheme="minorEastAsia" w:hAnsi="Arial" w:cs="Arial"/>
          <w:szCs w:val="28"/>
          <w:lang w:val="pt-PT"/>
        </w:rPr>
        <w:t xml:space="preserve"> </w:t>
      </w:r>
      <w:r w:rsidR="00FB3416" w:rsidRPr="002303C1">
        <w:rPr>
          <w:rFonts w:ascii="Arial" w:eastAsiaTheme="minorEastAsia" w:hAnsi="Arial" w:cs="Arial"/>
          <w:szCs w:val="28"/>
          <w:lang w:val="pt-PT"/>
        </w:rPr>
        <w:t>(PS)</w:t>
      </w:r>
      <w:r w:rsidRPr="002303C1">
        <w:rPr>
          <w:rFonts w:ascii="Arial" w:eastAsiaTheme="minorEastAsia" w:hAnsi="Arial" w:cs="Arial"/>
          <w:szCs w:val="28"/>
          <w:lang w:val="pt-PT"/>
        </w:rPr>
        <w:t xml:space="preserve"> trên phía áp suất thấp do nhà sản xuất quy định.</w:t>
      </w:r>
    </w:p>
    <w:p w14:paraId="74141840" w14:textId="1ED7A092" w:rsidR="001553EE" w:rsidRPr="002303C1" w:rsidRDefault="001553EE"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Áp suất thử cho toàn bộ hệ thống được lắp tại hiện trường: Không nhỏ hơn 1,0 </w:t>
      </w:r>
      <w:r w:rsidR="00462FCF" w:rsidRPr="002303C1">
        <w:rPr>
          <w:rFonts w:ascii="Arial" w:eastAsiaTheme="minorEastAsia" w:hAnsi="Arial" w:cs="Arial"/>
          <w:szCs w:val="28"/>
          <w:lang w:val="pt-PT"/>
        </w:rPr>
        <w:t xml:space="preserve">x </w:t>
      </w:r>
      <w:r w:rsidR="00462FCF" w:rsidRPr="002303C1">
        <w:rPr>
          <w:rFonts w:ascii="Arial" w:eastAsiaTheme="minorEastAsia" w:hAnsi="Arial" w:cs="Arial"/>
          <w:szCs w:val="28"/>
        </w:rPr>
        <w:t>áp suất lớn nhất cho phép</w:t>
      </w:r>
      <w:r w:rsidR="00462FCF" w:rsidRPr="002303C1">
        <w:rPr>
          <w:rFonts w:ascii="Arial" w:eastAsiaTheme="minorEastAsia" w:hAnsi="Arial" w:cs="Arial"/>
          <w:szCs w:val="28"/>
          <w:lang w:val="pt-PT"/>
        </w:rPr>
        <w:t xml:space="preserve"> (</w:t>
      </w:r>
      <w:r w:rsidRPr="002303C1">
        <w:rPr>
          <w:rFonts w:ascii="Arial" w:eastAsiaTheme="minorEastAsia" w:hAnsi="Arial" w:cs="Arial"/>
          <w:szCs w:val="28"/>
          <w:lang w:val="pt-PT"/>
        </w:rPr>
        <w:t>P</w:t>
      </w:r>
      <w:r w:rsidR="00462FCF" w:rsidRPr="002303C1">
        <w:rPr>
          <w:rFonts w:ascii="Arial" w:eastAsiaTheme="minorEastAsia" w:hAnsi="Arial" w:cs="Arial"/>
          <w:szCs w:val="28"/>
          <w:lang w:val="pt-PT"/>
        </w:rPr>
        <w:t>S)</w:t>
      </w:r>
      <w:r w:rsidRPr="002303C1">
        <w:rPr>
          <w:rFonts w:ascii="Arial" w:eastAsiaTheme="minorEastAsia" w:hAnsi="Arial" w:cs="Arial"/>
          <w:szCs w:val="28"/>
          <w:lang w:val="pt-PT"/>
        </w:rPr>
        <w:t xml:space="preserve"> với thời gian duy trì 05 phút.</w:t>
      </w:r>
    </w:p>
    <w:p w14:paraId="33945634" w14:textId="483B5AAC" w:rsidR="004418C1" w:rsidRPr="002303C1" w:rsidRDefault="004418C1" w:rsidP="00AC6A93">
      <w:pPr>
        <w:tabs>
          <w:tab w:val="left" w:pos="567"/>
        </w:tabs>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Đánh giá kết quả: Kết quả thử đạt yêu cầu khi:</w:t>
      </w:r>
    </w:p>
    <w:p w14:paraId="5CBBCC06" w14:textId="7A496707" w:rsidR="004418C1" w:rsidRPr="002303C1" w:rsidRDefault="004418C1" w:rsidP="00AC6A93">
      <w:pPr>
        <w:tabs>
          <w:tab w:val="left" w:pos="567"/>
        </w:tabs>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Không có hiện tượng rạn nứt.</w:t>
      </w:r>
    </w:p>
    <w:p w14:paraId="2B8EF8CB" w14:textId="1635193F" w:rsidR="004418C1" w:rsidRPr="002303C1" w:rsidRDefault="004418C1" w:rsidP="00AC6A93">
      <w:pPr>
        <w:tabs>
          <w:tab w:val="left" w:pos="567"/>
        </w:tabs>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Không tìm ra bọt khí, bụi nước, rỉ nước qua các mối hàn, mối nối.</w:t>
      </w:r>
    </w:p>
    <w:p w14:paraId="26EB4BD4" w14:textId="32579CF4" w:rsidR="004418C1" w:rsidRPr="002303C1" w:rsidRDefault="004418C1" w:rsidP="00AC6A93">
      <w:pPr>
        <w:tabs>
          <w:tab w:val="left" w:pos="567"/>
        </w:tabs>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Không phát hiện có biến dạng.</w:t>
      </w:r>
    </w:p>
    <w:p w14:paraId="2BC8D3D1" w14:textId="1760962D" w:rsidR="004418C1" w:rsidRPr="002303C1" w:rsidRDefault="004418C1" w:rsidP="00AC6A93">
      <w:pPr>
        <w:tabs>
          <w:tab w:val="left" w:pos="567"/>
        </w:tabs>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Áp suất không giảm khi duy trì ở áp suất thử.</w:t>
      </w:r>
    </w:p>
    <w:p w14:paraId="13EBF8DB" w14:textId="3C0F2F69" w:rsidR="00473F4A" w:rsidRPr="002303C1" w:rsidRDefault="00685C67" w:rsidP="00AC6A93">
      <w:pPr>
        <w:pStyle w:val="Heading3"/>
        <w:spacing w:before="120" w:after="120"/>
        <w:jc w:val="both"/>
        <w:rPr>
          <w:rFonts w:ascii="Arial" w:eastAsiaTheme="minorEastAsia" w:hAnsi="Arial" w:cs="Arial"/>
          <w:sz w:val="28"/>
          <w:szCs w:val="28"/>
          <w:lang w:val="pt-PT"/>
        </w:rPr>
      </w:pPr>
      <w:bookmarkStart w:id="96" w:name="_Toc139546648"/>
      <w:r w:rsidRPr="002303C1">
        <w:rPr>
          <w:rFonts w:ascii="Arial" w:eastAsiaTheme="minorEastAsia" w:hAnsi="Arial" w:cs="Arial"/>
          <w:sz w:val="28"/>
          <w:szCs w:val="28"/>
          <w:lang w:val="pt-PT"/>
        </w:rPr>
        <w:t>7</w:t>
      </w:r>
      <w:r w:rsidR="00AD590B" w:rsidRPr="002303C1">
        <w:rPr>
          <w:rFonts w:ascii="Arial" w:eastAsiaTheme="minorEastAsia" w:hAnsi="Arial" w:cs="Arial"/>
          <w:sz w:val="28"/>
          <w:szCs w:val="28"/>
          <w:lang w:val="pt-PT"/>
        </w:rPr>
        <w:t>.5</w:t>
      </w:r>
      <w:r w:rsidR="00022644" w:rsidRPr="002303C1">
        <w:rPr>
          <w:rFonts w:ascii="Arial" w:eastAsiaTheme="minorEastAsia" w:hAnsi="Arial" w:cs="Arial"/>
          <w:sz w:val="28"/>
          <w:szCs w:val="28"/>
          <w:lang w:val="pt-PT"/>
        </w:rPr>
        <w:t>.5</w:t>
      </w:r>
      <w:r w:rsidR="00601994" w:rsidRPr="002303C1">
        <w:rPr>
          <w:rFonts w:ascii="Arial" w:eastAsiaTheme="minorEastAsia" w:hAnsi="Arial" w:cs="Arial"/>
          <w:sz w:val="28"/>
          <w:szCs w:val="28"/>
          <w:lang w:val="pt-PT"/>
        </w:rPr>
        <w:t xml:space="preserve">. </w:t>
      </w:r>
      <w:r w:rsidR="00473F4A" w:rsidRPr="002303C1">
        <w:rPr>
          <w:rFonts w:ascii="Arial" w:eastAsiaTheme="minorEastAsia" w:hAnsi="Arial" w:cs="Arial"/>
          <w:sz w:val="28"/>
          <w:szCs w:val="28"/>
          <w:lang w:val="pt-PT"/>
        </w:rPr>
        <w:t>Thử độ kín hệ thống lạnh</w:t>
      </w:r>
      <w:bookmarkEnd w:id="96"/>
    </w:p>
    <w:p w14:paraId="66E480DD" w14:textId="3841FB1A" w:rsidR="003E1F43" w:rsidRPr="002303C1" w:rsidRDefault="00642C19"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473F4A" w:rsidRPr="002303C1">
        <w:rPr>
          <w:rFonts w:ascii="Arial" w:hAnsi="Arial" w:cs="Arial"/>
          <w:szCs w:val="28"/>
        </w:rPr>
        <w:t>Thử rò rỉ ở dạng toàn bộ hệ thống hoặc các phần trước khi rời khỏi nhà máy</w:t>
      </w:r>
      <w:r w:rsidR="003E1F43" w:rsidRPr="002303C1">
        <w:rPr>
          <w:rFonts w:ascii="Arial" w:hAnsi="Arial" w:cs="Arial"/>
          <w:szCs w:val="28"/>
        </w:rPr>
        <w:t xml:space="preserve"> nếu được lắp ráp tại nhà máy hoặc được thử trên hiện trường nếu được lắp ráp hoặc được nạp môi chất lạnh tại hiện trường, nếu cần thiết có thể được thử ở các giai đoạn hoàn thành hệ thống</w:t>
      </w:r>
      <w:r w:rsidR="00473F4A" w:rsidRPr="002303C1">
        <w:rPr>
          <w:rFonts w:ascii="Arial" w:hAnsi="Arial" w:cs="Arial"/>
          <w:szCs w:val="28"/>
        </w:rPr>
        <w:t xml:space="preserve"> theo TCVN 6104-2:2015. </w:t>
      </w:r>
    </w:p>
    <w:p w14:paraId="6A3D5616" w14:textId="0D61AE2B" w:rsidR="00642C19" w:rsidRPr="002303C1" w:rsidRDefault="00642C19" w:rsidP="00AC6A93">
      <w:pPr>
        <w:spacing w:before="120" w:after="120" w:line="240" w:lineRule="auto"/>
        <w:ind w:firstLine="567"/>
        <w:jc w:val="both"/>
        <w:rPr>
          <w:rFonts w:ascii="Arial" w:hAnsi="Arial" w:cs="Arial"/>
          <w:szCs w:val="28"/>
        </w:rPr>
      </w:pPr>
      <w:r w:rsidRPr="002303C1">
        <w:rPr>
          <w:rFonts w:ascii="Arial" w:hAnsi="Arial" w:cs="Arial"/>
          <w:szCs w:val="28"/>
        </w:rPr>
        <w:t>- Thử độ kín chỉ được tiế</w:t>
      </w:r>
      <w:r w:rsidR="00B90DC6">
        <w:rPr>
          <w:rFonts w:ascii="Arial" w:hAnsi="Arial" w:cs="Arial"/>
          <w:szCs w:val="28"/>
        </w:rPr>
        <w:t>n hành sau khi đã</w:t>
      </w:r>
      <w:r w:rsidRPr="002303C1">
        <w:rPr>
          <w:rFonts w:ascii="Arial" w:hAnsi="Arial" w:cs="Arial"/>
          <w:szCs w:val="28"/>
        </w:rPr>
        <w:t xml:space="preserve"> vượt qua phép thử độ bền chị</w:t>
      </w:r>
      <w:r w:rsidR="002463F7" w:rsidRPr="002303C1">
        <w:rPr>
          <w:rFonts w:ascii="Arial" w:hAnsi="Arial" w:cs="Arial"/>
          <w:szCs w:val="28"/>
        </w:rPr>
        <w:t>u áp lực</w:t>
      </w:r>
      <w:r w:rsidRPr="002303C1">
        <w:rPr>
          <w:rFonts w:ascii="Arial" w:hAnsi="Arial" w:cs="Arial"/>
          <w:szCs w:val="28"/>
        </w:rPr>
        <w:t xml:space="preserve"> hoặc đã được kiểm tra xác nhận bằng một phép thử kiểu.</w:t>
      </w:r>
    </w:p>
    <w:p w14:paraId="01D21E81" w14:textId="4F2E3782" w:rsidR="00E15B0F" w:rsidRPr="002303C1" w:rsidRDefault="00E15B0F" w:rsidP="00AC6A93">
      <w:pPr>
        <w:spacing w:before="120" w:after="120" w:line="240" w:lineRule="auto"/>
        <w:ind w:firstLine="567"/>
        <w:jc w:val="both"/>
        <w:rPr>
          <w:rFonts w:ascii="Arial" w:hAnsi="Arial" w:cs="Arial"/>
          <w:szCs w:val="28"/>
        </w:rPr>
      </w:pPr>
      <w:r w:rsidRPr="002303C1">
        <w:rPr>
          <w:rFonts w:ascii="Arial" w:hAnsi="Arial" w:cs="Arial"/>
          <w:szCs w:val="28"/>
        </w:rPr>
        <w:t xml:space="preserve">- Môi chất thử được ưu tiên là khí trơ </w:t>
      </w:r>
      <w:r w:rsidRPr="002303C1">
        <w:rPr>
          <w:rFonts w:ascii="Arial" w:hAnsi="Arial" w:cs="Arial"/>
          <w:szCs w:val="28"/>
          <w:lang w:val="pt-PT"/>
        </w:rPr>
        <w:t>hoặc khí không nguy hiểm khác</w:t>
      </w:r>
      <w:r w:rsidRPr="002303C1">
        <w:rPr>
          <w:rFonts w:ascii="Arial" w:hAnsi="Arial" w:cs="Arial"/>
          <w:szCs w:val="28"/>
        </w:rPr>
        <w:t>. Không sử dụng các hỗn hợp không khí và khí</w:t>
      </w:r>
      <w:r w:rsidR="00AA1FAA" w:rsidRPr="002303C1">
        <w:rPr>
          <w:rFonts w:ascii="Arial" w:hAnsi="Arial" w:cs="Arial"/>
          <w:szCs w:val="28"/>
        </w:rPr>
        <w:t>,</w:t>
      </w:r>
      <w:r w:rsidRPr="002303C1">
        <w:rPr>
          <w:rFonts w:ascii="Arial" w:hAnsi="Arial" w:cs="Arial"/>
          <w:szCs w:val="28"/>
        </w:rPr>
        <w:t xml:space="preserve"> ôxy cho các phép thử độ kín.</w:t>
      </w:r>
    </w:p>
    <w:p w14:paraId="3509A803" w14:textId="60A00CD8" w:rsidR="00473F4A" w:rsidRPr="002303C1" w:rsidRDefault="00685C67" w:rsidP="00AC6A93">
      <w:pPr>
        <w:spacing w:before="120" w:after="120" w:line="240" w:lineRule="auto"/>
        <w:jc w:val="both"/>
        <w:rPr>
          <w:rFonts w:ascii="Arial" w:hAnsi="Arial" w:cs="Arial"/>
          <w:szCs w:val="28"/>
        </w:rPr>
      </w:pPr>
      <w:r w:rsidRPr="002303C1">
        <w:rPr>
          <w:rFonts w:ascii="Arial" w:hAnsi="Arial" w:cs="Arial"/>
          <w:szCs w:val="28"/>
        </w:rPr>
        <w:t>7</w:t>
      </w:r>
      <w:r w:rsidR="00AD590B" w:rsidRPr="002303C1">
        <w:rPr>
          <w:rFonts w:ascii="Arial" w:hAnsi="Arial" w:cs="Arial"/>
          <w:szCs w:val="28"/>
        </w:rPr>
        <w:t>.5</w:t>
      </w:r>
      <w:r w:rsidR="00022644" w:rsidRPr="002303C1">
        <w:rPr>
          <w:rFonts w:ascii="Arial" w:hAnsi="Arial" w:cs="Arial"/>
          <w:szCs w:val="28"/>
        </w:rPr>
        <w:t>.5</w:t>
      </w:r>
      <w:r w:rsidR="00511177" w:rsidRPr="002303C1">
        <w:rPr>
          <w:rFonts w:ascii="Arial" w:hAnsi="Arial" w:cs="Arial"/>
          <w:szCs w:val="28"/>
        </w:rPr>
        <w:t>.1.</w:t>
      </w:r>
      <w:r w:rsidR="00090048" w:rsidRPr="002303C1">
        <w:rPr>
          <w:rFonts w:ascii="Arial" w:hAnsi="Arial" w:cs="Arial"/>
          <w:szCs w:val="28"/>
        </w:rPr>
        <w:t xml:space="preserve"> </w:t>
      </w:r>
      <w:r w:rsidR="00473F4A" w:rsidRPr="002303C1">
        <w:rPr>
          <w:rFonts w:ascii="Arial" w:hAnsi="Arial" w:cs="Arial"/>
          <w:szCs w:val="28"/>
        </w:rPr>
        <w:t>Đối với các hệ thống</w:t>
      </w:r>
      <w:r w:rsidR="00B42965" w:rsidRPr="002303C1">
        <w:rPr>
          <w:rFonts w:ascii="Arial" w:hAnsi="Arial" w:cs="Arial"/>
          <w:szCs w:val="28"/>
        </w:rPr>
        <w:t xml:space="preserve"> loại</w:t>
      </w:r>
      <w:r w:rsidR="00473F4A" w:rsidRPr="002303C1">
        <w:rPr>
          <w:rFonts w:ascii="Arial" w:hAnsi="Arial" w:cs="Arial"/>
          <w:szCs w:val="28"/>
        </w:rPr>
        <w:t xml:space="preserve"> trọn bộ có lượng nạp môi chất lạnh nhỏ hơn 5 kg được thử với môi chất lạnh trong hệ thống lạnh. Không được phép có rò rỉ phát hiện được trong các trường hợp sau:</w:t>
      </w:r>
    </w:p>
    <w:p w14:paraId="4E73903D" w14:textId="6925BF95" w:rsidR="00473F4A" w:rsidRPr="002303C1" w:rsidRDefault="00473F4A" w:rsidP="00AC6A93">
      <w:pPr>
        <w:spacing w:before="120" w:after="120" w:line="240" w:lineRule="auto"/>
        <w:ind w:firstLine="567"/>
        <w:jc w:val="both"/>
        <w:rPr>
          <w:rFonts w:ascii="Arial" w:hAnsi="Arial" w:cs="Arial"/>
          <w:szCs w:val="28"/>
        </w:rPr>
      </w:pPr>
      <w:r w:rsidRPr="002303C1">
        <w:rPr>
          <w:rFonts w:ascii="Arial" w:hAnsi="Arial" w:cs="Arial"/>
          <w:szCs w:val="28"/>
        </w:rPr>
        <w:t>- Các mối nối trong các hệ thống kín phải được thử với thiết bị phát hiện có độ nhạy 3 g môi chất lạnh trong một năm hoặc chính xác hơn</w:t>
      </w:r>
      <w:r w:rsidR="004B4B27" w:rsidRPr="002303C1">
        <w:rPr>
          <w:rFonts w:ascii="Arial" w:hAnsi="Arial" w:cs="Arial"/>
          <w:szCs w:val="28"/>
        </w:rPr>
        <w:t>,</w:t>
      </w:r>
      <w:r w:rsidRPr="002303C1">
        <w:rPr>
          <w:rFonts w:ascii="Arial" w:hAnsi="Arial" w:cs="Arial"/>
          <w:szCs w:val="28"/>
        </w:rPr>
        <w:t xml:space="preserve"> ở áp suất tối thiểu là 0,25 x </w:t>
      </w:r>
      <w:r w:rsidR="00462FCF" w:rsidRPr="002303C1">
        <w:rPr>
          <w:rFonts w:ascii="Arial" w:eastAsiaTheme="minorEastAsia" w:hAnsi="Arial" w:cs="Arial"/>
          <w:szCs w:val="28"/>
        </w:rPr>
        <w:t>áp suất lớn nhất cho phép</w:t>
      </w:r>
      <w:r w:rsidR="00462FCF" w:rsidRPr="002303C1">
        <w:rPr>
          <w:rFonts w:ascii="Arial" w:hAnsi="Arial" w:cs="Arial"/>
          <w:szCs w:val="28"/>
        </w:rPr>
        <w:t xml:space="preserve"> (</w:t>
      </w:r>
      <w:r w:rsidRPr="002303C1">
        <w:rPr>
          <w:rFonts w:ascii="Arial" w:hAnsi="Arial" w:cs="Arial"/>
          <w:szCs w:val="28"/>
        </w:rPr>
        <w:t>PS</w:t>
      </w:r>
      <w:r w:rsidR="00462FCF" w:rsidRPr="002303C1">
        <w:rPr>
          <w:rFonts w:ascii="Arial" w:hAnsi="Arial" w:cs="Arial"/>
          <w:szCs w:val="28"/>
        </w:rPr>
        <w:t>)</w:t>
      </w:r>
      <w:r w:rsidRPr="002303C1">
        <w:rPr>
          <w:rFonts w:ascii="Arial" w:hAnsi="Arial" w:cs="Arial"/>
          <w:szCs w:val="28"/>
        </w:rPr>
        <w:t>;</w:t>
      </w:r>
    </w:p>
    <w:p w14:paraId="42715CD6" w14:textId="33117789" w:rsidR="00473F4A" w:rsidRPr="002303C1" w:rsidRDefault="00473F4A" w:rsidP="00AC6A93">
      <w:pPr>
        <w:spacing w:before="120" w:after="120" w:line="240" w:lineRule="auto"/>
        <w:ind w:firstLine="567"/>
        <w:jc w:val="both"/>
        <w:rPr>
          <w:rFonts w:ascii="Arial" w:hAnsi="Arial" w:cs="Arial"/>
          <w:szCs w:val="28"/>
        </w:rPr>
      </w:pPr>
      <w:r w:rsidRPr="002303C1">
        <w:rPr>
          <w:rFonts w:ascii="Arial" w:hAnsi="Arial" w:cs="Arial"/>
          <w:szCs w:val="28"/>
        </w:rPr>
        <w:t>- Các mối nối trong các hệ thống khác phải được thử với thiết bị phát hiện có độ nhạy 5 g môi chất lạnh trong một năm hoặc chính xác hơn</w:t>
      </w:r>
      <w:r w:rsidR="004B4B27" w:rsidRPr="002303C1">
        <w:rPr>
          <w:rFonts w:ascii="Arial" w:hAnsi="Arial" w:cs="Arial"/>
          <w:szCs w:val="28"/>
        </w:rPr>
        <w:t>,</w:t>
      </w:r>
      <w:r w:rsidRPr="002303C1">
        <w:rPr>
          <w:rFonts w:ascii="Arial" w:hAnsi="Arial" w:cs="Arial"/>
          <w:szCs w:val="28"/>
        </w:rPr>
        <w:t xml:space="preserve"> ở áp suất tối thiểu là 0,25 x </w:t>
      </w:r>
      <w:r w:rsidR="00462FCF" w:rsidRPr="002303C1">
        <w:rPr>
          <w:rFonts w:ascii="Arial" w:eastAsiaTheme="minorEastAsia" w:hAnsi="Arial" w:cs="Arial"/>
          <w:szCs w:val="28"/>
        </w:rPr>
        <w:t>áp suất lớn nhất cho phép</w:t>
      </w:r>
      <w:r w:rsidR="00462FCF" w:rsidRPr="002303C1">
        <w:rPr>
          <w:rFonts w:ascii="Arial" w:hAnsi="Arial" w:cs="Arial"/>
          <w:szCs w:val="28"/>
        </w:rPr>
        <w:t xml:space="preserve"> (</w:t>
      </w:r>
      <w:r w:rsidRPr="002303C1">
        <w:rPr>
          <w:rFonts w:ascii="Arial" w:hAnsi="Arial" w:cs="Arial"/>
          <w:szCs w:val="28"/>
        </w:rPr>
        <w:t>PS</w:t>
      </w:r>
      <w:r w:rsidR="00462FCF" w:rsidRPr="002303C1">
        <w:rPr>
          <w:rFonts w:ascii="Arial" w:hAnsi="Arial" w:cs="Arial"/>
          <w:szCs w:val="28"/>
        </w:rPr>
        <w:t>)</w:t>
      </w:r>
      <w:r w:rsidRPr="002303C1">
        <w:rPr>
          <w:rFonts w:ascii="Arial" w:hAnsi="Arial" w:cs="Arial"/>
          <w:szCs w:val="28"/>
        </w:rPr>
        <w:t>.</w:t>
      </w:r>
    </w:p>
    <w:p w14:paraId="3C0F17B8" w14:textId="16B1B741" w:rsidR="00473F4A" w:rsidRPr="002303C1" w:rsidRDefault="00685C67" w:rsidP="00AC6A93">
      <w:pPr>
        <w:spacing w:before="120" w:after="120" w:line="240" w:lineRule="auto"/>
        <w:jc w:val="both"/>
        <w:rPr>
          <w:rFonts w:ascii="Arial" w:hAnsi="Arial" w:cs="Arial"/>
          <w:szCs w:val="28"/>
        </w:rPr>
      </w:pPr>
      <w:r w:rsidRPr="002303C1">
        <w:rPr>
          <w:rFonts w:ascii="Arial" w:hAnsi="Arial" w:cs="Arial"/>
          <w:szCs w:val="28"/>
        </w:rPr>
        <w:lastRenderedPageBreak/>
        <w:t>7</w:t>
      </w:r>
      <w:r w:rsidR="00833A1A" w:rsidRPr="002303C1">
        <w:rPr>
          <w:rFonts w:ascii="Arial" w:hAnsi="Arial" w:cs="Arial"/>
          <w:szCs w:val="28"/>
        </w:rPr>
        <w:t>.5</w:t>
      </w:r>
      <w:r w:rsidR="00022644" w:rsidRPr="002303C1">
        <w:rPr>
          <w:rFonts w:ascii="Arial" w:hAnsi="Arial" w:cs="Arial"/>
          <w:szCs w:val="28"/>
        </w:rPr>
        <w:t>.5</w:t>
      </w:r>
      <w:r w:rsidR="00511177" w:rsidRPr="002303C1">
        <w:rPr>
          <w:rFonts w:ascii="Arial" w:hAnsi="Arial" w:cs="Arial"/>
          <w:szCs w:val="28"/>
        </w:rPr>
        <w:t xml:space="preserve">.2. </w:t>
      </w:r>
      <w:r w:rsidR="009758A8" w:rsidRPr="002303C1">
        <w:rPr>
          <w:rFonts w:ascii="Arial" w:hAnsi="Arial" w:cs="Arial"/>
          <w:szCs w:val="28"/>
        </w:rPr>
        <w:t>Đối với các hệ thống không thuộc loại nêu trên (lượng nạp môi chất lạnh từ 5 kg trở lên): Tất cả các bộ phận chứa môi chất lạnh hoặc các hệ thống thiết bị phải được nhà sản xuất thử nghiệm và chứng minh đạt độ kín ở áp suất không nhỏ hơn áp suất thiết kế được quy định cho các bộ phận hoặc hệ thống này. Môi chất sử dụng để thử phải phù hợp với các yêu cầu củ</w:t>
      </w:r>
      <w:r w:rsidR="00305C54" w:rsidRPr="002303C1">
        <w:rPr>
          <w:rFonts w:ascii="Arial" w:hAnsi="Arial" w:cs="Arial"/>
          <w:szCs w:val="28"/>
        </w:rPr>
        <w:t>a TCVN 6104-2</w:t>
      </w:r>
      <w:r w:rsidR="009758A8" w:rsidRPr="002303C1">
        <w:rPr>
          <w:rFonts w:ascii="Arial" w:hAnsi="Arial" w:cs="Arial"/>
          <w:szCs w:val="28"/>
        </w:rPr>
        <w:t>:2015.</w:t>
      </w:r>
    </w:p>
    <w:p w14:paraId="2FB420B9" w14:textId="6E133AAA" w:rsidR="006432A1" w:rsidRPr="002303C1" w:rsidRDefault="00685C67" w:rsidP="00AC6A93">
      <w:pPr>
        <w:pStyle w:val="Heading3"/>
        <w:spacing w:before="120" w:after="120"/>
        <w:jc w:val="both"/>
        <w:rPr>
          <w:rFonts w:ascii="Arial" w:eastAsiaTheme="minorEastAsia" w:hAnsi="Arial" w:cs="Arial"/>
          <w:sz w:val="28"/>
          <w:szCs w:val="28"/>
          <w:lang w:val="pt-PT"/>
        </w:rPr>
      </w:pPr>
      <w:bookmarkStart w:id="97" w:name="_Toc139546649"/>
      <w:r w:rsidRPr="002303C1">
        <w:rPr>
          <w:rFonts w:ascii="Arial" w:eastAsiaTheme="minorEastAsia" w:hAnsi="Arial" w:cs="Arial"/>
          <w:sz w:val="28"/>
          <w:szCs w:val="28"/>
          <w:lang w:val="pt-PT"/>
        </w:rPr>
        <w:t>7</w:t>
      </w:r>
      <w:r w:rsidR="00833A1A" w:rsidRPr="002303C1">
        <w:rPr>
          <w:rFonts w:ascii="Arial" w:eastAsiaTheme="minorEastAsia" w:hAnsi="Arial" w:cs="Arial"/>
          <w:sz w:val="28"/>
          <w:szCs w:val="28"/>
          <w:lang w:val="pt-PT"/>
        </w:rPr>
        <w:t>.5</w:t>
      </w:r>
      <w:r w:rsidR="006432A1" w:rsidRPr="002303C1">
        <w:rPr>
          <w:rFonts w:ascii="Arial" w:eastAsiaTheme="minorEastAsia" w:hAnsi="Arial" w:cs="Arial"/>
          <w:sz w:val="28"/>
          <w:szCs w:val="28"/>
          <w:lang w:val="pt-PT"/>
        </w:rPr>
        <w:t>.</w:t>
      </w:r>
      <w:r w:rsidR="00022644" w:rsidRPr="002303C1">
        <w:rPr>
          <w:rFonts w:ascii="Arial" w:eastAsiaTheme="minorEastAsia" w:hAnsi="Arial" w:cs="Arial"/>
          <w:sz w:val="28"/>
          <w:szCs w:val="28"/>
          <w:lang w:val="pt-PT"/>
        </w:rPr>
        <w:t>6</w:t>
      </w:r>
      <w:r w:rsidR="003E1F43" w:rsidRPr="002303C1">
        <w:rPr>
          <w:rFonts w:ascii="Arial" w:eastAsiaTheme="minorEastAsia" w:hAnsi="Arial" w:cs="Arial"/>
          <w:sz w:val="28"/>
          <w:szCs w:val="28"/>
          <w:lang w:val="pt-PT"/>
        </w:rPr>
        <w:t xml:space="preserve">. </w:t>
      </w:r>
      <w:r w:rsidR="009758A8" w:rsidRPr="002303C1">
        <w:rPr>
          <w:rFonts w:ascii="Arial" w:eastAsiaTheme="minorEastAsia" w:hAnsi="Arial" w:cs="Arial"/>
          <w:sz w:val="28"/>
          <w:szCs w:val="28"/>
          <w:lang w:val="pt-PT"/>
        </w:rPr>
        <w:t>Thử vận hành chức năng</w:t>
      </w:r>
      <w:bookmarkEnd w:id="97"/>
    </w:p>
    <w:p w14:paraId="3C031DE1" w14:textId="5B5B25E7" w:rsidR="009758A8" w:rsidRPr="002303C1" w:rsidRDefault="009D3A55" w:rsidP="00AC6A93">
      <w:pPr>
        <w:pStyle w:val="ListParagraph"/>
        <w:tabs>
          <w:tab w:val="left" w:pos="360"/>
        </w:tabs>
        <w:spacing w:before="120" w:after="120" w:line="240" w:lineRule="auto"/>
        <w:ind w:left="0" w:firstLine="567"/>
        <w:jc w:val="both"/>
        <w:rPr>
          <w:rFonts w:ascii="Arial" w:hAnsi="Arial" w:cs="Arial"/>
          <w:szCs w:val="28"/>
          <w:lang w:val="pt-PT"/>
        </w:rPr>
      </w:pPr>
      <w:r w:rsidRPr="002303C1">
        <w:rPr>
          <w:rFonts w:ascii="Arial" w:hAnsi="Arial" w:cs="Arial"/>
          <w:szCs w:val="28"/>
          <w:lang w:val="pt-PT"/>
        </w:rPr>
        <w:t>Phải thực hiện thử vận hành chức năng</w:t>
      </w:r>
      <w:r w:rsidR="009758A8" w:rsidRPr="002303C1">
        <w:rPr>
          <w:rFonts w:ascii="Arial" w:hAnsi="Arial" w:cs="Arial"/>
          <w:szCs w:val="28"/>
          <w:lang w:val="pt-PT"/>
        </w:rPr>
        <w:t xml:space="preserve"> của tất cả các mạch điện an toàn, các cơ cấu an toàn chuyển mạch để giới hạn áp suất </w:t>
      </w:r>
      <w:r w:rsidR="006432A1" w:rsidRPr="002303C1">
        <w:rPr>
          <w:rFonts w:ascii="Arial" w:hAnsi="Arial" w:cs="Arial"/>
          <w:szCs w:val="28"/>
          <w:lang w:val="pt-PT"/>
        </w:rPr>
        <w:t xml:space="preserve">của </w:t>
      </w:r>
      <w:r w:rsidR="009758A8" w:rsidRPr="002303C1">
        <w:rPr>
          <w:rFonts w:ascii="Arial" w:hAnsi="Arial" w:cs="Arial"/>
          <w:szCs w:val="28"/>
          <w:lang w:val="pt-PT"/>
        </w:rPr>
        <w:t>hệ thống</w:t>
      </w:r>
      <w:r w:rsidR="006432A1" w:rsidRPr="002303C1">
        <w:rPr>
          <w:rFonts w:ascii="Arial" w:hAnsi="Arial" w:cs="Arial"/>
          <w:szCs w:val="28"/>
          <w:lang w:val="pt-PT"/>
        </w:rPr>
        <w:t xml:space="preserve"> lạnh</w:t>
      </w:r>
      <w:r w:rsidR="009758A8" w:rsidRPr="002303C1">
        <w:rPr>
          <w:rFonts w:ascii="Arial" w:hAnsi="Arial" w:cs="Arial"/>
          <w:szCs w:val="28"/>
          <w:lang w:val="pt-PT"/>
        </w:rPr>
        <w:t>.</w:t>
      </w:r>
    </w:p>
    <w:p w14:paraId="1BC5A70A" w14:textId="612F68FD" w:rsidR="00E15B0F" w:rsidRPr="002303C1" w:rsidRDefault="00E15B0F" w:rsidP="00AC6A93">
      <w:pPr>
        <w:pStyle w:val="Heading3"/>
        <w:spacing w:before="120" w:after="120"/>
        <w:jc w:val="both"/>
        <w:rPr>
          <w:rFonts w:ascii="Arial" w:eastAsiaTheme="minorEastAsia" w:hAnsi="Arial" w:cs="Arial"/>
          <w:sz w:val="28"/>
          <w:szCs w:val="28"/>
          <w:lang w:val="pt-PT"/>
        </w:rPr>
      </w:pPr>
      <w:bookmarkStart w:id="98" w:name="_Toc139546650"/>
      <w:r w:rsidRPr="002303C1">
        <w:rPr>
          <w:rFonts w:ascii="Arial" w:eastAsiaTheme="minorEastAsia" w:hAnsi="Arial" w:cs="Arial"/>
          <w:sz w:val="28"/>
          <w:szCs w:val="28"/>
          <w:lang w:val="pt-PT"/>
        </w:rPr>
        <w:t xml:space="preserve">7.5.7. Trường hợp miễn thử </w:t>
      </w:r>
      <w:r w:rsidR="00AD795E">
        <w:rPr>
          <w:rFonts w:ascii="Arial" w:eastAsiaTheme="minorEastAsia" w:hAnsi="Arial" w:cs="Arial"/>
          <w:sz w:val="28"/>
          <w:szCs w:val="28"/>
          <w:lang w:val="pt-PT"/>
        </w:rPr>
        <w:t>nghiệm hệ thống lạnh</w:t>
      </w:r>
      <w:bookmarkEnd w:id="98"/>
    </w:p>
    <w:p w14:paraId="08A5EB13" w14:textId="69D5F224" w:rsidR="00E15B0F" w:rsidRPr="002303C1" w:rsidRDefault="00E15B0F"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Đối với hệ thống lạnh loại trọn bộ cho phép miễn thử độ bền chịu áp lực của hệ thống khi kiểm định kỹ thuật an toàn lần đầu đối với toàn bộ hệ thống lạnh.</w:t>
      </w:r>
    </w:p>
    <w:p w14:paraId="6037F378" w14:textId="77777777" w:rsidR="00E15B0F" w:rsidRPr="002303C1" w:rsidRDefault="00E15B0F"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Đối với hệ thống lạnh loại hệ thống thiết bị cho phép miễn thử độ bền chịu áp lực, miễn thử kín đối với toàn bộ hệ thống khi kiểm định kỹ thuật an toàn lần đầu.</w:t>
      </w:r>
    </w:p>
    <w:p w14:paraId="5D842BF1" w14:textId="77777777" w:rsidR="00E15B0F" w:rsidRPr="002303C1" w:rsidRDefault="00E15B0F"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Đối với các hệ thống lạnh loại nhiều cụm (split unit system), loại hệ thống đa cụm (Multi split system) đã được nạp môi chất lạnh, đã thử nghiệm độ bền chịu áp lực, thử kín tại nơi sản xuất thì được miễn thử nghiệm theo quy định tại điểm 7.5 của quy chuẩn này khi kiểm định kỹ thuật an toàn lần đầu. Tuy nhiên, đối với đường ống dẫn môi chất lạnh kết nối giữa các giàn lạnh của hệ thống lạnh được lắp đặt tại hiện trường phải được thử độ bền chịu áp lực theo quy định tại điểm 7.5.3 của quy chuẩn này, thử độ kín theo quy định tại điểm 7.5.5 của quy chuẩn này.</w:t>
      </w:r>
    </w:p>
    <w:p w14:paraId="3296A53A" w14:textId="77777777" w:rsidR="00E15B0F" w:rsidRPr="002303C1" w:rsidRDefault="00E15B0F"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Trường hợp công nghệ không cho phép thử bền trong kiểm định định kỳ, có thể thay thế bằng việc sử dụng các biện pháp kiểm tra bổ sung, các biện pháp này phải đảm bảo kiểm tra được toàn bộ tình trạng bề mặt chịu áp lực và các mối hàn.</w:t>
      </w:r>
    </w:p>
    <w:p w14:paraId="584D7264" w14:textId="77777777" w:rsidR="00E15B0F" w:rsidRPr="002303C1" w:rsidRDefault="00E15B0F"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Đối với hệ thống lạnh đã được thử độ bền chịu áp lực, thử kín khi xuất xưởng hoặc lắp đặt không quá 24 tháng kể từ thời điểm thử và được bảo quản tốt, không có các hư hỏng, cho phép miễn thực hiện các phép thử này.</w:t>
      </w:r>
    </w:p>
    <w:p w14:paraId="52C9F379" w14:textId="135E4F3B" w:rsidR="00E15B0F" w:rsidRPr="002303C1" w:rsidRDefault="00E15B0F"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Các trường hợp miễn thử như trên phải có đủ các báo cáo thử nghiệm phù hợp quy định.</w:t>
      </w:r>
    </w:p>
    <w:p w14:paraId="2EC190F6" w14:textId="399A8216" w:rsidR="008841C6" w:rsidRPr="002303C1" w:rsidRDefault="00685C67" w:rsidP="00AC6A93">
      <w:pPr>
        <w:pStyle w:val="Heading2"/>
        <w:spacing w:before="120" w:after="120" w:line="240" w:lineRule="auto"/>
        <w:jc w:val="both"/>
        <w:rPr>
          <w:rFonts w:ascii="Arial" w:eastAsiaTheme="minorEastAsia" w:hAnsi="Arial" w:cs="Arial"/>
          <w:sz w:val="28"/>
          <w:szCs w:val="28"/>
          <w:lang w:val="pt-PT"/>
        </w:rPr>
      </w:pPr>
      <w:bookmarkStart w:id="99" w:name="_Toc139546651"/>
      <w:r w:rsidRPr="002303C1">
        <w:rPr>
          <w:rFonts w:ascii="Arial" w:eastAsiaTheme="minorEastAsia" w:hAnsi="Arial" w:cs="Arial"/>
          <w:sz w:val="28"/>
          <w:szCs w:val="28"/>
          <w:lang w:val="pt-PT"/>
        </w:rPr>
        <w:t>8</w:t>
      </w:r>
      <w:r w:rsidR="008841C6" w:rsidRPr="002303C1">
        <w:rPr>
          <w:rFonts w:ascii="Arial" w:eastAsiaTheme="minorEastAsia" w:hAnsi="Arial" w:cs="Arial"/>
          <w:sz w:val="28"/>
          <w:szCs w:val="28"/>
          <w:lang w:val="pt-PT"/>
        </w:rPr>
        <w:t>. Ghi nhãn</w:t>
      </w:r>
      <w:bookmarkEnd w:id="99"/>
    </w:p>
    <w:p w14:paraId="52E2EB55" w14:textId="2EF3EC8F" w:rsidR="008841C6" w:rsidRPr="002303C1" w:rsidRDefault="00685C67" w:rsidP="00AC6A93">
      <w:pPr>
        <w:pStyle w:val="Heading3"/>
        <w:spacing w:before="120" w:after="120"/>
        <w:jc w:val="both"/>
        <w:rPr>
          <w:rFonts w:ascii="Arial" w:eastAsiaTheme="minorEastAsia" w:hAnsi="Arial" w:cs="Arial"/>
          <w:sz w:val="28"/>
          <w:szCs w:val="28"/>
          <w:lang w:val="pt-PT"/>
        </w:rPr>
      </w:pPr>
      <w:bookmarkStart w:id="100" w:name="_Toc139546652"/>
      <w:r w:rsidRPr="002303C1">
        <w:rPr>
          <w:rFonts w:ascii="Arial" w:eastAsiaTheme="minorEastAsia" w:hAnsi="Arial" w:cs="Arial"/>
          <w:sz w:val="28"/>
          <w:szCs w:val="28"/>
          <w:lang w:val="pt-PT"/>
        </w:rPr>
        <w:t>8</w:t>
      </w:r>
      <w:r w:rsidR="008841C6" w:rsidRPr="002303C1">
        <w:rPr>
          <w:rFonts w:ascii="Arial" w:eastAsiaTheme="minorEastAsia" w:hAnsi="Arial" w:cs="Arial"/>
          <w:sz w:val="28"/>
          <w:szCs w:val="28"/>
          <w:lang w:val="pt-PT"/>
        </w:rPr>
        <w:t>.1. Quy định chung</w:t>
      </w:r>
      <w:bookmarkEnd w:id="100"/>
    </w:p>
    <w:p w14:paraId="666AFE08" w14:textId="17630E49"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 xml:space="preserve">Mỗi hệ thống lạnh và các bộ phận chính của hệ thống phải được nhận dạng bằng ghi nhãn. Việc ghi nhãn này luôn luôn phải dễ đọc. Đối </w:t>
      </w:r>
      <w:r w:rsidR="008841C6" w:rsidRPr="002303C1">
        <w:rPr>
          <w:rFonts w:ascii="Arial" w:hAnsi="Arial" w:cs="Arial"/>
          <w:szCs w:val="28"/>
        </w:rPr>
        <w:lastRenderedPageBreak/>
        <w:t>với các hệ thống lạnh kín có lượng nạp</w:t>
      </w:r>
      <w:r w:rsidR="00BB3E81" w:rsidRPr="002303C1">
        <w:rPr>
          <w:rFonts w:ascii="Arial" w:hAnsi="Arial" w:cs="Arial"/>
          <w:szCs w:val="28"/>
        </w:rPr>
        <w:t xml:space="preserve"> môi chất lạnh</w:t>
      </w:r>
      <w:r w:rsidR="008841C6" w:rsidRPr="002303C1">
        <w:rPr>
          <w:rFonts w:ascii="Arial" w:hAnsi="Arial" w:cs="Arial"/>
          <w:szCs w:val="28"/>
        </w:rPr>
        <w:t xml:space="preserve"> được hạn chế, không cần thiết phải ghi nhãn cho bộ ngưng tụ và bộ bay hơi.</w:t>
      </w:r>
    </w:p>
    <w:p w14:paraId="31A07729" w14:textId="68CE2A11"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Các cơ cấu chặn và các cơ cấu điều khiển chính phải được ghi nhãn rõ ràng.</w:t>
      </w:r>
    </w:p>
    <w:p w14:paraId="74083C34" w14:textId="3915E0FB"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Các điểm tiếp cận để phục vụ thiết bị làm việc với các môi chất lạnh cháy được phải được ghi nhãn với biểu tượng ngọn lử</w:t>
      </w:r>
      <w:r w:rsidR="003D0FAF" w:rsidRPr="002303C1">
        <w:rPr>
          <w:rFonts w:ascii="Arial" w:hAnsi="Arial" w:cs="Arial"/>
          <w:szCs w:val="28"/>
        </w:rPr>
        <w:t>a theo TCVN 8092:2021</w:t>
      </w:r>
      <w:r w:rsidR="008841C6" w:rsidRPr="002303C1">
        <w:rPr>
          <w:rFonts w:ascii="Arial" w:hAnsi="Arial" w:cs="Arial"/>
          <w:szCs w:val="28"/>
        </w:rPr>
        <w:t>, W021.</w:t>
      </w:r>
    </w:p>
    <w:p w14:paraId="7AFA8EB3" w14:textId="6C58A79A" w:rsidR="008841C6" w:rsidRPr="002303C1" w:rsidRDefault="00685C67" w:rsidP="00AC6A93">
      <w:pPr>
        <w:pStyle w:val="Heading3"/>
        <w:spacing w:before="120" w:after="120"/>
        <w:jc w:val="both"/>
        <w:rPr>
          <w:rFonts w:ascii="Arial" w:eastAsiaTheme="minorEastAsia" w:hAnsi="Arial" w:cs="Arial"/>
          <w:sz w:val="28"/>
          <w:szCs w:val="28"/>
          <w:lang w:val="pt-PT"/>
        </w:rPr>
      </w:pPr>
      <w:bookmarkStart w:id="101" w:name="_Toc139546653"/>
      <w:r w:rsidRPr="002303C1">
        <w:rPr>
          <w:rFonts w:ascii="Arial" w:eastAsiaTheme="minorEastAsia" w:hAnsi="Arial" w:cs="Arial"/>
          <w:sz w:val="28"/>
          <w:szCs w:val="28"/>
          <w:lang w:val="pt-PT"/>
        </w:rPr>
        <w:t>8</w:t>
      </w:r>
      <w:r w:rsidR="008841C6" w:rsidRPr="002303C1">
        <w:rPr>
          <w:rFonts w:ascii="Arial" w:eastAsiaTheme="minorEastAsia" w:hAnsi="Arial" w:cs="Arial"/>
          <w:sz w:val="28"/>
          <w:szCs w:val="28"/>
          <w:lang w:val="pt-PT"/>
        </w:rPr>
        <w:t>.2. Hệ thống lạnh</w:t>
      </w:r>
      <w:bookmarkEnd w:id="101"/>
    </w:p>
    <w:p w14:paraId="794153F2" w14:textId="3DEE9CDE"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Tấm nhận dạng có thể đọc được một cách rõ ràng phải được bố trí gần hoặc trên hệ thống lạnh</w:t>
      </w:r>
      <w:r w:rsidR="003E123B" w:rsidRPr="002303C1">
        <w:rPr>
          <w:rFonts w:ascii="Arial" w:hAnsi="Arial" w:cs="Arial"/>
          <w:szCs w:val="28"/>
        </w:rPr>
        <w:t>.</w:t>
      </w:r>
      <w:r w:rsidR="008841C6" w:rsidRPr="002303C1">
        <w:rPr>
          <w:rFonts w:ascii="Arial" w:hAnsi="Arial" w:cs="Arial"/>
          <w:szCs w:val="28"/>
        </w:rPr>
        <w:t xml:space="preserve"> </w:t>
      </w:r>
    </w:p>
    <w:p w14:paraId="5A3E72E8" w14:textId="272B09E0"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Tấm nhận dạng phải chứa ít nhất là các dữ liệu sau:</w:t>
      </w:r>
    </w:p>
    <w:p w14:paraId="28CB2232" w14:textId="5B16A0DB"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Tên hoặc nhận dạng nhà sản xuất hoặc lắp đặt;</w:t>
      </w:r>
    </w:p>
    <w:p w14:paraId="13EBB1EE" w14:textId="19299150"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Mẫu (mođel), số loạt hoặc số tham chiếu;</w:t>
      </w:r>
    </w:p>
    <w:p w14:paraId="61C6A2C4" w14:textId="2011AE70"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Năm sản xuấ</w:t>
      </w:r>
      <w:r w:rsidR="00B24DB0" w:rsidRPr="002303C1">
        <w:rPr>
          <w:rFonts w:ascii="Arial" w:hAnsi="Arial" w:cs="Arial"/>
          <w:szCs w:val="28"/>
        </w:rPr>
        <w:t xml:space="preserve">t. </w:t>
      </w:r>
      <w:r w:rsidR="00B24DB0" w:rsidRPr="002303C1">
        <w:rPr>
          <w:rFonts w:ascii="Arial" w:hAnsi="Arial" w:cs="Arial"/>
          <w:i/>
          <w:szCs w:val="28"/>
        </w:rPr>
        <w:t>(</w:t>
      </w:r>
      <w:r w:rsidR="008841C6" w:rsidRPr="002303C1">
        <w:rPr>
          <w:rFonts w:ascii="Arial" w:hAnsi="Arial" w:cs="Arial"/>
          <w:i/>
          <w:szCs w:val="28"/>
        </w:rPr>
        <w:t>Năm sản xuất có thể là một bộ phận của số loạt và toàn bộ thông tin có thể là một phần của biển nhận dạng của thiết bị và có thể được mã hóa</w:t>
      </w:r>
      <w:r w:rsidR="00B24DB0" w:rsidRPr="002303C1">
        <w:rPr>
          <w:rFonts w:ascii="Arial" w:hAnsi="Arial" w:cs="Arial"/>
          <w:i/>
          <w:szCs w:val="28"/>
        </w:rPr>
        <w:t>);</w:t>
      </w:r>
    </w:p>
    <w:p w14:paraId="1C5F2D6B" w14:textId="093B4C01"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Ký hiệu số của môi chất lạnh phù hợp vớ</w:t>
      </w:r>
      <w:r w:rsidR="00557681" w:rsidRPr="002303C1">
        <w:rPr>
          <w:rFonts w:ascii="Arial" w:hAnsi="Arial" w:cs="Arial"/>
          <w:szCs w:val="28"/>
        </w:rPr>
        <w:t>i TCVN 6739</w:t>
      </w:r>
      <w:r w:rsidR="008841C6" w:rsidRPr="002303C1">
        <w:rPr>
          <w:rFonts w:ascii="Arial" w:hAnsi="Arial" w:cs="Arial"/>
          <w:szCs w:val="28"/>
        </w:rPr>
        <w:t>;</w:t>
      </w:r>
    </w:p>
    <w:p w14:paraId="0A5E3126" w14:textId="6DD5BCD4"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Lượng nạp môi chất lạnh;</w:t>
      </w:r>
    </w:p>
    <w:p w14:paraId="5A903906" w14:textId="7BE14FD1"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Áp suất lớn nhất cho phép, các phía áp suất thấp và áp suất cao;</w:t>
      </w:r>
    </w:p>
    <w:p w14:paraId="7CD48924" w14:textId="37624435" w:rsidR="00E94114"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E94114" w:rsidRPr="002303C1">
        <w:rPr>
          <w:rFonts w:ascii="Arial" w:hAnsi="Arial" w:cs="Arial"/>
          <w:szCs w:val="28"/>
        </w:rPr>
        <w:t xml:space="preserve">Khi sử dụng các môi chất lạnh cháy được, biểu tượng ngọn lửa được lấy theo W021 của </w:t>
      </w:r>
      <w:r w:rsidR="00E94114" w:rsidRPr="002303C1">
        <w:rPr>
          <w:rFonts w:ascii="Arial" w:hAnsi="Arial" w:cs="Arial"/>
          <w:szCs w:val="28"/>
          <w:lang w:val="pt-PT"/>
        </w:rPr>
        <w:t>TCVN 8092:2021 (</w:t>
      </w:r>
      <w:r w:rsidR="00E94114" w:rsidRPr="002303C1">
        <w:rPr>
          <w:rFonts w:ascii="Arial" w:hAnsi="Arial" w:cs="Arial"/>
          <w:szCs w:val="28"/>
        </w:rPr>
        <w:t>ISO 7010:2019) phải được trình bày với chiều cao nhỏ nhất là 10 mm và biểu tượng không cần phải được tô màu;</w:t>
      </w:r>
    </w:p>
    <w:p w14:paraId="16A46991" w14:textId="46F14C91" w:rsidR="008841C6" w:rsidRPr="002303C1" w:rsidRDefault="00B82A52"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Năng suất lạ</w:t>
      </w:r>
      <w:r w:rsidR="00A55A4A" w:rsidRPr="002303C1">
        <w:rPr>
          <w:rFonts w:ascii="Arial" w:hAnsi="Arial" w:cs="Arial"/>
          <w:szCs w:val="28"/>
        </w:rPr>
        <w:t>nh.</w:t>
      </w:r>
    </w:p>
    <w:p w14:paraId="3C72A942" w14:textId="4C976F05" w:rsidR="008841C6" w:rsidRPr="002303C1" w:rsidRDefault="00685C67" w:rsidP="00AC6A93">
      <w:pPr>
        <w:pStyle w:val="Heading3"/>
        <w:spacing w:before="120" w:after="120"/>
        <w:jc w:val="both"/>
        <w:rPr>
          <w:rFonts w:ascii="Arial" w:eastAsiaTheme="minorEastAsia" w:hAnsi="Arial" w:cs="Arial"/>
          <w:sz w:val="28"/>
          <w:szCs w:val="28"/>
          <w:lang w:val="pt-PT"/>
        </w:rPr>
      </w:pPr>
      <w:bookmarkStart w:id="102" w:name="_Toc139546654"/>
      <w:r w:rsidRPr="002303C1">
        <w:rPr>
          <w:rFonts w:ascii="Arial" w:eastAsiaTheme="minorEastAsia" w:hAnsi="Arial" w:cs="Arial"/>
          <w:sz w:val="28"/>
          <w:szCs w:val="28"/>
          <w:lang w:val="pt-PT"/>
        </w:rPr>
        <w:t>8</w:t>
      </w:r>
      <w:r w:rsidR="008841C6" w:rsidRPr="002303C1">
        <w:rPr>
          <w:rFonts w:ascii="Arial" w:eastAsiaTheme="minorEastAsia" w:hAnsi="Arial" w:cs="Arial"/>
          <w:sz w:val="28"/>
          <w:szCs w:val="28"/>
          <w:lang w:val="pt-PT"/>
        </w:rPr>
        <w:t>.3. Đường ống và van</w:t>
      </w:r>
      <w:bookmarkEnd w:id="102"/>
    </w:p>
    <w:p w14:paraId="15D40AB1" w14:textId="31158F4A" w:rsidR="008841C6" w:rsidRPr="002303C1" w:rsidRDefault="00B4296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 xml:space="preserve">Đường ống được lắp ráp và lắp đặt trên hiện trường phải được ghi nhãn bằng mã màu </w:t>
      </w:r>
      <w:r w:rsidR="003D0FAF" w:rsidRPr="002303C1">
        <w:rPr>
          <w:rFonts w:ascii="Arial" w:hAnsi="Arial" w:cs="Arial"/>
          <w:szCs w:val="28"/>
        </w:rPr>
        <w:t>theo</w:t>
      </w:r>
      <w:r w:rsidR="008841C6" w:rsidRPr="002303C1">
        <w:rPr>
          <w:rFonts w:ascii="Arial" w:hAnsi="Arial" w:cs="Arial"/>
          <w:szCs w:val="28"/>
        </w:rPr>
        <w:t xml:space="preserve"> quy đị</w:t>
      </w:r>
      <w:r w:rsidR="003D0FAF" w:rsidRPr="002303C1">
        <w:rPr>
          <w:rFonts w:ascii="Arial" w:hAnsi="Arial" w:cs="Arial"/>
          <w:szCs w:val="28"/>
        </w:rPr>
        <w:t>nh</w:t>
      </w:r>
      <w:r w:rsidR="008841C6" w:rsidRPr="002303C1">
        <w:rPr>
          <w:rFonts w:ascii="Arial" w:hAnsi="Arial" w:cs="Arial"/>
          <w:szCs w:val="28"/>
        </w:rPr>
        <w:t>. Không đòi hỏi yêu cầu này nếu dòng chảy trong đường ống được biểu lộ rõ ràng ra bên ngoài.</w:t>
      </w:r>
    </w:p>
    <w:p w14:paraId="7175FF2D" w14:textId="1790E3B2" w:rsidR="008841C6" w:rsidRPr="002303C1" w:rsidRDefault="00B4296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Khi an toàn của người hoặc tài sản có thể bị ảnh hưởng bởi các chất chứa trong đường ống, phải gắn nhãn nhận dạng các chất chứa trong đường ống và nhãn nhận dạng mối nguy hiểm phù hợp với các quy định hiện hành cho đường ống ở gần các van và chỗ ở đó các thành ống có thể bị thẩm thấu bởi các chất chứa bên trong.</w:t>
      </w:r>
    </w:p>
    <w:p w14:paraId="56CB5065" w14:textId="30ABA45B" w:rsidR="008841C6" w:rsidRPr="002303C1" w:rsidRDefault="00B4296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Đường ống xả từ các van an toàn phải được ghi nhãn. Các đường ống thu gom cho các van tràn phải được ghi nhãn nếu dòng chảy trong ống không biểu lộ rõ ràng ra ngoài.</w:t>
      </w:r>
    </w:p>
    <w:p w14:paraId="50D80496" w14:textId="494AE5EF" w:rsidR="008841C6" w:rsidRPr="002303C1" w:rsidRDefault="00B4296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Các van cho phép cách ly các phần của hệ thống lạnh phải được ghi nhãn.</w:t>
      </w:r>
    </w:p>
    <w:p w14:paraId="0A34DCCA" w14:textId="7EC62D1C" w:rsidR="008841C6" w:rsidRPr="002303C1" w:rsidRDefault="00B42965" w:rsidP="00AC6A93">
      <w:pPr>
        <w:spacing w:before="120" w:after="120" w:line="240" w:lineRule="auto"/>
        <w:ind w:firstLine="567"/>
        <w:jc w:val="both"/>
        <w:rPr>
          <w:rFonts w:ascii="Arial" w:hAnsi="Arial" w:cs="Arial"/>
          <w:szCs w:val="28"/>
        </w:rPr>
      </w:pPr>
      <w:r w:rsidRPr="002303C1">
        <w:rPr>
          <w:rFonts w:ascii="Arial" w:hAnsi="Arial" w:cs="Arial"/>
          <w:szCs w:val="28"/>
        </w:rPr>
        <w:lastRenderedPageBreak/>
        <w:t xml:space="preserve">- </w:t>
      </w:r>
      <w:r w:rsidR="008841C6" w:rsidRPr="002303C1">
        <w:rPr>
          <w:rFonts w:ascii="Arial" w:hAnsi="Arial" w:cs="Arial"/>
          <w:szCs w:val="28"/>
        </w:rPr>
        <w:t>Các cơ cấu chặn và các cơ cấu điều khiển chính phải được ghi nhãn rõ ràng nếu không biết rõ cách điều khiển của chúng.</w:t>
      </w:r>
    </w:p>
    <w:p w14:paraId="2906F33F" w14:textId="1165B358" w:rsidR="008841C6" w:rsidRPr="002303C1" w:rsidRDefault="00B42965" w:rsidP="00AC6A93">
      <w:pPr>
        <w:spacing w:before="120" w:after="120" w:line="240" w:lineRule="auto"/>
        <w:ind w:firstLine="567"/>
        <w:jc w:val="both"/>
        <w:rPr>
          <w:rFonts w:ascii="Arial" w:hAnsi="Arial" w:cs="Arial"/>
          <w:szCs w:val="28"/>
        </w:rPr>
      </w:pPr>
      <w:r w:rsidRPr="002303C1">
        <w:rPr>
          <w:rFonts w:ascii="Arial" w:hAnsi="Arial" w:cs="Arial"/>
          <w:szCs w:val="28"/>
        </w:rPr>
        <w:t xml:space="preserve">- </w:t>
      </w:r>
      <w:r w:rsidR="008841C6" w:rsidRPr="002303C1">
        <w:rPr>
          <w:rFonts w:ascii="Arial" w:hAnsi="Arial" w:cs="Arial"/>
          <w:szCs w:val="28"/>
        </w:rPr>
        <w:t>Các cơ cấu chặn chính và các cơ cấu điều khiển dùng cho môi chất lạnh và các dịch vụ cung cấp (khí, không khí, nước và điện) phải được ghi nhãn rõ ràng về vận hành.</w:t>
      </w:r>
    </w:p>
    <w:p w14:paraId="726E2D50" w14:textId="44699EEE" w:rsidR="00997F73" w:rsidRPr="002303C1" w:rsidRDefault="00B97A3D" w:rsidP="00AC6A93">
      <w:pPr>
        <w:pStyle w:val="Heading1"/>
        <w:spacing w:before="120" w:after="120"/>
        <w:jc w:val="both"/>
        <w:rPr>
          <w:rFonts w:ascii="Arial" w:eastAsiaTheme="minorEastAsia" w:hAnsi="Arial" w:cs="Arial"/>
          <w:sz w:val="28"/>
          <w:szCs w:val="28"/>
          <w:lang w:val="pt-PT"/>
        </w:rPr>
      </w:pPr>
      <w:bookmarkStart w:id="103" w:name="_Toc139546655"/>
      <w:r w:rsidRPr="002303C1">
        <w:rPr>
          <w:rFonts w:ascii="Arial" w:eastAsiaTheme="minorEastAsia" w:hAnsi="Arial" w:cs="Arial"/>
          <w:b/>
          <w:bCs/>
          <w:sz w:val="28"/>
          <w:szCs w:val="28"/>
          <w:lang w:val="pt-PT"/>
        </w:rPr>
        <w:t>III</w:t>
      </w:r>
      <w:r w:rsidR="00997F73" w:rsidRPr="002303C1">
        <w:rPr>
          <w:rFonts w:ascii="Arial" w:eastAsiaTheme="minorEastAsia" w:hAnsi="Arial" w:cs="Arial"/>
          <w:b/>
          <w:bCs/>
          <w:sz w:val="28"/>
          <w:szCs w:val="28"/>
          <w:lang w:val="pt-PT"/>
        </w:rPr>
        <w:t xml:space="preserve">. </w:t>
      </w:r>
      <w:r w:rsidRPr="002303C1">
        <w:rPr>
          <w:rFonts w:ascii="Arial" w:eastAsiaTheme="minorEastAsia" w:hAnsi="Arial" w:cs="Arial"/>
          <w:b/>
          <w:bCs/>
          <w:sz w:val="28"/>
          <w:szCs w:val="28"/>
          <w:lang w:val="pt-PT"/>
        </w:rPr>
        <w:t>QUY ĐỊNH VỀ QUẢN LÝ</w:t>
      </w:r>
      <w:bookmarkEnd w:id="103"/>
    </w:p>
    <w:p w14:paraId="5934546C" w14:textId="4A124863" w:rsidR="004A43C1" w:rsidRPr="002303C1" w:rsidRDefault="00C41CF8" w:rsidP="00AC6A93">
      <w:pPr>
        <w:pStyle w:val="Heading3"/>
        <w:spacing w:before="120" w:after="120"/>
        <w:jc w:val="both"/>
        <w:rPr>
          <w:rFonts w:ascii="Arial" w:eastAsiaTheme="minorEastAsia" w:hAnsi="Arial" w:cs="Arial"/>
          <w:b w:val="0"/>
          <w:sz w:val="28"/>
          <w:szCs w:val="28"/>
        </w:rPr>
      </w:pPr>
      <w:bookmarkStart w:id="104" w:name="_Toc139546656"/>
      <w:r w:rsidRPr="002303C1">
        <w:rPr>
          <w:rFonts w:ascii="Arial" w:eastAsiaTheme="minorEastAsia" w:hAnsi="Arial" w:cs="Arial"/>
          <w:sz w:val="28"/>
          <w:szCs w:val="28"/>
        </w:rPr>
        <w:t>9</w:t>
      </w:r>
      <w:r w:rsidR="00D8190C" w:rsidRPr="002303C1">
        <w:rPr>
          <w:rFonts w:ascii="Arial" w:eastAsiaTheme="minorEastAsia" w:hAnsi="Arial" w:cs="Arial"/>
          <w:sz w:val="28"/>
          <w:szCs w:val="28"/>
        </w:rPr>
        <w:t>. Yêu cầu</w:t>
      </w:r>
      <w:r w:rsidR="004A43C1" w:rsidRPr="002303C1">
        <w:rPr>
          <w:rFonts w:ascii="Arial" w:eastAsiaTheme="minorEastAsia" w:hAnsi="Arial" w:cs="Arial"/>
          <w:sz w:val="28"/>
          <w:szCs w:val="28"/>
        </w:rPr>
        <w:t xml:space="preserve"> về</w:t>
      </w:r>
      <w:r w:rsidR="00685C67" w:rsidRPr="002303C1">
        <w:rPr>
          <w:rFonts w:ascii="Arial" w:eastAsiaTheme="minorEastAsia" w:hAnsi="Arial" w:cs="Arial"/>
          <w:sz w:val="28"/>
          <w:szCs w:val="28"/>
        </w:rPr>
        <w:t xml:space="preserve"> quản lý</w:t>
      </w:r>
      <w:r w:rsidR="004A43C1" w:rsidRPr="002303C1">
        <w:rPr>
          <w:rFonts w:ascii="Arial" w:eastAsiaTheme="minorEastAsia" w:hAnsi="Arial" w:cs="Arial"/>
          <w:sz w:val="28"/>
          <w:szCs w:val="28"/>
        </w:rPr>
        <w:t xml:space="preserve"> </w:t>
      </w:r>
      <w:r w:rsidR="00584E57" w:rsidRPr="002303C1">
        <w:rPr>
          <w:rFonts w:ascii="Arial" w:eastAsiaTheme="minorEastAsia" w:hAnsi="Arial" w:cs="Arial"/>
          <w:sz w:val="28"/>
          <w:szCs w:val="28"/>
        </w:rPr>
        <w:t xml:space="preserve">đối với </w:t>
      </w:r>
      <w:r w:rsidR="004A43C1" w:rsidRPr="002303C1">
        <w:rPr>
          <w:rFonts w:ascii="Arial" w:eastAsiaTheme="minorEastAsia" w:hAnsi="Arial" w:cs="Arial"/>
          <w:sz w:val="28"/>
          <w:szCs w:val="28"/>
        </w:rPr>
        <w:t>thiết k</w:t>
      </w:r>
      <w:r w:rsidR="00584E57" w:rsidRPr="002303C1">
        <w:rPr>
          <w:rFonts w:ascii="Arial" w:eastAsiaTheme="minorEastAsia" w:hAnsi="Arial" w:cs="Arial"/>
          <w:sz w:val="28"/>
          <w:szCs w:val="28"/>
        </w:rPr>
        <w:t xml:space="preserve">ế, </w:t>
      </w:r>
      <w:r w:rsidR="004A43C1" w:rsidRPr="002303C1">
        <w:rPr>
          <w:rFonts w:ascii="Arial" w:eastAsiaTheme="minorEastAsia" w:hAnsi="Arial" w:cs="Arial"/>
          <w:sz w:val="28"/>
          <w:szCs w:val="28"/>
        </w:rPr>
        <w:t>chế tạo</w:t>
      </w:r>
      <w:r w:rsidR="009E3C15" w:rsidRPr="002303C1">
        <w:rPr>
          <w:rFonts w:ascii="Arial" w:eastAsiaTheme="minorEastAsia" w:hAnsi="Arial" w:cs="Arial"/>
          <w:sz w:val="28"/>
          <w:szCs w:val="28"/>
        </w:rPr>
        <w:t xml:space="preserve"> hệ thống lạnh</w:t>
      </w:r>
      <w:bookmarkEnd w:id="104"/>
    </w:p>
    <w:p w14:paraId="47979D2F" w14:textId="1FEF6D37" w:rsidR="004A43C1" w:rsidRPr="002303C1" w:rsidRDefault="00C41CF8" w:rsidP="00AC6A93">
      <w:pPr>
        <w:spacing w:before="120" w:after="120" w:line="240" w:lineRule="auto"/>
        <w:jc w:val="both"/>
        <w:rPr>
          <w:rFonts w:ascii="Arial" w:eastAsiaTheme="minorEastAsia" w:hAnsi="Arial" w:cs="Arial"/>
          <w:szCs w:val="28"/>
        </w:rPr>
      </w:pPr>
      <w:r w:rsidRPr="002303C1">
        <w:rPr>
          <w:rFonts w:ascii="Arial" w:eastAsiaTheme="minorEastAsia" w:hAnsi="Arial" w:cs="Arial"/>
          <w:szCs w:val="28"/>
        </w:rPr>
        <w:t>9</w:t>
      </w:r>
      <w:r w:rsidR="004A43C1" w:rsidRPr="002303C1">
        <w:rPr>
          <w:rFonts w:ascii="Arial" w:eastAsiaTheme="minorEastAsia" w:hAnsi="Arial" w:cs="Arial"/>
          <w:szCs w:val="28"/>
        </w:rPr>
        <w:t xml:space="preserve">.1. </w:t>
      </w:r>
      <w:r w:rsidR="00685C67" w:rsidRPr="002303C1">
        <w:rPr>
          <w:rFonts w:ascii="Arial" w:eastAsiaTheme="minorEastAsia" w:hAnsi="Arial" w:cs="Arial"/>
          <w:szCs w:val="28"/>
        </w:rPr>
        <w:t>Tổ chức, c</w:t>
      </w:r>
      <w:r w:rsidR="004A43C1" w:rsidRPr="002303C1">
        <w:rPr>
          <w:rFonts w:ascii="Arial" w:eastAsiaTheme="minorEastAsia" w:hAnsi="Arial" w:cs="Arial"/>
          <w:szCs w:val="28"/>
        </w:rPr>
        <w:t>á nhân thiết kế</w:t>
      </w:r>
      <w:r w:rsidR="00584E57" w:rsidRPr="002303C1">
        <w:rPr>
          <w:rFonts w:ascii="Arial" w:eastAsiaTheme="minorEastAsia" w:hAnsi="Arial" w:cs="Arial"/>
          <w:szCs w:val="28"/>
        </w:rPr>
        <w:t>,</w:t>
      </w:r>
      <w:r w:rsidR="004A43C1" w:rsidRPr="002303C1">
        <w:rPr>
          <w:rFonts w:ascii="Arial" w:eastAsiaTheme="minorEastAsia" w:hAnsi="Arial" w:cs="Arial"/>
          <w:szCs w:val="28"/>
        </w:rPr>
        <w:t xml:space="preserve"> chế tạo hệ thống lạnh phải tuân thủ các quy định củ</w:t>
      </w:r>
      <w:r w:rsidR="00D358F3" w:rsidRPr="002303C1">
        <w:rPr>
          <w:rFonts w:ascii="Arial" w:eastAsiaTheme="minorEastAsia" w:hAnsi="Arial" w:cs="Arial"/>
          <w:szCs w:val="28"/>
        </w:rPr>
        <w:t>a q</w:t>
      </w:r>
      <w:r w:rsidR="004A43C1" w:rsidRPr="002303C1">
        <w:rPr>
          <w:rFonts w:ascii="Arial" w:eastAsiaTheme="minorEastAsia" w:hAnsi="Arial" w:cs="Arial"/>
          <w:szCs w:val="28"/>
        </w:rPr>
        <w:t>uy chuẩn này và các tiêu chuẩn Việt Nam về thiết kế, kết cấu, kỹ thuật an toàn.</w:t>
      </w:r>
    </w:p>
    <w:p w14:paraId="502646F5" w14:textId="29BED4EA" w:rsidR="00112EEA" w:rsidRPr="002303C1" w:rsidRDefault="00112EEA" w:rsidP="00AC6A93">
      <w:pPr>
        <w:spacing w:before="120" w:after="120" w:line="240" w:lineRule="auto"/>
        <w:jc w:val="both"/>
        <w:rPr>
          <w:rFonts w:ascii="Arial" w:eastAsiaTheme="minorEastAsia" w:hAnsi="Arial" w:cs="Arial"/>
          <w:szCs w:val="28"/>
        </w:rPr>
      </w:pPr>
      <w:r w:rsidRPr="002303C1">
        <w:rPr>
          <w:rFonts w:ascii="Arial" w:eastAsiaTheme="minorEastAsia" w:hAnsi="Arial" w:cs="Arial"/>
          <w:szCs w:val="28"/>
        </w:rPr>
        <w:t>9.2. Hồ sơ kỹ thuật hệ thống lạnh</w:t>
      </w:r>
    </w:p>
    <w:p w14:paraId="677D1445" w14:textId="77777777" w:rsidR="00112EEA" w:rsidRPr="002303C1" w:rsidRDefault="00112EEA"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Hệ thống lạnh được thiết kế, chế tạo trong nước, nhập khẩu phải kèm theo hồ sơ kỹ thuật, bao gồm: </w:t>
      </w:r>
    </w:p>
    <w:p w14:paraId="4A647BE6" w14:textId="77777777" w:rsidR="00CB67F0" w:rsidRPr="002303C1" w:rsidRDefault="00CB67F0"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Bản thuyết minh chung (phải chỉ rõ số hiệu tiêu chuẩn quốc gia hoặc quốc tế cũng như tên các tài liệu kỹ thuật được tham chiếu khi tính toán thiết kế, tính toán chọn lựa về an toàn đối với các thiết bị của hệ thống lạnh): Máy nén lạnh; thiết bị ngưng tụ; thiết bị bay hơi; thiết bị tiết lưu; bình tách dầu, bình chứa dầu, bình làm mát dầu, bình chứa cao áp, bình chứa hạ áp, bình chứa tuần hoàn, bình chứa thu hồi, bình chứa dự phòng, bình tách lỏng, bình tích lỏng, bình trung gian, thiết bị quá lạnh, thiết bị hồi nhiệt, bình tách khi không ngưng, phin lọc và phin sấy, bơm, quạt (nếu có); các loại đường ống dẫn, các thiết bị đo lường, kiểm tra, an toàn của hệ thống lạnh;</w:t>
      </w:r>
    </w:p>
    <w:p w14:paraId="6CF06932" w14:textId="4FF53C5A" w:rsidR="00112EEA" w:rsidRPr="002303C1" w:rsidRDefault="0041608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w:t>
      </w:r>
      <w:r w:rsidR="00112EEA" w:rsidRPr="002303C1">
        <w:rPr>
          <w:rFonts w:ascii="Arial" w:eastAsiaTheme="minorEastAsia" w:hAnsi="Arial" w:cs="Arial"/>
          <w:szCs w:val="28"/>
        </w:rPr>
        <w:t xml:space="preserve"> Bản vẽ sơ đồ nguyên lý hệ thống lạ</w:t>
      </w:r>
      <w:r w:rsidR="00D358F3" w:rsidRPr="002303C1">
        <w:rPr>
          <w:rFonts w:ascii="Arial" w:eastAsiaTheme="minorEastAsia" w:hAnsi="Arial" w:cs="Arial"/>
          <w:szCs w:val="28"/>
        </w:rPr>
        <w:t>nh; b</w:t>
      </w:r>
      <w:r w:rsidR="00112EEA" w:rsidRPr="002303C1">
        <w:rPr>
          <w:rFonts w:ascii="Arial" w:eastAsiaTheme="minorEastAsia" w:hAnsi="Arial" w:cs="Arial"/>
          <w:szCs w:val="28"/>
        </w:rPr>
        <w:t>ản vẽ sơ đồ nguyên lý ống dẫn môi chất, nước, dầ</w:t>
      </w:r>
      <w:r w:rsidR="00D358F3" w:rsidRPr="002303C1">
        <w:rPr>
          <w:rFonts w:ascii="Arial" w:eastAsiaTheme="minorEastAsia" w:hAnsi="Arial" w:cs="Arial"/>
          <w:szCs w:val="28"/>
        </w:rPr>
        <w:t>u; b</w:t>
      </w:r>
      <w:r w:rsidR="00112EEA" w:rsidRPr="002303C1">
        <w:rPr>
          <w:rFonts w:ascii="Arial" w:eastAsiaTheme="minorEastAsia" w:hAnsi="Arial" w:cs="Arial"/>
          <w:szCs w:val="28"/>
        </w:rPr>
        <w:t>ản vẽ sơ đồ nguyên lý hệ thống cấp điện của hệ thống lạ</w:t>
      </w:r>
      <w:r w:rsidR="00D358F3" w:rsidRPr="002303C1">
        <w:rPr>
          <w:rFonts w:ascii="Arial" w:eastAsiaTheme="minorEastAsia" w:hAnsi="Arial" w:cs="Arial"/>
          <w:szCs w:val="28"/>
        </w:rPr>
        <w:t>nh; b</w:t>
      </w:r>
      <w:r w:rsidR="00112EEA" w:rsidRPr="002303C1">
        <w:rPr>
          <w:rFonts w:ascii="Arial" w:eastAsiaTheme="minorEastAsia" w:hAnsi="Arial" w:cs="Arial"/>
          <w:szCs w:val="28"/>
        </w:rPr>
        <w:t>ản vẽ sơ đồ nguyên lý điều khiển và các đặc tính kỹ thuật chính của hệ thống lạ</w:t>
      </w:r>
      <w:r w:rsidR="00D358F3" w:rsidRPr="002303C1">
        <w:rPr>
          <w:rFonts w:ascii="Arial" w:eastAsiaTheme="minorEastAsia" w:hAnsi="Arial" w:cs="Arial"/>
          <w:szCs w:val="28"/>
        </w:rPr>
        <w:t>nh;</w:t>
      </w:r>
    </w:p>
    <w:p w14:paraId="5E008FCF" w14:textId="58E7C1CB" w:rsidR="00112EEA" w:rsidRPr="002303C1" w:rsidRDefault="0041608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w:t>
      </w:r>
      <w:r w:rsidR="00112EEA" w:rsidRPr="002303C1">
        <w:rPr>
          <w:rFonts w:ascii="Arial" w:eastAsiaTheme="minorEastAsia" w:hAnsi="Arial" w:cs="Arial"/>
          <w:szCs w:val="28"/>
        </w:rPr>
        <w:t xml:space="preserve"> Bản vẽ mặt bằng tổng thể hệ thống lạnh (được cung cấp khi hoàn tất việc lắp đặt tại hiện trường), trong đó chỉ rõ vị trí, kích thước và thông số chính của hệ thống lạnh, quy cách và số lượng các thiết bị phụ đi kèm, các thiết bị, dụng cụ chỉ thị và đo, thiết bị</w:t>
      </w:r>
      <w:r w:rsidR="00D358F3" w:rsidRPr="002303C1">
        <w:rPr>
          <w:rFonts w:ascii="Arial" w:eastAsiaTheme="minorEastAsia" w:hAnsi="Arial" w:cs="Arial"/>
          <w:szCs w:val="28"/>
        </w:rPr>
        <w:t xml:space="preserve"> an toàn;</w:t>
      </w:r>
    </w:p>
    <w:p w14:paraId="20FC208C" w14:textId="77777777" w:rsidR="00360C63" w:rsidRPr="002303C1" w:rsidRDefault="00360C63"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Các bản vẽ cấu tạo, lắp đặt các thiết bị chịu áp lực của hệ thống lạnh, trong đó ghi đầy đủ các kích thước, chi tiết các mối hàn, yêu cầu kỹ thuật và vật liệu sử dụng, quy cách và số lượng các thiết bị đo kiểm, an toàn.</w:t>
      </w:r>
    </w:p>
    <w:p w14:paraId="684F01F4" w14:textId="677EF29E" w:rsidR="00112EEA" w:rsidRPr="002303C1" w:rsidRDefault="0041608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w:t>
      </w:r>
      <w:r w:rsidR="00112EEA" w:rsidRPr="002303C1">
        <w:rPr>
          <w:rFonts w:ascii="Arial" w:eastAsiaTheme="minorEastAsia" w:hAnsi="Arial" w:cs="Arial"/>
          <w:szCs w:val="28"/>
        </w:rPr>
        <w:t xml:space="preserve"> Hướng dẫn lắp đặt và vận hành an toàn hệ thống lạnh; Quy trình kiểm tra và thử độ bền chịu áp lực, thử kín của hệ thống lạnh; các yêu cầu bắt buộc hoặc cần lưu ý (nếu có) khi chế tạo, lắp đặt, sử dụng, bảo dưỡng, sửa chữa hệ thống lạ</w:t>
      </w:r>
      <w:r w:rsidR="00D358F3" w:rsidRPr="002303C1">
        <w:rPr>
          <w:rFonts w:ascii="Arial" w:eastAsiaTheme="minorEastAsia" w:hAnsi="Arial" w:cs="Arial"/>
          <w:szCs w:val="28"/>
        </w:rPr>
        <w:t>nh;</w:t>
      </w:r>
    </w:p>
    <w:p w14:paraId="3A0AEB4C" w14:textId="465FE19D" w:rsidR="00112EEA" w:rsidRPr="002303C1" w:rsidRDefault="0041608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lastRenderedPageBreak/>
        <w:t>-</w:t>
      </w:r>
      <w:r w:rsidR="00112EEA" w:rsidRPr="002303C1">
        <w:rPr>
          <w:rFonts w:ascii="Arial" w:eastAsiaTheme="minorEastAsia" w:hAnsi="Arial" w:cs="Arial"/>
          <w:szCs w:val="28"/>
        </w:rPr>
        <w:t xml:space="preserve"> Chứng chỉ vật liệu chế tạo các bình chịu áp lực</w:t>
      </w:r>
      <w:r w:rsidR="00D358F3" w:rsidRPr="002303C1">
        <w:rPr>
          <w:rFonts w:ascii="Arial" w:eastAsiaTheme="minorEastAsia" w:hAnsi="Arial" w:cs="Arial"/>
          <w:szCs w:val="28"/>
        </w:rPr>
        <w:t>; c</w:t>
      </w:r>
      <w:r w:rsidR="00112EEA" w:rsidRPr="002303C1">
        <w:rPr>
          <w:rFonts w:ascii="Arial" w:eastAsiaTheme="minorEastAsia" w:hAnsi="Arial" w:cs="Arial"/>
          <w:szCs w:val="28"/>
        </w:rPr>
        <w:t>hứng chỉ kết quả các thử nghiệm xuất xưởng toàn bộ hệ thống (với hệ thống lạnh loại hệ thống thiết bị</w:t>
      </w:r>
      <w:r w:rsidR="00D358F3" w:rsidRPr="002303C1">
        <w:rPr>
          <w:rFonts w:ascii="Arial" w:eastAsiaTheme="minorEastAsia" w:hAnsi="Arial" w:cs="Arial"/>
          <w:szCs w:val="28"/>
        </w:rPr>
        <w:t>); c</w:t>
      </w:r>
      <w:r w:rsidR="00112EEA" w:rsidRPr="002303C1">
        <w:rPr>
          <w:rFonts w:ascii="Arial" w:eastAsiaTheme="minorEastAsia" w:hAnsi="Arial" w:cs="Arial"/>
          <w:szCs w:val="28"/>
        </w:rPr>
        <w:t xml:space="preserve">hứng chỉ thử nghiệm toàn bộ hệ thống sau khi hoàn tất việc lắp đặt tại hiện trường (với các hệ thống lạnh loại trọn bộ hoặc hệ thống lạnh được lắp ráp tại hiện trường từ nhiều thành phần đơn lẻ); </w:t>
      </w:r>
      <w:r w:rsidR="00D358F3" w:rsidRPr="002303C1">
        <w:rPr>
          <w:rFonts w:ascii="Arial" w:eastAsiaTheme="minorEastAsia" w:hAnsi="Arial" w:cs="Arial"/>
          <w:szCs w:val="28"/>
        </w:rPr>
        <w:t>c</w:t>
      </w:r>
      <w:r w:rsidR="00112EEA" w:rsidRPr="002303C1">
        <w:rPr>
          <w:rFonts w:ascii="Arial" w:eastAsiaTheme="minorEastAsia" w:hAnsi="Arial" w:cs="Arial"/>
          <w:szCs w:val="28"/>
        </w:rPr>
        <w:t>ác chứng chỉ khác (nếu có).</w:t>
      </w:r>
    </w:p>
    <w:p w14:paraId="1B06DDC3" w14:textId="6C91B184" w:rsidR="00874A2A" w:rsidRPr="002303C1" w:rsidRDefault="00416085"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w:t>
      </w:r>
      <w:r w:rsidR="00112EEA" w:rsidRPr="002303C1">
        <w:rPr>
          <w:rFonts w:ascii="Arial" w:eastAsiaTheme="minorEastAsia" w:hAnsi="Arial" w:cs="Arial"/>
          <w:szCs w:val="28"/>
        </w:rPr>
        <w:t xml:space="preserve"> Lý lịch các bình chịu áp lực của hệ thống lạnh được lập theo quy định tạ</w:t>
      </w:r>
      <w:r w:rsidR="0000208E" w:rsidRPr="002303C1">
        <w:rPr>
          <w:rFonts w:ascii="Arial" w:eastAsiaTheme="minorEastAsia" w:hAnsi="Arial" w:cs="Arial"/>
          <w:szCs w:val="28"/>
        </w:rPr>
        <w:t>i q</w:t>
      </w:r>
      <w:r w:rsidR="00112EEA" w:rsidRPr="002303C1">
        <w:rPr>
          <w:rFonts w:ascii="Arial" w:eastAsiaTheme="minorEastAsia" w:hAnsi="Arial" w:cs="Arial"/>
          <w:szCs w:val="28"/>
        </w:rPr>
        <w:t>uy chuẩn kỹ thuật quốc gia về an toàn lao độ</w:t>
      </w:r>
      <w:r w:rsidR="00AB5002" w:rsidRPr="002303C1">
        <w:rPr>
          <w:rFonts w:ascii="Arial" w:eastAsiaTheme="minorEastAsia" w:hAnsi="Arial" w:cs="Arial"/>
          <w:szCs w:val="28"/>
        </w:rPr>
        <w:t>ng nồi hơi,</w:t>
      </w:r>
      <w:r w:rsidR="00112EEA" w:rsidRPr="002303C1">
        <w:rPr>
          <w:rFonts w:ascii="Arial" w:eastAsiaTheme="minorEastAsia" w:hAnsi="Arial" w:cs="Arial"/>
          <w:szCs w:val="28"/>
        </w:rPr>
        <w:t xml:space="preserve"> bình chịu áp lực (QCVN: 01 – 2008/BLĐTBXH), lý lịch hệ thống lạnh được lập theo</w:t>
      </w:r>
      <w:r w:rsidR="00874A2A" w:rsidRPr="002303C1">
        <w:rPr>
          <w:rFonts w:ascii="Arial" w:eastAsiaTheme="minorEastAsia" w:hAnsi="Arial" w:cs="Arial"/>
          <w:szCs w:val="28"/>
        </w:rPr>
        <w:t xml:space="preserve"> mẫu tại phụ lục</w:t>
      </w:r>
      <w:r w:rsidR="006A046B">
        <w:rPr>
          <w:rFonts w:ascii="Arial" w:eastAsiaTheme="minorEastAsia" w:hAnsi="Arial" w:cs="Arial"/>
          <w:szCs w:val="28"/>
        </w:rPr>
        <w:t xml:space="preserve"> A</w:t>
      </w:r>
      <w:r w:rsidR="00874A2A" w:rsidRPr="002303C1">
        <w:rPr>
          <w:rFonts w:ascii="Arial" w:eastAsiaTheme="minorEastAsia" w:hAnsi="Arial" w:cs="Arial"/>
          <w:szCs w:val="28"/>
        </w:rPr>
        <w:t xml:space="preserve"> của quy chuẩn này. </w:t>
      </w:r>
    </w:p>
    <w:p w14:paraId="21404B84" w14:textId="7D1390E7" w:rsidR="0022362D" w:rsidRPr="002303C1" w:rsidRDefault="00C41CF8" w:rsidP="00AC6A93">
      <w:pPr>
        <w:spacing w:before="120" w:after="120" w:line="240" w:lineRule="auto"/>
        <w:jc w:val="both"/>
        <w:rPr>
          <w:rFonts w:ascii="Arial" w:eastAsiaTheme="minorEastAsia" w:hAnsi="Arial" w:cs="Arial"/>
          <w:szCs w:val="28"/>
        </w:rPr>
      </w:pPr>
      <w:r w:rsidRPr="002303C1">
        <w:rPr>
          <w:rFonts w:ascii="Arial" w:eastAsiaTheme="minorEastAsia" w:hAnsi="Arial" w:cs="Arial"/>
          <w:szCs w:val="28"/>
        </w:rPr>
        <w:t>9</w:t>
      </w:r>
      <w:r w:rsidR="004A43C1" w:rsidRPr="002303C1">
        <w:rPr>
          <w:rFonts w:ascii="Arial" w:eastAsiaTheme="minorEastAsia" w:hAnsi="Arial" w:cs="Arial"/>
          <w:szCs w:val="28"/>
        </w:rPr>
        <w:t>.</w:t>
      </w:r>
      <w:r w:rsidR="00112EEA" w:rsidRPr="002303C1">
        <w:rPr>
          <w:rFonts w:ascii="Arial" w:eastAsiaTheme="minorEastAsia" w:hAnsi="Arial" w:cs="Arial"/>
          <w:szCs w:val="28"/>
        </w:rPr>
        <w:t>3</w:t>
      </w:r>
      <w:r w:rsidR="004A43C1" w:rsidRPr="002303C1">
        <w:rPr>
          <w:rFonts w:ascii="Arial" w:eastAsiaTheme="minorEastAsia" w:hAnsi="Arial" w:cs="Arial"/>
          <w:szCs w:val="28"/>
        </w:rPr>
        <w:t xml:space="preserve">. </w:t>
      </w:r>
      <w:r w:rsidR="00A52CC3" w:rsidRPr="002303C1">
        <w:rPr>
          <w:rFonts w:ascii="Arial" w:eastAsiaTheme="minorEastAsia" w:hAnsi="Arial" w:cs="Arial"/>
          <w:szCs w:val="28"/>
        </w:rPr>
        <w:t xml:space="preserve">Cơ sở </w:t>
      </w:r>
      <w:r w:rsidR="00685C67" w:rsidRPr="002303C1">
        <w:rPr>
          <w:rFonts w:ascii="Arial" w:eastAsiaTheme="minorEastAsia" w:hAnsi="Arial" w:cs="Arial"/>
          <w:szCs w:val="28"/>
        </w:rPr>
        <w:t>thiết kế</w:t>
      </w:r>
      <w:r w:rsidR="00E05C4A" w:rsidRPr="002303C1">
        <w:rPr>
          <w:rFonts w:ascii="Arial" w:eastAsiaTheme="minorEastAsia" w:hAnsi="Arial" w:cs="Arial"/>
          <w:szCs w:val="28"/>
        </w:rPr>
        <w:t>, chế tạo</w:t>
      </w:r>
      <w:r w:rsidR="00B367A3" w:rsidRPr="002303C1">
        <w:rPr>
          <w:rFonts w:ascii="Arial" w:eastAsiaTheme="minorEastAsia" w:hAnsi="Arial" w:cs="Arial"/>
          <w:szCs w:val="28"/>
        </w:rPr>
        <w:t xml:space="preserve"> trong nước</w:t>
      </w:r>
      <w:r w:rsidR="004A43C1" w:rsidRPr="002303C1">
        <w:rPr>
          <w:rFonts w:ascii="Arial" w:eastAsiaTheme="minorEastAsia" w:hAnsi="Arial" w:cs="Arial"/>
          <w:szCs w:val="28"/>
        </w:rPr>
        <w:t xml:space="preserve"> </w:t>
      </w:r>
      <w:r w:rsidR="0078343A" w:rsidRPr="002303C1">
        <w:rPr>
          <w:rFonts w:ascii="Arial" w:eastAsiaTheme="minorEastAsia" w:hAnsi="Arial" w:cs="Arial"/>
          <w:szCs w:val="28"/>
        </w:rPr>
        <w:t xml:space="preserve">có người thiết kế, chế tạo </w:t>
      </w:r>
      <w:r w:rsidR="004A43C1" w:rsidRPr="002303C1">
        <w:rPr>
          <w:rFonts w:ascii="Arial" w:eastAsiaTheme="minorEastAsia" w:hAnsi="Arial" w:cs="Arial"/>
          <w:szCs w:val="28"/>
        </w:rPr>
        <w:t>phải</w:t>
      </w:r>
      <w:r w:rsidR="00576A1A" w:rsidRPr="002303C1">
        <w:rPr>
          <w:rFonts w:ascii="Arial" w:eastAsiaTheme="minorEastAsia" w:hAnsi="Arial" w:cs="Arial"/>
          <w:szCs w:val="28"/>
        </w:rPr>
        <w:t xml:space="preserve"> tốt nghiệp đại học trở lên, các</w:t>
      </w:r>
      <w:r w:rsidR="00722D63" w:rsidRPr="002303C1">
        <w:rPr>
          <w:rFonts w:ascii="Arial" w:eastAsiaTheme="minorEastAsia" w:hAnsi="Arial" w:cs="Arial"/>
          <w:szCs w:val="28"/>
        </w:rPr>
        <w:t xml:space="preserve"> </w:t>
      </w:r>
      <w:r w:rsidR="00B62A52" w:rsidRPr="002303C1">
        <w:rPr>
          <w:rFonts w:ascii="Arial" w:eastAsiaTheme="minorEastAsia" w:hAnsi="Arial" w:cs="Arial"/>
          <w:szCs w:val="28"/>
        </w:rPr>
        <w:t xml:space="preserve">chuyên </w:t>
      </w:r>
      <w:r w:rsidR="00722D63" w:rsidRPr="002303C1">
        <w:rPr>
          <w:rFonts w:ascii="Arial" w:eastAsiaTheme="minorEastAsia" w:hAnsi="Arial" w:cs="Arial"/>
          <w:szCs w:val="28"/>
        </w:rPr>
        <w:t>ngành</w:t>
      </w:r>
      <w:r w:rsidR="00B62A52" w:rsidRPr="002303C1">
        <w:rPr>
          <w:rFonts w:ascii="Arial" w:eastAsiaTheme="minorEastAsia" w:hAnsi="Arial" w:cs="Arial"/>
          <w:szCs w:val="28"/>
        </w:rPr>
        <w:t xml:space="preserve"> kỹ thuật hoặc</w:t>
      </w:r>
      <w:r w:rsidR="00576A1A" w:rsidRPr="002303C1">
        <w:rPr>
          <w:rFonts w:ascii="Arial" w:eastAsiaTheme="minorEastAsia" w:hAnsi="Arial" w:cs="Arial"/>
          <w:szCs w:val="28"/>
        </w:rPr>
        <w:t xml:space="preserve"> nhóm chuyên ngành kỹ thuật (</w:t>
      </w:r>
      <w:r w:rsidR="0078343A" w:rsidRPr="002303C1">
        <w:rPr>
          <w:rFonts w:ascii="Arial" w:eastAsiaTheme="minorEastAsia" w:hAnsi="Arial" w:cs="Arial"/>
          <w:szCs w:val="28"/>
        </w:rPr>
        <w:t>kỹ thuật nhiệt, nhiệt điện, nhiệt công nghiệp, nhiệt lạnh, công nghệ nhiệt, năng lượng</w:t>
      </w:r>
      <w:r w:rsidR="00F76205" w:rsidRPr="002303C1">
        <w:rPr>
          <w:rFonts w:ascii="Arial" w:eastAsiaTheme="minorEastAsia" w:hAnsi="Arial" w:cs="Arial"/>
          <w:szCs w:val="28"/>
        </w:rPr>
        <w:t xml:space="preserve"> nhiệt, năng lượng</w:t>
      </w:r>
      <w:r w:rsidR="0078343A" w:rsidRPr="002303C1">
        <w:rPr>
          <w:rFonts w:ascii="Arial" w:eastAsiaTheme="minorEastAsia" w:hAnsi="Arial" w:cs="Arial"/>
          <w:szCs w:val="28"/>
        </w:rPr>
        <w:t xml:space="preserve">, </w:t>
      </w:r>
      <w:r w:rsidR="00576A1A" w:rsidRPr="002303C1">
        <w:rPr>
          <w:rFonts w:ascii="Arial" w:eastAsiaTheme="minorEastAsia" w:hAnsi="Arial" w:cs="Arial"/>
          <w:szCs w:val="28"/>
        </w:rPr>
        <w:t>cơ khí,</w:t>
      </w:r>
      <w:r w:rsidR="0078343A" w:rsidRPr="002303C1">
        <w:rPr>
          <w:rFonts w:ascii="Arial" w:eastAsiaTheme="minorEastAsia" w:hAnsi="Arial" w:cs="Arial"/>
          <w:szCs w:val="28"/>
        </w:rPr>
        <w:t xml:space="preserve"> kỹ thuật cơ khí, </w:t>
      </w:r>
      <w:r w:rsidR="00576A1A" w:rsidRPr="002303C1">
        <w:rPr>
          <w:rFonts w:ascii="Arial" w:eastAsiaTheme="minorEastAsia" w:hAnsi="Arial" w:cs="Arial"/>
          <w:szCs w:val="28"/>
        </w:rPr>
        <w:t>chế tạ</w:t>
      </w:r>
      <w:r w:rsidR="0078343A" w:rsidRPr="002303C1">
        <w:rPr>
          <w:rFonts w:ascii="Arial" w:eastAsiaTheme="minorEastAsia" w:hAnsi="Arial" w:cs="Arial"/>
          <w:szCs w:val="28"/>
        </w:rPr>
        <w:t xml:space="preserve">o máy, kỹ thuật hóa học, </w:t>
      </w:r>
      <w:r w:rsidR="00576A1A" w:rsidRPr="002303C1">
        <w:rPr>
          <w:rFonts w:ascii="Arial" w:eastAsiaTheme="minorEastAsia" w:hAnsi="Arial" w:cs="Arial"/>
          <w:szCs w:val="28"/>
        </w:rPr>
        <w:t>công nghệ kỹ thuật hóa học,</w:t>
      </w:r>
      <w:r w:rsidR="00031585" w:rsidRPr="002303C1">
        <w:rPr>
          <w:rFonts w:ascii="Arial" w:eastAsiaTheme="minorEastAsia" w:hAnsi="Arial" w:cs="Arial"/>
          <w:szCs w:val="28"/>
        </w:rPr>
        <w:t xml:space="preserve"> kỹ thuật môi trường,</w:t>
      </w:r>
      <w:r w:rsidR="00576A1A" w:rsidRPr="002303C1">
        <w:rPr>
          <w:rFonts w:ascii="Arial" w:eastAsiaTheme="minorEastAsia" w:hAnsi="Arial" w:cs="Arial"/>
          <w:szCs w:val="28"/>
        </w:rPr>
        <w:t xml:space="preserve"> công nghệ kỹ thuật môi trường,</w:t>
      </w:r>
      <w:r w:rsidR="00031585" w:rsidRPr="002303C1">
        <w:rPr>
          <w:rFonts w:ascii="Arial" w:eastAsiaTheme="minorEastAsia" w:hAnsi="Arial" w:cs="Arial"/>
          <w:szCs w:val="28"/>
        </w:rPr>
        <w:t xml:space="preserve"> kỹ thuật thực phẩm, công nghệ thực phẩm, kỹ thuật xây dựng)</w:t>
      </w:r>
      <w:r w:rsidR="00576A1A" w:rsidRPr="002303C1">
        <w:rPr>
          <w:rFonts w:ascii="Arial" w:eastAsiaTheme="minorEastAsia" w:hAnsi="Arial" w:cs="Arial"/>
          <w:szCs w:val="28"/>
        </w:rPr>
        <w:t xml:space="preserve"> </w:t>
      </w:r>
      <w:r w:rsidR="00BC703A" w:rsidRPr="002303C1">
        <w:rPr>
          <w:rFonts w:ascii="Arial" w:eastAsiaTheme="minorEastAsia" w:hAnsi="Arial" w:cs="Arial"/>
          <w:szCs w:val="28"/>
        </w:rPr>
        <w:t>phải</w:t>
      </w:r>
      <w:r w:rsidR="00455275" w:rsidRPr="002303C1">
        <w:rPr>
          <w:rFonts w:ascii="Arial" w:eastAsiaTheme="minorEastAsia" w:hAnsi="Arial" w:cs="Arial"/>
          <w:szCs w:val="28"/>
        </w:rPr>
        <w:t xml:space="preserve"> cung cấp đầy đủ và</w:t>
      </w:r>
      <w:r w:rsidR="004A43C1" w:rsidRPr="002303C1">
        <w:rPr>
          <w:rFonts w:ascii="Arial" w:eastAsiaTheme="minorEastAsia" w:hAnsi="Arial" w:cs="Arial"/>
          <w:szCs w:val="28"/>
        </w:rPr>
        <w:t xml:space="preserve"> hoàn toàn chịu trách nhiệm về hồ sơ kỹ thuật</w:t>
      </w:r>
      <w:r w:rsidRPr="002303C1">
        <w:rPr>
          <w:rFonts w:ascii="Arial" w:eastAsiaTheme="minorEastAsia" w:hAnsi="Arial" w:cs="Arial"/>
          <w:szCs w:val="28"/>
        </w:rPr>
        <w:t>.</w:t>
      </w:r>
      <w:r w:rsidR="003A3DE2" w:rsidRPr="002303C1">
        <w:rPr>
          <w:rFonts w:ascii="Arial" w:eastAsiaTheme="minorEastAsia" w:hAnsi="Arial" w:cs="Arial"/>
          <w:szCs w:val="28"/>
        </w:rPr>
        <w:t xml:space="preserve"> </w:t>
      </w:r>
      <w:r w:rsidR="0022362D" w:rsidRPr="002303C1">
        <w:rPr>
          <w:rFonts w:ascii="Arial" w:eastAsiaTheme="minorEastAsia" w:hAnsi="Arial" w:cs="Arial"/>
          <w:szCs w:val="28"/>
        </w:rPr>
        <w:t>Đảm bảo điều kiện kỹ thuật, khả năng công nghệ cho công việc thiết kế, chế tạo hệ thống lạnh theo quy định.</w:t>
      </w:r>
    </w:p>
    <w:p w14:paraId="12F285C5" w14:textId="6D89B4ED" w:rsidR="00D8190C" w:rsidRPr="002303C1" w:rsidRDefault="0017080C" w:rsidP="00AC6A93">
      <w:pPr>
        <w:pStyle w:val="NormalWeb"/>
        <w:spacing w:before="120" w:beforeAutospacing="0" w:after="120" w:afterAutospacing="0"/>
        <w:jc w:val="both"/>
        <w:outlineLvl w:val="2"/>
        <w:rPr>
          <w:rFonts w:ascii="Arial" w:hAnsi="Arial" w:cs="Arial"/>
          <w:sz w:val="28"/>
          <w:szCs w:val="28"/>
        </w:rPr>
      </w:pPr>
      <w:bookmarkStart w:id="105" w:name="_Toc139546657"/>
      <w:r w:rsidRPr="002303C1">
        <w:rPr>
          <w:rFonts w:ascii="Arial" w:hAnsi="Arial" w:cs="Arial"/>
          <w:b/>
          <w:bCs/>
          <w:sz w:val="28"/>
          <w:szCs w:val="28"/>
          <w:lang w:val="nl-NL"/>
        </w:rPr>
        <w:t>10</w:t>
      </w:r>
      <w:r w:rsidR="00D8190C" w:rsidRPr="002303C1">
        <w:rPr>
          <w:rFonts w:ascii="Arial" w:hAnsi="Arial" w:cs="Arial"/>
          <w:b/>
          <w:bCs/>
          <w:sz w:val="28"/>
          <w:szCs w:val="28"/>
          <w:lang w:val="nl-NL"/>
        </w:rPr>
        <w:t xml:space="preserve">. Yêu cầu về </w:t>
      </w:r>
      <w:r w:rsidR="00685C67" w:rsidRPr="002303C1">
        <w:rPr>
          <w:rFonts w:ascii="Arial" w:hAnsi="Arial" w:cs="Arial"/>
          <w:b/>
          <w:bCs/>
          <w:sz w:val="28"/>
          <w:szCs w:val="28"/>
          <w:lang w:val="nl-NL"/>
        </w:rPr>
        <w:t xml:space="preserve">quản lý </w:t>
      </w:r>
      <w:r w:rsidR="00584E57" w:rsidRPr="002303C1">
        <w:rPr>
          <w:rFonts w:ascii="Arial" w:hAnsi="Arial" w:cs="Arial"/>
          <w:b/>
          <w:bCs/>
          <w:sz w:val="28"/>
          <w:szCs w:val="28"/>
          <w:lang w:val="nl-NL"/>
        </w:rPr>
        <w:t xml:space="preserve">đối với </w:t>
      </w:r>
      <w:r w:rsidR="00D8190C" w:rsidRPr="002303C1">
        <w:rPr>
          <w:rFonts w:ascii="Arial" w:hAnsi="Arial" w:cs="Arial"/>
          <w:b/>
          <w:bCs/>
          <w:sz w:val="28"/>
          <w:szCs w:val="28"/>
          <w:lang w:val="nl-NL"/>
        </w:rPr>
        <w:t>xây dựng, lắp đặt hệ thống lạnh</w:t>
      </w:r>
      <w:bookmarkEnd w:id="105"/>
    </w:p>
    <w:p w14:paraId="7D02902F" w14:textId="77777777" w:rsidR="00D8190C" w:rsidRPr="002303C1" w:rsidRDefault="00D8190C"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Hệ thống lạnh chỉ được xây dựng, lắp đặt khi có đủ các điều kiện sau:</w:t>
      </w:r>
    </w:p>
    <w:p w14:paraId="66624F10" w14:textId="09356B1A" w:rsidR="00D8190C" w:rsidRPr="002303C1" w:rsidRDefault="00D8190C"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Có đủ hồ sơ kỹ thuật theo quy định tại điểm </w:t>
      </w:r>
      <w:r w:rsidR="00C41CF8" w:rsidRPr="002303C1">
        <w:rPr>
          <w:rFonts w:ascii="Arial" w:eastAsiaTheme="minorEastAsia" w:hAnsi="Arial" w:cs="Arial"/>
          <w:szCs w:val="28"/>
        </w:rPr>
        <w:t>9</w:t>
      </w:r>
      <w:r w:rsidR="00112EEA" w:rsidRPr="002303C1">
        <w:rPr>
          <w:rFonts w:ascii="Arial" w:eastAsiaTheme="minorEastAsia" w:hAnsi="Arial" w:cs="Arial"/>
          <w:szCs w:val="28"/>
        </w:rPr>
        <w:t>.2</w:t>
      </w:r>
      <w:r w:rsidR="003044FF" w:rsidRPr="002303C1">
        <w:rPr>
          <w:rFonts w:ascii="Arial" w:eastAsiaTheme="minorEastAsia" w:hAnsi="Arial" w:cs="Arial"/>
          <w:szCs w:val="28"/>
        </w:rPr>
        <w:t xml:space="preserve"> </w:t>
      </w:r>
      <w:r w:rsidRPr="002303C1">
        <w:rPr>
          <w:rFonts w:ascii="Arial" w:eastAsiaTheme="minorEastAsia" w:hAnsi="Arial" w:cs="Arial"/>
          <w:szCs w:val="28"/>
        </w:rPr>
        <w:t>củ</w:t>
      </w:r>
      <w:r w:rsidR="0000208E" w:rsidRPr="002303C1">
        <w:rPr>
          <w:rFonts w:ascii="Arial" w:eastAsiaTheme="minorEastAsia" w:hAnsi="Arial" w:cs="Arial"/>
          <w:szCs w:val="28"/>
        </w:rPr>
        <w:t>a q</w:t>
      </w:r>
      <w:r w:rsidRPr="002303C1">
        <w:rPr>
          <w:rFonts w:ascii="Arial" w:eastAsiaTheme="minorEastAsia" w:hAnsi="Arial" w:cs="Arial"/>
          <w:szCs w:val="28"/>
        </w:rPr>
        <w:t>uy chuẩn này</w:t>
      </w:r>
      <w:r w:rsidR="00562DBD" w:rsidRPr="002303C1">
        <w:rPr>
          <w:rFonts w:ascii="Arial" w:eastAsiaTheme="minorEastAsia" w:hAnsi="Arial" w:cs="Arial"/>
          <w:szCs w:val="28"/>
        </w:rPr>
        <w:t xml:space="preserve">; </w:t>
      </w:r>
    </w:p>
    <w:p w14:paraId="0BEB61F4" w14:textId="4AE4D1AE" w:rsidR="00576A1A" w:rsidRPr="002303C1" w:rsidRDefault="00450629"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w:t>
      </w:r>
      <w:r w:rsidR="0040605F" w:rsidRPr="002303C1">
        <w:rPr>
          <w:rFonts w:ascii="Arial" w:eastAsiaTheme="minorEastAsia" w:hAnsi="Arial" w:cs="Arial"/>
          <w:szCs w:val="28"/>
        </w:rPr>
        <w:t>Cơ sở xây dựng, lắp đặt hệ thống lạnh có n</w:t>
      </w:r>
      <w:r w:rsidRPr="002303C1">
        <w:rPr>
          <w:rFonts w:ascii="Arial" w:eastAsiaTheme="minorEastAsia" w:hAnsi="Arial" w:cs="Arial"/>
          <w:szCs w:val="28"/>
        </w:rPr>
        <w:t>gười</w:t>
      </w:r>
      <w:r w:rsidR="00576A1A" w:rsidRPr="002303C1">
        <w:rPr>
          <w:rFonts w:ascii="Arial" w:eastAsiaTheme="minorEastAsia" w:hAnsi="Arial" w:cs="Arial"/>
          <w:szCs w:val="28"/>
        </w:rPr>
        <w:t xml:space="preserve"> xây dựng, lắp đặt hệ thống lạ</w:t>
      </w:r>
      <w:r w:rsidR="0040605F" w:rsidRPr="002303C1">
        <w:rPr>
          <w:rFonts w:ascii="Arial" w:eastAsiaTheme="minorEastAsia" w:hAnsi="Arial" w:cs="Arial"/>
          <w:szCs w:val="28"/>
        </w:rPr>
        <w:t xml:space="preserve">nh </w:t>
      </w:r>
      <w:r w:rsidR="00576A1A" w:rsidRPr="002303C1">
        <w:rPr>
          <w:rFonts w:ascii="Arial" w:eastAsiaTheme="minorEastAsia" w:hAnsi="Arial" w:cs="Arial"/>
          <w:szCs w:val="28"/>
        </w:rPr>
        <w:t>tốt nghiệp trung cấp nghề trở lên, các nhóm chuyên ngành kỹ thuật (Công nghệ kỹ thuậ</w:t>
      </w:r>
      <w:r w:rsidR="00F76205" w:rsidRPr="002303C1">
        <w:rPr>
          <w:rFonts w:ascii="Arial" w:eastAsiaTheme="minorEastAsia" w:hAnsi="Arial" w:cs="Arial"/>
          <w:szCs w:val="28"/>
        </w:rPr>
        <w:t>t cơ khí; c</w:t>
      </w:r>
      <w:r w:rsidR="00576A1A" w:rsidRPr="002303C1">
        <w:rPr>
          <w:rFonts w:ascii="Arial" w:eastAsiaTheme="minorEastAsia" w:hAnsi="Arial" w:cs="Arial"/>
          <w:szCs w:val="28"/>
        </w:rPr>
        <w:t>ông nghệ kỹ thuật điện, điện tử và viễ</w:t>
      </w:r>
      <w:r w:rsidR="00F76205" w:rsidRPr="002303C1">
        <w:rPr>
          <w:rFonts w:ascii="Arial" w:eastAsiaTheme="minorEastAsia" w:hAnsi="Arial" w:cs="Arial"/>
          <w:szCs w:val="28"/>
        </w:rPr>
        <w:t>n thông; c</w:t>
      </w:r>
      <w:r w:rsidR="00576A1A" w:rsidRPr="002303C1">
        <w:rPr>
          <w:rFonts w:ascii="Arial" w:eastAsiaTheme="minorEastAsia" w:hAnsi="Arial" w:cs="Arial"/>
          <w:szCs w:val="28"/>
        </w:rPr>
        <w:t>ông nghệ hoá học vật liệu, luyện kim và môi trườ</w:t>
      </w:r>
      <w:r w:rsidR="00F76205" w:rsidRPr="002303C1">
        <w:rPr>
          <w:rFonts w:ascii="Arial" w:eastAsiaTheme="minorEastAsia" w:hAnsi="Arial" w:cs="Arial"/>
          <w:szCs w:val="28"/>
        </w:rPr>
        <w:t>ng; k</w:t>
      </w:r>
      <w:r w:rsidR="00576A1A" w:rsidRPr="002303C1">
        <w:rPr>
          <w:rFonts w:ascii="Arial" w:eastAsiaTheme="minorEastAsia" w:hAnsi="Arial" w:cs="Arial"/>
          <w:szCs w:val="28"/>
        </w:rPr>
        <w:t>ỹ thuật cơ khí và cơ kỹ thuậ</w:t>
      </w:r>
      <w:r w:rsidR="00F76205" w:rsidRPr="002303C1">
        <w:rPr>
          <w:rFonts w:ascii="Arial" w:eastAsiaTheme="minorEastAsia" w:hAnsi="Arial" w:cs="Arial"/>
          <w:szCs w:val="28"/>
        </w:rPr>
        <w:t>t; k</w:t>
      </w:r>
      <w:r w:rsidR="00576A1A" w:rsidRPr="002303C1">
        <w:rPr>
          <w:rFonts w:ascii="Arial" w:eastAsiaTheme="minorEastAsia" w:hAnsi="Arial" w:cs="Arial"/>
          <w:szCs w:val="28"/>
        </w:rPr>
        <w:t>ỹ thuật điện, điện tử và viễ</w:t>
      </w:r>
      <w:r w:rsidR="00F76205" w:rsidRPr="002303C1">
        <w:rPr>
          <w:rFonts w:ascii="Arial" w:eastAsiaTheme="minorEastAsia" w:hAnsi="Arial" w:cs="Arial"/>
          <w:szCs w:val="28"/>
        </w:rPr>
        <w:t>n thông; k</w:t>
      </w:r>
      <w:r w:rsidR="00576A1A" w:rsidRPr="002303C1">
        <w:rPr>
          <w:rFonts w:ascii="Arial" w:eastAsiaTheme="minorEastAsia" w:hAnsi="Arial" w:cs="Arial"/>
          <w:szCs w:val="28"/>
        </w:rPr>
        <w:t>ỹ thuậ</w:t>
      </w:r>
      <w:r w:rsidR="00F76205" w:rsidRPr="002303C1">
        <w:rPr>
          <w:rFonts w:ascii="Arial" w:eastAsiaTheme="minorEastAsia" w:hAnsi="Arial" w:cs="Arial"/>
          <w:szCs w:val="28"/>
        </w:rPr>
        <w:t>t lò hơi; k</w:t>
      </w:r>
      <w:r w:rsidR="00576A1A" w:rsidRPr="002303C1">
        <w:rPr>
          <w:rFonts w:ascii="Arial" w:eastAsiaTheme="minorEastAsia" w:hAnsi="Arial" w:cs="Arial"/>
          <w:szCs w:val="28"/>
        </w:rPr>
        <w:t>ỹ thuậ</w:t>
      </w:r>
      <w:r w:rsidR="00F76205" w:rsidRPr="002303C1">
        <w:rPr>
          <w:rFonts w:ascii="Arial" w:eastAsiaTheme="minorEastAsia" w:hAnsi="Arial" w:cs="Arial"/>
          <w:szCs w:val="28"/>
        </w:rPr>
        <w:t>t tua bin; k</w:t>
      </w:r>
      <w:r w:rsidR="00576A1A" w:rsidRPr="002303C1">
        <w:rPr>
          <w:rFonts w:ascii="Arial" w:eastAsiaTheme="minorEastAsia" w:hAnsi="Arial" w:cs="Arial"/>
          <w:szCs w:val="28"/>
        </w:rPr>
        <w:t>ỹ thuậ</w:t>
      </w:r>
      <w:r w:rsidR="00F76205" w:rsidRPr="002303C1">
        <w:rPr>
          <w:rFonts w:ascii="Arial" w:eastAsiaTheme="minorEastAsia" w:hAnsi="Arial" w:cs="Arial"/>
          <w:szCs w:val="28"/>
        </w:rPr>
        <w:t>t tua bin khí; l</w:t>
      </w:r>
      <w:r w:rsidR="00576A1A" w:rsidRPr="002303C1">
        <w:rPr>
          <w:rFonts w:ascii="Arial" w:eastAsiaTheme="minorEastAsia" w:hAnsi="Arial" w:cs="Arial"/>
          <w:szCs w:val="28"/>
        </w:rPr>
        <w:t>ắp đặt, vận hành và sửa chữa bơm, quạ</w:t>
      </w:r>
      <w:r w:rsidR="00F76205" w:rsidRPr="002303C1">
        <w:rPr>
          <w:rFonts w:ascii="Arial" w:eastAsiaTheme="minorEastAsia" w:hAnsi="Arial" w:cs="Arial"/>
          <w:szCs w:val="28"/>
        </w:rPr>
        <w:t>t, máy nén khí; l</w:t>
      </w:r>
      <w:r w:rsidR="00576A1A" w:rsidRPr="002303C1">
        <w:rPr>
          <w:rFonts w:ascii="Arial" w:eastAsiaTheme="minorEastAsia" w:hAnsi="Arial" w:cs="Arial"/>
          <w:szCs w:val="28"/>
        </w:rPr>
        <w:t>ắp ráp và thử nghiệm lò hơi, tua bin)</w:t>
      </w:r>
      <w:r w:rsidR="00F76205" w:rsidRPr="002303C1">
        <w:rPr>
          <w:rFonts w:ascii="Arial" w:eastAsiaTheme="minorEastAsia" w:hAnsi="Arial" w:cs="Arial"/>
          <w:szCs w:val="28"/>
        </w:rPr>
        <w:t>;</w:t>
      </w:r>
      <w:r w:rsidR="00576A1A" w:rsidRPr="002303C1">
        <w:rPr>
          <w:rFonts w:ascii="Arial" w:eastAsiaTheme="minorEastAsia" w:hAnsi="Arial" w:cs="Arial"/>
          <w:szCs w:val="28"/>
        </w:rPr>
        <w:t xml:space="preserve"> </w:t>
      </w:r>
    </w:p>
    <w:p w14:paraId="39C928BC" w14:textId="290679B3" w:rsidR="0022362D" w:rsidRPr="002303C1" w:rsidRDefault="0022362D"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Đảm bảo điều kiện kỹ thuật, khả năng công nghệ cho công việc xây dựng, lắp đặt hệ thống lạnh theo quy định</w:t>
      </w:r>
      <w:r w:rsidR="00F76205" w:rsidRPr="002303C1">
        <w:rPr>
          <w:rFonts w:ascii="Arial" w:eastAsiaTheme="minorEastAsia" w:hAnsi="Arial" w:cs="Arial"/>
          <w:szCs w:val="28"/>
        </w:rPr>
        <w:t>;</w:t>
      </w:r>
    </w:p>
    <w:p w14:paraId="23566AF0" w14:textId="11B09AA4" w:rsidR="00D8190C" w:rsidRPr="002303C1" w:rsidRDefault="00D8190C"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Các bộ phận chi tiết máy đi kèm phải đồng bộ hoặc chế tạo theo dạng liên kết của nhiều hãng, nhiều quốc gia thì việc đảm bảo các đặc tính kỹ thuật là của hãng lắp đặt hệ thống lạnh đứ</w:t>
      </w:r>
      <w:r w:rsidR="00F76205" w:rsidRPr="002303C1">
        <w:rPr>
          <w:rFonts w:ascii="Arial" w:eastAsiaTheme="minorEastAsia" w:hAnsi="Arial" w:cs="Arial"/>
          <w:szCs w:val="28"/>
        </w:rPr>
        <w:t>ng tên;</w:t>
      </w:r>
    </w:p>
    <w:p w14:paraId="15C8D3CD" w14:textId="05EE1FB2" w:rsidR="0022362D" w:rsidRPr="002303C1" w:rsidRDefault="000721F3"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T</w:t>
      </w:r>
      <w:r w:rsidR="0022362D" w:rsidRPr="002303C1">
        <w:rPr>
          <w:rFonts w:ascii="Arial" w:eastAsiaTheme="minorEastAsia" w:hAnsi="Arial" w:cs="Arial"/>
          <w:szCs w:val="28"/>
        </w:rPr>
        <w:t>uân thủ các hướng dẫn lắp đặt của nhà chế tạo hệ thống lạnh và phải đảm bảo các thông số kỹ thuật của hệ thống lạnh theo hồ sơ kỹ thuật quy định tại điể</w:t>
      </w:r>
      <w:r w:rsidR="00C41CF8" w:rsidRPr="002303C1">
        <w:rPr>
          <w:rFonts w:ascii="Arial" w:eastAsiaTheme="minorEastAsia" w:hAnsi="Arial" w:cs="Arial"/>
          <w:szCs w:val="28"/>
        </w:rPr>
        <w:t>m 9</w:t>
      </w:r>
      <w:r w:rsidR="00112EEA" w:rsidRPr="002303C1">
        <w:rPr>
          <w:rFonts w:ascii="Arial" w:eastAsiaTheme="minorEastAsia" w:hAnsi="Arial" w:cs="Arial"/>
          <w:szCs w:val="28"/>
        </w:rPr>
        <w:t>.2</w:t>
      </w:r>
      <w:r w:rsidR="00896B8C" w:rsidRPr="002303C1">
        <w:rPr>
          <w:rFonts w:ascii="Arial" w:eastAsiaTheme="minorEastAsia" w:hAnsi="Arial" w:cs="Arial"/>
          <w:szCs w:val="28"/>
        </w:rPr>
        <w:t xml:space="preserve"> của quy chuẩn này</w:t>
      </w:r>
      <w:r w:rsidR="00F76205" w:rsidRPr="002303C1">
        <w:rPr>
          <w:rFonts w:ascii="Arial" w:eastAsiaTheme="minorEastAsia" w:hAnsi="Arial" w:cs="Arial"/>
          <w:szCs w:val="28"/>
        </w:rPr>
        <w:t>;</w:t>
      </w:r>
    </w:p>
    <w:p w14:paraId="24273840" w14:textId="1A43344B" w:rsidR="00AE7311" w:rsidRPr="002303C1" w:rsidRDefault="00AE7311"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Trên cơ sở hồ sơ kỹ thuật, cơ sở lắp đặt, xây dựng phối hợp với cơ sở chế tạo lập các tài liệu sau để bàn giao cho cơ sở sử dụng:</w:t>
      </w:r>
    </w:p>
    <w:p w14:paraId="0FA5C6FF" w14:textId="6CF0A641" w:rsidR="00AE7311" w:rsidRPr="002303C1" w:rsidRDefault="000721F3"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w:t>
      </w:r>
      <w:r w:rsidR="00AE7311" w:rsidRPr="002303C1">
        <w:rPr>
          <w:rFonts w:ascii="Arial" w:eastAsiaTheme="minorEastAsia" w:hAnsi="Arial" w:cs="Arial"/>
          <w:szCs w:val="28"/>
        </w:rPr>
        <w:t xml:space="preserve"> Hướng dẫn vận hành, sử dụng an toàn hệ thống lạnh trước khi đưa vào sử dụng;</w:t>
      </w:r>
    </w:p>
    <w:p w14:paraId="65CFCCA5" w14:textId="5ABBF453" w:rsidR="00AE7311" w:rsidRPr="002303C1" w:rsidRDefault="000721F3"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lastRenderedPageBreak/>
        <w:t>-</w:t>
      </w:r>
      <w:r w:rsidR="00AE7311" w:rsidRPr="002303C1">
        <w:rPr>
          <w:rFonts w:ascii="Arial" w:eastAsiaTheme="minorEastAsia" w:hAnsi="Arial" w:cs="Arial"/>
          <w:szCs w:val="28"/>
        </w:rPr>
        <w:t xml:space="preserve"> Hướng dẫn chế độ bảo dưỡng,</w:t>
      </w:r>
      <w:r w:rsidR="00A6058C" w:rsidRPr="002303C1">
        <w:rPr>
          <w:rFonts w:ascii="Arial" w:eastAsiaTheme="minorEastAsia" w:hAnsi="Arial" w:cs="Arial"/>
          <w:szCs w:val="28"/>
        </w:rPr>
        <w:t xml:space="preserve"> bảo trì,</w:t>
      </w:r>
      <w:r w:rsidR="00AE7311" w:rsidRPr="002303C1">
        <w:rPr>
          <w:rFonts w:ascii="Arial" w:eastAsiaTheme="minorEastAsia" w:hAnsi="Arial" w:cs="Arial"/>
          <w:szCs w:val="28"/>
        </w:rPr>
        <w:t xml:space="preserve"> kiểm tra thường xuyên và định kỳ.</w:t>
      </w:r>
    </w:p>
    <w:p w14:paraId="07CD4975" w14:textId="6E3E96E2" w:rsidR="00997F73" w:rsidRPr="002303C1" w:rsidRDefault="0017080C" w:rsidP="00AC6A93">
      <w:pPr>
        <w:pStyle w:val="Heading2"/>
        <w:spacing w:before="120" w:after="120" w:line="240" w:lineRule="auto"/>
        <w:jc w:val="both"/>
        <w:rPr>
          <w:rFonts w:ascii="Arial" w:eastAsiaTheme="minorEastAsia" w:hAnsi="Arial" w:cs="Arial"/>
          <w:sz w:val="28"/>
          <w:szCs w:val="28"/>
        </w:rPr>
      </w:pPr>
      <w:bookmarkStart w:id="106" w:name="_Toc139546658"/>
      <w:r w:rsidRPr="002303C1">
        <w:rPr>
          <w:rFonts w:ascii="Arial" w:eastAsiaTheme="minorEastAsia" w:hAnsi="Arial" w:cs="Arial"/>
          <w:sz w:val="28"/>
          <w:szCs w:val="28"/>
        </w:rPr>
        <w:t>11</w:t>
      </w:r>
      <w:r w:rsidR="00997F73" w:rsidRPr="002303C1">
        <w:rPr>
          <w:rFonts w:ascii="Arial" w:eastAsiaTheme="minorEastAsia" w:hAnsi="Arial" w:cs="Arial"/>
          <w:sz w:val="28"/>
          <w:szCs w:val="28"/>
        </w:rPr>
        <w:t xml:space="preserve">. Yêu cầu </w:t>
      </w:r>
      <w:r w:rsidR="00685C67" w:rsidRPr="002303C1">
        <w:rPr>
          <w:rFonts w:ascii="Arial" w:eastAsiaTheme="minorEastAsia" w:hAnsi="Arial" w:cs="Arial"/>
          <w:sz w:val="28"/>
          <w:szCs w:val="28"/>
        </w:rPr>
        <w:t xml:space="preserve">về quản lý </w:t>
      </w:r>
      <w:r w:rsidR="00997F73" w:rsidRPr="002303C1">
        <w:rPr>
          <w:rFonts w:ascii="Arial" w:eastAsiaTheme="minorEastAsia" w:hAnsi="Arial" w:cs="Arial"/>
          <w:sz w:val="28"/>
          <w:szCs w:val="28"/>
        </w:rPr>
        <w:t>đối vớ</w:t>
      </w:r>
      <w:r w:rsidR="00683901" w:rsidRPr="002303C1">
        <w:rPr>
          <w:rFonts w:ascii="Arial" w:eastAsiaTheme="minorEastAsia" w:hAnsi="Arial" w:cs="Arial"/>
          <w:sz w:val="28"/>
          <w:szCs w:val="28"/>
        </w:rPr>
        <w:t>i h</w:t>
      </w:r>
      <w:r w:rsidR="00997F73" w:rsidRPr="002303C1">
        <w:rPr>
          <w:rFonts w:ascii="Arial" w:eastAsiaTheme="minorEastAsia" w:hAnsi="Arial" w:cs="Arial"/>
          <w:sz w:val="28"/>
          <w:szCs w:val="28"/>
        </w:rPr>
        <w:t xml:space="preserve">ệ thống lạnh sản xuất trong nước, nhập khẩu, </w:t>
      </w:r>
      <w:r w:rsidR="00822BC9" w:rsidRPr="002303C1">
        <w:rPr>
          <w:rFonts w:ascii="Arial" w:eastAsiaTheme="minorEastAsia" w:hAnsi="Arial" w:cs="Arial"/>
          <w:sz w:val="28"/>
          <w:szCs w:val="28"/>
        </w:rPr>
        <w:t>mua bán, chuyển nhượ</w:t>
      </w:r>
      <w:r w:rsidR="001409B1" w:rsidRPr="002303C1">
        <w:rPr>
          <w:rFonts w:ascii="Arial" w:eastAsiaTheme="minorEastAsia" w:hAnsi="Arial" w:cs="Arial"/>
          <w:sz w:val="28"/>
          <w:szCs w:val="28"/>
        </w:rPr>
        <w:t xml:space="preserve">ng </w:t>
      </w:r>
      <w:r w:rsidR="00997F73" w:rsidRPr="002303C1">
        <w:rPr>
          <w:rFonts w:ascii="Arial" w:eastAsiaTheme="minorEastAsia" w:hAnsi="Arial" w:cs="Arial"/>
          <w:sz w:val="28"/>
          <w:szCs w:val="28"/>
        </w:rPr>
        <w:t>trên thị trường</w:t>
      </w:r>
      <w:bookmarkEnd w:id="106"/>
    </w:p>
    <w:p w14:paraId="1CB8BF99" w14:textId="6287A9A1" w:rsidR="00C0391A" w:rsidRPr="002303C1" w:rsidRDefault="0017080C" w:rsidP="00AC6A93">
      <w:pPr>
        <w:pStyle w:val="Heading3"/>
        <w:spacing w:before="120" w:after="120"/>
        <w:jc w:val="both"/>
        <w:rPr>
          <w:rFonts w:ascii="Arial" w:eastAsiaTheme="minorEastAsia" w:hAnsi="Arial" w:cs="Arial"/>
          <w:sz w:val="28"/>
          <w:szCs w:val="28"/>
        </w:rPr>
      </w:pPr>
      <w:bookmarkStart w:id="107" w:name="_Toc139546659"/>
      <w:r w:rsidRPr="002303C1">
        <w:rPr>
          <w:rFonts w:ascii="Arial" w:eastAsiaTheme="minorEastAsia" w:hAnsi="Arial" w:cs="Arial"/>
          <w:sz w:val="28"/>
          <w:szCs w:val="28"/>
        </w:rPr>
        <w:t>11</w:t>
      </w:r>
      <w:r w:rsidR="00822BC9" w:rsidRPr="002303C1">
        <w:rPr>
          <w:rFonts w:ascii="Arial" w:eastAsiaTheme="minorEastAsia" w:hAnsi="Arial" w:cs="Arial"/>
          <w:sz w:val="28"/>
          <w:szCs w:val="28"/>
        </w:rPr>
        <w:t>.1.</w:t>
      </w:r>
      <w:r w:rsidR="0018092C" w:rsidRPr="002303C1">
        <w:rPr>
          <w:rFonts w:ascii="Arial" w:eastAsiaTheme="minorEastAsia" w:hAnsi="Arial" w:cs="Arial"/>
          <w:sz w:val="28"/>
          <w:szCs w:val="28"/>
        </w:rPr>
        <w:t xml:space="preserve"> Quy định chung</w:t>
      </w:r>
      <w:bookmarkEnd w:id="107"/>
    </w:p>
    <w:p w14:paraId="73F776FF" w14:textId="77777777" w:rsidR="00B14DAB" w:rsidRPr="002303C1" w:rsidRDefault="00B14DAB"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Hệ thống lạnh phải được kiểm tra, giám sát bởi cơ quan kiểm tra chất lượng sản phẩm, hàng hóa thuộc Bộ Lao động - Thương binh và Xã hội.</w:t>
      </w:r>
    </w:p>
    <w:p w14:paraId="161A89F2" w14:textId="53591515" w:rsidR="00C0391A" w:rsidRPr="002303C1" w:rsidRDefault="0017080C" w:rsidP="00AC6A93">
      <w:pPr>
        <w:pStyle w:val="Heading3"/>
        <w:spacing w:before="120" w:after="120"/>
        <w:jc w:val="both"/>
        <w:rPr>
          <w:rFonts w:ascii="Arial" w:eastAsiaTheme="minorEastAsia" w:hAnsi="Arial" w:cs="Arial"/>
          <w:sz w:val="28"/>
          <w:szCs w:val="28"/>
        </w:rPr>
      </w:pPr>
      <w:bookmarkStart w:id="108" w:name="_Toc139546660"/>
      <w:r w:rsidRPr="002303C1">
        <w:rPr>
          <w:rFonts w:ascii="Arial" w:eastAsiaTheme="minorEastAsia" w:hAnsi="Arial" w:cs="Arial"/>
          <w:sz w:val="28"/>
          <w:szCs w:val="28"/>
        </w:rPr>
        <w:t>11</w:t>
      </w:r>
      <w:r w:rsidR="005343DC" w:rsidRPr="002303C1">
        <w:rPr>
          <w:rFonts w:ascii="Arial" w:eastAsiaTheme="minorEastAsia" w:hAnsi="Arial" w:cs="Arial"/>
          <w:sz w:val="28"/>
          <w:szCs w:val="28"/>
        </w:rPr>
        <w:t xml:space="preserve">.2. </w:t>
      </w:r>
      <w:r w:rsidR="0075293E" w:rsidRPr="002303C1">
        <w:rPr>
          <w:rFonts w:ascii="Arial" w:eastAsiaTheme="minorEastAsia" w:hAnsi="Arial" w:cs="Arial"/>
          <w:sz w:val="28"/>
          <w:szCs w:val="28"/>
        </w:rPr>
        <w:t>Yêu cầu đ</w:t>
      </w:r>
      <w:r w:rsidR="00C0391A" w:rsidRPr="002303C1">
        <w:rPr>
          <w:rFonts w:ascii="Arial" w:eastAsiaTheme="minorEastAsia" w:hAnsi="Arial" w:cs="Arial"/>
          <w:sz w:val="28"/>
          <w:szCs w:val="28"/>
        </w:rPr>
        <w:t>ối với hệ thống lạnh</w:t>
      </w:r>
      <w:r w:rsidR="008D1511" w:rsidRPr="002303C1">
        <w:rPr>
          <w:rFonts w:ascii="Arial" w:eastAsiaTheme="minorEastAsia" w:hAnsi="Arial" w:cs="Arial"/>
          <w:sz w:val="28"/>
          <w:szCs w:val="28"/>
        </w:rPr>
        <w:t xml:space="preserve"> sản xuất trong nước,</w:t>
      </w:r>
      <w:r w:rsidR="00C0391A" w:rsidRPr="002303C1">
        <w:rPr>
          <w:rFonts w:ascii="Arial" w:eastAsiaTheme="minorEastAsia" w:hAnsi="Arial" w:cs="Arial"/>
          <w:sz w:val="28"/>
          <w:szCs w:val="28"/>
        </w:rPr>
        <w:t xml:space="preserve"> nhập khẩ</w:t>
      </w:r>
      <w:r w:rsidR="001174FD" w:rsidRPr="002303C1">
        <w:rPr>
          <w:rFonts w:ascii="Arial" w:eastAsiaTheme="minorEastAsia" w:hAnsi="Arial" w:cs="Arial"/>
          <w:sz w:val="28"/>
          <w:szCs w:val="28"/>
        </w:rPr>
        <w:t>u</w:t>
      </w:r>
      <w:bookmarkEnd w:id="108"/>
    </w:p>
    <w:p w14:paraId="102CC4E9" w14:textId="66B7D8D8" w:rsidR="00FA0D54" w:rsidRPr="003418B2" w:rsidRDefault="00975CD3"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w:t>
      </w:r>
      <w:r w:rsidR="00FA0D54" w:rsidRPr="002303C1">
        <w:rPr>
          <w:rFonts w:ascii="Arial" w:eastAsiaTheme="minorEastAsia" w:hAnsi="Arial" w:cs="Arial"/>
          <w:szCs w:val="28"/>
        </w:rPr>
        <w:t xml:space="preserve"> Đủ hồ sơ kỹ thuật theo quy định tại điểm </w:t>
      </w:r>
      <w:r w:rsidR="00C41CF8" w:rsidRPr="002303C1">
        <w:rPr>
          <w:rFonts w:ascii="Arial" w:eastAsiaTheme="minorEastAsia" w:hAnsi="Arial" w:cs="Arial"/>
          <w:szCs w:val="28"/>
        </w:rPr>
        <w:t>9</w:t>
      </w:r>
      <w:r w:rsidR="00FA0D54" w:rsidRPr="002303C1">
        <w:rPr>
          <w:rFonts w:ascii="Arial" w:eastAsiaTheme="minorEastAsia" w:hAnsi="Arial" w:cs="Arial"/>
          <w:szCs w:val="28"/>
        </w:rPr>
        <w:t>.</w:t>
      </w:r>
      <w:r w:rsidR="00112EEA" w:rsidRPr="002303C1">
        <w:rPr>
          <w:rFonts w:ascii="Arial" w:eastAsiaTheme="minorEastAsia" w:hAnsi="Arial" w:cs="Arial"/>
          <w:szCs w:val="28"/>
        </w:rPr>
        <w:t>2</w:t>
      </w:r>
      <w:r w:rsidR="00FA0D54" w:rsidRPr="002303C1">
        <w:rPr>
          <w:rFonts w:ascii="Arial" w:eastAsiaTheme="minorEastAsia" w:hAnsi="Arial" w:cs="Arial"/>
          <w:szCs w:val="28"/>
        </w:rPr>
        <w:t xml:space="preserve"> củ</w:t>
      </w:r>
      <w:r w:rsidR="0000208E" w:rsidRPr="002303C1">
        <w:rPr>
          <w:rFonts w:ascii="Arial" w:eastAsiaTheme="minorEastAsia" w:hAnsi="Arial" w:cs="Arial"/>
          <w:szCs w:val="28"/>
        </w:rPr>
        <w:t>a q</w:t>
      </w:r>
      <w:r w:rsidR="00FA0D54" w:rsidRPr="002303C1">
        <w:rPr>
          <w:rFonts w:ascii="Arial" w:eastAsiaTheme="minorEastAsia" w:hAnsi="Arial" w:cs="Arial"/>
          <w:szCs w:val="28"/>
        </w:rPr>
        <w:t xml:space="preserve">uy chuẩn này, lý lịch theo mẫu tại phụ </w:t>
      </w:r>
      <w:r w:rsidR="00FA0D54" w:rsidRPr="003418B2">
        <w:rPr>
          <w:rFonts w:ascii="Arial" w:eastAsiaTheme="minorEastAsia" w:hAnsi="Arial" w:cs="Arial"/>
          <w:szCs w:val="28"/>
        </w:rPr>
        <w:t xml:space="preserve">lục </w:t>
      </w:r>
      <w:r w:rsidR="006A046B" w:rsidRPr="003418B2">
        <w:rPr>
          <w:rFonts w:ascii="Arial" w:eastAsiaTheme="minorEastAsia" w:hAnsi="Arial" w:cs="Arial"/>
          <w:szCs w:val="28"/>
        </w:rPr>
        <w:t xml:space="preserve">A </w:t>
      </w:r>
      <w:r w:rsidR="00FA0D54" w:rsidRPr="003418B2">
        <w:rPr>
          <w:rFonts w:ascii="Arial" w:eastAsiaTheme="minorEastAsia" w:hAnsi="Arial" w:cs="Arial"/>
          <w:szCs w:val="28"/>
        </w:rPr>
        <w:t>của quy chuẩn này;</w:t>
      </w:r>
    </w:p>
    <w:p w14:paraId="132ABD24" w14:textId="423CB8D5" w:rsidR="00C0391A" w:rsidRPr="003418B2" w:rsidRDefault="00975CD3" w:rsidP="00AC6A93">
      <w:pPr>
        <w:spacing w:before="120" w:after="120" w:line="240" w:lineRule="auto"/>
        <w:ind w:firstLine="567"/>
        <w:jc w:val="both"/>
        <w:rPr>
          <w:rFonts w:ascii="Arial" w:eastAsiaTheme="minorEastAsia" w:hAnsi="Arial" w:cs="Arial"/>
          <w:szCs w:val="28"/>
        </w:rPr>
      </w:pPr>
      <w:r w:rsidRPr="003418B2">
        <w:rPr>
          <w:rFonts w:ascii="Arial" w:eastAsiaTheme="minorEastAsia" w:hAnsi="Arial" w:cs="Arial"/>
          <w:szCs w:val="28"/>
        </w:rPr>
        <w:t>-</w:t>
      </w:r>
      <w:r w:rsidR="0075293E" w:rsidRPr="003418B2">
        <w:rPr>
          <w:rFonts w:ascii="Arial" w:eastAsiaTheme="minorEastAsia" w:hAnsi="Arial" w:cs="Arial"/>
          <w:szCs w:val="28"/>
        </w:rPr>
        <w:t xml:space="preserve"> </w:t>
      </w:r>
      <w:r w:rsidR="00C0391A" w:rsidRPr="003418B2">
        <w:rPr>
          <w:rFonts w:ascii="Arial" w:eastAsiaTheme="minorEastAsia" w:hAnsi="Arial" w:cs="Arial"/>
          <w:szCs w:val="28"/>
        </w:rPr>
        <w:t>Hệ thống lạnh nhập khẩ</w:t>
      </w:r>
      <w:r w:rsidR="002F061C" w:rsidRPr="003418B2">
        <w:rPr>
          <w:rFonts w:ascii="Arial" w:eastAsiaTheme="minorEastAsia" w:hAnsi="Arial" w:cs="Arial"/>
          <w:szCs w:val="28"/>
        </w:rPr>
        <w:t>u</w:t>
      </w:r>
      <w:r w:rsidR="00C0391A" w:rsidRPr="003418B2">
        <w:rPr>
          <w:rFonts w:ascii="Arial" w:eastAsiaTheme="minorEastAsia" w:hAnsi="Arial" w:cs="Arial"/>
          <w:szCs w:val="28"/>
        </w:rPr>
        <w:t xml:space="preserve"> </w:t>
      </w:r>
      <w:r w:rsidR="00A55A4A" w:rsidRPr="003418B2">
        <w:rPr>
          <w:rFonts w:ascii="Arial" w:eastAsiaTheme="minorEastAsia" w:hAnsi="Arial" w:cs="Arial"/>
          <w:szCs w:val="28"/>
        </w:rPr>
        <w:t xml:space="preserve">phải </w:t>
      </w:r>
      <w:r w:rsidR="00C0391A" w:rsidRPr="003418B2">
        <w:rPr>
          <w:rFonts w:ascii="Arial" w:eastAsiaTheme="minorEastAsia" w:hAnsi="Arial" w:cs="Arial"/>
          <w:szCs w:val="28"/>
        </w:rPr>
        <w:t>được chứng nhận hợp quy và</w:t>
      </w:r>
      <w:r w:rsidR="00C0391A" w:rsidRPr="003418B2">
        <w:rPr>
          <w:rFonts w:ascii="Arial" w:eastAsiaTheme="minorEastAsia" w:hAnsi="Arial" w:cs="Arial"/>
          <w:i/>
          <w:iCs/>
          <w:szCs w:val="28"/>
        </w:rPr>
        <w:t xml:space="preserve"> </w:t>
      </w:r>
      <w:r w:rsidR="00C0391A" w:rsidRPr="003418B2">
        <w:rPr>
          <w:rFonts w:ascii="Arial" w:eastAsiaTheme="minorEastAsia" w:hAnsi="Arial" w:cs="Arial"/>
          <w:szCs w:val="28"/>
        </w:rPr>
        <w:t xml:space="preserve">công bố hợp quy bởi tổ chức chứng nhận được </w:t>
      </w:r>
      <w:r w:rsidR="00A55A4A" w:rsidRPr="003418B2">
        <w:rPr>
          <w:rFonts w:ascii="Arial" w:eastAsiaTheme="minorEastAsia" w:hAnsi="Arial" w:cs="Arial"/>
          <w:szCs w:val="28"/>
        </w:rPr>
        <w:t xml:space="preserve">Bộ Lao động – Thương binh và Xã hội </w:t>
      </w:r>
      <w:r w:rsidR="00C0391A" w:rsidRPr="003418B2">
        <w:rPr>
          <w:rFonts w:ascii="Arial" w:eastAsiaTheme="minorEastAsia" w:hAnsi="Arial" w:cs="Arial"/>
          <w:szCs w:val="28"/>
        </w:rPr>
        <w:t>chỉ định hoặc tổ chức chứng nhận nước ngoài được thừa nhận theo điều ước quốc tế mà nước Cộ</w:t>
      </w:r>
      <w:r w:rsidR="00C72462" w:rsidRPr="003418B2">
        <w:rPr>
          <w:rFonts w:ascii="Arial" w:eastAsiaTheme="minorEastAsia" w:hAnsi="Arial" w:cs="Arial"/>
          <w:szCs w:val="28"/>
        </w:rPr>
        <w:t>ng hòa x</w:t>
      </w:r>
      <w:r w:rsidR="00C0391A" w:rsidRPr="003418B2">
        <w:rPr>
          <w:rFonts w:ascii="Arial" w:eastAsiaTheme="minorEastAsia" w:hAnsi="Arial" w:cs="Arial"/>
          <w:szCs w:val="28"/>
        </w:rPr>
        <w:t>ã hội chủ nghĩa Việt Nam là thành viên hoặc thỏa thuận quốc tế mà cơ quan có thẩm quyền của nước Cộng hòa Xã hội chủ nghĩa Việt Nam ký kết.</w:t>
      </w:r>
    </w:p>
    <w:p w14:paraId="7B8880F2" w14:textId="30AE37BA" w:rsidR="0075293E" w:rsidRPr="003418B2" w:rsidRDefault="0017080C" w:rsidP="00AC6A93">
      <w:pPr>
        <w:pStyle w:val="Heading3"/>
        <w:spacing w:before="120" w:after="120"/>
        <w:jc w:val="both"/>
        <w:rPr>
          <w:rFonts w:ascii="Arial" w:eastAsiaTheme="minorEastAsia" w:hAnsi="Arial" w:cs="Arial"/>
          <w:sz w:val="28"/>
          <w:szCs w:val="28"/>
        </w:rPr>
      </w:pPr>
      <w:bookmarkStart w:id="109" w:name="_Toc139546661"/>
      <w:r w:rsidRPr="003418B2">
        <w:rPr>
          <w:rFonts w:ascii="Arial" w:eastAsiaTheme="minorEastAsia" w:hAnsi="Arial" w:cs="Arial"/>
          <w:sz w:val="28"/>
          <w:szCs w:val="28"/>
        </w:rPr>
        <w:t>11</w:t>
      </w:r>
      <w:r w:rsidR="0075293E" w:rsidRPr="003418B2">
        <w:rPr>
          <w:rFonts w:ascii="Arial" w:eastAsiaTheme="minorEastAsia" w:hAnsi="Arial" w:cs="Arial"/>
          <w:sz w:val="28"/>
          <w:szCs w:val="28"/>
        </w:rPr>
        <w:t>.3. Yêu cầu đối với việc mua bán</w:t>
      </w:r>
      <w:r w:rsidR="00503F62" w:rsidRPr="003418B2">
        <w:rPr>
          <w:rFonts w:ascii="Arial" w:eastAsiaTheme="minorEastAsia" w:hAnsi="Arial" w:cs="Arial"/>
          <w:sz w:val="28"/>
          <w:szCs w:val="28"/>
        </w:rPr>
        <w:t>, chuyển nhượng</w:t>
      </w:r>
      <w:r w:rsidR="0075293E" w:rsidRPr="003418B2">
        <w:rPr>
          <w:rFonts w:ascii="Arial" w:eastAsiaTheme="minorEastAsia" w:hAnsi="Arial" w:cs="Arial"/>
          <w:sz w:val="28"/>
          <w:szCs w:val="28"/>
        </w:rPr>
        <w:t xml:space="preserve"> hệ thống lạnh</w:t>
      </w:r>
      <w:bookmarkEnd w:id="109"/>
      <w:r w:rsidR="0075293E" w:rsidRPr="003418B2">
        <w:rPr>
          <w:rFonts w:ascii="Arial" w:eastAsiaTheme="minorEastAsia" w:hAnsi="Arial" w:cs="Arial"/>
          <w:sz w:val="28"/>
          <w:szCs w:val="28"/>
        </w:rPr>
        <w:t xml:space="preserve"> </w:t>
      </w:r>
    </w:p>
    <w:p w14:paraId="5CBECCA7" w14:textId="093451D4" w:rsidR="00FA0D54" w:rsidRPr="003418B2" w:rsidRDefault="00FA0D54" w:rsidP="00AC6A93">
      <w:pPr>
        <w:spacing w:before="120" w:after="120" w:line="240" w:lineRule="auto"/>
        <w:ind w:firstLine="567"/>
        <w:jc w:val="both"/>
        <w:rPr>
          <w:rFonts w:ascii="Arial" w:eastAsiaTheme="minorEastAsia" w:hAnsi="Arial" w:cs="Arial"/>
          <w:szCs w:val="28"/>
        </w:rPr>
      </w:pPr>
      <w:r w:rsidRPr="003418B2">
        <w:rPr>
          <w:rFonts w:ascii="Arial" w:eastAsiaTheme="minorEastAsia" w:hAnsi="Arial" w:cs="Arial"/>
          <w:szCs w:val="28"/>
        </w:rPr>
        <w:t xml:space="preserve">- Đủ hồ sơ kỹ thuật theo quy định tại điểm </w:t>
      </w:r>
      <w:r w:rsidR="00C41CF8" w:rsidRPr="003418B2">
        <w:rPr>
          <w:rFonts w:ascii="Arial" w:eastAsiaTheme="minorEastAsia" w:hAnsi="Arial" w:cs="Arial"/>
          <w:szCs w:val="28"/>
        </w:rPr>
        <w:t>9</w:t>
      </w:r>
      <w:r w:rsidRPr="003418B2">
        <w:rPr>
          <w:rFonts w:ascii="Arial" w:eastAsiaTheme="minorEastAsia" w:hAnsi="Arial" w:cs="Arial"/>
          <w:szCs w:val="28"/>
        </w:rPr>
        <w:t>.</w:t>
      </w:r>
      <w:r w:rsidR="00112EEA" w:rsidRPr="003418B2">
        <w:rPr>
          <w:rFonts w:ascii="Arial" w:eastAsiaTheme="minorEastAsia" w:hAnsi="Arial" w:cs="Arial"/>
          <w:szCs w:val="28"/>
        </w:rPr>
        <w:t>2</w:t>
      </w:r>
      <w:r w:rsidRPr="003418B2">
        <w:rPr>
          <w:rFonts w:ascii="Arial" w:eastAsiaTheme="minorEastAsia" w:hAnsi="Arial" w:cs="Arial"/>
          <w:szCs w:val="28"/>
        </w:rPr>
        <w:t xml:space="preserve"> củ</w:t>
      </w:r>
      <w:r w:rsidR="0000208E" w:rsidRPr="003418B2">
        <w:rPr>
          <w:rFonts w:ascii="Arial" w:eastAsiaTheme="minorEastAsia" w:hAnsi="Arial" w:cs="Arial"/>
          <w:szCs w:val="28"/>
        </w:rPr>
        <w:t>a q</w:t>
      </w:r>
      <w:r w:rsidRPr="003418B2">
        <w:rPr>
          <w:rFonts w:ascii="Arial" w:eastAsiaTheme="minorEastAsia" w:hAnsi="Arial" w:cs="Arial"/>
          <w:szCs w:val="28"/>
        </w:rPr>
        <w:t>uy chuẩn này, lý lịch theo mẫu tại phụ lục</w:t>
      </w:r>
      <w:r w:rsidR="006A046B" w:rsidRPr="003418B2">
        <w:rPr>
          <w:rFonts w:ascii="Arial" w:eastAsiaTheme="minorEastAsia" w:hAnsi="Arial" w:cs="Arial"/>
          <w:szCs w:val="28"/>
        </w:rPr>
        <w:t xml:space="preserve"> A</w:t>
      </w:r>
      <w:r w:rsidRPr="003418B2">
        <w:rPr>
          <w:rFonts w:ascii="Arial" w:eastAsiaTheme="minorEastAsia" w:hAnsi="Arial" w:cs="Arial"/>
          <w:szCs w:val="28"/>
        </w:rPr>
        <w:t xml:space="preserve"> của quy chuẩ</w:t>
      </w:r>
      <w:r w:rsidR="00F76205" w:rsidRPr="003418B2">
        <w:rPr>
          <w:rFonts w:ascii="Arial" w:eastAsiaTheme="minorEastAsia" w:hAnsi="Arial" w:cs="Arial"/>
          <w:szCs w:val="28"/>
        </w:rPr>
        <w:t>n này.</w:t>
      </w:r>
    </w:p>
    <w:p w14:paraId="2C89148E" w14:textId="204211BF" w:rsidR="00503F62" w:rsidRPr="003418B2" w:rsidRDefault="00707C23" w:rsidP="00AC6A93">
      <w:pPr>
        <w:spacing w:before="120" w:after="120" w:line="240" w:lineRule="auto"/>
        <w:ind w:firstLine="567"/>
        <w:jc w:val="both"/>
        <w:rPr>
          <w:rFonts w:ascii="Arial" w:hAnsi="Arial" w:cs="Arial"/>
          <w:szCs w:val="28"/>
          <w:lang w:val="nl-NL"/>
        </w:rPr>
      </w:pPr>
      <w:r w:rsidRPr="003418B2">
        <w:rPr>
          <w:rFonts w:ascii="Arial" w:hAnsi="Arial" w:cs="Arial"/>
          <w:szCs w:val="28"/>
          <w:lang w:val="nl-NL"/>
        </w:rPr>
        <w:t xml:space="preserve">- </w:t>
      </w:r>
      <w:r w:rsidR="00503F62" w:rsidRPr="003418B2">
        <w:rPr>
          <w:rFonts w:ascii="Arial" w:hAnsi="Arial" w:cs="Arial"/>
          <w:szCs w:val="28"/>
          <w:lang w:val="nl-NL"/>
        </w:rPr>
        <w:t>Ngườ</w:t>
      </w:r>
      <w:r w:rsidR="003E62A4" w:rsidRPr="003418B2">
        <w:rPr>
          <w:rFonts w:ascii="Arial" w:hAnsi="Arial" w:cs="Arial"/>
          <w:szCs w:val="28"/>
          <w:lang w:val="nl-NL"/>
        </w:rPr>
        <w:t>i bán</w:t>
      </w:r>
      <w:r w:rsidR="00503F62" w:rsidRPr="003418B2">
        <w:rPr>
          <w:rFonts w:ascii="Arial" w:hAnsi="Arial" w:cs="Arial"/>
          <w:szCs w:val="28"/>
          <w:lang w:val="nl-NL"/>
        </w:rPr>
        <w:t xml:space="preserve">, người nhận chuyển nhượng, người chủ sở hữu hệ thống lạnh phải chịu trách nhiệm về chất lượng của hệ thống lạnh ở thông số làm việc đã công bố và phải cung cấp đầy đủ các hồ sơ kỹ thuật, lý lịch được quy định tại </w:t>
      </w:r>
      <w:r w:rsidR="006A046B" w:rsidRPr="003418B2">
        <w:rPr>
          <w:rFonts w:ascii="Arial" w:hAnsi="Arial" w:cs="Arial"/>
          <w:szCs w:val="28"/>
          <w:lang w:val="nl-NL"/>
        </w:rPr>
        <w:t xml:space="preserve">phụ lục A của </w:t>
      </w:r>
      <w:r w:rsidR="00503F62" w:rsidRPr="003418B2">
        <w:rPr>
          <w:rFonts w:ascii="Arial" w:hAnsi="Arial" w:cs="Arial"/>
          <w:szCs w:val="28"/>
          <w:lang w:val="nl-NL"/>
        </w:rPr>
        <w:t>quy chuẩn này.</w:t>
      </w:r>
    </w:p>
    <w:p w14:paraId="21E6511F" w14:textId="3B4CEA92" w:rsidR="00503F62" w:rsidRPr="002303C1" w:rsidRDefault="00707C23" w:rsidP="00AC6A93">
      <w:pPr>
        <w:spacing w:before="120" w:after="120" w:line="240" w:lineRule="auto"/>
        <w:ind w:firstLine="567"/>
        <w:jc w:val="both"/>
        <w:rPr>
          <w:rFonts w:ascii="Arial" w:hAnsi="Arial" w:cs="Arial"/>
          <w:szCs w:val="28"/>
          <w:lang w:val="nl-NL"/>
        </w:rPr>
      </w:pPr>
      <w:r w:rsidRPr="002303C1">
        <w:rPr>
          <w:rFonts w:ascii="Arial" w:hAnsi="Arial" w:cs="Arial"/>
          <w:szCs w:val="28"/>
          <w:lang w:val="nl-NL"/>
        </w:rPr>
        <w:t xml:space="preserve">- </w:t>
      </w:r>
      <w:r w:rsidR="00503F62" w:rsidRPr="002303C1">
        <w:rPr>
          <w:rFonts w:ascii="Arial" w:hAnsi="Arial" w:cs="Arial"/>
          <w:szCs w:val="28"/>
          <w:lang w:val="nl-NL"/>
        </w:rPr>
        <w:t xml:space="preserve">Đối với hệ thống lạnh khi không rõ xuất xứ hoặc có xuất xứ nhưng hồ sơ không đầy đủ theo quy định tại điểm </w:t>
      </w:r>
      <w:r w:rsidR="00C41CF8" w:rsidRPr="002303C1">
        <w:rPr>
          <w:rFonts w:ascii="Arial" w:hAnsi="Arial" w:cs="Arial"/>
          <w:szCs w:val="28"/>
          <w:lang w:val="nl-NL"/>
        </w:rPr>
        <w:t>9</w:t>
      </w:r>
      <w:r w:rsidR="00112EEA" w:rsidRPr="002303C1">
        <w:rPr>
          <w:rFonts w:ascii="Arial" w:hAnsi="Arial" w:cs="Arial"/>
          <w:szCs w:val="28"/>
          <w:lang w:val="nl-NL"/>
        </w:rPr>
        <w:t>.2</w:t>
      </w:r>
      <w:r w:rsidR="00503F62" w:rsidRPr="002303C1">
        <w:rPr>
          <w:rFonts w:ascii="Arial" w:hAnsi="Arial" w:cs="Arial"/>
          <w:szCs w:val="28"/>
          <w:lang w:val="nl-NL"/>
        </w:rPr>
        <w:t xml:space="preserve"> của quy chuẩn này thì người </w:t>
      </w:r>
      <w:r w:rsidR="003E62A4" w:rsidRPr="002303C1">
        <w:rPr>
          <w:rFonts w:ascii="Arial" w:hAnsi="Arial" w:cs="Arial"/>
          <w:szCs w:val="28"/>
          <w:lang w:val="nl-NL"/>
        </w:rPr>
        <w:t>bán</w:t>
      </w:r>
      <w:r w:rsidR="00503F62" w:rsidRPr="002303C1">
        <w:rPr>
          <w:rFonts w:ascii="Arial" w:hAnsi="Arial" w:cs="Arial"/>
          <w:szCs w:val="28"/>
          <w:lang w:val="nl-NL"/>
        </w:rPr>
        <w:t xml:space="preserve">, người nhận chuyển nhượng, người chủ sở hữu hệ thống lạnh tự tổ chức bổ sung, lập lại hoặc có thể thuê cơ sở có tư cách pháp nhân, cá nhân đủ năng lực chuyên môn lập lại hồ sơ kỹ thuật cho hệ thống lạnh theo quy định. </w:t>
      </w:r>
    </w:p>
    <w:p w14:paraId="1BC2DB52" w14:textId="79FB2C7B" w:rsidR="00503F62" w:rsidRPr="002303C1" w:rsidRDefault="00707C23" w:rsidP="00AC6A93">
      <w:pPr>
        <w:spacing w:before="120" w:after="120" w:line="240" w:lineRule="auto"/>
        <w:ind w:firstLine="567"/>
        <w:jc w:val="both"/>
        <w:rPr>
          <w:rFonts w:ascii="Arial" w:hAnsi="Arial" w:cs="Arial"/>
          <w:szCs w:val="28"/>
          <w:lang w:val="nl-NL"/>
        </w:rPr>
      </w:pPr>
      <w:r w:rsidRPr="002303C1">
        <w:rPr>
          <w:rFonts w:ascii="Arial" w:hAnsi="Arial" w:cs="Arial"/>
          <w:szCs w:val="28"/>
          <w:lang w:val="nl-NL"/>
        </w:rPr>
        <w:t xml:space="preserve">- </w:t>
      </w:r>
      <w:r w:rsidR="00503F62" w:rsidRPr="002303C1">
        <w:rPr>
          <w:rFonts w:ascii="Arial" w:hAnsi="Arial" w:cs="Arial"/>
          <w:szCs w:val="28"/>
          <w:lang w:val="nl-NL"/>
        </w:rPr>
        <w:t>Việc lập lại hồ sơ kỹ thuật đối với các thiết bị chịu áp lực của hệ thống lạnh phải tuân thủ các quy định củ</w:t>
      </w:r>
      <w:r w:rsidR="00C72462" w:rsidRPr="002303C1">
        <w:rPr>
          <w:rFonts w:ascii="Arial" w:hAnsi="Arial" w:cs="Arial"/>
          <w:szCs w:val="28"/>
          <w:lang w:val="nl-NL"/>
        </w:rPr>
        <w:t>a q</w:t>
      </w:r>
      <w:r w:rsidR="00503F62" w:rsidRPr="002303C1">
        <w:rPr>
          <w:rFonts w:ascii="Arial" w:hAnsi="Arial" w:cs="Arial"/>
          <w:szCs w:val="28"/>
          <w:lang w:val="nl-NL"/>
        </w:rPr>
        <w:t>uy chuẩn kỹ thuật quốc gia về an toàn lao độ</w:t>
      </w:r>
      <w:r w:rsidR="00AB5002" w:rsidRPr="002303C1">
        <w:rPr>
          <w:rFonts w:ascii="Arial" w:hAnsi="Arial" w:cs="Arial"/>
          <w:szCs w:val="28"/>
          <w:lang w:val="nl-NL"/>
        </w:rPr>
        <w:t>ng nồi hơi,</w:t>
      </w:r>
      <w:r w:rsidR="00503F62" w:rsidRPr="002303C1">
        <w:rPr>
          <w:rFonts w:ascii="Arial" w:hAnsi="Arial" w:cs="Arial"/>
          <w:szCs w:val="28"/>
          <w:lang w:val="nl-NL"/>
        </w:rPr>
        <w:t xml:space="preserve"> bình chịu áp lực</w:t>
      </w:r>
      <w:r w:rsidR="00F45EC7" w:rsidRPr="002303C1">
        <w:rPr>
          <w:rFonts w:ascii="Arial" w:hAnsi="Arial" w:cs="Arial"/>
          <w:szCs w:val="28"/>
          <w:lang w:val="nl-NL"/>
        </w:rPr>
        <w:t xml:space="preserve"> </w:t>
      </w:r>
      <w:r w:rsidR="00F45EC7" w:rsidRPr="002303C1">
        <w:rPr>
          <w:rFonts w:ascii="Arial" w:eastAsiaTheme="minorEastAsia" w:hAnsi="Arial" w:cs="Arial"/>
          <w:szCs w:val="28"/>
        </w:rPr>
        <w:t>(QCVN: 01 – 2008/BLĐTBXH)</w:t>
      </w:r>
      <w:r w:rsidR="00503F62" w:rsidRPr="002303C1">
        <w:rPr>
          <w:rFonts w:ascii="Arial" w:hAnsi="Arial" w:cs="Arial"/>
          <w:szCs w:val="28"/>
          <w:lang w:val="nl-NL"/>
        </w:rPr>
        <w:t xml:space="preserve">.  </w:t>
      </w:r>
    </w:p>
    <w:p w14:paraId="16861B54" w14:textId="75435E0D" w:rsidR="00A26F78" w:rsidRPr="002303C1" w:rsidRDefault="00707C23" w:rsidP="00AC6A93">
      <w:pPr>
        <w:spacing w:before="120" w:after="120" w:line="240" w:lineRule="auto"/>
        <w:ind w:firstLine="567"/>
        <w:jc w:val="both"/>
        <w:rPr>
          <w:rFonts w:ascii="Arial" w:hAnsi="Arial" w:cs="Arial"/>
          <w:szCs w:val="28"/>
          <w:lang w:val="nl-NL"/>
        </w:rPr>
      </w:pPr>
      <w:r w:rsidRPr="002303C1">
        <w:rPr>
          <w:rFonts w:ascii="Arial" w:hAnsi="Arial" w:cs="Arial"/>
          <w:szCs w:val="28"/>
          <w:lang w:val="nl-NL"/>
        </w:rPr>
        <w:t xml:space="preserve">- </w:t>
      </w:r>
      <w:r w:rsidR="00A26F78" w:rsidRPr="002303C1">
        <w:rPr>
          <w:rFonts w:ascii="Arial" w:hAnsi="Arial" w:cs="Arial"/>
          <w:szCs w:val="28"/>
          <w:lang w:val="nl-NL"/>
        </w:rPr>
        <w:t xml:space="preserve">Người sở hữu </w:t>
      </w:r>
      <w:r w:rsidR="00C15B4F" w:rsidRPr="002303C1">
        <w:rPr>
          <w:rFonts w:ascii="Arial" w:hAnsi="Arial" w:cs="Arial"/>
          <w:szCs w:val="28"/>
          <w:lang w:val="nl-NL"/>
        </w:rPr>
        <w:t>hệ thống lạnh</w:t>
      </w:r>
      <w:r w:rsidR="00A26F78" w:rsidRPr="002303C1">
        <w:rPr>
          <w:rFonts w:ascii="Arial" w:hAnsi="Arial" w:cs="Arial"/>
          <w:szCs w:val="28"/>
          <w:lang w:val="nl-NL"/>
        </w:rPr>
        <w:t xml:space="preserve"> hoàn toàn chị</w:t>
      </w:r>
      <w:r w:rsidR="00E65ED7" w:rsidRPr="002303C1">
        <w:rPr>
          <w:rFonts w:ascii="Arial" w:hAnsi="Arial" w:cs="Arial"/>
          <w:szCs w:val="28"/>
          <w:lang w:val="nl-NL"/>
        </w:rPr>
        <w:t>u trá</w:t>
      </w:r>
      <w:r w:rsidR="00A26F78" w:rsidRPr="002303C1">
        <w:rPr>
          <w:rFonts w:ascii="Arial" w:hAnsi="Arial" w:cs="Arial"/>
          <w:szCs w:val="28"/>
          <w:lang w:val="nl-NL"/>
        </w:rPr>
        <w:t>ch nhiệm về hồ sơ</w:t>
      </w:r>
      <w:r w:rsidR="00503F62" w:rsidRPr="002303C1">
        <w:rPr>
          <w:rFonts w:ascii="Arial" w:hAnsi="Arial" w:cs="Arial"/>
          <w:szCs w:val="28"/>
          <w:lang w:val="nl-NL"/>
        </w:rPr>
        <w:t xml:space="preserve"> kỹ thuật</w:t>
      </w:r>
      <w:r w:rsidR="00A26F78" w:rsidRPr="002303C1">
        <w:rPr>
          <w:rFonts w:ascii="Arial" w:hAnsi="Arial" w:cs="Arial"/>
          <w:szCs w:val="28"/>
          <w:lang w:val="nl-NL"/>
        </w:rPr>
        <w:t xml:space="preserve"> đã lập.</w:t>
      </w:r>
    </w:p>
    <w:p w14:paraId="361318B8" w14:textId="76E83236" w:rsidR="003B2C5C" w:rsidRPr="002303C1" w:rsidRDefault="0017080C" w:rsidP="00AC6A93">
      <w:pPr>
        <w:pStyle w:val="Heading2"/>
        <w:spacing w:before="120" w:after="120" w:line="240" w:lineRule="auto"/>
        <w:jc w:val="both"/>
        <w:rPr>
          <w:rFonts w:ascii="Arial" w:eastAsiaTheme="minorEastAsia" w:hAnsi="Arial" w:cs="Arial"/>
          <w:sz w:val="28"/>
          <w:szCs w:val="28"/>
          <w:lang w:val="pt-PT"/>
        </w:rPr>
      </w:pPr>
      <w:bookmarkStart w:id="110" w:name="_Toc139546662"/>
      <w:r w:rsidRPr="002303C1">
        <w:rPr>
          <w:rFonts w:ascii="Arial" w:eastAsiaTheme="minorEastAsia" w:hAnsi="Arial" w:cs="Arial"/>
          <w:sz w:val="28"/>
          <w:szCs w:val="28"/>
          <w:lang w:val="pt-PT"/>
        </w:rPr>
        <w:t>12</w:t>
      </w:r>
      <w:r w:rsidR="003B2C5C" w:rsidRPr="002303C1">
        <w:rPr>
          <w:rFonts w:ascii="Arial" w:eastAsiaTheme="minorEastAsia" w:hAnsi="Arial" w:cs="Arial"/>
          <w:sz w:val="28"/>
          <w:szCs w:val="28"/>
          <w:lang w:val="pt-PT"/>
        </w:rPr>
        <w:t xml:space="preserve">. Quy định về </w:t>
      </w:r>
      <w:r w:rsidR="003B2C5C" w:rsidRPr="002303C1">
        <w:rPr>
          <w:rFonts w:ascii="Arial" w:eastAsiaTheme="minorEastAsia" w:hAnsi="Arial" w:cs="Arial"/>
          <w:bCs w:val="0"/>
          <w:sz w:val="28"/>
          <w:szCs w:val="28"/>
          <w:lang w:val="pt-PT"/>
        </w:rPr>
        <w:t>vậ</w:t>
      </w:r>
      <w:r w:rsidR="00FD5DA4" w:rsidRPr="002303C1">
        <w:rPr>
          <w:rFonts w:ascii="Arial" w:eastAsiaTheme="minorEastAsia" w:hAnsi="Arial" w:cs="Arial"/>
          <w:bCs w:val="0"/>
          <w:sz w:val="28"/>
          <w:szCs w:val="28"/>
          <w:lang w:val="pt-PT"/>
        </w:rPr>
        <w:t xml:space="preserve">n hành, sử dụng </w:t>
      </w:r>
      <w:r w:rsidR="003B2C5C" w:rsidRPr="002303C1">
        <w:rPr>
          <w:rFonts w:ascii="Arial" w:eastAsiaTheme="minorEastAsia" w:hAnsi="Arial" w:cs="Arial"/>
          <w:bCs w:val="0"/>
          <w:sz w:val="28"/>
          <w:szCs w:val="28"/>
          <w:lang w:val="pt-PT"/>
        </w:rPr>
        <w:t>hệ thống lạnh</w:t>
      </w:r>
      <w:bookmarkEnd w:id="110"/>
      <w:r w:rsidR="003B2C5C" w:rsidRPr="002303C1">
        <w:rPr>
          <w:rFonts w:ascii="Arial" w:eastAsiaTheme="minorEastAsia" w:hAnsi="Arial" w:cs="Arial"/>
          <w:sz w:val="28"/>
          <w:szCs w:val="28"/>
          <w:lang w:val="pt-PT"/>
        </w:rPr>
        <w:t xml:space="preserve"> </w:t>
      </w:r>
    </w:p>
    <w:p w14:paraId="33BD02A5" w14:textId="08E9A6D9" w:rsidR="00BC703A" w:rsidRPr="002303C1" w:rsidRDefault="0022362D"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735D4E" w:rsidRPr="002303C1">
        <w:rPr>
          <w:rFonts w:ascii="Arial" w:eastAsiaTheme="minorEastAsia" w:hAnsi="Arial" w:cs="Arial"/>
          <w:szCs w:val="28"/>
          <w:lang w:val="pt-PT"/>
        </w:rPr>
        <w:t>Cơ sở sử dụng hệ thống lạnh phải có n</w:t>
      </w:r>
      <w:r w:rsidR="00BC703A" w:rsidRPr="002303C1">
        <w:rPr>
          <w:rFonts w:ascii="Arial" w:eastAsiaTheme="minorEastAsia" w:hAnsi="Arial" w:cs="Arial"/>
          <w:szCs w:val="28"/>
          <w:lang w:val="pt-PT"/>
        </w:rPr>
        <w:t xml:space="preserve">gười vận hành, sử dụng hệ thống lạnh tốt nghiệp trung cấp nghề trở lên các nhóm chuyên ngành kỹ thuật </w:t>
      </w:r>
      <w:r w:rsidR="00BC703A" w:rsidRPr="002303C1">
        <w:rPr>
          <w:rFonts w:ascii="Arial" w:eastAsiaTheme="minorEastAsia" w:hAnsi="Arial" w:cs="Arial"/>
          <w:szCs w:val="28"/>
        </w:rPr>
        <w:t>(Công nghệ kỹ thuậ</w:t>
      </w:r>
      <w:r w:rsidR="00F76205" w:rsidRPr="002303C1">
        <w:rPr>
          <w:rFonts w:ascii="Arial" w:eastAsiaTheme="minorEastAsia" w:hAnsi="Arial" w:cs="Arial"/>
          <w:szCs w:val="28"/>
        </w:rPr>
        <w:t>t cơ khí; c</w:t>
      </w:r>
      <w:r w:rsidR="00BC703A" w:rsidRPr="002303C1">
        <w:rPr>
          <w:rFonts w:ascii="Arial" w:eastAsiaTheme="minorEastAsia" w:hAnsi="Arial" w:cs="Arial"/>
          <w:szCs w:val="28"/>
        </w:rPr>
        <w:t>ông nghệ kỹ thuật điện, điện tử và viễ</w:t>
      </w:r>
      <w:r w:rsidR="00F76205" w:rsidRPr="002303C1">
        <w:rPr>
          <w:rFonts w:ascii="Arial" w:eastAsiaTheme="minorEastAsia" w:hAnsi="Arial" w:cs="Arial"/>
          <w:szCs w:val="28"/>
        </w:rPr>
        <w:t>n thông; c</w:t>
      </w:r>
      <w:r w:rsidR="00BC703A" w:rsidRPr="002303C1">
        <w:rPr>
          <w:rFonts w:ascii="Arial" w:eastAsiaTheme="minorEastAsia" w:hAnsi="Arial" w:cs="Arial"/>
          <w:szCs w:val="28"/>
        </w:rPr>
        <w:t>ông nghệ hoá học vật liệu, luyện kim và môi trườ</w:t>
      </w:r>
      <w:r w:rsidR="00F76205" w:rsidRPr="002303C1">
        <w:rPr>
          <w:rFonts w:ascii="Arial" w:eastAsiaTheme="minorEastAsia" w:hAnsi="Arial" w:cs="Arial"/>
          <w:szCs w:val="28"/>
        </w:rPr>
        <w:t>ng; k</w:t>
      </w:r>
      <w:r w:rsidR="00BC703A" w:rsidRPr="002303C1">
        <w:rPr>
          <w:rFonts w:ascii="Arial" w:eastAsiaTheme="minorEastAsia" w:hAnsi="Arial" w:cs="Arial"/>
          <w:szCs w:val="28"/>
        </w:rPr>
        <w:t>ỹ thuật cơ khí và cơ kỹ thuậ</w:t>
      </w:r>
      <w:r w:rsidR="00F76205" w:rsidRPr="002303C1">
        <w:rPr>
          <w:rFonts w:ascii="Arial" w:eastAsiaTheme="minorEastAsia" w:hAnsi="Arial" w:cs="Arial"/>
          <w:szCs w:val="28"/>
        </w:rPr>
        <w:t>t; k</w:t>
      </w:r>
      <w:r w:rsidR="00BC703A" w:rsidRPr="002303C1">
        <w:rPr>
          <w:rFonts w:ascii="Arial" w:eastAsiaTheme="minorEastAsia" w:hAnsi="Arial" w:cs="Arial"/>
          <w:szCs w:val="28"/>
        </w:rPr>
        <w:t>ỹ thuật điện, điện tử và viễ</w:t>
      </w:r>
      <w:r w:rsidR="00F76205" w:rsidRPr="002303C1">
        <w:rPr>
          <w:rFonts w:ascii="Arial" w:eastAsiaTheme="minorEastAsia" w:hAnsi="Arial" w:cs="Arial"/>
          <w:szCs w:val="28"/>
        </w:rPr>
        <w:t>n thông; k</w:t>
      </w:r>
      <w:r w:rsidR="00BC703A" w:rsidRPr="002303C1">
        <w:rPr>
          <w:rFonts w:ascii="Arial" w:eastAsiaTheme="minorEastAsia" w:hAnsi="Arial" w:cs="Arial"/>
          <w:szCs w:val="28"/>
        </w:rPr>
        <w:t>ỹ thuậ</w:t>
      </w:r>
      <w:r w:rsidR="00F76205" w:rsidRPr="002303C1">
        <w:rPr>
          <w:rFonts w:ascii="Arial" w:eastAsiaTheme="minorEastAsia" w:hAnsi="Arial" w:cs="Arial"/>
          <w:szCs w:val="28"/>
        </w:rPr>
        <w:t>t lò hơi; k</w:t>
      </w:r>
      <w:r w:rsidR="00BC703A" w:rsidRPr="002303C1">
        <w:rPr>
          <w:rFonts w:ascii="Arial" w:eastAsiaTheme="minorEastAsia" w:hAnsi="Arial" w:cs="Arial"/>
          <w:szCs w:val="28"/>
        </w:rPr>
        <w:t xml:space="preserve">ỹ </w:t>
      </w:r>
      <w:r w:rsidR="00BC703A" w:rsidRPr="002303C1">
        <w:rPr>
          <w:rFonts w:ascii="Arial" w:eastAsiaTheme="minorEastAsia" w:hAnsi="Arial" w:cs="Arial"/>
          <w:szCs w:val="28"/>
        </w:rPr>
        <w:lastRenderedPageBreak/>
        <w:t>thuậ</w:t>
      </w:r>
      <w:r w:rsidR="00F76205" w:rsidRPr="002303C1">
        <w:rPr>
          <w:rFonts w:ascii="Arial" w:eastAsiaTheme="minorEastAsia" w:hAnsi="Arial" w:cs="Arial"/>
          <w:szCs w:val="28"/>
        </w:rPr>
        <w:t>t tua bin; k</w:t>
      </w:r>
      <w:r w:rsidR="00BC703A" w:rsidRPr="002303C1">
        <w:rPr>
          <w:rFonts w:ascii="Arial" w:eastAsiaTheme="minorEastAsia" w:hAnsi="Arial" w:cs="Arial"/>
          <w:szCs w:val="28"/>
        </w:rPr>
        <w:t>ỹ thuậ</w:t>
      </w:r>
      <w:r w:rsidR="00F76205" w:rsidRPr="002303C1">
        <w:rPr>
          <w:rFonts w:ascii="Arial" w:eastAsiaTheme="minorEastAsia" w:hAnsi="Arial" w:cs="Arial"/>
          <w:szCs w:val="28"/>
        </w:rPr>
        <w:t>t tua bin khí; l</w:t>
      </w:r>
      <w:r w:rsidR="00BC703A" w:rsidRPr="002303C1">
        <w:rPr>
          <w:rFonts w:ascii="Arial" w:eastAsiaTheme="minorEastAsia" w:hAnsi="Arial" w:cs="Arial"/>
          <w:szCs w:val="28"/>
        </w:rPr>
        <w:t>ắp đặt, vận hành và sửa chữa bơm, quạt, máy n</w:t>
      </w:r>
      <w:r w:rsidR="00F76205" w:rsidRPr="002303C1">
        <w:rPr>
          <w:rFonts w:ascii="Arial" w:eastAsiaTheme="minorEastAsia" w:hAnsi="Arial" w:cs="Arial"/>
          <w:szCs w:val="28"/>
        </w:rPr>
        <w:t>én khí; l</w:t>
      </w:r>
      <w:r w:rsidR="00BC703A" w:rsidRPr="002303C1">
        <w:rPr>
          <w:rFonts w:ascii="Arial" w:eastAsiaTheme="minorEastAsia" w:hAnsi="Arial" w:cs="Arial"/>
          <w:szCs w:val="28"/>
        </w:rPr>
        <w:t>ắp ráp và thử nghiệm lò hơi, tua bin)</w:t>
      </w:r>
      <w:r w:rsidR="00BC703A" w:rsidRPr="002303C1">
        <w:rPr>
          <w:rFonts w:ascii="Arial" w:eastAsiaTheme="minorEastAsia" w:hAnsi="Arial" w:cs="Arial"/>
          <w:szCs w:val="28"/>
          <w:lang w:val="pt-PT"/>
        </w:rPr>
        <w:t>. Người vận hành phải được huấn luyện lần đầu, định kỳ về an toàn vệ sinh lao động.</w:t>
      </w:r>
    </w:p>
    <w:p w14:paraId="3228769A" w14:textId="58F95AEF" w:rsidR="00C41CF8" w:rsidRPr="002303C1" w:rsidRDefault="00C41CF8"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w:t>
      </w:r>
      <w:r w:rsidR="00F76205" w:rsidRPr="002303C1">
        <w:rPr>
          <w:rFonts w:ascii="Arial" w:eastAsiaTheme="minorEastAsia" w:hAnsi="Arial" w:cs="Arial"/>
          <w:szCs w:val="28"/>
        </w:rPr>
        <w:t>Cơ sở vận hành, sử dụng hệ thống lạnh phải t</w:t>
      </w:r>
      <w:r w:rsidRPr="002303C1">
        <w:rPr>
          <w:rFonts w:ascii="Arial" w:eastAsiaTheme="minorEastAsia" w:hAnsi="Arial" w:cs="Arial"/>
          <w:szCs w:val="28"/>
        </w:rPr>
        <w:t>uân thủ các hướng dẫn vận hành, sử dụng của nhà chế tạo hệ thống lạnh và phải đảm bảo các thông số kỹ thuật của hệ thống lạnh theo hồ sơ kỹ thuật quy định tại điểm 9</w:t>
      </w:r>
      <w:r w:rsidR="00112EEA" w:rsidRPr="002303C1">
        <w:rPr>
          <w:rFonts w:ascii="Arial" w:eastAsiaTheme="minorEastAsia" w:hAnsi="Arial" w:cs="Arial"/>
          <w:szCs w:val="28"/>
        </w:rPr>
        <w:t>.2</w:t>
      </w:r>
      <w:r w:rsidR="00896B8C" w:rsidRPr="002303C1">
        <w:rPr>
          <w:rFonts w:ascii="Arial" w:eastAsiaTheme="minorEastAsia" w:hAnsi="Arial" w:cs="Arial"/>
          <w:szCs w:val="28"/>
        </w:rPr>
        <w:t xml:space="preserve"> của quy chuẩn này</w:t>
      </w:r>
      <w:r w:rsidRPr="002303C1">
        <w:rPr>
          <w:rFonts w:ascii="Arial" w:eastAsiaTheme="minorEastAsia" w:hAnsi="Arial" w:cs="Arial"/>
          <w:szCs w:val="28"/>
        </w:rPr>
        <w:t>.</w:t>
      </w:r>
    </w:p>
    <w:p w14:paraId="770C31A1" w14:textId="1D78BC77" w:rsidR="0022362D" w:rsidRPr="002303C1" w:rsidRDefault="0022362D"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lang w:val="pt-PT"/>
        </w:rPr>
        <w:t xml:space="preserve">- </w:t>
      </w:r>
      <w:r w:rsidR="00F76205" w:rsidRPr="002303C1">
        <w:rPr>
          <w:rFonts w:ascii="Arial" w:eastAsiaTheme="minorEastAsia" w:hAnsi="Arial" w:cs="Arial"/>
          <w:szCs w:val="28"/>
        </w:rPr>
        <w:t>Cơ sở vận hành, sử dụng hệ thống lạnh phải đ</w:t>
      </w:r>
      <w:r w:rsidRPr="002303C1">
        <w:rPr>
          <w:rFonts w:ascii="Arial" w:eastAsiaTheme="minorEastAsia" w:hAnsi="Arial" w:cs="Arial"/>
          <w:szCs w:val="28"/>
        </w:rPr>
        <w:t>ảm bảo điều kiện kỹ thuật, khả năng công nghệ cho công việc vận hành, sử dụng hệ thống lạnh theo quy định.</w:t>
      </w:r>
    </w:p>
    <w:p w14:paraId="6EB97D90" w14:textId="40A3440D" w:rsidR="003B2C5C" w:rsidRPr="002303C1" w:rsidRDefault="0017080C" w:rsidP="00AC6A93">
      <w:pPr>
        <w:pStyle w:val="Heading3"/>
        <w:spacing w:before="120" w:after="120"/>
        <w:jc w:val="both"/>
        <w:rPr>
          <w:rFonts w:ascii="Arial" w:eastAsiaTheme="minorEastAsia" w:hAnsi="Arial" w:cs="Arial"/>
          <w:sz w:val="28"/>
          <w:szCs w:val="28"/>
          <w:lang w:val="pt-PT"/>
        </w:rPr>
      </w:pPr>
      <w:bookmarkStart w:id="111" w:name="_Toc139546663"/>
      <w:r w:rsidRPr="002303C1">
        <w:rPr>
          <w:rFonts w:ascii="Arial" w:eastAsiaTheme="minorEastAsia" w:hAnsi="Arial" w:cs="Arial"/>
          <w:sz w:val="28"/>
          <w:szCs w:val="28"/>
          <w:lang w:val="pt-PT"/>
        </w:rPr>
        <w:t>12</w:t>
      </w:r>
      <w:r w:rsidR="00FD5DA4" w:rsidRPr="002303C1">
        <w:rPr>
          <w:rFonts w:ascii="Arial" w:eastAsiaTheme="minorEastAsia" w:hAnsi="Arial" w:cs="Arial"/>
          <w:sz w:val="28"/>
          <w:szCs w:val="28"/>
          <w:lang w:val="pt-PT"/>
        </w:rPr>
        <w:t>.1</w:t>
      </w:r>
      <w:r w:rsidR="003B2C5C" w:rsidRPr="002303C1">
        <w:rPr>
          <w:rFonts w:ascii="Arial" w:eastAsiaTheme="minorEastAsia" w:hAnsi="Arial" w:cs="Arial"/>
          <w:sz w:val="28"/>
          <w:szCs w:val="28"/>
          <w:lang w:val="pt-PT"/>
        </w:rPr>
        <w:t>. Đào tạo người vận hành</w:t>
      </w:r>
      <w:bookmarkEnd w:id="111"/>
    </w:p>
    <w:p w14:paraId="3A3BBDCE" w14:textId="39E2C97D"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Cơ sở chế tạo, lắp đặt, sử dụng hệ thống lạnh phải cung cấp kèm theo hệ thống lạnh các tài liệu hướng dẫn vận hành tại buồng máy</w:t>
      </w:r>
      <w:r w:rsidR="002F7221" w:rsidRPr="002303C1">
        <w:rPr>
          <w:rFonts w:ascii="Arial" w:eastAsiaTheme="minorEastAsia" w:hAnsi="Arial" w:cs="Arial"/>
          <w:szCs w:val="28"/>
          <w:lang w:val="pt-PT"/>
        </w:rPr>
        <w:t>,</w:t>
      </w:r>
      <w:r w:rsidRPr="002303C1">
        <w:rPr>
          <w:rFonts w:ascii="Arial" w:eastAsiaTheme="minorEastAsia" w:hAnsi="Arial" w:cs="Arial"/>
          <w:szCs w:val="28"/>
          <w:lang w:val="pt-PT"/>
        </w:rPr>
        <w:t xml:space="preserve"> gồm một hoặc nhiều bản và phải cung cấp những chỉ dẫn đầy đủ về an toàn. Tài liệu hướng dẫn vận hành hệ thống lạnh tại buồng máy phải được đặt tại buồng máy và tối thiểu phải có các thông tin sau:</w:t>
      </w:r>
    </w:p>
    <w:p w14:paraId="20ED5A1C"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Sơ đồ nguyên lý hệ thống lạnh; sơ đồ nguyên lý ống dẫn môi chất, nước, dầu; quy trình vận hành và xử lý sự cố hệ thống lạnh; tên, địa chỉ, số điện thoại của cơ sở lắp đặt, chủ sở hữu, các bên liên quan, cá nhân chịu trách nhiệm về hệ thống lạnh, và địa chỉ, số điện thoại của bệnh viện, cơ quan;</w:t>
      </w:r>
    </w:p>
    <w:p w14:paraId="4CA6A895"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Tính chất của môi chất lạnh dưới dạng công thức hóa học và ký hiệu số của môi chất lạnh;</w:t>
      </w:r>
    </w:p>
    <w:p w14:paraId="309E2FC0"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Hướng dẫn về ngắt hệ thống lạnh trong trường hợp khẩn cấp;</w:t>
      </w:r>
    </w:p>
    <w:p w14:paraId="3F9AA780"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Các áp suất lớn nhất cho phép;</w:t>
      </w:r>
    </w:p>
    <w:p w14:paraId="2B18AFAB"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Các chi tiết về khả năng cháy của môi chất lạnh (nhóm môi chất lạnh A2, A3, B2 và B3);</w:t>
      </w:r>
    </w:p>
    <w:p w14:paraId="6D18089D"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Các chi tiết về tính độc hại của môi chất lạnh (nhóm môi chất lạnh B1, B2, B3).</w:t>
      </w:r>
    </w:p>
    <w:p w14:paraId="4E0F528A" w14:textId="232C5A31" w:rsidR="003B2C5C" w:rsidRPr="002303C1" w:rsidRDefault="0017080C" w:rsidP="00AC6A93">
      <w:pPr>
        <w:pStyle w:val="Heading3"/>
        <w:spacing w:before="120" w:after="120"/>
        <w:jc w:val="both"/>
        <w:rPr>
          <w:rFonts w:ascii="Arial" w:eastAsiaTheme="minorEastAsia" w:hAnsi="Arial" w:cs="Arial"/>
          <w:sz w:val="28"/>
          <w:szCs w:val="28"/>
          <w:lang w:val="pt-PT"/>
        </w:rPr>
      </w:pPr>
      <w:bookmarkStart w:id="112" w:name="_Toc139546664"/>
      <w:r w:rsidRPr="002303C1">
        <w:rPr>
          <w:rFonts w:ascii="Arial" w:eastAsiaTheme="minorEastAsia" w:hAnsi="Arial" w:cs="Arial"/>
          <w:sz w:val="28"/>
          <w:szCs w:val="28"/>
          <w:lang w:val="pt-PT"/>
        </w:rPr>
        <w:t>12</w:t>
      </w:r>
      <w:r w:rsidR="00FD5DA4" w:rsidRPr="002303C1">
        <w:rPr>
          <w:rFonts w:ascii="Arial" w:eastAsiaTheme="minorEastAsia" w:hAnsi="Arial" w:cs="Arial"/>
          <w:sz w:val="28"/>
          <w:szCs w:val="28"/>
          <w:lang w:val="pt-PT"/>
        </w:rPr>
        <w:t>.</w:t>
      </w:r>
      <w:r w:rsidR="003B2C5C" w:rsidRPr="002303C1">
        <w:rPr>
          <w:rFonts w:ascii="Arial" w:eastAsiaTheme="minorEastAsia" w:hAnsi="Arial" w:cs="Arial"/>
          <w:sz w:val="28"/>
          <w:szCs w:val="28"/>
          <w:lang w:val="pt-PT"/>
        </w:rPr>
        <w:t>2. Sổ tay hướng dẫn</w:t>
      </w:r>
      <w:bookmarkEnd w:id="112"/>
    </w:p>
    <w:p w14:paraId="3CDE5A5D" w14:textId="1549DEBF"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Cơ sở chế tạo, lắp đặt, sử dụng hệ thống lạnh phải cung cấp đủ số lượng sổ tay hướng dẫn hoặc các tờ hướng dẫn và cũng phải cung cấp các hướng dẫn an toàn của hệ thống lạnh. Sổ tay hướng dẫn hệ thống lạnh phải được phát hành bằng tiếng Việt.</w:t>
      </w:r>
    </w:p>
    <w:p w14:paraId="393D80A5" w14:textId="72449D84"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Sổ tay hướng dẫn hệ thống lạnh phải có tối thiểu các thông tin sau:</w:t>
      </w:r>
    </w:p>
    <w:p w14:paraId="077D1223" w14:textId="6A93850E"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Mục đích của hệ thống;</w:t>
      </w:r>
    </w:p>
    <w:p w14:paraId="642D742C" w14:textId="220AAF26"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Mô tả máy móc và thiết bị;</w:t>
      </w:r>
    </w:p>
    <w:p w14:paraId="3ECEA350" w14:textId="5DFACED9"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Sơ đồ nguyên lý của hệ thống lạnh và sơ đồ mạch điện;</w:t>
      </w:r>
    </w:p>
    <w:p w14:paraId="185BFA0C" w14:textId="7FCA55BF"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lastRenderedPageBreak/>
        <w:t xml:space="preserve">+ </w:t>
      </w:r>
      <w:r w:rsidR="003B2C5C" w:rsidRPr="002303C1">
        <w:rPr>
          <w:rFonts w:ascii="Arial" w:eastAsiaTheme="minorEastAsia" w:hAnsi="Arial" w:cs="Arial"/>
          <w:szCs w:val="28"/>
          <w:lang w:val="pt-PT"/>
        </w:rPr>
        <w:t>Hướng dẫn về khởi động, dừng và dừng hẳn hệ thống và một phần của hệ thống;</w:t>
      </w:r>
    </w:p>
    <w:p w14:paraId="1B946ADD" w14:textId="6E6F1296"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Hướng dẫn về loại bỏ môi chất làm việc và thiết bị;</w:t>
      </w:r>
    </w:p>
    <w:p w14:paraId="27D46539" w14:textId="5348696B"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Nguyên nhân của các khuyết tật phổ biến nhất và các phép đo được thực hiện. Ví dụ: Hướng dẫn về phát hiện rò rỉ của người có thẩm quyền và sự cần thiết phải liên hệ với các kỹ thuật viên có đủ năng lực trong trường hợp có rò rỉ hoặc hư hỏng;</w:t>
      </w:r>
    </w:p>
    <w:p w14:paraId="76CC7884" w14:textId="1CCBB91A" w:rsidR="00C8759A"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Các biện pháp phòng ngừa cần phải có để ngăn ngừa sự đóng băng của nước trong các bộ ngưng tụ, các bộ làm lạnh v.v... ở nhiệt độ môi trường xung quanh thấp hoặc do sự giảm bình thường của áp suất/nhiệt độ trong</w:t>
      </w:r>
      <w:r w:rsidR="00C8759A">
        <w:rPr>
          <w:rFonts w:ascii="Arial" w:eastAsiaTheme="minorEastAsia" w:hAnsi="Arial" w:cs="Arial"/>
          <w:szCs w:val="28"/>
          <w:lang w:val="pt-PT"/>
        </w:rPr>
        <w:t xml:space="preserve"> hệ thống;</w:t>
      </w:r>
    </w:p>
    <w:p w14:paraId="1A3BF362" w14:textId="2D646CB9" w:rsidR="003B2C5C" w:rsidRPr="002303C1" w:rsidRDefault="00C8759A" w:rsidP="00AC6A93">
      <w:pPr>
        <w:spacing w:before="120" w:after="120" w:line="240" w:lineRule="auto"/>
        <w:ind w:firstLine="567"/>
        <w:jc w:val="both"/>
        <w:rPr>
          <w:rFonts w:ascii="Arial" w:eastAsiaTheme="minorEastAsia" w:hAnsi="Arial" w:cs="Arial"/>
          <w:szCs w:val="28"/>
          <w:lang w:val="pt-PT"/>
        </w:rPr>
      </w:pPr>
      <w:r>
        <w:rPr>
          <w:rFonts w:ascii="Arial" w:eastAsiaTheme="minorEastAsia" w:hAnsi="Arial" w:cs="Arial"/>
          <w:szCs w:val="28"/>
          <w:lang w:val="pt-PT"/>
        </w:rPr>
        <w:t>+</w:t>
      </w:r>
      <w:r w:rsidR="003B2C5C" w:rsidRPr="002303C1">
        <w:rPr>
          <w:rFonts w:ascii="Arial" w:eastAsiaTheme="minorEastAsia" w:hAnsi="Arial" w:cs="Arial"/>
          <w:szCs w:val="28"/>
          <w:lang w:val="pt-PT"/>
        </w:rPr>
        <w:t xml:space="preserve"> Các biện pháp phòng ngừa cần phải có khi nâng hoặc vận chuyển các hệ thống lạnh hoặc các phần của hệ thống lạnh;</w:t>
      </w:r>
    </w:p>
    <w:p w14:paraId="08F4A882" w14:textId="42F15948"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Viện dẫn các biện pháp bảo vệ, các phương tiện trợ giúp trước tiên và các quy trình phải tuân theo trong trường hợp khẩn cấp như rò rỉ, cháy, nổ;</w:t>
      </w:r>
    </w:p>
    <w:p w14:paraId="2CF135A8" w14:textId="17ACD73F"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Thông tin hướng dẫn được trình bày bằng văn bản tại địa điểm vận hành;</w:t>
      </w:r>
    </w:p>
    <w:p w14:paraId="3CA42AE0" w14:textId="1CD3AADE"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Hướng dẫn bảo dưỡng cho toàn bộ hệ thống có lịch trình thời gian cho việc bảo dưỡng phòng ngừa rò rỉ.</w:t>
      </w:r>
    </w:p>
    <w:p w14:paraId="010D99BD" w14:textId="01D1342F"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Hướng dẫn về nạp và xả môi chất lạnh;</w:t>
      </w:r>
    </w:p>
    <w:p w14:paraId="01CF8A48" w14:textId="50888CEA"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Hướng dẫn về xử lý môi chất lạnh và các mối nguy hiểm gắn liền với môi chất lạnh;</w:t>
      </w:r>
    </w:p>
    <w:p w14:paraId="11F89C7D" w14:textId="681159A8"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Hướng dẫn về vận hành và bảo dưỡng các thiết bị an toàn, bảo vệ, và sơ cấp cứu, các thiết bị báo động và các đèn báo hiệu;</w:t>
      </w:r>
    </w:p>
    <w:p w14:paraId="09982C75" w14:textId="014B3485"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Hướng dẫn về lập sổ nhật ký vận hành;</w:t>
      </w:r>
    </w:p>
    <w:p w14:paraId="2DEE42CF" w14:textId="0BF9D233"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Các chứng chỉ yêu cầu.</w:t>
      </w:r>
    </w:p>
    <w:p w14:paraId="2885C72B" w14:textId="7CE3F33A"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Quy trình xử lý khẩn cấp đối với hệ thống lạnh trong trường hợp có các nhiễu loạn và các sự cố khác.</w:t>
      </w:r>
    </w:p>
    <w:p w14:paraId="2F369526" w14:textId="426E081B" w:rsidR="003B2C5C" w:rsidRPr="002303C1" w:rsidRDefault="0017080C" w:rsidP="00AC6A93">
      <w:pPr>
        <w:pStyle w:val="Heading3"/>
        <w:spacing w:before="120" w:after="120"/>
        <w:jc w:val="both"/>
        <w:rPr>
          <w:rFonts w:ascii="Arial" w:eastAsiaTheme="minorEastAsia" w:hAnsi="Arial" w:cs="Arial"/>
          <w:sz w:val="28"/>
          <w:szCs w:val="28"/>
          <w:lang w:val="pt-PT"/>
        </w:rPr>
      </w:pPr>
      <w:bookmarkStart w:id="113" w:name="_Toc139546665"/>
      <w:r w:rsidRPr="002303C1">
        <w:rPr>
          <w:rFonts w:ascii="Arial" w:eastAsiaTheme="minorEastAsia" w:hAnsi="Arial" w:cs="Arial"/>
          <w:sz w:val="28"/>
          <w:szCs w:val="28"/>
          <w:lang w:val="pt-PT"/>
        </w:rPr>
        <w:t>12</w:t>
      </w:r>
      <w:r w:rsidR="00FD5DA4" w:rsidRPr="002303C1">
        <w:rPr>
          <w:rFonts w:ascii="Arial" w:eastAsiaTheme="minorEastAsia" w:hAnsi="Arial" w:cs="Arial"/>
          <w:sz w:val="28"/>
          <w:szCs w:val="28"/>
          <w:lang w:val="pt-PT"/>
        </w:rPr>
        <w:t>.</w:t>
      </w:r>
      <w:r w:rsidR="003B2C5C" w:rsidRPr="002303C1">
        <w:rPr>
          <w:rFonts w:ascii="Arial" w:eastAsiaTheme="minorEastAsia" w:hAnsi="Arial" w:cs="Arial"/>
          <w:sz w:val="28"/>
          <w:szCs w:val="28"/>
          <w:lang w:val="pt-PT"/>
        </w:rPr>
        <w:t>3. Sổ nhật ký</w:t>
      </w:r>
      <w:bookmarkEnd w:id="113"/>
    </w:p>
    <w:p w14:paraId="5C04B0CD" w14:textId="27675CAA"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Khi lượng nạp môi chất lạnh vào hệ thống lạnh vượt quá 3 kg, cơ sở lắp đặt phải lập sổ nhật ký về lắp đặt hệ thống lạnh. Sổ nhật ký phải ghi lại các thông tin sau:</w:t>
      </w:r>
    </w:p>
    <w:p w14:paraId="3AFF9070" w14:textId="0E37C39C"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Các chi tiết về các công việc bảo dưỡng và sửa chữa;</w:t>
      </w:r>
    </w:p>
    <w:p w14:paraId="7954E051" w14:textId="63ADB53B"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Số lượng và loại môi chất lạnh (mới, được sử dụng lại, được tái chế) đã được nạp cho mỗi lần và số lượng môi chất lạnh đã được chuyển khỏi hệ thống trong mỗi lần;</w:t>
      </w:r>
    </w:p>
    <w:p w14:paraId="482E7624" w14:textId="18034CE0"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Các kết quả phân tích của môi chất lạnh được sử dụng lại</w:t>
      </w:r>
      <w:r w:rsidR="005B4BB1" w:rsidRPr="002303C1">
        <w:rPr>
          <w:rFonts w:ascii="Arial" w:eastAsiaTheme="minorEastAsia" w:hAnsi="Arial" w:cs="Arial"/>
          <w:szCs w:val="28"/>
          <w:lang w:val="pt-PT"/>
        </w:rPr>
        <w:t xml:space="preserve"> (nếu có)</w:t>
      </w:r>
      <w:r w:rsidR="003B2C5C" w:rsidRPr="002303C1">
        <w:rPr>
          <w:rFonts w:ascii="Arial" w:eastAsiaTheme="minorEastAsia" w:hAnsi="Arial" w:cs="Arial"/>
          <w:szCs w:val="28"/>
          <w:lang w:val="pt-PT"/>
        </w:rPr>
        <w:t>;</w:t>
      </w:r>
    </w:p>
    <w:p w14:paraId="39772084" w14:textId="19AD77AF"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lastRenderedPageBreak/>
        <w:t xml:space="preserve">+ </w:t>
      </w:r>
      <w:r w:rsidR="003B2C5C" w:rsidRPr="002303C1">
        <w:rPr>
          <w:rFonts w:ascii="Arial" w:eastAsiaTheme="minorEastAsia" w:hAnsi="Arial" w:cs="Arial"/>
          <w:szCs w:val="28"/>
          <w:lang w:val="pt-PT"/>
        </w:rPr>
        <w:t>Nguồn gốc của môi chất lạnh được sử dụng lại;</w:t>
      </w:r>
    </w:p>
    <w:p w14:paraId="2A272ED6" w14:textId="34F5689B"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Các thay đổi và thay thế các bộ phận của hệ thống;</w:t>
      </w:r>
    </w:p>
    <w:p w14:paraId="3C3C9B23" w14:textId="1DC01162"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Kết quả của tất cả các phép thử định kỳ theo quy định;</w:t>
      </w:r>
    </w:p>
    <w:p w14:paraId="7C186DEB" w14:textId="17BFE0BC" w:rsidR="003B2C5C" w:rsidRPr="002303C1" w:rsidRDefault="00B82A52"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Hồ sơ về thờ</w:t>
      </w:r>
      <w:r w:rsidR="005B4BB1" w:rsidRPr="002303C1">
        <w:rPr>
          <w:rFonts w:ascii="Arial" w:eastAsiaTheme="minorEastAsia" w:hAnsi="Arial" w:cs="Arial"/>
          <w:szCs w:val="28"/>
          <w:lang w:val="pt-PT"/>
        </w:rPr>
        <w:t>i gian</w:t>
      </w:r>
      <w:r w:rsidR="003B2C5C" w:rsidRPr="002303C1">
        <w:rPr>
          <w:rFonts w:ascii="Arial" w:eastAsiaTheme="minorEastAsia" w:hAnsi="Arial" w:cs="Arial"/>
          <w:szCs w:val="28"/>
          <w:lang w:val="pt-PT"/>
        </w:rPr>
        <w:t xml:space="preserve"> không sử dụng.</w:t>
      </w:r>
    </w:p>
    <w:p w14:paraId="503DD944" w14:textId="29F7E3C9" w:rsidR="003B2C5C" w:rsidRPr="002303C1" w:rsidRDefault="003E123B"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3B2C5C" w:rsidRPr="002303C1">
        <w:rPr>
          <w:rFonts w:ascii="Arial" w:eastAsiaTheme="minorEastAsia" w:hAnsi="Arial" w:cs="Arial"/>
          <w:szCs w:val="28"/>
          <w:lang w:val="pt-PT"/>
        </w:rPr>
        <w:t>Sổ nhật ký phải được lưu giữ trong buồng máy hoặc các dữ liệu phải được lưu giữ tại máy tính của bên có liên quan kèm một bản in tại buồng máy để người có thẩm quyền tiếp cận thông tin khi cần hoặc cho việc thử nghiệm.</w:t>
      </w:r>
    </w:p>
    <w:p w14:paraId="6FC4DA25" w14:textId="1CE9A93F" w:rsidR="003B2C5C" w:rsidRPr="002303C1" w:rsidRDefault="0017080C" w:rsidP="00AC6A93">
      <w:pPr>
        <w:pStyle w:val="Heading3"/>
        <w:spacing w:before="120" w:after="120"/>
        <w:jc w:val="both"/>
        <w:rPr>
          <w:rFonts w:ascii="Arial" w:eastAsiaTheme="minorEastAsia" w:hAnsi="Arial" w:cs="Arial"/>
          <w:sz w:val="28"/>
          <w:szCs w:val="28"/>
          <w:lang w:val="pt-PT"/>
        </w:rPr>
      </w:pPr>
      <w:bookmarkStart w:id="114" w:name="_Toc139546666"/>
      <w:r w:rsidRPr="002303C1">
        <w:rPr>
          <w:rFonts w:ascii="Arial" w:eastAsiaTheme="minorEastAsia" w:hAnsi="Arial" w:cs="Arial"/>
          <w:sz w:val="28"/>
          <w:szCs w:val="28"/>
          <w:lang w:val="pt-PT"/>
        </w:rPr>
        <w:t>12</w:t>
      </w:r>
      <w:r w:rsidR="00FD5DA4" w:rsidRPr="002303C1">
        <w:rPr>
          <w:rFonts w:ascii="Arial" w:eastAsiaTheme="minorEastAsia" w:hAnsi="Arial" w:cs="Arial"/>
          <w:sz w:val="28"/>
          <w:szCs w:val="28"/>
          <w:lang w:val="pt-PT"/>
        </w:rPr>
        <w:t>.</w:t>
      </w:r>
      <w:r w:rsidR="003B2C5C" w:rsidRPr="002303C1">
        <w:rPr>
          <w:rFonts w:ascii="Arial" w:eastAsiaTheme="minorEastAsia" w:hAnsi="Arial" w:cs="Arial"/>
          <w:sz w:val="28"/>
          <w:szCs w:val="28"/>
          <w:lang w:val="pt-PT"/>
        </w:rPr>
        <w:t>4. Nạp môi chất lạnh</w:t>
      </w:r>
      <w:bookmarkEnd w:id="114"/>
    </w:p>
    <w:p w14:paraId="6DF1B27A"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Không được nạp môi chất lạnh không thích hợp với hệ thống lạnh dẫn đến cháy nổ hoặc các tai nạn khác. Không cho phép hòa trộn các môi chất lạnh khác nhau trong phạm vi một hệ thống trong bất kỳ trường hợp nào. Sự thay đổi môi chất lạnh của hệ thống lạnh phải phù hợp với quy định hiện hành về thay đổi loại môi chất lạnh. </w:t>
      </w:r>
    </w:p>
    <w:p w14:paraId="6C58E808"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Khối lượng môi chất lạnh nạp vào hệ thống lạnh bằng tổng khối lượng môi chất lạnh nạp vào từng thiết bị và đường ống theo đúng quy định. Khi tính toán lượng môi chất lạnh nạp vào hệ thống phải chú ý tới mật độ môi chất lạnh tính trong các bảng là ở nhiệt độ 20</w:t>
      </w:r>
      <w:r w:rsidRPr="002303C1">
        <w:rPr>
          <w:rFonts w:ascii="Arial" w:eastAsiaTheme="minorEastAsia" w:hAnsi="Arial" w:cs="Arial"/>
          <w:szCs w:val="28"/>
          <w:vertAlign w:val="superscript"/>
          <w:lang w:val="pt-PT"/>
        </w:rPr>
        <w:t>0</w:t>
      </w:r>
      <w:r w:rsidRPr="002303C1">
        <w:rPr>
          <w:rFonts w:ascii="Arial" w:eastAsiaTheme="minorEastAsia" w:hAnsi="Arial" w:cs="Arial"/>
          <w:szCs w:val="28"/>
          <w:lang w:val="pt-PT"/>
        </w:rPr>
        <w:t xml:space="preserve">C và áp suất bão hòa tương ứng. </w:t>
      </w:r>
    </w:p>
    <w:p w14:paraId="29CA6289" w14:textId="77777777" w:rsidR="003B2C5C" w:rsidRPr="002303C1" w:rsidRDefault="003B2C5C"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Người nạp môi chất lạnh phải nắm vững hệ thống lạnh, quy trình nạp và được người phụ trách phân công mới được nạp. Nạp môi chất lạnh phải có từ hai người trở lên.</w:t>
      </w:r>
    </w:p>
    <w:p w14:paraId="5432DD56" w14:textId="49B375FD" w:rsidR="003B2C5C" w:rsidRPr="002303C1" w:rsidRDefault="0017080C" w:rsidP="00AC6A93">
      <w:pPr>
        <w:pStyle w:val="Heading2"/>
        <w:spacing w:before="120" w:after="120" w:line="240" w:lineRule="auto"/>
        <w:jc w:val="both"/>
        <w:rPr>
          <w:rFonts w:ascii="Arial" w:eastAsiaTheme="minorEastAsia" w:hAnsi="Arial" w:cs="Arial"/>
          <w:bCs w:val="0"/>
          <w:sz w:val="28"/>
          <w:szCs w:val="28"/>
          <w:lang w:val="pt-PT"/>
        </w:rPr>
      </w:pPr>
      <w:bookmarkStart w:id="115" w:name="_Toc139546667"/>
      <w:r w:rsidRPr="002303C1">
        <w:rPr>
          <w:rFonts w:ascii="Arial" w:eastAsiaTheme="minorEastAsia" w:hAnsi="Arial" w:cs="Arial"/>
          <w:sz w:val="28"/>
          <w:szCs w:val="28"/>
          <w:lang w:val="pt-PT"/>
        </w:rPr>
        <w:t>13</w:t>
      </w:r>
      <w:r w:rsidR="003B2C5C" w:rsidRPr="002303C1">
        <w:rPr>
          <w:rFonts w:ascii="Arial" w:eastAsiaTheme="minorEastAsia" w:hAnsi="Arial" w:cs="Arial"/>
          <w:sz w:val="28"/>
          <w:szCs w:val="28"/>
          <w:lang w:val="pt-PT"/>
        </w:rPr>
        <w:t>. Quy định về</w:t>
      </w:r>
      <w:r w:rsidR="003B2C5C" w:rsidRPr="002303C1">
        <w:rPr>
          <w:rFonts w:ascii="Arial" w:eastAsiaTheme="minorEastAsia" w:hAnsi="Arial" w:cs="Arial"/>
          <w:bCs w:val="0"/>
          <w:sz w:val="28"/>
          <w:szCs w:val="28"/>
          <w:lang w:val="pt-PT"/>
        </w:rPr>
        <w:t xml:space="preserve"> bảo dưỡng, </w:t>
      </w:r>
      <w:r w:rsidR="00BC703A" w:rsidRPr="002303C1">
        <w:rPr>
          <w:rFonts w:ascii="Arial" w:eastAsiaTheme="minorEastAsia" w:hAnsi="Arial" w:cs="Arial"/>
          <w:bCs w:val="0"/>
          <w:sz w:val="28"/>
          <w:szCs w:val="28"/>
          <w:lang w:val="pt-PT"/>
        </w:rPr>
        <w:t xml:space="preserve">bảo trì, </w:t>
      </w:r>
      <w:r w:rsidR="003B2C5C" w:rsidRPr="002303C1">
        <w:rPr>
          <w:rFonts w:ascii="Arial" w:eastAsiaTheme="minorEastAsia" w:hAnsi="Arial" w:cs="Arial"/>
          <w:bCs w:val="0"/>
          <w:sz w:val="28"/>
          <w:szCs w:val="28"/>
          <w:lang w:val="pt-PT"/>
        </w:rPr>
        <w:t>sửa chữa hệ thống lạnh</w:t>
      </w:r>
      <w:bookmarkEnd w:id="115"/>
      <w:r w:rsidR="003B2C5C" w:rsidRPr="002303C1">
        <w:rPr>
          <w:rFonts w:ascii="Arial" w:eastAsiaTheme="minorEastAsia" w:hAnsi="Arial" w:cs="Arial"/>
          <w:bCs w:val="0"/>
          <w:sz w:val="28"/>
          <w:szCs w:val="28"/>
          <w:lang w:val="pt-PT"/>
        </w:rPr>
        <w:t xml:space="preserve"> </w:t>
      </w:r>
    </w:p>
    <w:p w14:paraId="28225DC5" w14:textId="64D4B9C3" w:rsidR="00BC703A" w:rsidRPr="002303C1" w:rsidRDefault="0022362D" w:rsidP="00AC6A93">
      <w:pPr>
        <w:pStyle w:val="NormalWeb"/>
        <w:spacing w:before="120" w:beforeAutospacing="0" w:after="120" w:afterAutospacing="0"/>
        <w:ind w:firstLine="567"/>
        <w:jc w:val="both"/>
        <w:rPr>
          <w:rFonts w:ascii="Arial" w:hAnsi="Arial" w:cs="Arial"/>
          <w:sz w:val="28"/>
          <w:szCs w:val="28"/>
        </w:rPr>
      </w:pPr>
      <w:r w:rsidRPr="002303C1">
        <w:rPr>
          <w:rFonts w:ascii="Arial" w:hAnsi="Arial" w:cs="Arial"/>
          <w:sz w:val="28"/>
          <w:szCs w:val="28"/>
          <w:lang w:val="nl-NL"/>
        </w:rPr>
        <w:t xml:space="preserve">- </w:t>
      </w:r>
      <w:r w:rsidR="00E00D96" w:rsidRPr="002303C1">
        <w:rPr>
          <w:rFonts w:ascii="Arial" w:hAnsi="Arial" w:cs="Arial"/>
          <w:sz w:val="28"/>
          <w:szCs w:val="28"/>
          <w:lang w:val="nl-NL"/>
        </w:rPr>
        <w:t>Cơ sở bảo dưỡng, bảo trì, sửa chữa có n</w:t>
      </w:r>
      <w:r w:rsidR="00BC703A" w:rsidRPr="002303C1">
        <w:rPr>
          <w:rFonts w:ascii="Arial" w:hAnsi="Arial" w:cs="Arial"/>
          <w:sz w:val="28"/>
          <w:szCs w:val="28"/>
          <w:lang w:val="nl-NL"/>
        </w:rPr>
        <w:t xml:space="preserve">gười tham gia bảo dưỡng, bảo trì, sửa chữa hệ thống lạnh </w:t>
      </w:r>
      <w:r w:rsidR="008755BA" w:rsidRPr="002303C1">
        <w:rPr>
          <w:rFonts w:ascii="Arial" w:hAnsi="Arial" w:cs="Arial"/>
          <w:sz w:val="28"/>
          <w:szCs w:val="28"/>
          <w:lang w:val="nl-NL"/>
        </w:rPr>
        <w:t xml:space="preserve">phải </w:t>
      </w:r>
      <w:r w:rsidR="00BC703A" w:rsidRPr="002303C1">
        <w:rPr>
          <w:rFonts w:ascii="Arial" w:hAnsi="Arial" w:cs="Arial"/>
          <w:sz w:val="28"/>
          <w:szCs w:val="28"/>
        </w:rPr>
        <w:t>tốt nghiệp trung cấp nghề trở lên, các nhóm chuyên ngành kỹ thuật (Công nghệ kỹ thuậ</w:t>
      </w:r>
      <w:r w:rsidR="00A56CDF">
        <w:rPr>
          <w:rFonts w:ascii="Arial" w:hAnsi="Arial" w:cs="Arial"/>
          <w:sz w:val="28"/>
          <w:szCs w:val="28"/>
        </w:rPr>
        <w:t>t cơ khí; c</w:t>
      </w:r>
      <w:r w:rsidR="00BC703A" w:rsidRPr="002303C1">
        <w:rPr>
          <w:rFonts w:ascii="Arial" w:hAnsi="Arial" w:cs="Arial"/>
          <w:sz w:val="28"/>
          <w:szCs w:val="28"/>
        </w:rPr>
        <w:t>ông nghệ kỹ thuật điện, điện tử và viễ</w:t>
      </w:r>
      <w:r w:rsidR="00A56CDF">
        <w:rPr>
          <w:rFonts w:ascii="Arial" w:hAnsi="Arial" w:cs="Arial"/>
          <w:sz w:val="28"/>
          <w:szCs w:val="28"/>
        </w:rPr>
        <w:t>n thông; c</w:t>
      </w:r>
      <w:r w:rsidR="00BC703A" w:rsidRPr="002303C1">
        <w:rPr>
          <w:rFonts w:ascii="Arial" w:hAnsi="Arial" w:cs="Arial"/>
          <w:sz w:val="28"/>
          <w:szCs w:val="28"/>
        </w:rPr>
        <w:t>ông nghệ hoá học vật liệu, luyện kim và môi trườ</w:t>
      </w:r>
      <w:r w:rsidR="00A56CDF">
        <w:rPr>
          <w:rFonts w:ascii="Arial" w:hAnsi="Arial" w:cs="Arial"/>
          <w:sz w:val="28"/>
          <w:szCs w:val="28"/>
        </w:rPr>
        <w:t>ng; k</w:t>
      </w:r>
      <w:r w:rsidR="00BC703A" w:rsidRPr="002303C1">
        <w:rPr>
          <w:rFonts w:ascii="Arial" w:hAnsi="Arial" w:cs="Arial"/>
          <w:sz w:val="28"/>
          <w:szCs w:val="28"/>
        </w:rPr>
        <w:t>ỹ thuật cơ khí và cơ kỹ thuậ</w:t>
      </w:r>
      <w:r w:rsidR="00A56CDF">
        <w:rPr>
          <w:rFonts w:ascii="Arial" w:hAnsi="Arial" w:cs="Arial"/>
          <w:sz w:val="28"/>
          <w:szCs w:val="28"/>
        </w:rPr>
        <w:t>t; k</w:t>
      </w:r>
      <w:r w:rsidR="00BC703A" w:rsidRPr="002303C1">
        <w:rPr>
          <w:rFonts w:ascii="Arial" w:hAnsi="Arial" w:cs="Arial"/>
          <w:sz w:val="28"/>
          <w:szCs w:val="28"/>
        </w:rPr>
        <w:t>ỹ thuật điện, điện tử và viễ</w:t>
      </w:r>
      <w:r w:rsidR="00A56CDF">
        <w:rPr>
          <w:rFonts w:ascii="Arial" w:hAnsi="Arial" w:cs="Arial"/>
          <w:sz w:val="28"/>
          <w:szCs w:val="28"/>
        </w:rPr>
        <w:t>n thông; k</w:t>
      </w:r>
      <w:r w:rsidR="00BC703A" w:rsidRPr="002303C1">
        <w:rPr>
          <w:rFonts w:ascii="Arial" w:hAnsi="Arial" w:cs="Arial"/>
          <w:sz w:val="28"/>
          <w:szCs w:val="28"/>
        </w:rPr>
        <w:t>ỹ thuậ</w:t>
      </w:r>
      <w:r w:rsidR="00A56CDF">
        <w:rPr>
          <w:rFonts w:ascii="Arial" w:hAnsi="Arial" w:cs="Arial"/>
          <w:sz w:val="28"/>
          <w:szCs w:val="28"/>
        </w:rPr>
        <w:t>t lò hơi; k</w:t>
      </w:r>
      <w:r w:rsidR="00BC703A" w:rsidRPr="002303C1">
        <w:rPr>
          <w:rFonts w:ascii="Arial" w:hAnsi="Arial" w:cs="Arial"/>
          <w:sz w:val="28"/>
          <w:szCs w:val="28"/>
        </w:rPr>
        <w:t>ỹ thuậ</w:t>
      </w:r>
      <w:r w:rsidR="00A56CDF">
        <w:rPr>
          <w:rFonts w:ascii="Arial" w:hAnsi="Arial" w:cs="Arial"/>
          <w:sz w:val="28"/>
          <w:szCs w:val="28"/>
        </w:rPr>
        <w:t>t tua bin; k</w:t>
      </w:r>
      <w:r w:rsidR="00BC703A" w:rsidRPr="002303C1">
        <w:rPr>
          <w:rFonts w:ascii="Arial" w:hAnsi="Arial" w:cs="Arial"/>
          <w:sz w:val="28"/>
          <w:szCs w:val="28"/>
        </w:rPr>
        <w:t>ỹ thuậ</w:t>
      </w:r>
      <w:r w:rsidR="00A56CDF">
        <w:rPr>
          <w:rFonts w:ascii="Arial" w:hAnsi="Arial" w:cs="Arial"/>
          <w:sz w:val="28"/>
          <w:szCs w:val="28"/>
        </w:rPr>
        <w:t>t tua bin khí; l</w:t>
      </w:r>
      <w:r w:rsidR="00BC703A" w:rsidRPr="002303C1">
        <w:rPr>
          <w:rFonts w:ascii="Arial" w:hAnsi="Arial" w:cs="Arial"/>
          <w:sz w:val="28"/>
          <w:szCs w:val="28"/>
        </w:rPr>
        <w:t>ắp đặt, vận hành và sửa chữa bơm, quạ</w:t>
      </w:r>
      <w:r w:rsidR="00A56CDF">
        <w:rPr>
          <w:rFonts w:ascii="Arial" w:hAnsi="Arial" w:cs="Arial"/>
          <w:sz w:val="28"/>
          <w:szCs w:val="28"/>
        </w:rPr>
        <w:t>t, máy nén khí; l</w:t>
      </w:r>
      <w:r w:rsidR="00BC703A" w:rsidRPr="002303C1">
        <w:rPr>
          <w:rFonts w:ascii="Arial" w:hAnsi="Arial" w:cs="Arial"/>
          <w:sz w:val="28"/>
          <w:szCs w:val="28"/>
        </w:rPr>
        <w:t>ắp ráp và thử nghiệm lò hơi, tua bin).</w:t>
      </w:r>
    </w:p>
    <w:p w14:paraId="34B0EE71" w14:textId="5F67C0F4" w:rsidR="0022362D" w:rsidRPr="002303C1" w:rsidRDefault="0022362D"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w:t>
      </w:r>
      <w:r w:rsidR="009E5F74" w:rsidRPr="002303C1">
        <w:rPr>
          <w:rFonts w:ascii="Arial" w:hAnsi="Arial" w:cs="Arial"/>
          <w:szCs w:val="28"/>
          <w:lang w:val="nl-NL"/>
        </w:rPr>
        <w:t>Cơ sở bảo dưỡng, bảo trì, sửa chữa</w:t>
      </w:r>
      <w:r w:rsidR="009E5F74" w:rsidRPr="002303C1">
        <w:rPr>
          <w:rFonts w:ascii="Arial" w:eastAsiaTheme="minorEastAsia" w:hAnsi="Arial" w:cs="Arial"/>
          <w:szCs w:val="28"/>
        </w:rPr>
        <w:t xml:space="preserve"> phải đ</w:t>
      </w:r>
      <w:r w:rsidRPr="002303C1">
        <w:rPr>
          <w:rFonts w:ascii="Arial" w:eastAsiaTheme="minorEastAsia" w:hAnsi="Arial" w:cs="Arial"/>
          <w:szCs w:val="28"/>
        </w:rPr>
        <w:t>ảm bảo điều kiện kỹ thuật, khả năng công nghệ cho công việc bảo dưỡng, bảo trì, sửa chữa hệ thống lạnh theo quy định.</w:t>
      </w:r>
    </w:p>
    <w:p w14:paraId="54D5755F" w14:textId="0F1CB1AB" w:rsidR="00C41CF8" w:rsidRPr="002303C1" w:rsidRDefault="00C41CF8" w:rsidP="00AC6A93">
      <w:pPr>
        <w:spacing w:before="120" w:after="120" w:line="240" w:lineRule="auto"/>
        <w:ind w:firstLine="567"/>
        <w:jc w:val="both"/>
        <w:rPr>
          <w:rFonts w:ascii="Arial" w:eastAsiaTheme="minorEastAsia" w:hAnsi="Arial" w:cs="Arial"/>
          <w:szCs w:val="28"/>
        </w:rPr>
      </w:pPr>
      <w:r w:rsidRPr="002303C1">
        <w:rPr>
          <w:rFonts w:ascii="Arial" w:eastAsiaTheme="minorEastAsia" w:hAnsi="Arial" w:cs="Arial"/>
          <w:szCs w:val="28"/>
        </w:rPr>
        <w:t xml:space="preserve">- </w:t>
      </w:r>
      <w:r w:rsidR="009E5F74" w:rsidRPr="002303C1">
        <w:rPr>
          <w:rFonts w:ascii="Arial" w:hAnsi="Arial" w:cs="Arial"/>
          <w:szCs w:val="28"/>
          <w:lang w:val="nl-NL"/>
        </w:rPr>
        <w:t>Cơ sở bảo dưỡng, bảo trì, sửa chữa</w:t>
      </w:r>
      <w:r w:rsidR="009E5F74" w:rsidRPr="002303C1">
        <w:rPr>
          <w:rFonts w:ascii="Arial" w:eastAsiaTheme="minorEastAsia" w:hAnsi="Arial" w:cs="Arial"/>
          <w:szCs w:val="28"/>
        </w:rPr>
        <w:t xml:space="preserve"> phải t</w:t>
      </w:r>
      <w:r w:rsidRPr="002303C1">
        <w:rPr>
          <w:rFonts w:ascii="Arial" w:eastAsiaTheme="minorEastAsia" w:hAnsi="Arial" w:cs="Arial"/>
          <w:szCs w:val="28"/>
        </w:rPr>
        <w:t xml:space="preserve">uân thủ các hướng dẫn về </w:t>
      </w:r>
      <w:r w:rsidRPr="002303C1">
        <w:rPr>
          <w:rFonts w:ascii="Arial" w:eastAsiaTheme="minorEastAsia" w:hAnsi="Arial" w:cs="Arial"/>
          <w:bCs/>
          <w:szCs w:val="28"/>
          <w:lang w:val="pt-PT"/>
        </w:rPr>
        <w:t>bảo dưỡng, bảo trì, sửa chữa</w:t>
      </w:r>
      <w:r w:rsidRPr="002303C1">
        <w:rPr>
          <w:rFonts w:ascii="Arial" w:eastAsiaTheme="minorEastAsia" w:hAnsi="Arial" w:cs="Arial"/>
          <w:szCs w:val="28"/>
        </w:rPr>
        <w:t xml:space="preserve"> của nhà chế tạo hệ thống lạnh và phải đảm bảo các thông số kỹ thuật của hệ thống lạnh theo hồ sơ kỹ thuật quy định tại điểm 9.</w:t>
      </w:r>
      <w:r w:rsidR="00112EEA" w:rsidRPr="002303C1">
        <w:rPr>
          <w:rFonts w:ascii="Arial" w:eastAsiaTheme="minorEastAsia" w:hAnsi="Arial" w:cs="Arial"/>
          <w:szCs w:val="28"/>
        </w:rPr>
        <w:t>2</w:t>
      </w:r>
      <w:r w:rsidR="00896B8C" w:rsidRPr="002303C1">
        <w:rPr>
          <w:rFonts w:ascii="Arial" w:eastAsiaTheme="minorEastAsia" w:hAnsi="Arial" w:cs="Arial"/>
          <w:szCs w:val="28"/>
        </w:rPr>
        <w:t xml:space="preserve"> của quy chuẩn này</w:t>
      </w:r>
      <w:r w:rsidRPr="002303C1">
        <w:rPr>
          <w:rFonts w:ascii="Arial" w:eastAsiaTheme="minorEastAsia" w:hAnsi="Arial" w:cs="Arial"/>
          <w:szCs w:val="28"/>
        </w:rPr>
        <w:t>.</w:t>
      </w:r>
    </w:p>
    <w:p w14:paraId="3E621597" w14:textId="0F7D6F05" w:rsidR="003B2C5C" w:rsidRPr="002303C1" w:rsidRDefault="0017080C" w:rsidP="00AC6A93">
      <w:pPr>
        <w:pStyle w:val="Heading3"/>
        <w:spacing w:before="120" w:after="120"/>
        <w:jc w:val="both"/>
        <w:rPr>
          <w:rFonts w:ascii="Arial" w:eastAsiaTheme="minorEastAsia" w:hAnsi="Arial" w:cs="Arial"/>
          <w:sz w:val="28"/>
          <w:szCs w:val="28"/>
          <w:lang w:val="pt-PT"/>
        </w:rPr>
      </w:pPr>
      <w:bookmarkStart w:id="116" w:name="_Toc139546668"/>
      <w:r w:rsidRPr="002303C1">
        <w:rPr>
          <w:rFonts w:ascii="Arial" w:eastAsiaTheme="minorEastAsia" w:hAnsi="Arial" w:cs="Arial"/>
          <w:sz w:val="28"/>
          <w:szCs w:val="28"/>
          <w:lang w:val="pt-PT"/>
        </w:rPr>
        <w:lastRenderedPageBreak/>
        <w:t>13</w:t>
      </w:r>
      <w:r w:rsidR="00432039" w:rsidRPr="002303C1">
        <w:rPr>
          <w:rFonts w:ascii="Arial" w:eastAsiaTheme="minorEastAsia" w:hAnsi="Arial" w:cs="Arial"/>
          <w:sz w:val="28"/>
          <w:szCs w:val="28"/>
          <w:lang w:val="pt-PT"/>
        </w:rPr>
        <w:t>.1. Yêu cầu</w:t>
      </w:r>
      <w:r w:rsidR="003B2C5C" w:rsidRPr="002303C1">
        <w:rPr>
          <w:rFonts w:ascii="Arial" w:eastAsiaTheme="minorEastAsia" w:hAnsi="Arial" w:cs="Arial"/>
          <w:sz w:val="28"/>
          <w:szCs w:val="28"/>
          <w:lang w:val="pt-PT"/>
        </w:rPr>
        <w:t xml:space="preserve"> về bảo dưỡng</w:t>
      </w:r>
      <w:r w:rsidR="00DC242B" w:rsidRPr="002303C1">
        <w:rPr>
          <w:rFonts w:ascii="Arial" w:eastAsiaTheme="minorEastAsia" w:hAnsi="Arial" w:cs="Arial"/>
          <w:sz w:val="28"/>
          <w:szCs w:val="28"/>
          <w:lang w:val="pt-PT"/>
        </w:rPr>
        <w:t>, bảo trì</w:t>
      </w:r>
      <w:r w:rsidR="003B2C5C" w:rsidRPr="002303C1">
        <w:rPr>
          <w:rFonts w:ascii="Arial" w:eastAsiaTheme="minorEastAsia" w:hAnsi="Arial" w:cs="Arial"/>
          <w:sz w:val="28"/>
          <w:szCs w:val="28"/>
          <w:lang w:val="pt-PT"/>
        </w:rPr>
        <w:t xml:space="preserve"> hệ thống lạnh</w:t>
      </w:r>
      <w:bookmarkEnd w:id="116"/>
    </w:p>
    <w:p w14:paraId="53E32A88" w14:textId="7DFD56BF"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Hệ thống lạnh phải được bảo dưỡng</w:t>
      </w:r>
      <w:r w:rsidR="00DC242B" w:rsidRPr="002303C1">
        <w:rPr>
          <w:rFonts w:ascii="Arial" w:hAnsi="Arial" w:cs="Arial"/>
          <w:sz w:val="28"/>
          <w:szCs w:val="28"/>
          <w:lang w:val="nl-NL"/>
        </w:rPr>
        <w:t>, bảo trì</w:t>
      </w:r>
      <w:r w:rsidRPr="002303C1">
        <w:rPr>
          <w:rFonts w:ascii="Arial" w:hAnsi="Arial" w:cs="Arial"/>
          <w:sz w:val="28"/>
          <w:szCs w:val="28"/>
          <w:lang w:val="nl-NL"/>
        </w:rPr>
        <w:t xml:space="preserve"> theo hướng dẫn của nhà chế tạo, lắp đặt hệ thống lạnh.</w:t>
      </w:r>
    </w:p>
    <w:p w14:paraId="4CE373BB"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Việc bảo dưỡng hệ thống lạnh đảm bảo mục tiêu:</w:t>
      </w:r>
    </w:p>
    <w:p w14:paraId="4CDB9BFC" w14:textId="2A814AA5"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Ngăn ngừa được tai nạn đối với người lao động;</w:t>
      </w:r>
    </w:p>
    <w:p w14:paraId="1FFBDE3A"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Ngăn ngừa được hư hỏng đối với thiết bị;</w:t>
      </w:r>
    </w:p>
    <w:p w14:paraId="1C891C15"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Các bộ phận của hệ thống duy trì được điều kiện làm việc tốt;</w:t>
      </w:r>
    </w:p>
    <w:p w14:paraId="53071045"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Duy trì được mục đích và khả năng sử dụng được của hệ thống;</w:t>
      </w:r>
    </w:p>
    <w:p w14:paraId="5107FB36"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Xác định được và sửa chữa khắc phục sự rò rỉ môi chất lạnh và dầu;</w:t>
      </w:r>
    </w:p>
    <w:p w14:paraId="3A3D1FC8"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Lãng phí năng lượng được giảm tới mức tối thiểu.</w:t>
      </w:r>
    </w:p>
    <w:p w14:paraId="55F91B57"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Nếu đường ống xả của một cơ cấu an toàn được đấu nối vào một đường ống xả chung và van được tạm thời tháo ra vì lý do thử nghiệm, bảo dưỡng thì các đầu mút nối của các đầu mút còn lại đi vào ống góp xả chung phải được khóa lại.</w:t>
      </w:r>
    </w:p>
    <w:p w14:paraId="509AB0B8"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Khi sử dụng một hệ thống làm lạnh hoặc sưởi thứ cấp, chất tải nhiệt phải được kiểm tra định kỳ phù hợp với hướng dẫn của nhà sản xuất về thành phần của nó và hệ thống thứ cấp phải được thử và kiểm tra về sự hiện diện của môi chất lạnh từ mạch sơ cấp.</w:t>
      </w:r>
    </w:p>
    <w:p w14:paraId="597A740F"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Phải thực hiện các thử nghiệm và kiểm tra thường xuyên về rò rỉ của thiết bị an toàn.</w:t>
      </w:r>
    </w:p>
    <w:p w14:paraId="49C34EE5"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Phải thực hiện việc thải dầu ra khỏi hệ thống lạnh một cách an toàn phù hợp với sổ tay hướng dẫn.</w:t>
      </w:r>
    </w:p>
    <w:p w14:paraId="64B69329" w14:textId="63EB5354" w:rsidR="003B2C5C" w:rsidRPr="002303C1" w:rsidRDefault="0017080C" w:rsidP="00AC6A93">
      <w:pPr>
        <w:pStyle w:val="Heading3"/>
        <w:spacing w:before="120" w:after="120"/>
        <w:jc w:val="both"/>
        <w:rPr>
          <w:rFonts w:ascii="Arial" w:eastAsiaTheme="minorEastAsia" w:hAnsi="Arial" w:cs="Arial"/>
          <w:sz w:val="28"/>
          <w:szCs w:val="28"/>
          <w:lang w:val="pt-PT"/>
        </w:rPr>
      </w:pPr>
      <w:bookmarkStart w:id="117" w:name="_Toc139546669"/>
      <w:r w:rsidRPr="002303C1">
        <w:rPr>
          <w:rFonts w:ascii="Arial" w:eastAsiaTheme="minorEastAsia" w:hAnsi="Arial" w:cs="Arial"/>
          <w:sz w:val="28"/>
          <w:szCs w:val="28"/>
          <w:lang w:val="pt-PT"/>
        </w:rPr>
        <w:t>13</w:t>
      </w:r>
      <w:r w:rsidR="00432039" w:rsidRPr="002303C1">
        <w:rPr>
          <w:rFonts w:ascii="Arial" w:eastAsiaTheme="minorEastAsia" w:hAnsi="Arial" w:cs="Arial"/>
          <w:sz w:val="28"/>
          <w:szCs w:val="28"/>
          <w:lang w:val="pt-PT"/>
        </w:rPr>
        <w:t>.2. Yêu cầu</w:t>
      </w:r>
      <w:r w:rsidR="003B2C5C" w:rsidRPr="002303C1">
        <w:rPr>
          <w:rFonts w:ascii="Arial" w:eastAsiaTheme="minorEastAsia" w:hAnsi="Arial" w:cs="Arial"/>
          <w:sz w:val="28"/>
          <w:szCs w:val="28"/>
          <w:lang w:val="pt-PT"/>
        </w:rPr>
        <w:t xml:space="preserve"> về sửa chữa hệ thống lạnh</w:t>
      </w:r>
      <w:bookmarkEnd w:id="117"/>
    </w:p>
    <w:p w14:paraId="4B388248" w14:textId="0F13573B" w:rsidR="003B2C5C" w:rsidRPr="002303C1" w:rsidRDefault="0017080C" w:rsidP="00AC6A93">
      <w:pPr>
        <w:pStyle w:val="NormalWeb"/>
        <w:spacing w:before="120" w:beforeAutospacing="0" w:after="120" w:afterAutospacing="0"/>
        <w:jc w:val="both"/>
        <w:rPr>
          <w:rFonts w:ascii="Arial" w:hAnsi="Arial" w:cs="Arial"/>
          <w:sz w:val="28"/>
          <w:szCs w:val="28"/>
          <w:lang w:val="nl-NL"/>
        </w:rPr>
      </w:pPr>
      <w:r w:rsidRPr="002303C1">
        <w:rPr>
          <w:rFonts w:ascii="Arial" w:hAnsi="Arial" w:cs="Arial"/>
          <w:sz w:val="28"/>
          <w:szCs w:val="28"/>
          <w:lang w:val="nl-NL"/>
        </w:rPr>
        <w:t>13</w:t>
      </w:r>
      <w:r w:rsidR="003B2C5C" w:rsidRPr="002303C1">
        <w:rPr>
          <w:rFonts w:ascii="Arial" w:hAnsi="Arial" w:cs="Arial"/>
          <w:sz w:val="28"/>
          <w:szCs w:val="28"/>
          <w:lang w:val="nl-NL"/>
        </w:rPr>
        <w:t xml:space="preserve">.2.1. Sửa chữa các bộ phận chứa môi chất lạnh, ngoài người sửa chữa còn cần bố trí 01 người giám sát để quan sát và trợ giúp. Phải có các thiết bị bảo vệ cần thiết và sẵn sàng các dụng cụ để chữa cháy. Việc sửa chữa (trường hợp yêu cầu phải rút hết môi chất lạnh ra khỏi hệ thống) được thực hiện theo thứ tự sau: </w:t>
      </w:r>
    </w:p>
    <w:p w14:paraId="51EADDB2" w14:textId="6FA56965" w:rsidR="003B2C5C" w:rsidRPr="002303C1" w:rsidRDefault="00EA6EB0"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w:t>
      </w:r>
      <w:r w:rsidR="00B82A52" w:rsidRPr="002303C1">
        <w:rPr>
          <w:rFonts w:ascii="Arial" w:hAnsi="Arial" w:cs="Arial"/>
          <w:sz w:val="28"/>
          <w:szCs w:val="28"/>
          <w:lang w:val="nl-NL"/>
        </w:rPr>
        <w:t xml:space="preserve"> </w:t>
      </w:r>
      <w:r w:rsidR="003B2C5C" w:rsidRPr="002303C1">
        <w:rPr>
          <w:rFonts w:ascii="Arial" w:hAnsi="Arial" w:cs="Arial"/>
          <w:sz w:val="28"/>
          <w:szCs w:val="28"/>
          <w:lang w:val="nl-NL"/>
        </w:rPr>
        <w:t>Hướng dẫn nhân viên bảo dưỡng;</w:t>
      </w:r>
    </w:p>
    <w:p w14:paraId="3A47D1D4" w14:textId="6D984ADF" w:rsidR="003B2C5C" w:rsidRPr="002303C1" w:rsidRDefault="00EA6EB0"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w:t>
      </w:r>
      <w:r w:rsidR="00B82A52" w:rsidRPr="002303C1">
        <w:rPr>
          <w:rFonts w:ascii="Arial" w:hAnsi="Arial" w:cs="Arial"/>
          <w:sz w:val="28"/>
          <w:szCs w:val="28"/>
          <w:lang w:val="nl-NL"/>
        </w:rPr>
        <w:t xml:space="preserve"> </w:t>
      </w:r>
      <w:r w:rsidR="003B2C5C" w:rsidRPr="002303C1">
        <w:rPr>
          <w:rFonts w:ascii="Arial" w:hAnsi="Arial" w:cs="Arial"/>
          <w:sz w:val="28"/>
          <w:szCs w:val="28"/>
          <w:lang w:val="nl-NL"/>
        </w:rPr>
        <w:t>Lấy hết môi chất lạnh ra khỏi hệ thống, khôi phục và hút chân không;</w:t>
      </w:r>
    </w:p>
    <w:p w14:paraId="70497586" w14:textId="03D8006F" w:rsidR="003B2C5C" w:rsidRPr="002303C1" w:rsidRDefault="00EA6EB0"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w:t>
      </w:r>
      <w:r w:rsidR="003B2C5C" w:rsidRPr="002303C1">
        <w:rPr>
          <w:rFonts w:ascii="Arial" w:hAnsi="Arial" w:cs="Arial"/>
          <w:sz w:val="28"/>
          <w:szCs w:val="28"/>
          <w:lang w:val="nl-NL"/>
        </w:rPr>
        <w:t xml:space="preserve"> Tháo ra và che chắn an toàn các bộ phận cần sửa chữa;</w:t>
      </w:r>
    </w:p>
    <w:p w14:paraId="4D2E88C5" w14:textId="6FC8307B" w:rsidR="003B2C5C" w:rsidRPr="002303C1" w:rsidRDefault="00EA6EB0"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w:t>
      </w:r>
      <w:r w:rsidR="003B2C5C" w:rsidRPr="002303C1">
        <w:rPr>
          <w:rFonts w:ascii="Arial" w:hAnsi="Arial" w:cs="Arial"/>
          <w:sz w:val="28"/>
          <w:szCs w:val="28"/>
          <w:lang w:val="nl-NL"/>
        </w:rPr>
        <w:t xml:space="preserve"> Làm sạch và thổi sạch;</w:t>
      </w:r>
    </w:p>
    <w:p w14:paraId="0D41C769" w14:textId="5E14CBCE" w:rsidR="003B2C5C" w:rsidRPr="002303C1" w:rsidRDefault="00EA6EB0"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w:t>
      </w:r>
      <w:r w:rsidR="003B2C5C" w:rsidRPr="002303C1">
        <w:rPr>
          <w:rFonts w:ascii="Arial" w:hAnsi="Arial" w:cs="Arial"/>
          <w:sz w:val="28"/>
          <w:szCs w:val="28"/>
          <w:lang w:val="nl-NL"/>
        </w:rPr>
        <w:t xml:space="preserve"> Tháo để sửa chữa;</w:t>
      </w:r>
    </w:p>
    <w:p w14:paraId="2F8BB274" w14:textId="3275EF32" w:rsidR="003B2C5C" w:rsidRPr="002303C1" w:rsidRDefault="00EA6EB0"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w:t>
      </w:r>
      <w:r w:rsidR="003B2C5C" w:rsidRPr="002303C1">
        <w:rPr>
          <w:rFonts w:ascii="Arial" w:hAnsi="Arial" w:cs="Arial"/>
          <w:sz w:val="28"/>
          <w:szCs w:val="28"/>
          <w:lang w:val="nl-NL"/>
        </w:rPr>
        <w:t xml:space="preserve"> Thực hiện việc sửa chữa;</w:t>
      </w:r>
    </w:p>
    <w:p w14:paraId="1D49E588" w14:textId="72C1E430" w:rsidR="003B2C5C" w:rsidRPr="002303C1" w:rsidRDefault="00EA6EB0"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w:t>
      </w:r>
      <w:r w:rsidR="003B2C5C" w:rsidRPr="002303C1">
        <w:rPr>
          <w:rFonts w:ascii="Arial" w:hAnsi="Arial" w:cs="Arial"/>
          <w:sz w:val="28"/>
          <w:szCs w:val="28"/>
          <w:lang w:val="nl-NL"/>
        </w:rPr>
        <w:t xml:space="preserve"> Thử nghiệm và kiểm tra bộ phận được sửa chữa (thử áp suất, thử rò rỉ, thử chức năng);</w:t>
      </w:r>
    </w:p>
    <w:p w14:paraId="36F760A2" w14:textId="79C813C7" w:rsidR="003B2C5C" w:rsidRPr="002303C1" w:rsidRDefault="00EA6EB0"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lastRenderedPageBreak/>
        <w:t>-</w:t>
      </w:r>
      <w:r w:rsidR="003B2C5C" w:rsidRPr="002303C1">
        <w:rPr>
          <w:rFonts w:ascii="Arial" w:hAnsi="Arial" w:cs="Arial"/>
          <w:sz w:val="28"/>
          <w:szCs w:val="28"/>
          <w:lang w:val="nl-NL"/>
        </w:rPr>
        <w:t xml:space="preserve"> Thay thế, hút chân không và nạp lại môi chất lạnh.</w:t>
      </w:r>
    </w:p>
    <w:p w14:paraId="4B42F29B" w14:textId="69C1D2B5" w:rsidR="003B2C5C" w:rsidRPr="002303C1" w:rsidRDefault="0017080C" w:rsidP="00AC6A93">
      <w:pPr>
        <w:spacing w:before="120" w:after="120" w:line="240" w:lineRule="auto"/>
        <w:rPr>
          <w:rFonts w:ascii="Arial" w:eastAsiaTheme="minorEastAsia" w:hAnsi="Arial" w:cs="Arial"/>
          <w:szCs w:val="28"/>
          <w:lang w:val="nl-NL"/>
        </w:rPr>
      </w:pPr>
      <w:r w:rsidRPr="002303C1">
        <w:rPr>
          <w:rFonts w:ascii="Arial" w:eastAsiaTheme="minorEastAsia" w:hAnsi="Arial" w:cs="Arial"/>
          <w:szCs w:val="28"/>
          <w:lang w:val="nl-NL"/>
        </w:rPr>
        <w:t>13</w:t>
      </w:r>
      <w:r w:rsidR="003B2C5C" w:rsidRPr="002303C1">
        <w:rPr>
          <w:rFonts w:ascii="Arial" w:eastAsiaTheme="minorEastAsia" w:hAnsi="Arial" w:cs="Arial"/>
          <w:szCs w:val="28"/>
          <w:lang w:val="nl-NL"/>
        </w:rPr>
        <w:t>.2.2.</w:t>
      </w:r>
      <w:r w:rsidR="003B2C5C" w:rsidRPr="002303C1">
        <w:rPr>
          <w:rFonts w:ascii="Arial" w:hAnsi="Arial" w:cs="Arial"/>
          <w:b/>
          <w:szCs w:val="28"/>
          <w:lang w:val="nl-NL"/>
        </w:rPr>
        <w:t xml:space="preserve"> </w:t>
      </w:r>
      <w:r w:rsidR="003B2C5C" w:rsidRPr="002303C1">
        <w:rPr>
          <w:rFonts w:ascii="Arial" w:eastAsiaTheme="minorEastAsia" w:hAnsi="Arial" w:cs="Arial"/>
          <w:szCs w:val="28"/>
          <w:lang w:val="nl-NL"/>
        </w:rPr>
        <w:t>Trong mỗi quá trình bảo dưỡng định kỳ</w:t>
      </w:r>
      <w:r w:rsidR="00DD7235" w:rsidRPr="002303C1">
        <w:rPr>
          <w:rFonts w:ascii="Arial" w:eastAsiaTheme="minorEastAsia" w:hAnsi="Arial" w:cs="Arial"/>
          <w:szCs w:val="28"/>
          <w:lang w:val="nl-NL"/>
        </w:rPr>
        <w:t xml:space="preserve"> và </w:t>
      </w:r>
      <w:r w:rsidR="003B2C5C" w:rsidRPr="002303C1">
        <w:rPr>
          <w:rFonts w:ascii="Arial" w:eastAsiaTheme="minorEastAsia" w:hAnsi="Arial" w:cs="Arial"/>
          <w:szCs w:val="28"/>
          <w:lang w:val="nl-NL"/>
        </w:rPr>
        <w:t>sửa chữa sau đó, khi cần thiết, ít nhất phải thực hiện các nhiệm vụ sau:</w:t>
      </w:r>
    </w:p>
    <w:p w14:paraId="6261F049"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Tất cả các thiết bị an toàn, điều khiển và đo cũng như các hệ thống báo động phải được kiểm tra để xác minh sự vận hành và vẫn còn thời hạn hiệu chuẩn;</w:t>
      </w:r>
    </w:p>
    <w:p w14:paraId="624C0166"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Phải thực hiện các phép thử rò rỉ ở các phần có liên quan được sửa chữa của hệ thống lạnh hoặc toàn bộ hệ thống;</w:t>
      </w:r>
    </w:p>
    <w:p w14:paraId="18DEA0F1" w14:textId="77777777" w:rsidR="003B2C5C" w:rsidRPr="002303C1" w:rsidRDefault="003B2C5C" w:rsidP="00AC6A93">
      <w:pPr>
        <w:pStyle w:val="NormalWeb"/>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 Cách ly phần được sửa chữa đã được nạp và hút xả của hệ thống lạnh.</w:t>
      </w:r>
    </w:p>
    <w:p w14:paraId="2FD0ECD5" w14:textId="15F8572B" w:rsidR="003B2C5C" w:rsidRPr="002303C1" w:rsidRDefault="0017080C" w:rsidP="00AC6A93">
      <w:pPr>
        <w:pStyle w:val="NormalWeb"/>
        <w:spacing w:before="120" w:beforeAutospacing="0" w:after="120" w:afterAutospacing="0"/>
        <w:jc w:val="both"/>
        <w:rPr>
          <w:rFonts w:ascii="Arial" w:hAnsi="Arial" w:cs="Arial"/>
          <w:sz w:val="28"/>
          <w:szCs w:val="28"/>
          <w:lang w:val="nl-NL"/>
        </w:rPr>
      </w:pPr>
      <w:r w:rsidRPr="002303C1">
        <w:rPr>
          <w:rFonts w:ascii="Arial" w:hAnsi="Arial" w:cs="Arial"/>
          <w:sz w:val="28"/>
          <w:szCs w:val="28"/>
          <w:lang w:val="nl-NL"/>
        </w:rPr>
        <w:t>13</w:t>
      </w:r>
      <w:r w:rsidR="003B2C5C" w:rsidRPr="002303C1">
        <w:rPr>
          <w:rFonts w:ascii="Arial" w:hAnsi="Arial" w:cs="Arial"/>
          <w:sz w:val="28"/>
          <w:szCs w:val="28"/>
          <w:lang w:val="nl-NL"/>
        </w:rPr>
        <w:t>.2.3. Sau khi van an toàn xả vào môi trường (khí quyển) đã được vận hành, nếu không được kín thì phải được thay thế.</w:t>
      </w:r>
    </w:p>
    <w:p w14:paraId="7D1A7274" w14:textId="470BA9D7" w:rsidR="003B2C5C" w:rsidRPr="002303C1" w:rsidRDefault="0017080C" w:rsidP="00AC6A93">
      <w:pPr>
        <w:pStyle w:val="NormalWeb"/>
        <w:spacing w:before="120" w:beforeAutospacing="0" w:after="120" w:afterAutospacing="0"/>
        <w:jc w:val="both"/>
        <w:rPr>
          <w:rFonts w:ascii="Arial" w:hAnsi="Arial" w:cs="Arial"/>
          <w:sz w:val="28"/>
          <w:szCs w:val="28"/>
        </w:rPr>
      </w:pPr>
      <w:r w:rsidRPr="002303C1">
        <w:rPr>
          <w:rFonts w:ascii="Arial" w:hAnsi="Arial" w:cs="Arial"/>
          <w:sz w:val="28"/>
          <w:szCs w:val="28"/>
          <w:lang w:val="nl-NL"/>
        </w:rPr>
        <w:t>13</w:t>
      </w:r>
      <w:r w:rsidR="003B2C5C" w:rsidRPr="002303C1">
        <w:rPr>
          <w:rFonts w:ascii="Arial" w:hAnsi="Arial" w:cs="Arial"/>
          <w:sz w:val="28"/>
          <w:szCs w:val="28"/>
          <w:lang w:val="nl-NL"/>
        </w:rPr>
        <w:t>.2.4. Nếu trong quá trình sửa chữa và cải tiến, bắt buộc phải dùng các dụng cụ tạo ra hồ quang và ngọn lửa như thiết bị điện hồ quang, thiết bị hàn chảy, hàn đồng thì công việc này chỉ được thực hiện trong các phòng đã được thông gió đầy đủ. Khi đang tiến hành sửa chữa, thiết bị thông gió phải hoạt động liên tục và tất cả các cửa sổ, cửa ra vào phải được mở.</w:t>
      </w:r>
      <w:r w:rsidR="00DC242B" w:rsidRPr="002303C1">
        <w:rPr>
          <w:rFonts w:ascii="Arial" w:hAnsi="Arial" w:cs="Arial"/>
          <w:sz w:val="28"/>
          <w:szCs w:val="28"/>
          <w:lang w:val="nl-NL"/>
        </w:rPr>
        <w:t xml:space="preserve"> Phải đảm bảo về an toàn phòng chống cháy, nổ theo quy định của pháp luật hiện hành.</w:t>
      </w:r>
    </w:p>
    <w:p w14:paraId="7AA5CC7D" w14:textId="0BEF8533" w:rsidR="003B2C5C" w:rsidRPr="002303C1" w:rsidRDefault="000D0AF6" w:rsidP="00AC6A93">
      <w:pPr>
        <w:pStyle w:val="NormalWeb"/>
        <w:spacing w:before="120" w:beforeAutospacing="0" w:after="120" w:afterAutospacing="0"/>
        <w:jc w:val="both"/>
        <w:rPr>
          <w:rFonts w:ascii="Arial" w:hAnsi="Arial" w:cs="Arial"/>
          <w:sz w:val="28"/>
          <w:szCs w:val="28"/>
        </w:rPr>
      </w:pPr>
      <w:r>
        <w:rPr>
          <w:rFonts w:ascii="Arial" w:hAnsi="Arial" w:cs="Arial"/>
          <w:sz w:val="28"/>
          <w:szCs w:val="28"/>
          <w:lang w:val="nl-NL"/>
        </w:rPr>
        <w:t>13</w:t>
      </w:r>
      <w:r w:rsidR="003B2C5C" w:rsidRPr="002303C1">
        <w:rPr>
          <w:rFonts w:ascii="Arial" w:hAnsi="Arial" w:cs="Arial"/>
          <w:sz w:val="28"/>
          <w:szCs w:val="28"/>
          <w:lang w:val="nl-NL"/>
        </w:rPr>
        <w:t>.2.5. Công việc hàn điện hồ quang và hàn chảy phải do các thợ hàn đã được đào tạo nghề về hàn thực hiện.</w:t>
      </w:r>
    </w:p>
    <w:p w14:paraId="45A2DD75" w14:textId="108F656E" w:rsidR="003B2C5C" w:rsidRPr="002303C1" w:rsidRDefault="0017080C" w:rsidP="00AC6A93">
      <w:pPr>
        <w:pStyle w:val="Heading2"/>
        <w:spacing w:before="120" w:after="120" w:line="240" w:lineRule="auto"/>
        <w:jc w:val="both"/>
        <w:rPr>
          <w:rFonts w:ascii="Arial" w:hAnsi="Arial" w:cs="Arial"/>
          <w:sz w:val="28"/>
          <w:szCs w:val="28"/>
          <w:lang w:val="pt-PT"/>
        </w:rPr>
      </w:pPr>
      <w:bookmarkStart w:id="118" w:name="_Toc139546670"/>
      <w:r w:rsidRPr="002303C1">
        <w:rPr>
          <w:rFonts w:ascii="Arial" w:eastAsiaTheme="minorEastAsia" w:hAnsi="Arial" w:cs="Arial"/>
          <w:bCs w:val="0"/>
          <w:sz w:val="28"/>
          <w:szCs w:val="28"/>
          <w:lang w:val="pt-PT"/>
        </w:rPr>
        <w:t>14</w:t>
      </w:r>
      <w:r w:rsidR="003B2C5C" w:rsidRPr="002303C1">
        <w:rPr>
          <w:rFonts w:ascii="Arial" w:eastAsiaTheme="minorEastAsia" w:hAnsi="Arial" w:cs="Arial"/>
          <w:bCs w:val="0"/>
          <w:sz w:val="28"/>
          <w:szCs w:val="28"/>
          <w:lang w:val="pt-PT"/>
        </w:rPr>
        <w:t>. Quy định về phục hồi, sử dụng lại và loại bỏ tất cả các loại môi chất lạnh, dầu môi chất lạnh, chất tải nhiệt, hệ thống lạnh và các thành phần của hệ thống lạnh</w:t>
      </w:r>
      <w:bookmarkEnd w:id="118"/>
    </w:p>
    <w:p w14:paraId="1416A9B3" w14:textId="45080ABB" w:rsidR="003B2C5C" w:rsidRPr="002303C1" w:rsidRDefault="003B2C5C" w:rsidP="00AC6A93">
      <w:pPr>
        <w:pStyle w:val="NormalWeb"/>
        <w:tabs>
          <w:tab w:val="left" w:pos="5940"/>
        </w:tabs>
        <w:spacing w:before="120" w:beforeAutospacing="0" w:after="120" w:afterAutospacing="0"/>
        <w:ind w:firstLine="567"/>
        <w:jc w:val="both"/>
        <w:rPr>
          <w:rFonts w:ascii="Arial" w:hAnsi="Arial" w:cs="Arial"/>
          <w:sz w:val="28"/>
          <w:szCs w:val="28"/>
          <w:lang w:val="nl-NL"/>
        </w:rPr>
      </w:pPr>
      <w:r w:rsidRPr="002303C1">
        <w:rPr>
          <w:rFonts w:ascii="Arial" w:hAnsi="Arial" w:cs="Arial"/>
          <w:sz w:val="28"/>
          <w:szCs w:val="28"/>
          <w:lang w:val="nl-NL"/>
        </w:rPr>
        <w:t>Phục hồi, sử dụng lại và/hoặc loại bỏ hoàn toàn các hệ thống lạnh và các thành phần của hệ thống lạnh (ví dụ: môi chất lạnh, dầu, chất tải nhiệt, bộ lọc, phin sấy, vật liệu cách nhiệt,...) phải được thực hiện phù hợp với các biện pháp kỹ thuật tương ứng, các quy định pháp luật hiện hành về an toàn vệ sinh lao động, môi trường</w:t>
      </w:r>
      <w:r w:rsidR="00DC242B" w:rsidRPr="002303C1">
        <w:rPr>
          <w:rFonts w:ascii="Arial" w:hAnsi="Arial" w:cs="Arial"/>
          <w:sz w:val="28"/>
          <w:szCs w:val="28"/>
          <w:lang w:val="nl-NL"/>
        </w:rPr>
        <w:t>, phòng chống cháy nổ</w:t>
      </w:r>
      <w:r w:rsidRPr="002303C1">
        <w:rPr>
          <w:rFonts w:ascii="Arial" w:hAnsi="Arial" w:cs="Arial"/>
          <w:sz w:val="28"/>
          <w:szCs w:val="28"/>
          <w:lang w:val="nl-NL"/>
        </w:rPr>
        <w:t>. Việc tiêu hủy môi chất lạnh đòi hỏi phải có phương tiện được phép sử dụng cho tiêu hủy.</w:t>
      </w:r>
    </w:p>
    <w:p w14:paraId="6987B67D" w14:textId="32E3DA8D" w:rsidR="00997F73" w:rsidRPr="002303C1" w:rsidRDefault="0017080C" w:rsidP="00AC6A93">
      <w:pPr>
        <w:pStyle w:val="Heading2"/>
        <w:spacing w:before="120" w:after="120" w:line="240" w:lineRule="auto"/>
        <w:rPr>
          <w:rFonts w:ascii="Arial" w:eastAsiaTheme="minorEastAsia" w:hAnsi="Arial" w:cs="Arial"/>
          <w:bCs w:val="0"/>
          <w:sz w:val="28"/>
          <w:szCs w:val="28"/>
          <w:lang w:val="pt-PT"/>
        </w:rPr>
      </w:pPr>
      <w:bookmarkStart w:id="119" w:name="_Toc139546671"/>
      <w:r w:rsidRPr="002303C1">
        <w:rPr>
          <w:rFonts w:ascii="Arial" w:eastAsiaTheme="minorEastAsia" w:hAnsi="Arial" w:cs="Arial"/>
          <w:sz w:val="28"/>
          <w:szCs w:val="28"/>
          <w:lang w:val="pt-PT"/>
        </w:rPr>
        <w:t>15</w:t>
      </w:r>
      <w:r w:rsidR="00997F73" w:rsidRPr="002303C1">
        <w:rPr>
          <w:rFonts w:ascii="Arial" w:eastAsiaTheme="minorEastAsia" w:hAnsi="Arial" w:cs="Arial"/>
          <w:sz w:val="28"/>
          <w:szCs w:val="28"/>
          <w:lang w:val="pt-PT"/>
        </w:rPr>
        <w:t xml:space="preserve">. </w:t>
      </w:r>
      <w:r w:rsidR="00584E57" w:rsidRPr="002303C1">
        <w:rPr>
          <w:rFonts w:ascii="Arial" w:eastAsiaTheme="minorEastAsia" w:hAnsi="Arial" w:cs="Arial"/>
          <w:bCs w:val="0"/>
          <w:sz w:val="28"/>
          <w:szCs w:val="28"/>
          <w:lang w:val="pt-PT"/>
        </w:rPr>
        <w:t>Quy định về</w:t>
      </w:r>
      <w:r w:rsidR="00997F73" w:rsidRPr="002303C1">
        <w:rPr>
          <w:rFonts w:ascii="Arial" w:eastAsiaTheme="minorEastAsia" w:hAnsi="Arial" w:cs="Arial"/>
          <w:bCs w:val="0"/>
          <w:sz w:val="28"/>
          <w:szCs w:val="28"/>
          <w:lang w:val="pt-PT"/>
        </w:rPr>
        <w:t xml:space="preserve"> chứng nhận hợp quy đối với </w:t>
      </w:r>
      <w:r w:rsidR="00683901" w:rsidRPr="002303C1">
        <w:rPr>
          <w:rFonts w:ascii="Arial" w:eastAsiaTheme="minorEastAsia" w:hAnsi="Arial" w:cs="Arial"/>
          <w:bCs w:val="0"/>
          <w:sz w:val="28"/>
          <w:szCs w:val="28"/>
          <w:lang w:val="pt-PT"/>
        </w:rPr>
        <w:t>h</w:t>
      </w:r>
      <w:r w:rsidR="00997F73" w:rsidRPr="002303C1">
        <w:rPr>
          <w:rFonts w:ascii="Arial" w:eastAsiaTheme="minorEastAsia" w:hAnsi="Arial" w:cs="Arial"/>
          <w:bCs w:val="0"/>
          <w:sz w:val="28"/>
          <w:szCs w:val="28"/>
          <w:lang w:val="pt-PT"/>
        </w:rPr>
        <w:t>ệ thống lạnh</w:t>
      </w:r>
      <w:bookmarkEnd w:id="119"/>
    </w:p>
    <w:p w14:paraId="09B6B6FC" w14:textId="151A4AC2" w:rsidR="00DF519F" w:rsidRPr="002303C1" w:rsidRDefault="00DF519F" w:rsidP="00AC6A93">
      <w:pPr>
        <w:shd w:val="clear" w:color="auto" w:fill="FFFFFF"/>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15.1. Hệ thống lạnh trước khi đưa vào vận hành và sử dụng phải được đánh giá chứng nhận, công bố sự phù hợp với các quy định tạ</w:t>
      </w:r>
      <w:r w:rsidR="00581179" w:rsidRPr="002303C1">
        <w:rPr>
          <w:rFonts w:ascii="Arial" w:eastAsiaTheme="minorEastAsia" w:hAnsi="Arial" w:cs="Arial"/>
          <w:szCs w:val="28"/>
          <w:lang w:val="pt-PT"/>
        </w:rPr>
        <w:t>i Điều</w:t>
      </w:r>
      <w:r w:rsidR="007B4A52" w:rsidRPr="002303C1">
        <w:rPr>
          <w:rFonts w:ascii="Arial" w:eastAsiaTheme="minorEastAsia" w:hAnsi="Arial" w:cs="Arial"/>
          <w:szCs w:val="28"/>
          <w:lang w:val="pt-PT"/>
        </w:rPr>
        <w:t xml:space="preserve"> 5, 6,</w:t>
      </w:r>
      <w:r w:rsidR="00581179" w:rsidRPr="002303C1">
        <w:rPr>
          <w:rFonts w:ascii="Arial" w:eastAsiaTheme="minorEastAsia" w:hAnsi="Arial" w:cs="Arial"/>
          <w:szCs w:val="28"/>
          <w:lang w:val="pt-PT"/>
        </w:rPr>
        <w:t xml:space="preserve"> 8 và điểm</w:t>
      </w:r>
      <w:r w:rsidR="007B4A52" w:rsidRPr="002303C1">
        <w:rPr>
          <w:rFonts w:ascii="Arial" w:eastAsiaTheme="minorEastAsia" w:hAnsi="Arial" w:cs="Arial"/>
          <w:szCs w:val="28"/>
          <w:lang w:val="pt-PT"/>
        </w:rPr>
        <w:t xml:space="preserve"> 7.5</w:t>
      </w:r>
      <w:r w:rsidRPr="002303C1">
        <w:rPr>
          <w:rFonts w:ascii="Arial" w:eastAsiaTheme="minorEastAsia" w:hAnsi="Arial" w:cs="Arial"/>
          <w:szCs w:val="28"/>
          <w:lang w:val="pt-PT"/>
        </w:rPr>
        <w:t xml:space="preserve"> củ</w:t>
      </w:r>
      <w:r w:rsidR="007B4A52" w:rsidRPr="002303C1">
        <w:rPr>
          <w:rFonts w:ascii="Arial" w:eastAsiaTheme="minorEastAsia" w:hAnsi="Arial" w:cs="Arial"/>
          <w:szCs w:val="28"/>
          <w:lang w:val="pt-PT"/>
        </w:rPr>
        <w:t>a q</w:t>
      </w:r>
      <w:r w:rsidRPr="002303C1">
        <w:rPr>
          <w:rFonts w:ascii="Arial" w:eastAsiaTheme="minorEastAsia" w:hAnsi="Arial" w:cs="Arial"/>
          <w:szCs w:val="28"/>
          <w:lang w:val="pt-PT"/>
        </w:rPr>
        <w:t>uy chuẩn này hoặc được thừa nhận theo quy định của pháp luật.</w:t>
      </w:r>
    </w:p>
    <w:p w14:paraId="239EA6B3" w14:textId="5587D1B6" w:rsidR="009A6B9B" w:rsidRPr="002303C1" w:rsidRDefault="0017080C" w:rsidP="00AC6A93">
      <w:pPr>
        <w:shd w:val="clear" w:color="auto" w:fill="FFFFFF"/>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15</w:t>
      </w:r>
      <w:r w:rsidR="00A54FC4" w:rsidRPr="002303C1">
        <w:rPr>
          <w:rFonts w:ascii="Arial" w:eastAsiaTheme="minorEastAsia" w:hAnsi="Arial" w:cs="Arial"/>
          <w:szCs w:val="28"/>
          <w:lang w:val="pt-PT"/>
        </w:rPr>
        <w:t>.</w:t>
      </w:r>
      <w:r w:rsidR="00975CD3" w:rsidRPr="002303C1">
        <w:rPr>
          <w:rFonts w:ascii="Arial" w:eastAsiaTheme="minorEastAsia" w:hAnsi="Arial" w:cs="Arial"/>
          <w:szCs w:val="28"/>
          <w:lang w:val="pt-PT"/>
        </w:rPr>
        <w:t>2</w:t>
      </w:r>
      <w:r w:rsidR="00131E9E" w:rsidRPr="002303C1">
        <w:rPr>
          <w:rFonts w:ascii="Arial" w:eastAsiaTheme="minorEastAsia" w:hAnsi="Arial" w:cs="Arial"/>
          <w:szCs w:val="28"/>
          <w:lang w:val="pt-PT"/>
        </w:rPr>
        <w:t>. Đối với các hệ thống lạ</w:t>
      </w:r>
      <w:r w:rsidR="009A6B9B" w:rsidRPr="002303C1">
        <w:rPr>
          <w:rFonts w:ascii="Arial" w:eastAsiaTheme="minorEastAsia" w:hAnsi="Arial" w:cs="Arial"/>
          <w:szCs w:val="28"/>
          <w:lang w:val="pt-PT"/>
        </w:rPr>
        <w:t>nh loại</w:t>
      </w:r>
      <w:r w:rsidR="00131E9E" w:rsidRPr="002303C1">
        <w:rPr>
          <w:rFonts w:ascii="Arial" w:eastAsiaTheme="minorEastAsia" w:hAnsi="Arial" w:cs="Arial"/>
          <w:szCs w:val="28"/>
          <w:lang w:val="pt-PT"/>
        </w:rPr>
        <w:t xml:space="preserve"> trọn bộ</w:t>
      </w:r>
      <w:r w:rsidR="009A6B9B" w:rsidRPr="002303C1">
        <w:rPr>
          <w:rFonts w:ascii="Arial" w:eastAsiaTheme="minorEastAsia" w:hAnsi="Arial" w:cs="Arial"/>
          <w:szCs w:val="28"/>
          <w:lang w:val="pt-PT"/>
        </w:rPr>
        <w:t>, loại</w:t>
      </w:r>
      <w:r w:rsidR="00131E9E" w:rsidRPr="002303C1">
        <w:rPr>
          <w:rFonts w:ascii="Arial" w:eastAsiaTheme="minorEastAsia" w:hAnsi="Arial" w:cs="Arial"/>
          <w:szCs w:val="28"/>
          <w:lang w:val="pt-PT"/>
        </w:rPr>
        <w:t xml:space="preserve"> hệ thống thiết bị đã được</w:t>
      </w:r>
      <w:r w:rsidR="00A54FC4" w:rsidRPr="002303C1">
        <w:rPr>
          <w:rFonts w:ascii="Arial" w:eastAsiaTheme="minorEastAsia" w:hAnsi="Arial" w:cs="Arial"/>
          <w:szCs w:val="28"/>
          <w:lang w:val="pt-PT"/>
        </w:rPr>
        <w:t xml:space="preserve"> nạp môi chất lạnh,</w:t>
      </w:r>
      <w:r w:rsidR="00131E9E" w:rsidRPr="002303C1">
        <w:rPr>
          <w:rFonts w:ascii="Arial" w:eastAsiaTheme="minorEastAsia" w:hAnsi="Arial" w:cs="Arial"/>
          <w:szCs w:val="28"/>
          <w:lang w:val="pt-PT"/>
        </w:rPr>
        <w:t xml:space="preserve"> </w:t>
      </w:r>
      <w:r w:rsidR="00975CD3" w:rsidRPr="002303C1">
        <w:rPr>
          <w:rFonts w:ascii="Arial" w:eastAsiaTheme="minorEastAsia" w:hAnsi="Arial" w:cs="Arial"/>
          <w:szCs w:val="28"/>
          <w:lang w:val="pt-PT"/>
        </w:rPr>
        <w:t xml:space="preserve">đã </w:t>
      </w:r>
      <w:r w:rsidR="00131E9E" w:rsidRPr="002303C1">
        <w:rPr>
          <w:rFonts w:ascii="Arial" w:eastAsiaTheme="minorEastAsia" w:hAnsi="Arial" w:cs="Arial"/>
          <w:szCs w:val="28"/>
          <w:lang w:val="pt-PT"/>
        </w:rPr>
        <w:t>thử nghiệm độ bền chịu áp lực, thử kín tạ</w:t>
      </w:r>
      <w:r w:rsidR="00A54FC4" w:rsidRPr="002303C1">
        <w:rPr>
          <w:rFonts w:ascii="Arial" w:eastAsiaTheme="minorEastAsia" w:hAnsi="Arial" w:cs="Arial"/>
          <w:szCs w:val="28"/>
          <w:lang w:val="pt-PT"/>
        </w:rPr>
        <w:t xml:space="preserve">i nhà máy </w:t>
      </w:r>
      <w:r w:rsidR="00131E9E" w:rsidRPr="002303C1">
        <w:rPr>
          <w:rFonts w:ascii="Arial" w:eastAsiaTheme="minorEastAsia" w:hAnsi="Arial" w:cs="Arial"/>
          <w:szCs w:val="28"/>
          <w:lang w:val="pt-PT"/>
        </w:rPr>
        <w:t>thì được miễn thử nghiệm quy định tại</w:t>
      </w:r>
      <w:r w:rsidR="00557681" w:rsidRPr="002303C1">
        <w:rPr>
          <w:rFonts w:ascii="Arial" w:eastAsiaTheme="minorEastAsia" w:hAnsi="Arial" w:cs="Arial"/>
          <w:szCs w:val="28"/>
          <w:lang w:val="pt-PT"/>
        </w:rPr>
        <w:t xml:space="preserve"> điểm</w:t>
      </w:r>
      <w:r w:rsidR="00B82C59" w:rsidRPr="002303C1">
        <w:rPr>
          <w:rFonts w:ascii="Arial" w:eastAsiaTheme="minorEastAsia" w:hAnsi="Arial" w:cs="Arial"/>
          <w:szCs w:val="28"/>
          <w:lang w:val="pt-PT"/>
        </w:rPr>
        <w:t xml:space="preserve"> </w:t>
      </w:r>
      <w:r w:rsidR="008237F7" w:rsidRPr="002303C1">
        <w:rPr>
          <w:rFonts w:ascii="Arial" w:eastAsiaTheme="minorEastAsia" w:hAnsi="Arial" w:cs="Arial"/>
          <w:szCs w:val="28"/>
          <w:lang w:val="pt-PT"/>
        </w:rPr>
        <w:t>7</w:t>
      </w:r>
      <w:r w:rsidR="00833A1A" w:rsidRPr="002303C1">
        <w:rPr>
          <w:rFonts w:ascii="Arial" w:eastAsiaTheme="minorEastAsia" w:hAnsi="Arial" w:cs="Arial"/>
          <w:szCs w:val="28"/>
          <w:lang w:val="pt-PT"/>
        </w:rPr>
        <w:t>.5</w:t>
      </w:r>
      <w:r w:rsidR="00896B8C" w:rsidRPr="002303C1">
        <w:rPr>
          <w:rFonts w:ascii="Arial" w:eastAsiaTheme="minorEastAsia" w:hAnsi="Arial" w:cs="Arial"/>
          <w:szCs w:val="28"/>
          <w:lang w:val="pt-PT"/>
        </w:rPr>
        <w:t xml:space="preserve"> của quy chuẩn này</w:t>
      </w:r>
      <w:r w:rsidR="00131E9E" w:rsidRPr="002303C1">
        <w:rPr>
          <w:rFonts w:ascii="Arial" w:eastAsiaTheme="minorEastAsia" w:hAnsi="Arial" w:cs="Arial"/>
          <w:szCs w:val="28"/>
          <w:lang w:val="pt-PT"/>
        </w:rPr>
        <w:t>.</w:t>
      </w:r>
      <w:r w:rsidR="00A54FC4" w:rsidRPr="002303C1">
        <w:rPr>
          <w:rFonts w:ascii="Arial" w:eastAsiaTheme="minorEastAsia" w:hAnsi="Arial" w:cs="Arial"/>
          <w:szCs w:val="28"/>
          <w:lang w:val="pt-PT"/>
        </w:rPr>
        <w:t xml:space="preserve"> Tuy </w:t>
      </w:r>
      <w:r w:rsidR="00A54FC4" w:rsidRPr="002303C1">
        <w:rPr>
          <w:rFonts w:ascii="Arial" w:eastAsiaTheme="minorEastAsia" w:hAnsi="Arial" w:cs="Arial"/>
          <w:szCs w:val="28"/>
          <w:lang w:val="pt-PT"/>
        </w:rPr>
        <w:lastRenderedPageBreak/>
        <w:t>nhiên, phải cung cấp đầy đủ các chứng nhận kết quả thử nghiệm tương ứng.</w:t>
      </w:r>
      <w:r w:rsidR="00131E9E" w:rsidRPr="002303C1">
        <w:rPr>
          <w:rFonts w:ascii="Arial" w:eastAsiaTheme="minorEastAsia" w:hAnsi="Arial" w:cs="Arial"/>
          <w:szCs w:val="28"/>
          <w:lang w:val="pt-PT"/>
        </w:rPr>
        <w:t xml:space="preserve"> </w:t>
      </w:r>
    </w:p>
    <w:p w14:paraId="02D9B142" w14:textId="0D44F719" w:rsidR="00131E9E" w:rsidRPr="002303C1" w:rsidRDefault="009A6B9B" w:rsidP="00AC6A93">
      <w:pPr>
        <w:shd w:val="clear" w:color="auto" w:fill="FFFFFF"/>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 xml:space="preserve">15.3. Đối với các hệ thống lạnh loại nhiều cụm (split unit system), loại hệ thống đa cụm (Multi split system) đã được nạp môi chất lạnh, đã thử nghiệm độ bền chịu áp lực, thử kín tại nhà máy thì được miễn thử nghiệm </w:t>
      </w:r>
      <w:r w:rsidR="00896B8C" w:rsidRPr="002303C1">
        <w:rPr>
          <w:rFonts w:ascii="Arial" w:eastAsiaTheme="minorEastAsia" w:hAnsi="Arial" w:cs="Arial"/>
          <w:szCs w:val="28"/>
          <w:lang w:val="pt-PT"/>
        </w:rPr>
        <w:t xml:space="preserve">theo </w:t>
      </w:r>
      <w:r w:rsidRPr="002303C1">
        <w:rPr>
          <w:rFonts w:ascii="Arial" w:eastAsiaTheme="minorEastAsia" w:hAnsi="Arial" w:cs="Arial"/>
          <w:szCs w:val="28"/>
          <w:lang w:val="pt-PT"/>
        </w:rPr>
        <w:t>quy định tại điểm 7.5</w:t>
      </w:r>
      <w:r w:rsidR="00896B8C" w:rsidRPr="002303C1">
        <w:rPr>
          <w:rFonts w:ascii="Arial" w:eastAsiaTheme="minorEastAsia" w:hAnsi="Arial" w:cs="Arial"/>
          <w:szCs w:val="28"/>
          <w:lang w:val="pt-PT"/>
        </w:rPr>
        <w:t xml:space="preserve"> của quy chuẩn này</w:t>
      </w:r>
      <w:r w:rsidRPr="002303C1">
        <w:rPr>
          <w:rFonts w:ascii="Arial" w:eastAsiaTheme="minorEastAsia" w:hAnsi="Arial" w:cs="Arial"/>
          <w:szCs w:val="28"/>
          <w:lang w:val="pt-PT"/>
        </w:rPr>
        <w:t>. Tuy nhiên,</w:t>
      </w:r>
      <w:r w:rsidR="00413FA9" w:rsidRPr="002303C1">
        <w:rPr>
          <w:rFonts w:ascii="Arial" w:eastAsiaTheme="minorEastAsia" w:hAnsi="Arial" w:cs="Arial"/>
          <w:szCs w:val="28"/>
          <w:lang w:val="pt-PT"/>
        </w:rPr>
        <w:t xml:space="preserve"> phải cung cấp đầy đủ các chứng nhận kết quả thử nghiệm tương ứng của nhà chế tạo. Đối với</w:t>
      </w:r>
      <w:r w:rsidRPr="002303C1">
        <w:rPr>
          <w:rFonts w:ascii="Arial" w:eastAsiaTheme="minorEastAsia" w:hAnsi="Arial" w:cs="Arial"/>
          <w:szCs w:val="28"/>
          <w:lang w:val="pt-PT"/>
        </w:rPr>
        <w:t xml:space="preserve"> đường ống </w:t>
      </w:r>
      <w:r w:rsidR="00413FA9" w:rsidRPr="002303C1">
        <w:rPr>
          <w:rFonts w:ascii="Arial" w:eastAsiaTheme="minorEastAsia" w:hAnsi="Arial" w:cs="Arial"/>
          <w:szCs w:val="28"/>
          <w:lang w:val="pt-PT"/>
        </w:rPr>
        <w:t xml:space="preserve">dẫn môi chất lạnh </w:t>
      </w:r>
      <w:r w:rsidRPr="002303C1">
        <w:rPr>
          <w:rFonts w:ascii="Arial" w:eastAsiaTheme="minorEastAsia" w:hAnsi="Arial" w:cs="Arial"/>
          <w:szCs w:val="28"/>
          <w:lang w:val="pt-PT"/>
        </w:rPr>
        <w:t>kết nối</w:t>
      </w:r>
      <w:r w:rsidR="00413FA9" w:rsidRPr="002303C1">
        <w:rPr>
          <w:rFonts w:ascii="Arial" w:eastAsiaTheme="minorEastAsia" w:hAnsi="Arial" w:cs="Arial"/>
          <w:szCs w:val="28"/>
          <w:lang w:val="pt-PT"/>
        </w:rPr>
        <w:t xml:space="preserve"> giữa các dàn lạnh của hệ thống lạnh được lắp đặt tại hiện trường</w:t>
      </w:r>
      <w:r w:rsidRPr="002303C1">
        <w:rPr>
          <w:rFonts w:ascii="Arial" w:eastAsiaTheme="minorEastAsia" w:hAnsi="Arial" w:cs="Arial"/>
          <w:szCs w:val="28"/>
          <w:lang w:val="pt-PT"/>
        </w:rPr>
        <w:t xml:space="preserve"> phải</w:t>
      </w:r>
      <w:r w:rsidR="00413FA9" w:rsidRPr="002303C1">
        <w:rPr>
          <w:rFonts w:ascii="Arial" w:eastAsiaTheme="minorEastAsia" w:hAnsi="Arial" w:cs="Arial"/>
          <w:szCs w:val="28"/>
          <w:lang w:val="pt-PT"/>
        </w:rPr>
        <w:t xml:space="preserve"> được thử độ bền chịu áp lực theo quy định tại điểm 7.5.3</w:t>
      </w:r>
      <w:r w:rsidR="00896B8C" w:rsidRPr="002303C1">
        <w:rPr>
          <w:rFonts w:ascii="Arial" w:eastAsiaTheme="minorEastAsia" w:hAnsi="Arial" w:cs="Arial"/>
          <w:szCs w:val="28"/>
          <w:lang w:val="pt-PT"/>
        </w:rPr>
        <w:t xml:space="preserve"> của quy chuẩn này</w:t>
      </w:r>
      <w:r w:rsidR="00413FA9" w:rsidRPr="002303C1">
        <w:rPr>
          <w:rFonts w:ascii="Arial" w:eastAsiaTheme="minorEastAsia" w:hAnsi="Arial" w:cs="Arial"/>
          <w:szCs w:val="28"/>
          <w:lang w:val="pt-PT"/>
        </w:rPr>
        <w:t>, thử độ kín theo quy định tại điểm 7.5.5</w:t>
      </w:r>
      <w:r w:rsidR="00896B8C" w:rsidRPr="002303C1">
        <w:rPr>
          <w:rFonts w:ascii="Arial" w:eastAsiaTheme="minorEastAsia" w:hAnsi="Arial" w:cs="Arial"/>
          <w:szCs w:val="28"/>
          <w:lang w:val="pt-PT"/>
        </w:rPr>
        <w:t xml:space="preserve"> của quy chuẩn này</w:t>
      </w:r>
      <w:r w:rsidR="00413FA9" w:rsidRPr="002303C1">
        <w:rPr>
          <w:rFonts w:ascii="Arial" w:eastAsiaTheme="minorEastAsia" w:hAnsi="Arial" w:cs="Arial"/>
          <w:szCs w:val="28"/>
          <w:lang w:val="pt-PT"/>
        </w:rPr>
        <w:t>.</w:t>
      </w:r>
      <w:r w:rsidRPr="002303C1">
        <w:rPr>
          <w:rFonts w:ascii="Arial" w:eastAsiaTheme="minorEastAsia" w:hAnsi="Arial" w:cs="Arial"/>
          <w:szCs w:val="28"/>
          <w:lang w:val="pt-PT"/>
        </w:rPr>
        <w:t xml:space="preserve"> </w:t>
      </w:r>
      <w:r w:rsidR="00131E9E" w:rsidRPr="002303C1">
        <w:rPr>
          <w:rFonts w:ascii="Arial" w:eastAsiaTheme="minorEastAsia" w:hAnsi="Arial" w:cs="Arial"/>
          <w:szCs w:val="28"/>
          <w:lang w:val="pt-PT"/>
        </w:rPr>
        <w:t xml:space="preserve"> </w:t>
      </w:r>
    </w:p>
    <w:p w14:paraId="7C290D7B" w14:textId="72C1EB90" w:rsidR="00A54FC4" w:rsidRPr="002303C1" w:rsidRDefault="0017080C" w:rsidP="00AC6A93">
      <w:pPr>
        <w:shd w:val="clear" w:color="auto" w:fill="FFFFFF"/>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15</w:t>
      </w:r>
      <w:r w:rsidR="00413FA9" w:rsidRPr="002303C1">
        <w:rPr>
          <w:rFonts w:ascii="Arial" w:eastAsiaTheme="minorEastAsia" w:hAnsi="Arial" w:cs="Arial"/>
          <w:szCs w:val="28"/>
          <w:lang w:val="pt-PT"/>
        </w:rPr>
        <w:t>.4</w:t>
      </w:r>
      <w:r w:rsidR="00A76D2E" w:rsidRPr="002303C1">
        <w:rPr>
          <w:rFonts w:ascii="Arial" w:eastAsiaTheme="minorEastAsia" w:hAnsi="Arial" w:cs="Arial"/>
          <w:szCs w:val="28"/>
          <w:lang w:val="pt-PT"/>
        </w:rPr>
        <w:t>. Phương thức chứng nhận hợp quy</w:t>
      </w:r>
    </w:p>
    <w:p w14:paraId="29E38102" w14:textId="6FA45EE7" w:rsidR="00163363" w:rsidRPr="002303C1" w:rsidRDefault="00DD7235" w:rsidP="00AC6A93">
      <w:pPr>
        <w:shd w:val="clear" w:color="auto" w:fill="FFFFFF"/>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H</w:t>
      </w:r>
      <w:r w:rsidR="00163363" w:rsidRPr="002303C1">
        <w:rPr>
          <w:rFonts w:ascii="Arial" w:eastAsiaTheme="minorEastAsia" w:hAnsi="Arial" w:cs="Arial"/>
          <w:szCs w:val="28"/>
          <w:lang w:val="pt-PT"/>
        </w:rPr>
        <w:t>ệ thống lạnh được</w:t>
      </w:r>
      <w:r w:rsidRPr="002303C1">
        <w:rPr>
          <w:rFonts w:ascii="Arial" w:eastAsiaTheme="minorEastAsia" w:hAnsi="Arial" w:cs="Arial"/>
          <w:szCs w:val="28"/>
          <w:lang w:val="pt-PT"/>
        </w:rPr>
        <w:t xml:space="preserve"> chứng nhận hợp quy </w:t>
      </w:r>
      <w:r w:rsidR="00163363" w:rsidRPr="002303C1">
        <w:rPr>
          <w:rFonts w:ascii="Arial" w:eastAsiaTheme="minorEastAsia" w:hAnsi="Arial" w:cs="Arial"/>
          <w:szCs w:val="28"/>
          <w:lang w:val="pt-PT"/>
        </w:rPr>
        <w:t>theo</w:t>
      </w:r>
      <w:r w:rsidRPr="002303C1">
        <w:rPr>
          <w:rFonts w:ascii="Arial" w:eastAsiaTheme="minorEastAsia" w:hAnsi="Arial" w:cs="Arial"/>
          <w:szCs w:val="28"/>
          <w:lang w:val="pt-PT"/>
        </w:rPr>
        <w:t xml:space="preserve"> một trong các</w:t>
      </w:r>
      <w:r w:rsidR="00163363" w:rsidRPr="002303C1">
        <w:rPr>
          <w:rFonts w:ascii="Arial" w:eastAsiaTheme="minorEastAsia" w:hAnsi="Arial" w:cs="Arial"/>
          <w:szCs w:val="28"/>
          <w:lang w:val="pt-PT"/>
        </w:rPr>
        <w:t xml:space="preserve"> phương thức 5, </w:t>
      </w:r>
      <w:r w:rsidR="00EF0E7D" w:rsidRPr="002303C1">
        <w:rPr>
          <w:rFonts w:ascii="Arial" w:eastAsiaTheme="minorEastAsia" w:hAnsi="Arial" w:cs="Arial"/>
          <w:szCs w:val="28"/>
          <w:lang w:val="pt-PT"/>
        </w:rPr>
        <w:t xml:space="preserve">7, </w:t>
      </w:r>
      <w:r w:rsidR="00DE07E9" w:rsidRPr="002303C1">
        <w:rPr>
          <w:rFonts w:ascii="Arial" w:eastAsiaTheme="minorEastAsia" w:hAnsi="Arial" w:cs="Arial"/>
          <w:szCs w:val="28"/>
          <w:lang w:val="pt-PT"/>
        </w:rPr>
        <w:t xml:space="preserve">8 </w:t>
      </w:r>
      <w:r w:rsidR="00163363" w:rsidRPr="002303C1">
        <w:rPr>
          <w:rFonts w:ascii="Arial" w:eastAsiaTheme="minorEastAsia" w:hAnsi="Arial" w:cs="Arial"/>
          <w:szCs w:val="28"/>
          <w:lang w:val="pt-PT"/>
        </w:rPr>
        <w:t xml:space="preserve">(được quy định tại </w:t>
      </w:r>
      <w:r w:rsidR="00F45EC7" w:rsidRPr="002303C1">
        <w:rPr>
          <w:rFonts w:ascii="Arial" w:eastAsiaTheme="minorEastAsia" w:hAnsi="Arial" w:cs="Arial"/>
          <w:szCs w:val="28"/>
          <w:lang w:val="pt-PT"/>
        </w:rPr>
        <w:t>p</w:t>
      </w:r>
      <w:r w:rsidR="00163363" w:rsidRPr="002303C1">
        <w:rPr>
          <w:rFonts w:ascii="Arial" w:eastAsiaTheme="minorEastAsia" w:hAnsi="Arial" w:cs="Arial"/>
          <w:szCs w:val="28"/>
          <w:lang w:val="pt-PT"/>
        </w:rPr>
        <w:t>hụ lục II của quy định về công bố hợp chuẩn, công bố hợp quy và phương thức đánh giá sự phù hợp với tiêu chuẩn, quy chuẩn kỹ thuật ban hành kèm theo Thông tư số 28/2012/TT-BKHCN ngày 12/12/2012, được sửa đổi, bổ sung tại Thông tư số 02/2017/TT-BKHCN ngày 31/3/2017 của Bộ trưởng Bộ Khoa học và Công nghệ).</w:t>
      </w:r>
    </w:p>
    <w:p w14:paraId="47E605B5" w14:textId="175768E6" w:rsidR="00A76D2E" w:rsidRPr="002303C1" w:rsidRDefault="0017080C" w:rsidP="00AC6A93">
      <w:pPr>
        <w:shd w:val="clear" w:color="auto" w:fill="FFFFFF"/>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15</w:t>
      </w:r>
      <w:r w:rsidR="00413FA9" w:rsidRPr="002303C1">
        <w:rPr>
          <w:rFonts w:ascii="Arial" w:eastAsiaTheme="minorEastAsia" w:hAnsi="Arial" w:cs="Arial"/>
          <w:szCs w:val="28"/>
          <w:lang w:val="pt-PT"/>
        </w:rPr>
        <w:t>.5</w:t>
      </w:r>
      <w:r w:rsidR="000C368A" w:rsidRPr="002303C1">
        <w:rPr>
          <w:rFonts w:ascii="Arial" w:eastAsiaTheme="minorEastAsia" w:hAnsi="Arial" w:cs="Arial"/>
          <w:szCs w:val="28"/>
          <w:lang w:val="pt-PT"/>
        </w:rPr>
        <w:t>. G</w:t>
      </w:r>
      <w:r w:rsidR="00A76D2E" w:rsidRPr="002303C1">
        <w:rPr>
          <w:rFonts w:ascii="Arial" w:eastAsiaTheme="minorEastAsia" w:hAnsi="Arial" w:cs="Arial"/>
          <w:szCs w:val="28"/>
          <w:lang w:val="pt-PT"/>
        </w:rPr>
        <w:t>iấy chứng nhận hợp quy phải thể hiện được các thông tin về hệ thống lạnh, bao gồm:</w:t>
      </w:r>
    </w:p>
    <w:p w14:paraId="5E75BA08" w14:textId="5D79C4BF" w:rsidR="00A76D2E" w:rsidRPr="002303C1" w:rsidRDefault="0017080C" w:rsidP="00AC6A93">
      <w:pPr>
        <w:shd w:val="clear" w:color="auto" w:fill="FFFFFF"/>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15</w:t>
      </w:r>
      <w:r w:rsidR="00413FA9" w:rsidRPr="002303C1">
        <w:rPr>
          <w:rFonts w:ascii="Arial" w:eastAsiaTheme="minorEastAsia" w:hAnsi="Arial" w:cs="Arial"/>
          <w:szCs w:val="28"/>
          <w:lang w:val="pt-PT"/>
        </w:rPr>
        <w:t>.5</w:t>
      </w:r>
      <w:r w:rsidR="00A76D2E" w:rsidRPr="002303C1">
        <w:rPr>
          <w:rFonts w:ascii="Arial" w:eastAsiaTheme="minorEastAsia" w:hAnsi="Arial" w:cs="Arial"/>
          <w:szCs w:val="28"/>
          <w:lang w:val="pt-PT"/>
        </w:rPr>
        <w:t>.1. Kết luận về sự phù hợp thiết kế của thiết kế hệ thống lạ</w:t>
      </w:r>
      <w:r w:rsidR="005F5BE3" w:rsidRPr="002303C1">
        <w:rPr>
          <w:rFonts w:ascii="Arial" w:eastAsiaTheme="minorEastAsia" w:hAnsi="Arial" w:cs="Arial"/>
          <w:szCs w:val="28"/>
          <w:lang w:val="pt-PT"/>
        </w:rPr>
        <w:t>nh, các thiết bị</w:t>
      </w:r>
      <w:r w:rsidR="00A76D2E" w:rsidRPr="002303C1">
        <w:rPr>
          <w:rFonts w:ascii="Arial" w:eastAsiaTheme="minorEastAsia" w:hAnsi="Arial" w:cs="Arial"/>
          <w:szCs w:val="28"/>
          <w:lang w:val="pt-PT"/>
        </w:rPr>
        <w:t xml:space="preserve"> an toàn của hệ thống lạnh phù hợp với các yêu cầu quy định tại quy chuẩn này.</w:t>
      </w:r>
    </w:p>
    <w:p w14:paraId="656EB778" w14:textId="608E65DE" w:rsidR="00A76D2E" w:rsidRPr="002303C1" w:rsidRDefault="00685C67" w:rsidP="00AC6A93">
      <w:pPr>
        <w:shd w:val="clear" w:color="auto" w:fill="FFFFFF"/>
        <w:spacing w:before="120" w:after="120" w:line="240" w:lineRule="auto"/>
        <w:rPr>
          <w:rFonts w:ascii="Arial" w:eastAsiaTheme="minorEastAsia" w:hAnsi="Arial" w:cs="Arial"/>
          <w:szCs w:val="28"/>
          <w:lang w:val="pt-PT"/>
        </w:rPr>
      </w:pPr>
      <w:r w:rsidRPr="002303C1">
        <w:rPr>
          <w:rFonts w:ascii="Arial" w:eastAsiaTheme="minorEastAsia" w:hAnsi="Arial" w:cs="Arial"/>
          <w:szCs w:val="28"/>
          <w:lang w:val="pt-PT"/>
        </w:rPr>
        <w:t>1</w:t>
      </w:r>
      <w:r w:rsidR="0017080C" w:rsidRPr="002303C1">
        <w:rPr>
          <w:rFonts w:ascii="Arial" w:eastAsiaTheme="minorEastAsia" w:hAnsi="Arial" w:cs="Arial"/>
          <w:szCs w:val="28"/>
          <w:lang w:val="pt-PT"/>
        </w:rPr>
        <w:t>5</w:t>
      </w:r>
      <w:r w:rsidR="00413FA9" w:rsidRPr="002303C1">
        <w:rPr>
          <w:rFonts w:ascii="Arial" w:eastAsiaTheme="minorEastAsia" w:hAnsi="Arial" w:cs="Arial"/>
          <w:szCs w:val="28"/>
          <w:lang w:val="pt-PT"/>
        </w:rPr>
        <w:t>.5</w:t>
      </w:r>
      <w:r w:rsidR="00867139" w:rsidRPr="002303C1">
        <w:rPr>
          <w:rFonts w:ascii="Arial" w:eastAsiaTheme="minorEastAsia" w:hAnsi="Arial" w:cs="Arial"/>
          <w:szCs w:val="28"/>
          <w:lang w:val="pt-PT"/>
        </w:rPr>
        <w:t>.2. Thông số kỹ thuật chính của hệ thống lạnh</w:t>
      </w:r>
      <w:r w:rsidR="00B82A52" w:rsidRPr="002303C1">
        <w:rPr>
          <w:rFonts w:ascii="Arial" w:eastAsiaTheme="minorEastAsia" w:hAnsi="Arial" w:cs="Arial"/>
          <w:szCs w:val="28"/>
          <w:lang w:val="pt-PT"/>
        </w:rPr>
        <w:t>, bao gồm:</w:t>
      </w:r>
    </w:p>
    <w:p w14:paraId="7C6D0C4D" w14:textId="3C3774F2" w:rsidR="00867139" w:rsidRPr="002303C1" w:rsidRDefault="00EA6EB0" w:rsidP="00AC6A93">
      <w:pPr>
        <w:shd w:val="clear" w:color="auto" w:fill="FFFFFF"/>
        <w:spacing w:before="120" w:after="120" w:line="240" w:lineRule="auto"/>
        <w:ind w:firstLine="567"/>
        <w:rPr>
          <w:rFonts w:ascii="Arial" w:eastAsiaTheme="minorEastAsia" w:hAnsi="Arial" w:cs="Arial"/>
          <w:szCs w:val="28"/>
          <w:lang w:val="pt-PT"/>
        </w:rPr>
      </w:pPr>
      <w:r w:rsidRPr="002303C1">
        <w:rPr>
          <w:rFonts w:ascii="Arial" w:eastAsiaTheme="minorEastAsia" w:hAnsi="Arial" w:cs="Arial"/>
          <w:szCs w:val="28"/>
          <w:lang w:val="pt-PT"/>
        </w:rPr>
        <w:t>-</w:t>
      </w:r>
      <w:r w:rsidR="00867139" w:rsidRPr="002303C1">
        <w:rPr>
          <w:rFonts w:ascii="Arial" w:eastAsiaTheme="minorEastAsia" w:hAnsi="Arial" w:cs="Arial"/>
          <w:szCs w:val="28"/>
          <w:lang w:val="pt-PT"/>
        </w:rPr>
        <w:t xml:space="preserve"> Tên hoặc nhận dạng nhà sản xuất hoặc lắp đặt; </w:t>
      </w:r>
    </w:p>
    <w:p w14:paraId="2FD1FC83" w14:textId="1316C2C0" w:rsidR="00867139" w:rsidRPr="002303C1" w:rsidRDefault="00EA6EB0" w:rsidP="00AC6A93">
      <w:pPr>
        <w:shd w:val="clear" w:color="auto" w:fill="FFFFFF"/>
        <w:spacing w:before="120" w:after="120" w:line="240" w:lineRule="auto"/>
        <w:ind w:firstLine="567"/>
        <w:rPr>
          <w:rFonts w:ascii="Arial" w:eastAsiaTheme="minorEastAsia" w:hAnsi="Arial" w:cs="Arial"/>
          <w:szCs w:val="28"/>
          <w:lang w:val="pt-PT"/>
        </w:rPr>
      </w:pPr>
      <w:r w:rsidRPr="002303C1">
        <w:rPr>
          <w:rFonts w:ascii="Arial" w:eastAsiaTheme="minorEastAsia" w:hAnsi="Arial" w:cs="Arial"/>
          <w:szCs w:val="28"/>
          <w:lang w:val="pt-PT"/>
        </w:rPr>
        <w:t>-</w:t>
      </w:r>
      <w:r w:rsidR="00867139" w:rsidRPr="002303C1">
        <w:rPr>
          <w:rFonts w:ascii="Arial" w:eastAsiaTheme="minorEastAsia" w:hAnsi="Arial" w:cs="Arial"/>
          <w:szCs w:val="28"/>
          <w:lang w:val="pt-PT"/>
        </w:rPr>
        <w:t xml:space="preserve"> Mẫu (mođel), số loạt hoặc số tham chiếu;</w:t>
      </w:r>
    </w:p>
    <w:p w14:paraId="728E2E7F" w14:textId="227EAE8A" w:rsidR="00867139" w:rsidRPr="002303C1" w:rsidRDefault="00EA6EB0" w:rsidP="00AC6A93">
      <w:pPr>
        <w:shd w:val="clear" w:color="auto" w:fill="FFFFFF"/>
        <w:spacing w:before="120" w:after="120" w:line="240" w:lineRule="auto"/>
        <w:ind w:firstLine="567"/>
        <w:rPr>
          <w:rFonts w:ascii="Arial" w:eastAsiaTheme="minorEastAsia" w:hAnsi="Arial" w:cs="Arial"/>
          <w:szCs w:val="28"/>
          <w:lang w:val="pt-PT"/>
        </w:rPr>
      </w:pPr>
      <w:r w:rsidRPr="002303C1">
        <w:rPr>
          <w:rFonts w:ascii="Arial" w:eastAsiaTheme="minorEastAsia" w:hAnsi="Arial" w:cs="Arial"/>
          <w:szCs w:val="28"/>
          <w:lang w:val="pt-PT"/>
        </w:rPr>
        <w:t>-</w:t>
      </w:r>
      <w:r w:rsidR="00867139" w:rsidRPr="002303C1">
        <w:rPr>
          <w:rFonts w:ascii="Arial" w:eastAsiaTheme="minorEastAsia" w:hAnsi="Arial" w:cs="Arial"/>
          <w:szCs w:val="28"/>
          <w:lang w:val="pt-PT"/>
        </w:rPr>
        <w:t xml:space="preserve"> Năm sản xuất; </w:t>
      </w:r>
    </w:p>
    <w:p w14:paraId="089A65E4" w14:textId="53CC8EBC" w:rsidR="00867139" w:rsidRPr="002303C1" w:rsidRDefault="00EA6EB0" w:rsidP="00AC6A93">
      <w:pPr>
        <w:shd w:val="clear" w:color="auto" w:fill="FFFFFF"/>
        <w:spacing w:before="120" w:after="120" w:line="240" w:lineRule="auto"/>
        <w:ind w:firstLine="567"/>
        <w:rPr>
          <w:rFonts w:ascii="Arial" w:eastAsiaTheme="minorEastAsia" w:hAnsi="Arial" w:cs="Arial"/>
          <w:szCs w:val="28"/>
          <w:lang w:val="pt-PT"/>
        </w:rPr>
      </w:pPr>
      <w:r w:rsidRPr="002303C1">
        <w:rPr>
          <w:rFonts w:ascii="Arial" w:eastAsiaTheme="minorEastAsia" w:hAnsi="Arial" w:cs="Arial"/>
          <w:szCs w:val="28"/>
          <w:lang w:val="pt-PT"/>
        </w:rPr>
        <w:t>-</w:t>
      </w:r>
      <w:r w:rsidR="00867139" w:rsidRPr="002303C1">
        <w:rPr>
          <w:rFonts w:ascii="Arial" w:eastAsiaTheme="minorEastAsia" w:hAnsi="Arial" w:cs="Arial"/>
          <w:szCs w:val="28"/>
          <w:lang w:val="pt-PT"/>
        </w:rPr>
        <w:t xml:space="preserve"> Ký hiệu số của môi chất lạnh phù hợp với TCVN 6739:2015; </w:t>
      </w:r>
    </w:p>
    <w:p w14:paraId="4F56A36E" w14:textId="72E5E552" w:rsidR="00867139" w:rsidRPr="002303C1" w:rsidRDefault="00EA6EB0" w:rsidP="00AC6A93">
      <w:pPr>
        <w:shd w:val="clear" w:color="auto" w:fill="FFFFFF"/>
        <w:spacing w:before="120" w:after="120" w:line="240" w:lineRule="auto"/>
        <w:ind w:firstLine="567"/>
        <w:rPr>
          <w:rFonts w:ascii="Arial" w:eastAsiaTheme="minorEastAsia" w:hAnsi="Arial" w:cs="Arial"/>
          <w:szCs w:val="28"/>
          <w:lang w:val="pt-PT"/>
        </w:rPr>
      </w:pPr>
      <w:r w:rsidRPr="002303C1">
        <w:rPr>
          <w:rFonts w:ascii="Arial" w:eastAsiaTheme="minorEastAsia" w:hAnsi="Arial" w:cs="Arial"/>
          <w:szCs w:val="28"/>
          <w:lang w:val="pt-PT"/>
        </w:rPr>
        <w:t>-</w:t>
      </w:r>
      <w:r w:rsidR="00867139" w:rsidRPr="002303C1">
        <w:rPr>
          <w:rFonts w:ascii="Arial" w:eastAsiaTheme="minorEastAsia" w:hAnsi="Arial" w:cs="Arial"/>
          <w:szCs w:val="28"/>
          <w:lang w:val="pt-PT"/>
        </w:rPr>
        <w:t xml:space="preserve"> Lượng nạp môi chất lạnh; </w:t>
      </w:r>
    </w:p>
    <w:p w14:paraId="263089EB" w14:textId="21218179" w:rsidR="00867139" w:rsidRPr="002303C1" w:rsidRDefault="00EA6EB0" w:rsidP="00AC6A93">
      <w:pPr>
        <w:shd w:val="clear" w:color="auto" w:fill="FFFFFF"/>
        <w:spacing w:before="120" w:after="120" w:line="240" w:lineRule="auto"/>
        <w:ind w:firstLine="567"/>
        <w:rPr>
          <w:rFonts w:ascii="Arial" w:eastAsiaTheme="minorEastAsia" w:hAnsi="Arial" w:cs="Arial"/>
          <w:szCs w:val="28"/>
          <w:lang w:val="pt-PT"/>
        </w:rPr>
      </w:pPr>
      <w:r w:rsidRPr="002303C1">
        <w:rPr>
          <w:rFonts w:ascii="Arial" w:eastAsiaTheme="minorEastAsia" w:hAnsi="Arial" w:cs="Arial"/>
          <w:szCs w:val="28"/>
          <w:lang w:val="pt-PT"/>
        </w:rPr>
        <w:t>-</w:t>
      </w:r>
      <w:r w:rsidR="00867139" w:rsidRPr="002303C1">
        <w:rPr>
          <w:rFonts w:ascii="Arial" w:eastAsiaTheme="minorEastAsia" w:hAnsi="Arial" w:cs="Arial"/>
          <w:szCs w:val="28"/>
          <w:lang w:val="pt-PT"/>
        </w:rPr>
        <w:t xml:space="preserve"> Áp suất lớn nhất cho phép hoặc áp suất thiết kế, các phía áp suất thấp và áp suất cao; </w:t>
      </w:r>
    </w:p>
    <w:p w14:paraId="4864EFA2" w14:textId="12EB8775" w:rsidR="00867139" w:rsidRPr="002303C1" w:rsidRDefault="00EA6EB0" w:rsidP="00AC6A93">
      <w:pPr>
        <w:shd w:val="clear" w:color="auto" w:fill="FFFFFF"/>
        <w:spacing w:before="120" w:after="120" w:line="240" w:lineRule="auto"/>
        <w:ind w:firstLine="567"/>
        <w:rPr>
          <w:rFonts w:ascii="Arial" w:eastAsiaTheme="minorEastAsia" w:hAnsi="Arial" w:cs="Arial"/>
          <w:szCs w:val="28"/>
          <w:lang w:val="pt-PT"/>
        </w:rPr>
      </w:pPr>
      <w:r w:rsidRPr="002303C1">
        <w:rPr>
          <w:rFonts w:ascii="Arial" w:eastAsiaTheme="minorEastAsia" w:hAnsi="Arial" w:cs="Arial"/>
          <w:szCs w:val="28"/>
          <w:lang w:val="pt-PT"/>
        </w:rPr>
        <w:t>-</w:t>
      </w:r>
      <w:r w:rsidR="00867139" w:rsidRPr="002303C1">
        <w:rPr>
          <w:rFonts w:ascii="Arial" w:eastAsiaTheme="minorEastAsia" w:hAnsi="Arial" w:cs="Arial"/>
          <w:szCs w:val="28"/>
          <w:lang w:val="pt-PT"/>
        </w:rPr>
        <w:t xml:space="preserve"> Năng suất lạnh.</w:t>
      </w:r>
    </w:p>
    <w:p w14:paraId="1670C0F7" w14:textId="4521E8E7" w:rsidR="00997F73" w:rsidRPr="002303C1" w:rsidRDefault="0017080C" w:rsidP="00AC6A93">
      <w:pPr>
        <w:pStyle w:val="Heading2"/>
        <w:spacing w:before="120" w:after="120" w:line="240" w:lineRule="auto"/>
        <w:jc w:val="both"/>
        <w:rPr>
          <w:rFonts w:ascii="Arial" w:eastAsiaTheme="minorEastAsia" w:hAnsi="Arial" w:cs="Arial"/>
          <w:sz w:val="28"/>
          <w:szCs w:val="28"/>
          <w:lang w:val="pt-PT"/>
        </w:rPr>
      </w:pPr>
      <w:bookmarkStart w:id="120" w:name="_Toc139546672"/>
      <w:r w:rsidRPr="002303C1">
        <w:rPr>
          <w:rFonts w:ascii="Arial" w:eastAsiaTheme="minorEastAsia" w:hAnsi="Arial" w:cs="Arial"/>
          <w:sz w:val="28"/>
          <w:szCs w:val="28"/>
          <w:lang w:val="pt-PT"/>
        </w:rPr>
        <w:t>16</w:t>
      </w:r>
      <w:r w:rsidR="00997F73" w:rsidRPr="002303C1">
        <w:rPr>
          <w:rFonts w:ascii="Arial" w:eastAsiaTheme="minorEastAsia" w:hAnsi="Arial" w:cs="Arial"/>
          <w:sz w:val="28"/>
          <w:szCs w:val="28"/>
          <w:lang w:val="pt-PT"/>
        </w:rPr>
        <w:t>. Quy định về kiểm định kỹ thuật an toàn lao độ</w:t>
      </w:r>
      <w:r w:rsidR="00683901" w:rsidRPr="002303C1">
        <w:rPr>
          <w:rFonts w:ascii="Arial" w:eastAsiaTheme="minorEastAsia" w:hAnsi="Arial" w:cs="Arial"/>
          <w:sz w:val="28"/>
          <w:szCs w:val="28"/>
          <w:lang w:val="pt-PT"/>
        </w:rPr>
        <w:t>ng h</w:t>
      </w:r>
      <w:r w:rsidR="00997F73" w:rsidRPr="002303C1">
        <w:rPr>
          <w:rFonts w:ascii="Arial" w:eastAsiaTheme="minorEastAsia" w:hAnsi="Arial" w:cs="Arial"/>
          <w:sz w:val="28"/>
          <w:szCs w:val="28"/>
          <w:lang w:val="pt-PT"/>
        </w:rPr>
        <w:t>ệ thống lạnh</w:t>
      </w:r>
      <w:bookmarkEnd w:id="120"/>
    </w:p>
    <w:p w14:paraId="79BD3C1D" w14:textId="76F85F31" w:rsidR="00997F73"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16</w:t>
      </w:r>
      <w:r w:rsidR="00FB3416" w:rsidRPr="002303C1">
        <w:rPr>
          <w:rFonts w:ascii="Arial" w:eastAsiaTheme="minorEastAsia" w:hAnsi="Arial" w:cs="Arial"/>
          <w:szCs w:val="28"/>
          <w:lang w:val="pt-PT"/>
        </w:rPr>
        <w:t>.1.</w:t>
      </w:r>
      <w:r w:rsidR="00993A15" w:rsidRPr="002303C1">
        <w:rPr>
          <w:rFonts w:ascii="Arial" w:eastAsiaTheme="minorEastAsia" w:hAnsi="Arial" w:cs="Arial"/>
          <w:szCs w:val="28"/>
          <w:lang w:val="pt-PT"/>
        </w:rPr>
        <w:t xml:space="preserve"> </w:t>
      </w:r>
      <w:r w:rsidR="00997F73" w:rsidRPr="002303C1">
        <w:rPr>
          <w:rFonts w:ascii="Arial" w:eastAsiaTheme="minorEastAsia" w:hAnsi="Arial" w:cs="Arial"/>
          <w:szCs w:val="28"/>
          <w:lang w:val="pt-PT"/>
        </w:rPr>
        <w:t>Hệ thống lạnh trước khi đưa vào sử dụng phải được kiểm định</w:t>
      </w:r>
      <w:r w:rsidR="00526FF5" w:rsidRPr="002303C1">
        <w:rPr>
          <w:rFonts w:ascii="Arial" w:eastAsiaTheme="minorEastAsia" w:hAnsi="Arial" w:cs="Arial"/>
          <w:szCs w:val="28"/>
          <w:lang w:val="pt-PT"/>
        </w:rPr>
        <w:t xml:space="preserve"> kỹ thuật an toàn</w:t>
      </w:r>
      <w:r w:rsidR="00997F73" w:rsidRPr="002303C1">
        <w:rPr>
          <w:rFonts w:ascii="Arial" w:eastAsiaTheme="minorEastAsia" w:hAnsi="Arial" w:cs="Arial"/>
          <w:szCs w:val="28"/>
          <w:lang w:val="pt-PT"/>
        </w:rPr>
        <w:t xml:space="preserve"> lần đầu, kiểm định </w:t>
      </w:r>
      <w:r w:rsidR="00526FF5" w:rsidRPr="002303C1">
        <w:rPr>
          <w:rFonts w:ascii="Arial" w:eastAsiaTheme="minorEastAsia" w:hAnsi="Arial" w:cs="Arial"/>
          <w:szCs w:val="28"/>
          <w:lang w:val="pt-PT"/>
        </w:rPr>
        <w:t xml:space="preserve">kỹ thuật an toàn </w:t>
      </w:r>
      <w:r w:rsidR="00997F73" w:rsidRPr="002303C1">
        <w:rPr>
          <w:rFonts w:ascii="Arial" w:eastAsiaTheme="minorEastAsia" w:hAnsi="Arial" w:cs="Arial"/>
          <w:szCs w:val="28"/>
          <w:lang w:val="pt-PT"/>
        </w:rPr>
        <w:t>định kỳ trong quá trình sử dụ</w:t>
      </w:r>
      <w:r w:rsidR="00C01E40" w:rsidRPr="002303C1">
        <w:rPr>
          <w:rFonts w:ascii="Arial" w:eastAsiaTheme="minorEastAsia" w:hAnsi="Arial" w:cs="Arial"/>
          <w:szCs w:val="28"/>
          <w:lang w:val="pt-PT"/>
        </w:rPr>
        <w:t>ng</w:t>
      </w:r>
      <w:r w:rsidR="00997F73" w:rsidRPr="002303C1">
        <w:rPr>
          <w:rFonts w:ascii="Arial" w:eastAsiaTheme="minorEastAsia" w:hAnsi="Arial" w:cs="Arial"/>
          <w:szCs w:val="28"/>
          <w:lang w:val="pt-PT"/>
        </w:rPr>
        <w:t xml:space="preserve"> và kiểm định</w:t>
      </w:r>
      <w:r w:rsidR="00526FF5" w:rsidRPr="002303C1">
        <w:rPr>
          <w:rFonts w:ascii="Arial" w:eastAsiaTheme="minorEastAsia" w:hAnsi="Arial" w:cs="Arial"/>
          <w:szCs w:val="28"/>
          <w:lang w:val="pt-PT"/>
        </w:rPr>
        <w:t xml:space="preserve"> kỹ thuật an toàn</w:t>
      </w:r>
      <w:r w:rsidR="00997F73" w:rsidRPr="002303C1">
        <w:rPr>
          <w:rFonts w:ascii="Arial" w:eastAsiaTheme="minorEastAsia" w:hAnsi="Arial" w:cs="Arial"/>
          <w:szCs w:val="28"/>
          <w:lang w:val="pt-PT"/>
        </w:rPr>
        <w:t xml:space="preserve"> bất thường theo quy trình kiểm định do Bộ Lao động - Thương binh và Xã hộ</w:t>
      </w:r>
      <w:r w:rsidR="00215415" w:rsidRPr="002303C1">
        <w:rPr>
          <w:rFonts w:ascii="Arial" w:eastAsiaTheme="minorEastAsia" w:hAnsi="Arial" w:cs="Arial"/>
          <w:szCs w:val="28"/>
          <w:lang w:val="pt-PT"/>
        </w:rPr>
        <w:t xml:space="preserve">i ban hành. </w:t>
      </w:r>
      <w:r w:rsidR="00997F73" w:rsidRPr="002303C1">
        <w:rPr>
          <w:rFonts w:ascii="Arial" w:eastAsiaTheme="minorEastAsia" w:hAnsi="Arial" w:cs="Arial"/>
          <w:szCs w:val="28"/>
          <w:lang w:val="pt-PT"/>
        </w:rPr>
        <w:t xml:space="preserve">Việc kiểm định kỹ </w:t>
      </w:r>
      <w:r w:rsidR="00997F73" w:rsidRPr="002303C1">
        <w:rPr>
          <w:rFonts w:ascii="Arial" w:eastAsiaTheme="minorEastAsia" w:hAnsi="Arial" w:cs="Arial"/>
          <w:szCs w:val="28"/>
          <w:lang w:val="pt-PT"/>
        </w:rPr>
        <w:lastRenderedPageBreak/>
        <w:t>thuật an toàn hệ thống lạnh phải do tổ chức kiểm định</w:t>
      </w:r>
      <w:r w:rsidR="006E29D3" w:rsidRPr="002303C1">
        <w:rPr>
          <w:rFonts w:ascii="Arial" w:eastAsiaTheme="minorEastAsia" w:hAnsi="Arial" w:cs="Arial"/>
          <w:szCs w:val="28"/>
          <w:lang w:val="pt-PT"/>
        </w:rPr>
        <w:t xml:space="preserve"> kỹ thuật an toàn lao động</w:t>
      </w:r>
      <w:r w:rsidR="00997F73" w:rsidRPr="002303C1">
        <w:rPr>
          <w:rFonts w:ascii="Arial" w:eastAsiaTheme="minorEastAsia" w:hAnsi="Arial" w:cs="Arial"/>
          <w:szCs w:val="28"/>
          <w:lang w:val="pt-PT"/>
        </w:rPr>
        <w:t xml:space="preserve"> được Bộ Lao động - Thương binh và Xã hội chỉ đị</w:t>
      </w:r>
      <w:r w:rsidR="009E4178" w:rsidRPr="002303C1">
        <w:rPr>
          <w:rFonts w:ascii="Arial" w:eastAsiaTheme="minorEastAsia" w:hAnsi="Arial" w:cs="Arial"/>
          <w:szCs w:val="28"/>
          <w:lang w:val="pt-PT"/>
        </w:rPr>
        <w:t>nh theo quy định</w:t>
      </w:r>
      <w:r w:rsidR="00997F73" w:rsidRPr="002303C1">
        <w:rPr>
          <w:rFonts w:ascii="Arial" w:eastAsiaTheme="minorEastAsia" w:hAnsi="Arial" w:cs="Arial"/>
          <w:szCs w:val="28"/>
          <w:lang w:val="pt-PT"/>
        </w:rPr>
        <w:t>.</w:t>
      </w:r>
    </w:p>
    <w:p w14:paraId="06A386F3" w14:textId="536409AC" w:rsidR="002944DE"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16</w:t>
      </w:r>
      <w:r w:rsidR="008917E7" w:rsidRPr="002303C1">
        <w:rPr>
          <w:rFonts w:ascii="Arial" w:eastAsiaTheme="minorEastAsia" w:hAnsi="Arial" w:cs="Arial"/>
          <w:szCs w:val="28"/>
          <w:lang w:val="pt-PT"/>
        </w:rPr>
        <w:t>.2</w:t>
      </w:r>
      <w:r w:rsidR="00D96D40" w:rsidRPr="002303C1">
        <w:rPr>
          <w:rFonts w:ascii="Arial" w:eastAsiaTheme="minorEastAsia" w:hAnsi="Arial" w:cs="Arial"/>
          <w:szCs w:val="28"/>
          <w:lang w:val="pt-PT"/>
        </w:rPr>
        <w:t>.</w:t>
      </w:r>
      <w:r w:rsidR="00993A15" w:rsidRPr="002303C1">
        <w:rPr>
          <w:rFonts w:ascii="Arial" w:eastAsiaTheme="minorEastAsia" w:hAnsi="Arial" w:cs="Arial"/>
          <w:szCs w:val="28"/>
          <w:lang w:val="pt-PT"/>
        </w:rPr>
        <w:t xml:space="preserve"> </w:t>
      </w:r>
      <w:r w:rsidR="002944DE" w:rsidRPr="002303C1">
        <w:rPr>
          <w:rFonts w:ascii="Arial" w:eastAsiaTheme="minorEastAsia" w:hAnsi="Arial" w:cs="Arial"/>
          <w:szCs w:val="28"/>
          <w:lang w:val="pt-PT"/>
        </w:rPr>
        <w:t>Trong quá trình kiểm định</w:t>
      </w:r>
      <w:r w:rsidR="00526FF5" w:rsidRPr="002303C1">
        <w:rPr>
          <w:rFonts w:ascii="Arial" w:eastAsiaTheme="minorEastAsia" w:hAnsi="Arial" w:cs="Arial"/>
          <w:szCs w:val="28"/>
          <w:lang w:val="pt-PT"/>
        </w:rPr>
        <w:t xml:space="preserve"> kỹ thuật an toàn</w:t>
      </w:r>
      <w:r w:rsidR="002944DE" w:rsidRPr="002303C1">
        <w:rPr>
          <w:rFonts w:ascii="Arial" w:eastAsiaTheme="minorEastAsia" w:hAnsi="Arial" w:cs="Arial"/>
          <w:szCs w:val="28"/>
          <w:lang w:val="pt-PT"/>
        </w:rPr>
        <w:t>, các tổ chức kiểm định</w:t>
      </w:r>
      <w:r w:rsidR="006E29D3" w:rsidRPr="002303C1">
        <w:rPr>
          <w:rFonts w:ascii="Arial" w:eastAsiaTheme="minorEastAsia" w:hAnsi="Arial" w:cs="Arial"/>
          <w:szCs w:val="28"/>
          <w:lang w:val="pt-PT"/>
        </w:rPr>
        <w:t xml:space="preserve"> kỹ thuật an toàn lao động</w:t>
      </w:r>
      <w:r w:rsidR="002944DE" w:rsidRPr="002303C1">
        <w:rPr>
          <w:rFonts w:ascii="Arial" w:eastAsiaTheme="minorEastAsia" w:hAnsi="Arial" w:cs="Arial"/>
          <w:szCs w:val="28"/>
          <w:lang w:val="pt-PT"/>
        </w:rPr>
        <w:t xml:space="preserve"> và đơn vị quản lý sử dụng hệ thống lạnh phải tuân thủ chặt chẽ các quy trình kiểm định kỹ thuật an toàn hệ thống lạnh do Bộ Lao động - Thương binh và Xã hội ban hành.</w:t>
      </w:r>
    </w:p>
    <w:p w14:paraId="50E94B4E" w14:textId="59186E60" w:rsidR="002944DE"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16</w:t>
      </w:r>
      <w:r w:rsidR="008917E7" w:rsidRPr="002303C1">
        <w:rPr>
          <w:rFonts w:ascii="Arial" w:eastAsiaTheme="minorEastAsia" w:hAnsi="Arial" w:cs="Arial"/>
          <w:szCs w:val="28"/>
          <w:lang w:val="pt-PT"/>
        </w:rPr>
        <w:t>.3</w:t>
      </w:r>
      <w:r w:rsidR="00D96D40" w:rsidRPr="002303C1">
        <w:rPr>
          <w:rFonts w:ascii="Arial" w:eastAsiaTheme="minorEastAsia" w:hAnsi="Arial" w:cs="Arial"/>
          <w:szCs w:val="28"/>
          <w:lang w:val="pt-PT"/>
        </w:rPr>
        <w:t>.</w:t>
      </w:r>
      <w:r w:rsidR="00993A15" w:rsidRPr="002303C1">
        <w:rPr>
          <w:rFonts w:ascii="Arial" w:eastAsiaTheme="minorEastAsia" w:hAnsi="Arial" w:cs="Arial"/>
          <w:szCs w:val="28"/>
          <w:lang w:val="pt-PT"/>
        </w:rPr>
        <w:t xml:space="preserve"> </w:t>
      </w:r>
      <w:r w:rsidR="002944DE" w:rsidRPr="002303C1">
        <w:rPr>
          <w:rFonts w:ascii="Arial" w:eastAsiaTheme="minorEastAsia" w:hAnsi="Arial" w:cs="Arial"/>
          <w:szCs w:val="28"/>
          <w:lang w:val="pt-PT"/>
        </w:rPr>
        <w:t>Các hệ thống lạnh sau khi kiểm định</w:t>
      </w:r>
      <w:r w:rsidR="006E29D3" w:rsidRPr="002303C1">
        <w:rPr>
          <w:rFonts w:ascii="Arial" w:eastAsiaTheme="minorEastAsia" w:hAnsi="Arial" w:cs="Arial"/>
          <w:szCs w:val="28"/>
          <w:lang w:val="pt-PT"/>
        </w:rPr>
        <w:t xml:space="preserve"> kỹ thuật an toàn</w:t>
      </w:r>
      <w:r w:rsidR="002944DE" w:rsidRPr="002303C1">
        <w:rPr>
          <w:rFonts w:ascii="Arial" w:eastAsiaTheme="minorEastAsia" w:hAnsi="Arial" w:cs="Arial"/>
          <w:szCs w:val="28"/>
          <w:lang w:val="pt-PT"/>
        </w:rPr>
        <w:t xml:space="preserve"> đạt yêu cầu phải được dán tem theo quy định.</w:t>
      </w:r>
    </w:p>
    <w:p w14:paraId="4EA84733" w14:textId="748B27C7" w:rsidR="002944DE"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16</w:t>
      </w:r>
      <w:r w:rsidR="008917E7" w:rsidRPr="002303C1">
        <w:rPr>
          <w:rFonts w:ascii="Arial" w:eastAsiaTheme="minorEastAsia" w:hAnsi="Arial" w:cs="Arial"/>
          <w:szCs w:val="28"/>
          <w:lang w:val="pt-PT"/>
        </w:rPr>
        <w:t>.4</w:t>
      </w:r>
      <w:r w:rsidR="00D96D40" w:rsidRPr="002303C1">
        <w:rPr>
          <w:rFonts w:ascii="Arial" w:eastAsiaTheme="minorEastAsia" w:hAnsi="Arial" w:cs="Arial"/>
          <w:szCs w:val="28"/>
          <w:lang w:val="pt-PT"/>
        </w:rPr>
        <w:t>.</w:t>
      </w:r>
      <w:r w:rsidR="00993A15" w:rsidRPr="002303C1">
        <w:rPr>
          <w:rFonts w:ascii="Arial" w:eastAsiaTheme="minorEastAsia" w:hAnsi="Arial" w:cs="Arial"/>
          <w:szCs w:val="28"/>
          <w:lang w:val="pt-PT"/>
        </w:rPr>
        <w:t xml:space="preserve"> </w:t>
      </w:r>
      <w:r w:rsidR="002944DE" w:rsidRPr="002303C1">
        <w:rPr>
          <w:rFonts w:ascii="Arial" w:eastAsiaTheme="minorEastAsia" w:hAnsi="Arial" w:cs="Arial"/>
          <w:szCs w:val="28"/>
          <w:lang w:val="pt-PT"/>
        </w:rPr>
        <w:t>Chu kỳ kiểm định hệ thống lạnh được thực hiện theo quy định tại quy trình kiểm định kỹ thuật an toàn lao động tương ứng.</w:t>
      </w:r>
    </w:p>
    <w:p w14:paraId="444AA3E4" w14:textId="006FBFFB" w:rsidR="00307963"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16</w:t>
      </w:r>
      <w:r w:rsidR="008917E7" w:rsidRPr="002303C1">
        <w:rPr>
          <w:rFonts w:ascii="Arial" w:eastAsiaTheme="minorEastAsia" w:hAnsi="Arial" w:cs="Arial"/>
          <w:szCs w:val="28"/>
          <w:lang w:val="pt-PT"/>
        </w:rPr>
        <w:t>.5</w:t>
      </w:r>
      <w:r w:rsidR="00D96D40" w:rsidRPr="002303C1">
        <w:rPr>
          <w:rFonts w:ascii="Arial" w:eastAsiaTheme="minorEastAsia" w:hAnsi="Arial" w:cs="Arial"/>
          <w:szCs w:val="28"/>
          <w:lang w:val="pt-PT"/>
        </w:rPr>
        <w:t>.</w:t>
      </w:r>
      <w:r w:rsidR="00307963" w:rsidRPr="002303C1">
        <w:rPr>
          <w:rFonts w:ascii="Arial" w:eastAsiaTheme="minorEastAsia" w:hAnsi="Arial" w:cs="Arial"/>
          <w:szCs w:val="28"/>
          <w:lang w:val="pt-PT"/>
        </w:rPr>
        <w:t xml:space="preserve"> Thông tin tóm tắt về nội dung, kết quả kiểm định kỹ thuật an toàn phải được ghi chép vào lý lịch của hệ thống lạnh</w:t>
      </w:r>
    </w:p>
    <w:p w14:paraId="4DD31CFF" w14:textId="3E3F7F51" w:rsidR="00997F73" w:rsidRPr="002303C1" w:rsidRDefault="00E729C3" w:rsidP="00AC6A93">
      <w:pPr>
        <w:pStyle w:val="Heading2"/>
        <w:spacing w:before="120" w:after="120" w:line="240" w:lineRule="auto"/>
        <w:jc w:val="both"/>
        <w:rPr>
          <w:rFonts w:ascii="Arial" w:eastAsiaTheme="minorEastAsia" w:hAnsi="Arial" w:cs="Arial"/>
          <w:sz w:val="28"/>
          <w:szCs w:val="28"/>
          <w:lang w:val="pt-PT"/>
        </w:rPr>
      </w:pPr>
      <w:bookmarkStart w:id="121" w:name="_Toc139546673"/>
      <w:r w:rsidRPr="002303C1">
        <w:rPr>
          <w:rFonts w:ascii="Arial" w:eastAsiaTheme="minorEastAsia" w:hAnsi="Arial" w:cs="Arial"/>
          <w:sz w:val="28"/>
          <w:szCs w:val="28"/>
          <w:lang w:val="pt-PT"/>
        </w:rPr>
        <w:t>IV.</w:t>
      </w:r>
      <w:r w:rsidR="00997F73" w:rsidRPr="002303C1">
        <w:rPr>
          <w:rFonts w:ascii="Arial" w:eastAsiaTheme="minorEastAsia" w:hAnsi="Arial" w:cs="Arial"/>
          <w:sz w:val="28"/>
          <w:szCs w:val="28"/>
          <w:lang w:val="pt-PT"/>
        </w:rPr>
        <w:t xml:space="preserve"> </w:t>
      </w:r>
      <w:r w:rsidRPr="002303C1">
        <w:rPr>
          <w:rFonts w:ascii="Arial" w:eastAsiaTheme="minorEastAsia" w:hAnsi="Arial" w:cs="Arial"/>
          <w:sz w:val="28"/>
          <w:szCs w:val="28"/>
          <w:lang w:val="pt-PT"/>
        </w:rPr>
        <w:t>TRÁCH NHIỆM CỦA TỔ CHỨC, CÁ NHÂN</w:t>
      </w:r>
      <w:bookmarkEnd w:id="121"/>
    </w:p>
    <w:p w14:paraId="266FECFE" w14:textId="3DF8A786" w:rsidR="00E729C3" w:rsidRPr="002303C1" w:rsidRDefault="0089256D"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w:t>
      </w:r>
      <w:r w:rsidR="0017080C" w:rsidRPr="002303C1">
        <w:rPr>
          <w:rFonts w:ascii="Arial" w:eastAsiaTheme="minorEastAsia" w:hAnsi="Arial" w:cs="Arial"/>
          <w:szCs w:val="28"/>
          <w:lang w:val="pt-PT"/>
        </w:rPr>
        <w:t>7</w:t>
      </w:r>
      <w:r w:rsidR="00997F73" w:rsidRPr="002303C1">
        <w:rPr>
          <w:rFonts w:ascii="Arial" w:eastAsiaTheme="minorEastAsia" w:hAnsi="Arial" w:cs="Arial"/>
          <w:szCs w:val="28"/>
          <w:lang w:val="pt-PT"/>
        </w:rPr>
        <w:t xml:space="preserve">. </w:t>
      </w:r>
      <w:r w:rsidR="00E729C3" w:rsidRPr="002303C1">
        <w:rPr>
          <w:rFonts w:ascii="Arial" w:eastAsiaTheme="minorEastAsia" w:hAnsi="Arial" w:cs="Arial"/>
          <w:szCs w:val="28"/>
        </w:rPr>
        <w:t>Các tổ chức, cá nhân thiết kế, chế tạo,</w:t>
      </w:r>
      <w:r w:rsidR="009F5239" w:rsidRPr="002303C1">
        <w:rPr>
          <w:rFonts w:ascii="Arial" w:eastAsiaTheme="minorEastAsia" w:hAnsi="Arial" w:cs="Arial"/>
          <w:szCs w:val="28"/>
        </w:rPr>
        <w:t xml:space="preserve"> đánh giá, chứng nhận, kiểm tra, thử nghiệm, kiểm định,</w:t>
      </w:r>
      <w:r w:rsidR="00E729C3" w:rsidRPr="002303C1">
        <w:rPr>
          <w:rFonts w:ascii="Arial" w:eastAsiaTheme="minorEastAsia" w:hAnsi="Arial" w:cs="Arial"/>
          <w:szCs w:val="28"/>
        </w:rPr>
        <w:t xml:space="preserve"> </w:t>
      </w:r>
      <w:r w:rsidR="00E729C3" w:rsidRPr="002303C1">
        <w:rPr>
          <w:rFonts w:ascii="Arial" w:eastAsiaTheme="minorEastAsia" w:hAnsi="Arial" w:cs="Arial"/>
          <w:szCs w:val="28"/>
          <w:lang w:val="vi-VN"/>
        </w:rPr>
        <w:t xml:space="preserve">nhập khẩu, </w:t>
      </w:r>
      <w:r w:rsidR="001409B1" w:rsidRPr="002303C1">
        <w:rPr>
          <w:rFonts w:ascii="Arial" w:eastAsiaTheme="minorEastAsia" w:hAnsi="Arial" w:cs="Arial"/>
          <w:szCs w:val="28"/>
          <w:lang w:val="vi-VN"/>
        </w:rPr>
        <w:t>mua bán</w:t>
      </w:r>
      <w:r w:rsidR="00E729C3" w:rsidRPr="002303C1">
        <w:rPr>
          <w:rFonts w:ascii="Arial" w:eastAsiaTheme="minorEastAsia" w:hAnsi="Arial" w:cs="Arial"/>
          <w:szCs w:val="28"/>
          <w:lang w:val="vi-VN"/>
        </w:rPr>
        <w:t xml:space="preserve">, </w:t>
      </w:r>
      <w:r w:rsidR="00E729C3" w:rsidRPr="002303C1">
        <w:rPr>
          <w:rFonts w:ascii="Arial" w:eastAsiaTheme="minorEastAsia" w:hAnsi="Arial" w:cs="Arial"/>
          <w:szCs w:val="28"/>
        </w:rPr>
        <w:t>sở hữu, lắp đặt, sử dụng, vận hành, bảo dưỡng,</w:t>
      </w:r>
      <w:r w:rsidR="00DC242B" w:rsidRPr="002303C1">
        <w:rPr>
          <w:rFonts w:ascii="Arial" w:eastAsiaTheme="minorEastAsia" w:hAnsi="Arial" w:cs="Arial"/>
          <w:szCs w:val="28"/>
        </w:rPr>
        <w:t xml:space="preserve"> bảo trì,</w:t>
      </w:r>
      <w:r w:rsidR="00E729C3" w:rsidRPr="002303C1">
        <w:rPr>
          <w:rFonts w:ascii="Arial" w:eastAsiaTheme="minorEastAsia" w:hAnsi="Arial" w:cs="Arial"/>
          <w:szCs w:val="28"/>
        </w:rPr>
        <w:t xml:space="preserve"> sửa chữa, phục hồi và thải bỏ các hệ thống lạnh</w:t>
      </w:r>
      <w:r w:rsidR="00997F73" w:rsidRPr="002303C1">
        <w:rPr>
          <w:rFonts w:ascii="Arial" w:eastAsiaTheme="minorEastAsia" w:hAnsi="Arial" w:cs="Arial"/>
          <w:szCs w:val="28"/>
          <w:lang w:val="pt-PT"/>
        </w:rPr>
        <w:t xml:space="preserve"> có trách nhiệm tuân thủ các quy định tạ</w:t>
      </w:r>
      <w:r w:rsidR="003838E9" w:rsidRPr="002303C1">
        <w:rPr>
          <w:rFonts w:ascii="Arial" w:eastAsiaTheme="minorEastAsia" w:hAnsi="Arial" w:cs="Arial"/>
          <w:szCs w:val="28"/>
          <w:lang w:val="pt-PT"/>
        </w:rPr>
        <w:t>i q</w:t>
      </w:r>
      <w:r w:rsidR="00997F73" w:rsidRPr="002303C1">
        <w:rPr>
          <w:rFonts w:ascii="Arial" w:eastAsiaTheme="minorEastAsia" w:hAnsi="Arial" w:cs="Arial"/>
          <w:szCs w:val="28"/>
          <w:lang w:val="pt-PT"/>
        </w:rPr>
        <w:t>uy chuẩn này.</w:t>
      </w:r>
    </w:p>
    <w:p w14:paraId="6DDA4A93" w14:textId="20C476B2" w:rsidR="00997F73" w:rsidRPr="002303C1" w:rsidRDefault="0089256D"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1</w:t>
      </w:r>
      <w:r w:rsidR="0017080C" w:rsidRPr="002303C1">
        <w:rPr>
          <w:rFonts w:ascii="Arial" w:eastAsiaTheme="minorEastAsia" w:hAnsi="Arial" w:cs="Arial"/>
          <w:szCs w:val="28"/>
          <w:lang w:val="pt-PT"/>
        </w:rPr>
        <w:t>8</w:t>
      </w:r>
      <w:r w:rsidR="00997F73" w:rsidRPr="002303C1">
        <w:rPr>
          <w:rFonts w:ascii="Arial" w:eastAsiaTheme="minorEastAsia" w:hAnsi="Arial" w:cs="Arial"/>
          <w:szCs w:val="28"/>
          <w:lang w:val="pt-PT"/>
        </w:rPr>
        <w:t>. Quy chuẩn này là căn cứ để các cơ quan kiểm tra chất lượng hệ thống lạnh tiến hành việc kiểm tra và cũng là căn cứ để các tổ chức đánh giá sự phù hợp tiến hành chứng nhận hợp quy.</w:t>
      </w:r>
    </w:p>
    <w:p w14:paraId="6A6BCB7B" w14:textId="1DBD6913" w:rsidR="00997F73" w:rsidRPr="002303C1" w:rsidRDefault="00E729C3" w:rsidP="00AC6A93">
      <w:pPr>
        <w:pStyle w:val="Heading2"/>
        <w:spacing w:before="120" w:after="120" w:line="240" w:lineRule="auto"/>
        <w:jc w:val="both"/>
        <w:rPr>
          <w:rFonts w:ascii="Arial" w:eastAsiaTheme="minorEastAsia" w:hAnsi="Arial" w:cs="Arial"/>
          <w:sz w:val="28"/>
          <w:szCs w:val="28"/>
          <w:lang w:val="pt-PT"/>
        </w:rPr>
      </w:pPr>
      <w:bookmarkStart w:id="122" w:name="_Toc139546674"/>
      <w:r w:rsidRPr="002303C1">
        <w:rPr>
          <w:rFonts w:ascii="Arial" w:eastAsiaTheme="minorEastAsia" w:hAnsi="Arial" w:cs="Arial"/>
          <w:sz w:val="28"/>
          <w:szCs w:val="28"/>
          <w:lang w:val="pt-PT"/>
        </w:rPr>
        <w:t>V. TỔ CHỨC THỰC HIỆN</w:t>
      </w:r>
      <w:bookmarkEnd w:id="122"/>
    </w:p>
    <w:p w14:paraId="7EC8981D" w14:textId="2234A095" w:rsidR="00E56EFE"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hAnsi="Arial" w:cs="Arial"/>
          <w:szCs w:val="28"/>
        </w:rPr>
        <w:t>19</w:t>
      </w:r>
      <w:r w:rsidR="00E56EFE" w:rsidRPr="002303C1">
        <w:rPr>
          <w:rFonts w:ascii="Arial" w:hAnsi="Arial" w:cs="Arial"/>
          <w:szCs w:val="28"/>
        </w:rPr>
        <w:t>. Đối với các tài liệu viện dẫn có ghi năm công bố thì áp dụng phiên bản được nêu. Đối với các tài liệu viện dẫn không ghi năm công bố thì áp dụng phiên bản mới nhất, bao gồm cả các sửa đổi.</w:t>
      </w:r>
    </w:p>
    <w:p w14:paraId="446A250B" w14:textId="225C77DA" w:rsidR="00997F73" w:rsidRPr="002303C1" w:rsidRDefault="0089256D"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2</w:t>
      </w:r>
      <w:r w:rsidR="0017080C" w:rsidRPr="002303C1">
        <w:rPr>
          <w:rFonts w:ascii="Arial" w:eastAsiaTheme="minorEastAsia" w:hAnsi="Arial" w:cs="Arial"/>
          <w:szCs w:val="28"/>
          <w:lang w:val="pt-PT"/>
        </w:rPr>
        <w:t>0</w:t>
      </w:r>
      <w:r w:rsidR="00997F73" w:rsidRPr="002303C1">
        <w:rPr>
          <w:rFonts w:ascii="Arial" w:eastAsiaTheme="minorEastAsia" w:hAnsi="Arial" w:cs="Arial"/>
          <w:szCs w:val="28"/>
          <w:lang w:val="pt-PT"/>
        </w:rPr>
        <w:t>. Cục An toàn lao động, Bộ Lao động - Thương binh và Xã hội có trách nhiệm hướng dẫn và kiểm tra việc thực hiện quy chuẩn này.</w:t>
      </w:r>
    </w:p>
    <w:p w14:paraId="371BFE66" w14:textId="1E90AE35" w:rsidR="00997F73"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21</w:t>
      </w:r>
      <w:r w:rsidR="00997F73" w:rsidRPr="002303C1">
        <w:rPr>
          <w:rFonts w:ascii="Arial" w:eastAsiaTheme="minorEastAsia" w:hAnsi="Arial" w:cs="Arial"/>
          <w:szCs w:val="28"/>
          <w:lang w:val="pt-PT"/>
        </w:rPr>
        <w:t xml:space="preserve">. Các cơ quan quản lý nhà nước về lao động địa phương có trách nhiệm hướng dẫn, thanh tra, kiểm tra việc thực hiện các quy định của </w:t>
      </w:r>
      <w:r w:rsidR="003838E9" w:rsidRPr="002303C1">
        <w:rPr>
          <w:rFonts w:ascii="Arial" w:eastAsiaTheme="minorEastAsia" w:hAnsi="Arial" w:cs="Arial"/>
          <w:szCs w:val="28"/>
          <w:lang w:val="pt-PT"/>
        </w:rPr>
        <w:t>q</w:t>
      </w:r>
      <w:r w:rsidR="00997F73" w:rsidRPr="002303C1">
        <w:rPr>
          <w:rFonts w:ascii="Arial" w:eastAsiaTheme="minorEastAsia" w:hAnsi="Arial" w:cs="Arial"/>
          <w:szCs w:val="28"/>
          <w:lang w:val="pt-PT"/>
        </w:rPr>
        <w:t>uy chuẩn này.</w:t>
      </w:r>
    </w:p>
    <w:p w14:paraId="47FB5C02" w14:textId="6394F1EB" w:rsidR="00997F73"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22</w:t>
      </w:r>
      <w:r w:rsidR="00997F73" w:rsidRPr="002303C1">
        <w:rPr>
          <w:rFonts w:ascii="Arial" w:eastAsiaTheme="minorEastAsia" w:hAnsi="Arial" w:cs="Arial"/>
          <w:szCs w:val="28"/>
          <w:lang w:val="pt-PT"/>
        </w:rPr>
        <w:t>. Quy chuẩn này có hiệu lự</w:t>
      </w:r>
      <w:r w:rsidR="00C01E40" w:rsidRPr="002303C1">
        <w:rPr>
          <w:rFonts w:ascii="Arial" w:eastAsiaTheme="minorEastAsia" w:hAnsi="Arial" w:cs="Arial"/>
          <w:szCs w:val="28"/>
          <w:lang w:val="pt-PT"/>
        </w:rPr>
        <w:t>c</w:t>
      </w:r>
      <w:r w:rsidR="00997F73" w:rsidRPr="002303C1">
        <w:rPr>
          <w:rFonts w:ascii="Arial" w:eastAsiaTheme="minorEastAsia" w:hAnsi="Arial" w:cs="Arial"/>
          <w:szCs w:val="28"/>
          <w:lang w:val="pt-PT"/>
        </w:rPr>
        <w:t xml:space="preserve"> kể từ</w:t>
      </w:r>
      <w:r w:rsidR="005453AD" w:rsidRPr="002303C1">
        <w:rPr>
          <w:rFonts w:ascii="Arial" w:eastAsiaTheme="minorEastAsia" w:hAnsi="Arial" w:cs="Arial"/>
          <w:szCs w:val="28"/>
          <w:lang w:val="pt-PT"/>
        </w:rPr>
        <w:t xml:space="preserve"> ngày   tháng    </w:t>
      </w:r>
      <w:r w:rsidR="001F0DE5" w:rsidRPr="002303C1">
        <w:rPr>
          <w:rFonts w:ascii="Arial" w:eastAsiaTheme="minorEastAsia" w:hAnsi="Arial" w:cs="Arial"/>
          <w:szCs w:val="28"/>
          <w:lang w:val="pt-PT"/>
        </w:rPr>
        <w:t>năm 2024</w:t>
      </w:r>
      <w:r w:rsidR="00997F73" w:rsidRPr="002303C1">
        <w:rPr>
          <w:rFonts w:ascii="Arial" w:eastAsiaTheme="minorEastAsia" w:hAnsi="Arial" w:cs="Arial"/>
          <w:szCs w:val="28"/>
          <w:lang w:val="pt-PT"/>
        </w:rPr>
        <w:t>.</w:t>
      </w:r>
    </w:p>
    <w:p w14:paraId="48E0CBC9" w14:textId="56CCF908" w:rsidR="00C52159"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t>23</w:t>
      </w:r>
      <w:r w:rsidR="00C52159" w:rsidRPr="002303C1">
        <w:rPr>
          <w:rFonts w:ascii="Arial" w:eastAsiaTheme="minorEastAsia" w:hAnsi="Arial" w:cs="Arial"/>
          <w:szCs w:val="28"/>
          <w:lang w:val="pt-PT"/>
        </w:rPr>
        <w:t>. Quy định chuyển tiếp</w:t>
      </w:r>
    </w:p>
    <w:p w14:paraId="4849E75C" w14:textId="6337A8E2" w:rsidR="00C91568" w:rsidRPr="002303C1" w:rsidRDefault="00C91568"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xml:space="preserve">- </w:t>
      </w:r>
      <w:r w:rsidR="004808F7" w:rsidRPr="002303C1">
        <w:rPr>
          <w:rFonts w:ascii="Arial" w:eastAsiaTheme="minorEastAsia" w:hAnsi="Arial" w:cs="Arial"/>
          <w:szCs w:val="28"/>
          <w:lang w:val="pt-PT"/>
        </w:rPr>
        <w:t>Hệ thống lạnh đã được đưa vào vận hành</w:t>
      </w:r>
      <w:r w:rsidRPr="002303C1">
        <w:rPr>
          <w:rFonts w:ascii="Arial" w:eastAsiaTheme="minorEastAsia" w:hAnsi="Arial" w:cs="Arial"/>
          <w:szCs w:val="28"/>
          <w:lang w:val="pt-PT"/>
        </w:rPr>
        <w:t xml:space="preserve"> tại thời điểm trước khi quy chuẩn này có hiệu lực thì vẫn được sử dụng.</w:t>
      </w:r>
    </w:p>
    <w:p w14:paraId="29009C27" w14:textId="6FDC4FD0" w:rsidR="00BB795E" w:rsidRPr="002303C1" w:rsidRDefault="00C91568" w:rsidP="00AC6A93">
      <w:pPr>
        <w:spacing w:before="120" w:after="120" w:line="240" w:lineRule="auto"/>
        <w:ind w:firstLine="567"/>
        <w:jc w:val="both"/>
        <w:rPr>
          <w:rFonts w:ascii="Arial" w:eastAsiaTheme="minorEastAsia" w:hAnsi="Arial" w:cs="Arial"/>
          <w:szCs w:val="28"/>
          <w:lang w:val="pt-PT"/>
        </w:rPr>
      </w:pPr>
      <w:r w:rsidRPr="002303C1">
        <w:rPr>
          <w:rFonts w:ascii="Arial" w:eastAsiaTheme="minorEastAsia" w:hAnsi="Arial" w:cs="Arial"/>
          <w:szCs w:val="28"/>
          <w:lang w:val="pt-PT"/>
        </w:rPr>
        <w:t>- Hệ thống lạ</w:t>
      </w:r>
      <w:r w:rsidR="00B62A52" w:rsidRPr="002303C1">
        <w:rPr>
          <w:rFonts w:ascii="Arial" w:eastAsiaTheme="minorEastAsia" w:hAnsi="Arial" w:cs="Arial"/>
          <w:szCs w:val="28"/>
          <w:lang w:val="pt-PT"/>
        </w:rPr>
        <w:t>nh</w:t>
      </w:r>
      <w:r w:rsidR="00AE6312" w:rsidRPr="002303C1">
        <w:rPr>
          <w:rFonts w:ascii="Arial" w:eastAsiaTheme="minorEastAsia" w:hAnsi="Arial" w:cs="Arial"/>
          <w:szCs w:val="28"/>
          <w:lang w:val="pt-PT"/>
        </w:rPr>
        <w:t xml:space="preserve"> </w:t>
      </w:r>
      <w:r w:rsidRPr="002303C1">
        <w:rPr>
          <w:rFonts w:ascii="Arial" w:eastAsiaTheme="minorEastAsia" w:hAnsi="Arial" w:cs="Arial"/>
          <w:szCs w:val="28"/>
          <w:lang w:val="pt-PT"/>
        </w:rPr>
        <w:t>đã được nhập khẩu, xuất xưởng tại thời điểm</w:t>
      </w:r>
      <w:r w:rsidR="004808F7" w:rsidRPr="002303C1">
        <w:rPr>
          <w:rFonts w:ascii="Arial" w:eastAsiaTheme="minorEastAsia" w:hAnsi="Arial" w:cs="Arial"/>
          <w:szCs w:val="28"/>
          <w:lang w:val="pt-PT"/>
        </w:rPr>
        <w:t xml:space="preserve"> trước khi quy chuẩn này có hiệu lực</w:t>
      </w:r>
      <w:r w:rsidRPr="002303C1">
        <w:rPr>
          <w:rFonts w:ascii="Arial" w:eastAsiaTheme="minorEastAsia" w:hAnsi="Arial" w:cs="Arial"/>
          <w:szCs w:val="28"/>
          <w:lang w:val="pt-PT"/>
        </w:rPr>
        <w:t xml:space="preserve"> thì </w:t>
      </w:r>
      <w:r w:rsidR="00157064" w:rsidRPr="002303C1">
        <w:rPr>
          <w:rFonts w:ascii="Arial" w:eastAsiaTheme="minorEastAsia" w:hAnsi="Arial" w:cs="Arial"/>
          <w:szCs w:val="28"/>
          <w:lang w:val="pt-PT"/>
        </w:rPr>
        <w:t>được tiếp tục áp dụng các quy định liên quan tại QCVN 21:2015/BLĐTBXH của Bộ Lao động – Thương binh và Xã hội</w:t>
      </w:r>
      <w:r w:rsidR="00BB795E" w:rsidRPr="002303C1">
        <w:rPr>
          <w:rFonts w:ascii="Arial" w:eastAsiaTheme="minorEastAsia" w:hAnsi="Arial" w:cs="Arial"/>
          <w:szCs w:val="28"/>
          <w:lang w:val="pt-PT"/>
        </w:rPr>
        <w:t>.</w:t>
      </w:r>
    </w:p>
    <w:p w14:paraId="1105811C" w14:textId="4FE46656" w:rsidR="00997F73" w:rsidRPr="002303C1" w:rsidRDefault="0017080C" w:rsidP="00AC6A93">
      <w:pPr>
        <w:spacing w:before="120" w:after="120" w:line="240" w:lineRule="auto"/>
        <w:jc w:val="both"/>
        <w:rPr>
          <w:rFonts w:ascii="Arial" w:eastAsiaTheme="minorEastAsia" w:hAnsi="Arial" w:cs="Arial"/>
          <w:szCs w:val="28"/>
          <w:lang w:val="pt-PT"/>
        </w:rPr>
      </w:pPr>
      <w:r w:rsidRPr="002303C1">
        <w:rPr>
          <w:rFonts w:ascii="Arial" w:eastAsiaTheme="minorEastAsia" w:hAnsi="Arial" w:cs="Arial"/>
          <w:szCs w:val="28"/>
          <w:lang w:val="pt-PT"/>
        </w:rPr>
        <w:lastRenderedPageBreak/>
        <w:t>24</w:t>
      </w:r>
      <w:r w:rsidR="00997F73" w:rsidRPr="002303C1">
        <w:rPr>
          <w:rFonts w:ascii="Arial" w:eastAsiaTheme="minorEastAsia" w:hAnsi="Arial" w:cs="Arial"/>
          <w:szCs w:val="28"/>
          <w:lang w:val="pt-PT"/>
        </w:rPr>
        <w:t>. Trong quá trình thực hiện, nếu có vướng mắc, các cơ quan, tổ chức, cá nhân có liên quan có trách nhiệm kịp thời phản ánh với Bộ Lao động - Thương binh và Xã hội để xem xét giải quyết./.</w:t>
      </w:r>
    </w:p>
    <w:p w14:paraId="603599CD" w14:textId="77777777" w:rsidR="00083F62" w:rsidRPr="002303C1" w:rsidRDefault="00083F62" w:rsidP="00AC6A93">
      <w:pPr>
        <w:spacing w:before="120" w:after="120" w:line="240" w:lineRule="auto"/>
        <w:jc w:val="both"/>
        <w:rPr>
          <w:rFonts w:ascii="Arial" w:eastAsiaTheme="minorEastAsia" w:hAnsi="Arial" w:cs="Arial"/>
          <w:szCs w:val="28"/>
          <w:lang w:val="pt-PT"/>
        </w:rPr>
        <w:sectPr w:rsidR="00083F62" w:rsidRPr="002303C1" w:rsidSect="008B5A4C">
          <w:pgSz w:w="11907" w:h="16840" w:code="9"/>
          <w:pgMar w:top="1134" w:right="1107" w:bottom="1134" w:left="1701" w:header="283" w:footer="283" w:gutter="0"/>
          <w:pgNumType w:start="1"/>
          <w:cols w:space="720"/>
          <w:titlePg/>
          <w:docGrid w:linePitch="381"/>
        </w:sectPr>
      </w:pPr>
    </w:p>
    <w:p w14:paraId="592DF232" w14:textId="57E200EE" w:rsidR="008661F4" w:rsidRPr="002303C1" w:rsidRDefault="00A139B9" w:rsidP="00503ACB">
      <w:pPr>
        <w:pStyle w:val="Heading1"/>
        <w:jc w:val="center"/>
        <w:rPr>
          <w:rFonts w:ascii="Arial" w:hAnsi="Arial" w:cs="Arial"/>
          <w:b/>
          <w:sz w:val="28"/>
          <w:szCs w:val="28"/>
          <w:lang w:val="nl-NL"/>
        </w:rPr>
      </w:pPr>
      <w:bookmarkStart w:id="123" w:name="_Toc139546675"/>
      <w:r w:rsidRPr="002303C1">
        <w:rPr>
          <w:rFonts w:ascii="Arial" w:hAnsi="Arial" w:cs="Arial"/>
          <w:b/>
          <w:sz w:val="28"/>
          <w:szCs w:val="28"/>
          <w:lang w:val="nl-NL"/>
        </w:rPr>
        <w:lastRenderedPageBreak/>
        <w:t>Phụ</w:t>
      </w:r>
      <w:r w:rsidR="00963ED7" w:rsidRPr="002303C1">
        <w:rPr>
          <w:rFonts w:ascii="Arial" w:hAnsi="Arial" w:cs="Arial"/>
          <w:b/>
          <w:sz w:val="28"/>
          <w:szCs w:val="28"/>
          <w:lang w:val="nl-NL"/>
        </w:rPr>
        <w:t xml:space="preserve"> lục</w:t>
      </w:r>
      <w:r w:rsidR="006A046B">
        <w:rPr>
          <w:rFonts w:ascii="Arial" w:hAnsi="Arial" w:cs="Arial"/>
          <w:b/>
          <w:sz w:val="28"/>
          <w:szCs w:val="28"/>
          <w:lang w:val="nl-NL"/>
        </w:rPr>
        <w:t xml:space="preserve"> A</w:t>
      </w:r>
      <w:r w:rsidR="008661F4" w:rsidRPr="002303C1">
        <w:rPr>
          <w:rFonts w:ascii="Arial" w:hAnsi="Arial" w:cs="Arial"/>
          <w:b/>
          <w:sz w:val="28"/>
          <w:szCs w:val="28"/>
          <w:lang w:val="nl-NL"/>
        </w:rPr>
        <w:t xml:space="preserve"> </w:t>
      </w:r>
      <w:r w:rsidR="00963ED7" w:rsidRPr="002303C1">
        <w:rPr>
          <w:rFonts w:ascii="Arial" w:hAnsi="Arial" w:cs="Arial"/>
          <w:b/>
          <w:sz w:val="28"/>
          <w:szCs w:val="28"/>
          <w:lang w:val="nl-NL"/>
        </w:rPr>
        <w:t>–</w:t>
      </w:r>
      <w:r w:rsidR="008661F4" w:rsidRPr="002303C1">
        <w:rPr>
          <w:rFonts w:ascii="Arial" w:hAnsi="Arial" w:cs="Arial"/>
          <w:b/>
          <w:sz w:val="28"/>
          <w:szCs w:val="28"/>
          <w:lang w:val="nl-NL"/>
        </w:rPr>
        <w:t xml:space="preserve"> </w:t>
      </w:r>
      <w:r w:rsidR="00963ED7" w:rsidRPr="002303C1">
        <w:rPr>
          <w:rFonts w:ascii="Arial" w:hAnsi="Arial" w:cs="Arial"/>
          <w:b/>
          <w:sz w:val="28"/>
          <w:szCs w:val="28"/>
          <w:lang w:val="nl-NL"/>
        </w:rPr>
        <w:t>Mẫu lý lịch hệ thống lạnh</w:t>
      </w:r>
      <w:bookmarkEnd w:id="123"/>
    </w:p>
    <w:p w14:paraId="31864B51" w14:textId="647E9892" w:rsidR="0006085F" w:rsidRPr="002303C1" w:rsidRDefault="008661F4" w:rsidP="0026354E">
      <w:pPr>
        <w:pStyle w:val="ListParagraph"/>
        <w:numPr>
          <w:ilvl w:val="0"/>
          <w:numId w:val="22"/>
        </w:numPr>
        <w:tabs>
          <w:tab w:val="left" w:pos="284"/>
        </w:tabs>
        <w:spacing w:before="240" w:after="120"/>
        <w:ind w:left="0" w:firstLine="0"/>
        <w:rPr>
          <w:rFonts w:ascii="Arial" w:hAnsi="Arial" w:cs="Arial"/>
          <w:b/>
          <w:bCs/>
          <w:szCs w:val="28"/>
        </w:rPr>
      </w:pPr>
      <w:r w:rsidRPr="002303C1">
        <w:rPr>
          <w:rFonts w:ascii="Arial" w:hAnsi="Arial" w:cs="Arial"/>
          <w:b/>
          <w:bCs/>
          <w:szCs w:val="28"/>
        </w:rPr>
        <w:t>Những chỉ tiêu c</w:t>
      </w:r>
      <w:r w:rsidR="00883CAC" w:rsidRPr="002303C1">
        <w:rPr>
          <w:rFonts w:ascii="Arial" w:hAnsi="Arial" w:cs="Arial"/>
          <w:b/>
          <w:bCs/>
          <w:szCs w:val="28"/>
        </w:rPr>
        <w:t>hế tạo của thiết bị</w:t>
      </w:r>
    </w:p>
    <w:tbl>
      <w:tblPr>
        <w:tblW w:w="9072" w:type="dxa"/>
        <w:tblInd w:w="-5" w:type="dxa"/>
        <w:tblLook w:val="04A0" w:firstRow="1" w:lastRow="0" w:firstColumn="1" w:lastColumn="0" w:noHBand="0" w:noVBand="1"/>
      </w:tblPr>
      <w:tblGrid>
        <w:gridCol w:w="769"/>
        <w:gridCol w:w="4394"/>
        <w:gridCol w:w="3909"/>
      </w:tblGrid>
      <w:tr w:rsidR="002303C1" w:rsidRPr="002303C1" w14:paraId="6062A56C"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351F75B7" w14:textId="2960AB03" w:rsidR="00883CAC" w:rsidRPr="002303C1" w:rsidRDefault="00883CAC" w:rsidP="001E25F2">
            <w:pPr>
              <w:spacing w:before="120"/>
              <w:jc w:val="center"/>
              <w:rPr>
                <w:rFonts w:ascii="Arial" w:hAnsi="Arial" w:cs="Arial"/>
                <w:b/>
                <w:bCs/>
                <w:szCs w:val="28"/>
              </w:rPr>
            </w:pPr>
            <w:r w:rsidRPr="002303C1">
              <w:rPr>
                <w:rFonts w:ascii="Arial" w:hAnsi="Arial" w:cs="Arial"/>
                <w:b/>
                <w:bCs/>
                <w:szCs w:val="28"/>
              </w:rPr>
              <w:t>1</w:t>
            </w:r>
          </w:p>
        </w:tc>
        <w:tc>
          <w:tcPr>
            <w:tcW w:w="4394" w:type="dxa"/>
            <w:tcBorders>
              <w:top w:val="single" w:sz="4" w:space="0" w:color="auto"/>
              <w:left w:val="single" w:sz="4" w:space="0" w:color="auto"/>
              <w:bottom w:val="single" w:sz="4" w:space="0" w:color="auto"/>
              <w:right w:val="single" w:sz="4" w:space="0" w:color="auto"/>
            </w:tcBorders>
          </w:tcPr>
          <w:p w14:paraId="12F3BB8F" w14:textId="5ED6FAD2" w:rsidR="00883CAC" w:rsidRPr="002303C1" w:rsidRDefault="00883CAC" w:rsidP="001E25F2">
            <w:pPr>
              <w:spacing w:before="120"/>
              <w:ind w:left="31"/>
              <w:rPr>
                <w:rFonts w:ascii="Arial" w:hAnsi="Arial" w:cs="Arial"/>
                <w:b/>
                <w:szCs w:val="28"/>
              </w:rPr>
            </w:pPr>
            <w:r w:rsidRPr="002303C1">
              <w:rPr>
                <w:rFonts w:ascii="Arial" w:hAnsi="Arial" w:cs="Arial"/>
                <w:b/>
                <w:szCs w:val="28"/>
              </w:rPr>
              <w:t>Tiêu chuẩn áp dụng</w:t>
            </w:r>
          </w:p>
        </w:tc>
        <w:tc>
          <w:tcPr>
            <w:tcW w:w="3909" w:type="dxa"/>
            <w:tcBorders>
              <w:top w:val="single" w:sz="4" w:space="0" w:color="auto"/>
              <w:left w:val="single" w:sz="4" w:space="0" w:color="auto"/>
              <w:bottom w:val="single" w:sz="4" w:space="0" w:color="auto"/>
              <w:right w:val="single" w:sz="4" w:space="0" w:color="auto"/>
            </w:tcBorders>
          </w:tcPr>
          <w:p w14:paraId="2B6F1AC4" w14:textId="77777777" w:rsidR="00883CAC" w:rsidRPr="002303C1" w:rsidRDefault="00883CAC" w:rsidP="001E25F2">
            <w:pPr>
              <w:spacing w:before="120"/>
              <w:rPr>
                <w:rFonts w:ascii="Arial" w:hAnsi="Arial" w:cs="Arial"/>
                <w:b/>
                <w:bCs/>
                <w:szCs w:val="28"/>
              </w:rPr>
            </w:pPr>
          </w:p>
        </w:tc>
      </w:tr>
      <w:tr w:rsidR="002303C1" w:rsidRPr="002303C1" w14:paraId="32DE444B"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7C31FB2E" w14:textId="3F3F0949" w:rsidR="00883CAC" w:rsidRPr="002303C1" w:rsidRDefault="00883CAC" w:rsidP="001E25F2">
            <w:pPr>
              <w:spacing w:before="120"/>
              <w:jc w:val="center"/>
              <w:rPr>
                <w:rFonts w:ascii="Arial" w:hAnsi="Arial" w:cs="Arial"/>
                <w:bCs/>
                <w:szCs w:val="28"/>
              </w:rPr>
            </w:pPr>
            <w:r w:rsidRPr="002303C1">
              <w:rPr>
                <w:rFonts w:ascii="Arial" w:hAnsi="Arial" w:cs="Arial"/>
                <w:bCs/>
                <w:szCs w:val="28"/>
              </w:rPr>
              <w:t>1.1</w:t>
            </w:r>
          </w:p>
        </w:tc>
        <w:tc>
          <w:tcPr>
            <w:tcW w:w="4394" w:type="dxa"/>
            <w:tcBorders>
              <w:top w:val="single" w:sz="4" w:space="0" w:color="auto"/>
              <w:left w:val="single" w:sz="4" w:space="0" w:color="auto"/>
              <w:bottom w:val="single" w:sz="4" w:space="0" w:color="auto"/>
              <w:right w:val="single" w:sz="4" w:space="0" w:color="auto"/>
            </w:tcBorders>
          </w:tcPr>
          <w:p w14:paraId="247DFD83" w14:textId="7AB4B2DA" w:rsidR="00883CAC" w:rsidRPr="002303C1" w:rsidRDefault="00883CAC" w:rsidP="001E25F2">
            <w:pPr>
              <w:spacing w:before="120"/>
              <w:ind w:left="31"/>
              <w:rPr>
                <w:rFonts w:ascii="Arial" w:hAnsi="Arial" w:cs="Arial"/>
                <w:szCs w:val="28"/>
              </w:rPr>
            </w:pPr>
            <w:r w:rsidRPr="002303C1">
              <w:rPr>
                <w:rFonts w:ascii="Arial" w:hAnsi="Arial" w:cs="Arial"/>
                <w:szCs w:val="28"/>
              </w:rPr>
              <w:t>Tiêu chuẩn thiết kế, chế tạo</w:t>
            </w:r>
          </w:p>
        </w:tc>
        <w:tc>
          <w:tcPr>
            <w:tcW w:w="3909" w:type="dxa"/>
            <w:tcBorders>
              <w:top w:val="single" w:sz="4" w:space="0" w:color="auto"/>
              <w:left w:val="single" w:sz="4" w:space="0" w:color="auto"/>
              <w:bottom w:val="single" w:sz="4" w:space="0" w:color="auto"/>
              <w:right w:val="single" w:sz="4" w:space="0" w:color="auto"/>
            </w:tcBorders>
          </w:tcPr>
          <w:p w14:paraId="1073505A" w14:textId="77777777" w:rsidR="00883CAC" w:rsidRPr="002303C1" w:rsidRDefault="00883CAC" w:rsidP="001E25F2">
            <w:pPr>
              <w:spacing w:before="120"/>
              <w:rPr>
                <w:rFonts w:ascii="Arial" w:hAnsi="Arial" w:cs="Arial"/>
                <w:bCs/>
                <w:szCs w:val="28"/>
              </w:rPr>
            </w:pPr>
          </w:p>
        </w:tc>
      </w:tr>
      <w:tr w:rsidR="002303C1" w:rsidRPr="002303C1" w14:paraId="32BCA78E"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15ED77B5" w14:textId="4E2A1E98" w:rsidR="00883CAC" w:rsidRPr="002303C1" w:rsidRDefault="00883CAC" w:rsidP="001E25F2">
            <w:pPr>
              <w:spacing w:before="120"/>
              <w:jc w:val="center"/>
              <w:rPr>
                <w:rFonts w:ascii="Arial" w:hAnsi="Arial" w:cs="Arial"/>
                <w:bCs/>
                <w:szCs w:val="28"/>
              </w:rPr>
            </w:pPr>
            <w:r w:rsidRPr="002303C1">
              <w:rPr>
                <w:rFonts w:ascii="Arial" w:hAnsi="Arial" w:cs="Arial"/>
                <w:bCs/>
                <w:szCs w:val="28"/>
              </w:rPr>
              <w:t>1.2</w:t>
            </w:r>
          </w:p>
        </w:tc>
        <w:tc>
          <w:tcPr>
            <w:tcW w:w="4394" w:type="dxa"/>
            <w:tcBorders>
              <w:top w:val="single" w:sz="4" w:space="0" w:color="auto"/>
              <w:left w:val="single" w:sz="4" w:space="0" w:color="auto"/>
              <w:bottom w:val="single" w:sz="4" w:space="0" w:color="auto"/>
              <w:right w:val="single" w:sz="4" w:space="0" w:color="auto"/>
            </w:tcBorders>
          </w:tcPr>
          <w:p w14:paraId="521621DC" w14:textId="2B8D809B" w:rsidR="00883CAC" w:rsidRPr="002303C1" w:rsidRDefault="00883CAC" w:rsidP="001E25F2">
            <w:pPr>
              <w:spacing w:before="120"/>
              <w:ind w:left="31"/>
              <w:rPr>
                <w:rFonts w:ascii="Arial" w:hAnsi="Arial" w:cs="Arial"/>
                <w:szCs w:val="28"/>
              </w:rPr>
            </w:pPr>
            <w:r w:rsidRPr="002303C1">
              <w:rPr>
                <w:rFonts w:ascii="Arial" w:hAnsi="Arial" w:cs="Arial"/>
                <w:szCs w:val="28"/>
              </w:rPr>
              <w:t>Tiêu chuẩn thử</w:t>
            </w:r>
          </w:p>
        </w:tc>
        <w:tc>
          <w:tcPr>
            <w:tcW w:w="3909" w:type="dxa"/>
            <w:tcBorders>
              <w:top w:val="single" w:sz="4" w:space="0" w:color="auto"/>
              <w:left w:val="single" w:sz="4" w:space="0" w:color="auto"/>
              <w:bottom w:val="single" w:sz="4" w:space="0" w:color="auto"/>
              <w:right w:val="single" w:sz="4" w:space="0" w:color="auto"/>
            </w:tcBorders>
          </w:tcPr>
          <w:p w14:paraId="361DDD39" w14:textId="03D9FEE2" w:rsidR="00883CAC" w:rsidRPr="002303C1" w:rsidRDefault="00883CAC" w:rsidP="001E25F2">
            <w:pPr>
              <w:spacing w:before="120"/>
              <w:rPr>
                <w:rFonts w:ascii="Arial" w:hAnsi="Arial" w:cs="Arial"/>
                <w:bCs/>
                <w:szCs w:val="28"/>
              </w:rPr>
            </w:pPr>
            <w:r w:rsidRPr="002303C1">
              <w:rPr>
                <w:rFonts w:ascii="Arial" w:hAnsi="Arial" w:cs="Arial"/>
                <w:bCs/>
                <w:szCs w:val="28"/>
              </w:rPr>
              <w:t>TCVN 6104:2015</w:t>
            </w:r>
          </w:p>
        </w:tc>
      </w:tr>
      <w:tr w:rsidR="002303C1" w:rsidRPr="002303C1" w14:paraId="0DB0CEC2"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34C97A07" w14:textId="6DA5BAD6" w:rsidR="00883CAC" w:rsidRPr="002303C1" w:rsidRDefault="00883CAC" w:rsidP="00883CAC">
            <w:pPr>
              <w:spacing w:before="120"/>
              <w:jc w:val="center"/>
              <w:rPr>
                <w:rFonts w:ascii="Arial" w:hAnsi="Arial" w:cs="Arial"/>
                <w:b/>
                <w:bCs/>
                <w:szCs w:val="28"/>
              </w:rPr>
            </w:pPr>
            <w:r w:rsidRPr="002303C1">
              <w:rPr>
                <w:rFonts w:ascii="Arial" w:hAnsi="Arial" w:cs="Arial"/>
                <w:b/>
                <w:bCs/>
                <w:szCs w:val="28"/>
              </w:rPr>
              <w:t>2</w:t>
            </w:r>
          </w:p>
        </w:tc>
        <w:tc>
          <w:tcPr>
            <w:tcW w:w="4394" w:type="dxa"/>
            <w:tcBorders>
              <w:top w:val="single" w:sz="4" w:space="0" w:color="auto"/>
              <w:left w:val="single" w:sz="4" w:space="0" w:color="auto"/>
              <w:bottom w:val="single" w:sz="4" w:space="0" w:color="auto"/>
              <w:right w:val="single" w:sz="4" w:space="0" w:color="auto"/>
            </w:tcBorders>
          </w:tcPr>
          <w:p w14:paraId="305B30E4" w14:textId="4F0CE560" w:rsidR="00883CAC" w:rsidRPr="002303C1" w:rsidRDefault="00883CAC" w:rsidP="00883CAC">
            <w:pPr>
              <w:spacing w:before="120"/>
              <w:ind w:left="31"/>
              <w:rPr>
                <w:rFonts w:ascii="Arial" w:hAnsi="Arial" w:cs="Arial"/>
                <w:b/>
                <w:szCs w:val="28"/>
              </w:rPr>
            </w:pPr>
            <w:r w:rsidRPr="002303C1">
              <w:rPr>
                <w:rFonts w:ascii="Arial" w:hAnsi="Arial" w:cs="Arial"/>
                <w:b/>
                <w:szCs w:val="28"/>
              </w:rPr>
              <w:t>Tên thiết bị</w:t>
            </w:r>
          </w:p>
        </w:tc>
        <w:tc>
          <w:tcPr>
            <w:tcW w:w="3909" w:type="dxa"/>
            <w:tcBorders>
              <w:top w:val="single" w:sz="4" w:space="0" w:color="auto"/>
              <w:left w:val="single" w:sz="4" w:space="0" w:color="auto"/>
              <w:bottom w:val="single" w:sz="4" w:space="0" w:color="auto"/>
              <w:right w:val="single" w:sz="4" w:space="0" w:color="auto"/>
            </w:tcBorders>
          </w:tcPr>
          <w:p w14:paraId="356F6635" w14:textId="13E44C5F" w:rsidR="00883CAC" w:rsidRPr="002303C1" w:rsidRDefault="00883CAC" w:rsidP="00883CAC">
            <w:pPr>
              <w:spacing w:before="120"/>
              <w:rPr>
                <w:rFonts w:ascii="Arial" w:hAnsi="Arial" w:cs="Arial"/>
                <w:bCs/>
                <w:szCs w:val="28"/>
              </w:rPr>
            </w:pPr>
            <w:r w:rsidRPr="002303C1">
              <w:rPr>
                <w:rFonts w:ascii="Arial" w:hAnsi="Arial" w:cs="Arial"/>
                <w:bCs/>
                <w:szCs w:val="28"/>
              </w:rPr>
              <w:t>Hệ thống lạnh</w:t>
            </w:r>
          </w:p>
        </w:tc>
      </w:tr>
      <w:tr w:rsidR="002303C1" w:rsidRPr="002303C1" w14:paraId="38A11BBA"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0FAD782F" w14:textId="7DE8CA1A" w:rsidR="0006085F" w:rsidRPr="002303C1" w:rsidRDefault="00883CAC" w:rsidP="00883CAC">
            <w:pPr>
              <w:spacing w:before="120"/>
              <w:jc w:val="center"/>
              <w:rPr>
                <w:rFonts w:ascii="Arial" w:hAnsi="Arial" w:cs="Arial"/>
                <w:b/>
                <w:bCs/>
                <w:szCs w:val="28"/>
              </w:rPr>
            </w:pPr>
            <w:r w:rsidRPr="002303C1">
              <w:rPr>
                <w:rFonts w:ascii="Arial" w:hAnsi="Arial" w:cs="Arial"/>
                <w:b/>
                <w:bCs/>
                <w:szCs w:val="28"/>
              </w:rPr>
              <w:t>3</w:t>
            </w:r>
          </w:p>
        </w:tc>
        <w:tc>
          <w:tcPr>
            <w:tcW w:w="4394" w:type="dxa"/>
            <w:tcBorders>
              <w:top w:val="single" w:sz="4" w:space="0" w:color="auto"/>
              <w:left w:val="single" w:sz="4" w:space="0" w:color="auto"/>
              <w:bottom w:val="single" w:sz="4" w:space="0" w:color="auto"/>
              <w:right w:val="single" w:sz="4" w:space="0" w:color="auto"/>
            </w:tcBorders>
          </w:tcPr>
          <w:p w14:paraId="0CE85C9F" w14:textId="77777777" w:rsidR="0006085F" w:rsidRPr="002303C1" w:rsidRDefault="0006085F" w:rsidP="001E25F2">
            <w:pPr>
              <w:spacing w:before="120"/>
              <w:ind w:left="31"/>
              <w:rPr>
                <w:rFonts w:ascii="Arial" w:hAnsi="Arial" w:cs="Arial"/>
                <w:b/>
                <w:bCs/>
                <w:szCs w:val="28"/>
              </w:rPr>
            </w:pPr>
            <w:r w:rsidRPr="002303C1">
              <w:rPr>
                <w:rFonts w:ascii="Arial" w:hAnsi="Arial" w:cs="Arial"/>
                <w:b/>
                <w:szCs w:val="28"/>
              </w:rPr>
              <w:t>Mã hiệu:</w:t>
            </w:r>
          </w:p>
        </w:tc>
        <w:tc>
          <w:tcPr>
            <w:tcW w:w="3909" w:type="dxa"/>
            <w:tcBorders>
              <w:top w:val="single" w:sz="4" w:space="0" w:color="auto"/>
              <w:left w:val="single" w:sz="4" w:space="0" w:color="auto"/>
              <w:bottom w:val="single" w:sz="4" w:space="0" w:color="auto"/>
              <w:right w:val="single" w:sz="4" w:space="0" w:color="auto"/>
            </w:tcBorders>
          </w:tcPr>
          <w:p w14:paraId="4936066B" w14:textId="1D225741" w:rsidR="0006085F" w:rsidRPr="002303C1" w:rsidRDefault="0006085F" w:rsidP="001E25F2">
            <w:pPr>
              <w:spacing w:before="120"/>
              <w:rPr>
                <w:rFonts w:ascii="Arial" w:hAnsi="Arial" w:cs="Arial"/>
                <w:bCs/>
                <w:szCs w:val="28"/>
              </w:rPr>
            </w:pPr>
          </w:p>
        </w:tc>
      </w:tr>
      <w:tr w:rsidR="002303C1" w:rsidRPr="002303C1" w14:paraId="43810B05"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25CF0232" w14:textId="1CD3B46F" w:rsidR="00883CAC" w:rsidRPr="002303C1" w:rsidRDefault="00883CAC" w:rsidP="001E25F2">
            <w:pPr>
              <w:spacing w:before="120"/>
              <w:jc w:val="center"/>
              <w:rPr>
                <w:rFonts w:ascii="Arial" w:hAnsi="Arial" w:cs="Arial"/>
                <w:b/>
                <w:bCs/>
                <w:szCs w:val="28"/>
              </w:rPr>
            </w:pPr>
            <w:r w:rsidRPr="002303C1">
              <w:rPr>
                <w:rFonts w:ascii="Arial" w:hAnsi="Arial" w:cs="Arial"/>
                <w:b/>
                <w:bCs/>
                <w:szCs w:val="28"/>
              </w:rPr>
              <w:t>4</w:t>
            </w:r>
          </w:p>
        </w:tc>
        <w:tc>
          <w:tcPr>
            <w:tcW w:w="4394" w:type="dxa"/>
            <w:tcBorders>
              <w:top w:val="single" w:sz="4" w:space="0" w:color="auto"/>
              <w:left w:val="single" w:sz="4" w:space="0" w:color="auto"/>
              <w:bottom w:val="single" w:sz="4" w:space="0" w:color="auto"/>
              <w:right w:val="single" w:sz="4" w:space="0" w:color="auto"/>
            </w:tcBorders>
          </w:tcPr>
          <w:p w14:paraId="1193F23D" w14:textId="57D6F434" w:rsidR="00883CAC" w:rsidRPr="002303C1" w:rsidRDefault="00883CAC" w:rsidP="001E25F2">
            <w:pPr>
              <w:spacing w:before="120"/>
              <w:ind w:left="31"/>
              <w:rPr>
                <w:rFonts w:ascii="Arial" w:hAnsi="Arial" w:cs="Arial"/>
                <w:b/>
                <w:szCs w:val="28"/>
              </w:rPr>
            </w:pPr>
            <w:r w:rsidRPr="002303C1">
              <w:rPr>
                <w:rFonts w:ascii="Arial" w:hAnsi="Arial" w:cs="Arial"/>
                <w:b/>
                <w:szCs w:val="28"/>
              </w:rPr>
              <w:t>Đặc điểm, cấu tạo của hệ thống</w:t>
            </w:r>
          </w:p>
        </w:tc>
        <w:tc>
          <w:tcPr>
            <w:tcW w:w="3909" w:type="dxa"/>
            <w:tcBorders>
              <w:top w:val="single" w:sz="4" w:space="0" w:color="auto"/>
              <w:left w:val="single" w:sz="4" w:space="0" w:color="auto"/>
              <w:bottom w:val="single" w:sz="4" w:space="0" w:color="auto"/>
              <w:right w:val="single" w:sz="4" w:space="0" w:color="auto"/>
            </w:tcBorders>
          </w:tcPr>
          <w:p w14:paraId="73C0B8DE" w14:textId="77777777" w:rsidR="00883CAC" w:rsidRPr="002303C1" w:rsidRDefault="00883CAC" w:rsidP="001E25F2">
            <w:pPr>
              <w:spacing w:before="120"/>
              <w:rPr>
                <w:rFonts w:ascii="Arial" w:hAnsi="Arial" w:cs="Arial"/>
                <w:b/>
                <w:bCs/>
                <w:szCs w:val="28"/>
              </w:rPr>
            </w:pPr>
          </w:p>
        </w:tc>
      </w:tr>
      <w:tr w:rsidR="002303C1" w:rsidRPr="002303C1" w14:paraId="79A7D886"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17B174C8" w14:textId="7C89427E" w:rsidR="0006085F" w:rsidRPr="002303C1" w:rsidRDefault="00883CAC" w:rsidP="001E25F2">
            <w:pPr>
              <w:spacing w:before="120"/>
              <w:jc w:val="center"/>
              <w:rPr>
                <w:rFonts w:ascii="Arial" w:hAnsi="Arial" w:cs="Arial"/>
                <w:bCs/>
                <w:szCs w:val="28"/>
              </w:rPr>
            </w:pPr>
            <w:r w:rsidRPr="002303C1">
              <w:rPr>
                <w:rFonts w:ascii="Arial" w:hAnsi="Arial" w:cs="Arial"/>
                <w:bCs/>
                <w:szCs w:val="28"/>
              </w:rPr>
              <w:t>4.1</w:t>
            </w:r>
          </w:p>
        </w:tc>
        <w:tc>
          <w:tcPr>
            <w:tcW w:w="4394" w:type="dxa"/>
            <w:tcBorders>
              <w:top w:val="single" w:sz="4" w:space="0" w:color="auto"/>
              <w:left w:val="single" w:sz="4" w:space="0" w:color="auto"/>
              <w:bottom w:val="single" w:sz="4" w:space="0" w:color="auto"/>
              <w:right w:val="single" w:sz="4" w:space="0" w:color="auto"/>
            </w:tcBorders>
          </w:tcPr>
          <w:p w14:paraId="0DD9D7B4" w14:textId="4855BC76" w:rsidR="0006085F" w:rsidRPr="002303C1" w:rsidRDefault="0006085F" w:rsidP="001E25F2">
            <w:pPr>
              <w:spacing w:before="120"/>
              <w:ind w:left="31"/>
              <w:rPr>
                <w:rFonts w:ascii="Arial" w:hAnsi="Arial" w:cs="Arial"/>
                <w:szCs w:val="28"/>
              </w:rPr>
            </w:pPr>
            <w:r w:rsidRPr="002303C1">
              <w:rPr>
                <w:rFonts w:ascii="Arial" w:hAnsi="Arial" w:cs="Arial"/>
                <w:szCs w:val="28"/>
              </w:rPr>
              <w:t>Tên và địa chỉ nhà chế tạ</w:t>
            </w:r>
            <w:r w:rsidR="00883CAC" w:rsidRPr="002303C1">
              <w:rPr>
                <w:rFonts w:ascii="Arial" w:hAnsi="Arial" w:cs="Arial"/>
                <w:szCs w:val="28"/>
              </w:rPr>
              <w:t>o</w:t>
            </w:r>
            <w:r w:rsidRPr="002303C1">
              <w:rPr>
                <w:rFonts w:ascii="Arial" w:hAnsi="Arial" w:cs="Arial"/>
                <w:szCs w:val="28"/>
              </w:rPr>
              <w:t>:</w:t>
            </w:r>
          </w:p>
        </w:tc>
        <w:tc>
          <w:tcPr>
            <w:tcW w:w="3909" w:type="dxa"/>
            <w:tcBorders>
              <w:top w:val="single" w:sz="4" w:space="0" w:color="auto"/>
              <w:left w:val="single" w:sz="4" w:space="0" w:color="auto"/>
              <w:bottom w:val="single" w:sz="4" w:space="0" w:color="auto"/>
              <w:right w:val="single" w:sz="4" w:space="0" w:color="auto"/>
            </w:tcBorders>
          </w:tcPr>
          <w:p w14:paraId="7934CCF5" w14:textId="3867D06B" w:rsidR="0006085F" w:rsidRPr="002303C1" w:rsidRDefault="0006085F" w:rsidP="001E25F2">
            <w:pPr>
              <w:spacing w:before="120"/>
              <w:rPr>
                <w:rFonts w:ascii="Arial" w:hAnsi="Arial" w:cs="Arial"/>
                <w:bCs/>
                <w:szCs w:val="28"/>
              </w:rPr>
            </w:pPr>
          </w:p>
        </w:tc>
      </w:tr>
      <w:tr w:rsidR="002303C1" w:rsidRPr="002303C1" w14:paraId="4371D524"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64CBB61C" w14:textId="32593DC4" w:rsidR="0006085F" w:rsidRPr="002303C1" w:rsidRDefault="00883CAC" w:rsidP="001E25F2">
            <w:pPr>
              <w:spacing w:before="120"/>
              <w:jc w:val="center"/>
              <w:rPr>
                <w:rFonts w:ascii="Arial" w:hAnsi="Arial" w:cs="Arial"/>
                <w:bCs/>
                <w:szCs w:val="28"/>
              </w:rPr>
            </w:pPr>
            <w:r w:rsidRPr="002303C1">
              <w:rPr>
                <w:rFonts w:ascii="Arial" w:hAnsi="Arial" w:cs="Arial"/>
                <w:bCs/>
                <w:szCs w:val="28"/>
              </w:rPr>
              <w:t>4.2</w:t>
            </w:r>
          </w:p>
        </w:tc>
        <w:tc>
          <w:tcPr>
            <w:tcW w:w="4394" w:type="dxa"/>
            <w:tcBorders>
              <w:top w:val="single" w:sz="4" w:space="0" w:color="auto"/>
              <w:left w:val="single" w:sz="4" w:space="0" w:color="auto"/>
              <w:bottom w:val="single" w:sz="4" w:space="0" w:color="auto"/>
              <w:right w:val="single" w:sz="4" w:space="0" w:color="auto"/>
            </w:tcBorders>
          </w:tcPr>
          <w:p w14:paraId="76163459" w14:textId="77777777" w:rsidR="0006085F" w:rsidRPr="002303C1" w:rsidRDefault="0006085F" w:rsidP="001E25F2">
            <w:pPr>
              <w:spacing w:before="120"/>
              <w:ind w:left="31"/>
              <w:rPr>
                <w:rFonts w:ascii="Arial" w:hAnsi="Arial" w:cs="Arial"/>
                <w:szCs w:val="28"/>
              </w:rPr>
            </w:pPr>
            <w:r w:rsidRPr="002303C1">
              <w:rPr>
                <w:rFonts w:ascii="Arial" w:hAnsi="Arial" w:cs="Arial"/>
                <w:szCs w:val="28"/>
              </w:rPr>
              <w:t>Số chế tạo:</w:t>
            </w:r>
          </w:p>
        </w:tc>
        <w:tc>
          <w:tcPr>
            <w:tcW w:w="3909" w:type="dxa"/>
            <w:tcBorders>
              <w:top w:val="single" w:sz="4" w:space="0" w:color="auto"/>
              <w:left w:val="single" w:sz="4" w:space="0" w:color="auto"/>
              <w:bottom w:val="single" w:sz="4" w:space="0" w:color="auto"/>
              <w:right w:val="single" w:sz="4" w:space="0" w:color="auto"/>
            </w:tcBorders>
          </w:tcPr>
          <w:p w14:paraId="4CE334EA" w14:textId="064C5BB2" w:rsidR="0006085F" w:rsidRPr="002303C1" w:rsidRDefault="0006085F" w:rsidP="001E25F2">
            <w:pPr>
              <w:spacing w:before="120"/>
              <w:rPr>
                <w:rFonts w:ascii="Arial" w:hAnsi="Arial" w:cs="Arial"/>
                <w:szCs w:val="28"/>
              </w:rPr>
            </w:pPr>
          </w:p>
        </w:tc>
      </w:tr>
      <w:tr w:rsidR="002303C1" w:rsidRPr="002303C1" w14:paraId="4C823B41"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72807740" w14:textId="456CC906" w:rsidR="00883CAC" w:rsidRPr="002303C1" w:rsidRDefault="00883CAC" w:rsidP="001E25F2">
            <w:pPr>
              <w:spacing w:before="120"/>
              <w:jc w:val="center"/>
              <w:rPr>
                <w:rFonts w:ascii="Arial" w:hAnsi="Arial" w:cs="Arial"/>
                <w:bCs/>
                <w:szCs w:val="28"/>
              </w:rPr>
            </w:pPr>
            <w:r w:rsidRPr="002303C1">
              <w:rPr>
                <w:rFonts w:ascii="Arial" w:hAnsi="Arial" w:cs="Arial"/>
                <w:bCs/>
                <w:szCs w:val="28"/>
              </w:rPr>
              <w:t>4.3</w:t>
            </w:r>
          </w:p>
        </w:tc>
        <w:tc>
          <w:tcPr>
            <w:tcW w:w="4394" w:type="dxa"/>
            <w:tcBorders>
              <w:top w:val="single" w:sz="4" w:space="0" w:color="auto"/>
              <w:left w:val="single" w:sz="4" w:space="0" w:color="auto"/>
              <w:bottom w:val="single" w:sz="4" w:space="0" w:color="auto"/>
              <w:right w:val="single" w:sz="4" w:space="0" w:color="auto"/>
            </w:tcBorders>
          </w:tcPr>
          <w:p w14:paraId="456BC3C4" w14:textId="692C5E47" w:rsidR="00883CAC" w:rsidRPr="002303C1" w:rsidRDefault="00883CAC" w:rsidP="001E25F2">
            <w:pPr>
              <w:spacing w:before="120"/>
              <w:ind w:left="31"/>
              <w:rPr>
                <w:rFonts w:ascii="Arial" w:hAnsi="Arial" w:cs="Arial"/>
                <w:szCs w:val="28"/>
              </w:rPr>
            </w:pPr>
            <w:r w:rsidRPr="002303C1">
              <w:rPr>
                <w:rFonts w:ascii="Arial" w:hAnsi="Arial" w:cs="Arial"/>
                <w:szCs w:val="28"/>
              </w:rPr>
              <w:t>Tháng năm chế tạo (lắp đặt)</w:t>
            </w:r>
          </w:p>
        </w:tc>
        <w:tc>
          <w:tcPr>
            <w:tcW w:w="3909" w:type="dxa"/>
            <w:tcBorders>
              <w:top w:val="single" w:sz="4" w:space="0" w:color="auto"/>
              <w:left w:val="single" w:sz="4" w:space="0" w:color="auto"/>
              <w:bottom w:val="single" w:sz="4" w:space="0" w:color="auto"/>
              <w:right w:val="single" w:sz="4" w:space="0" w:color="auto"/>
            </w:tcBorders>
          </w:tcPr>
          <w:p w14:paraId="5242173C" w14:textId="77777777" w:rsidR="00883CAC" w:rsidRPr="002303C1" w:rsidRDefault="00883CAC" w:rsidP="001E25F2">
            <w:pPr>
              <w:spacing w:before="120"/>
              <w:rPr>
                <w:rFonts w:ascii="Arial" w:hAnsi="Arial" w:cs="Arial"/>
                <w:szCs w:val="28"/>
              </w:rPr>
            </w:pPr>
          </w:p>
        </w:tc>
      </w:tr>
      <w:tr w:rsidR="002303C1" w:rsidRPr="002303C1" w14:paraId="2EBDD457"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52FA2D66" w14:textId="678B5134" w:rsidR="00883CAC" w:rsidRPr="002303C1" w:rsidRDefault="00883CAC" w:rsidP="001E25F2">
            <w:pPr>
              <w:spacing w:before="120"/>
              <w:jc w:val="center"/>
              <w:rPr>
                <w:rFonts w:ascii="Arial" w:hAnsi="Arial" w:cs="Arial"/>
                <w:b/>
                <w:bCs/>
                <w:szCs w:val="28"/>
              </w:rPr>
            </w:pPr>
            <w:r w:rsidRPr="002303C1">
              <w:rPr>
                <w:rFonts w:ascii="Arial" w:hAnsi="Arial" w:cs="Arial"/>
                <w:b/>
                <w:bCs/>
                <w:szCs w:val="28"/>
              </w:rPr>
              <w:t>5</w:t>
            </w:r>
          </w:p>
        </w:tc>
        <w:tc>
          <w:tcPr>
            <w:tcW w:w="4394" w:type="dxa"/>
            <w:tcBorders>
              <w:top w:val="single" w:sz="4" w:space="0" w:color="auto"/>
              <w:left w:val="single" w:sz="4" w:space="0" w:color="auto"/>
              <w:bottom w:val="single" w:sz="4" w:space="0" w:color="auto"/>
              <w:right w:val="single" w:sz="4" w:space="0" w:color="auto"/>
            </w:tcBorders>
          </w:tcPr>
          <w:p w14:paraId="62AC89D4" w14:textId="0B7705A4" w:rsidR="00883CAC" w:rsidRPr="002303C1" w:rsidRDefault="00883CAC" w:rsidP="001E25F2">
            <w:pPr>
              <w:spacing w:before="120"/>
              <w:ind w:left="31"/>
              <w:rPr>
                <w:rFonts w:ascii="Arial" w:hAnsi="Arial" w:cs="Arial"/>
                <w:b/>
                <w:szCs w:val="28"/>
              </w:rPr>
            </w:pPr>
            <w:r w:rsidRPr="002303C1">
              <w:rPr>
                <w:rFonts w:ascii="Arial" w:hAnsi="Arial" w:cs="Arial"/>
                <w:b/>
                <w:szCs w:val="28"/>
              </w:rPr>
              <w:t>Các thông số làm việc của hệ thống</w:t>
            </w:r>
          </w:p>
        </w:tc>
        <w:tc>
          <w:tcPr>
            <w:tcW w:w="3909" w:type="dxa"/>
            <w:tcBorders>
              <w:top w:val="single" w:sz="4" w:space="0" w:color="auto"/>
              <w:left w:val="single" w:sz="4" w:space="0" w:color="auto"/>
              <w:bottom w:val="single" w:sz="4" w:space="0" w:color="auto"/>
              <w:right w:val="single" w:sz="4" w:space="0" w:color="auto"/>
            </w:tcBorders>
          </w:tcPr>
          <w:p w14:paraId="103079D0" w14:textId="77777777" w:rsidR="00883CAC" w:rsidRPr="002303C1" w:rsidRDefault="00883CAC" w:rsidP="001E25F2">
            <w:pPr>
              <w:spacing w:before="120"/>
              <w:rPr>
                <w:rFonts w:ascii="Arial" w:hAnsi="Arial" w:cs="Arial"/>
                <w:b/>
                <w:szCs w:val="28"/>
              </w:rPr>
            </w:pPr>
          </w:p>
        </w:tc>
      </w:tr>
      <w:tr w:rsidR="002303C1" w:rsidRPr="002303C1" w14:paraId="16E98C19"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73033060" w14:textId="4672ADBA" w:rsidR="00883CAC" w:rsidRPr="002303C1" w:rsidRDefault="00883CAC" w:rsidP="001E25F2">
            <w:pPr>
              <w:spacing w:before="120"/>
              <w:jc w:val="center"/>
              <w:rPr>
                <w:rFonts w:ascii="Arial" w:hAnsi="Arial" w:cs="Arial"/>
                <w:bCs/>
                <w:szCs w:val="28"/>
              </w:rPr>
            </w:pPr>
            <w:r w:rsidRPr="002303C1">
              <w:rPr>
                <w:rFonts w:ascii="Arial" w:hAnsi="Arial" w:cs="Arial"/>
                <w:bCs/>
                <w:szCs w:val="28"/>
              </w:rPr>
              <w:t>5.1</w:t>
            </w:r>
          </w:p>
        </w:tc>
        <w:tc>
          <w:tcPr>
            <w:tcW w:w="4394" w:type="dxa"/>
            <w:tcBorders>
              <w:top w:val="single" w:sz="4" w:space="0" w:color="auto"/>
              <w:left w:val="single" w:sz="4" w:space="0" w:color="auto"/>
              <w:bottom w:val="single" w:sz="4" w:space="0" w:color="auto"/>
              <w:right w:val="single" w:sz="4" w:space="0" w:color="auto"/>
            </w:tcBorders>
          </w:tcPr>
          <w:p w14:paraId="5C63BF72" w14:textId="69693748" w:rsidR="00883CAC" w:rsidRPr="002303C1" w:rsidRDefault="00883CAC" w:rsidP="001E25F2">
            <w:pPr>
              <w:spacing w:before="120"/>
              <w:ind w:left="31"/>
              <w:rPr>
                <w:rFonts w:ascii="Arial" w:hAnsi="Arial" w:cs="Arial"/>
                <w:szCs w:val="28"/>
              </w:rPr>
            </w:pPr>
            <w:r w:rsidRPr="002303C1">
              <w:rPr>
                <w:rFonts w:ascii="Arial" w:hAnsi="Arial" w:cs="Arial"/>
                <w:szCs w:val="28"/>
              </w:rPr>
              <w:t>Áp suất thiết kế (cao áp/hạ áp/trung gian)</w:t>
            </w:r>
          </w:p>
        </w:tc>
        <w:tc>
          <w:tcPr>
            <w:tcW w:w="3909" w:type="dxa"/>
            <w:tcBorders>
              <w:top w:val="single" w:sz="4" w:space="0" w:color="auto"/>
              <w:left w:val="single" w:sz="4" w:space="0" w:color="auto"/>
              <w:bottom w:val="single" w:sz="4" w:space="0" w:color="auto"/>
              <w:right w:val="single" w:sz="4" w:space="0" w:color="auto"/>
            </w:tcBorders>
          </w:tcPr>
          <w:p w14:paraId="79B459E4" w14:textId="424832DD" w:rsidR="00883CAC" w:rsidRPr="002303C1" w:rsidRDefault="00883CAC" w:rsidP="00883CAC">
            <w:pPr>
              <w:spacing w:before="120"/>
              <w:jc w:val="right"/>
              <w:rPr>
                <w:rFonts w:ascii="Arial" w:hAnsi="Arial" w:cs="Arial"/>
                <w:szCs w:val="28"/>
              </w:rPr>
            </w:pPr>
            <w:r w:rsidRPr="002303C1">
              <w:rPr>
                <w:rFonts w:ascii="Arial" w:hAnsi="Arial" w:cs="Arial"/>
                <w:szCs w:val="28"/>
              </w:rPr>
              <w:t xml:space="preserve">                 (bar)</w:t>
            </w:r>
          </w:p>
        </w:tc>
      </w:tr>
      <w:tr w:rsidR="002303C1" w:rsidRPr="002303C1" w14:paraId="491B3C21"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415B05B0" w14:textId="50A7D69F" w:rsidR="00883CAC" w:rsidRPr="002303C1" w:rsidRDefault="00883CAC" w:rsidP="001E25F2">
            <w:pPr>
              <w:spacing w:before="120"/>
              <w:jc w:val="center"/>
              <w:rPr>
                <w:rFonts w:ascii="Arial" w:hAnsi="Arial" w:cs="Arial"/>
                <w:bCs/>
                <w:szCs w:val="28"/>
              </w:rPr>
            </w:pPr>
            <w:r w:rsidRPr="002303C1">
              <w:rPr>
                <w:rFonts w:ascii="Arial" w:hAnsi="Arial" w:cs="Arial"/>
                <w:bCs/>
                <w:szCs w:val="28"/>
              </w:rPr>
              <w:t>5.2</w:t>
            </w:r>
          </w:p>
        </w:tc>
        <w:tc>
          <w:tcPr>
            <w:tcW w:w="4394" w:type="dxa"/>
            <w:tcBorders>
              <w:top w:val="single" w:sz="4" w:space="0" w:color="auto"/>
              <w:left w:val="single" w:sz="4" w:space="0" w:color="auto"/>
              <w:bottom w:val="single" w:sz="4" w:space="0" w:color="auto"/>
              <w:right w:val="single" w:sz="4" w:space="0" w:color="auto"/>
            </w:tcBorders>
          </w:tcPr>
          <w:p w14:paraId="5BF5FD10" w14:textId="4405CAFC" w:rsidR="00883CAC" w:rsidRPr="002303C1" w:rsidRDefault="00562DE8" w:rsidP="00562DE8">
            <w:pPr>
              <w:spacing w:before="120"/>
              <w:ind w:left="31"/>
              <w:rPr>
                <w:rFonts w:ascii="Arial" w:hAnsi="Arial" w:cs="Arial"/>
                <w:szCs w:val="28"/>
              </w:rPr>
            </w:pPr>
            <w:r w:rsidRPr="002303C1">
              <w:rPr>
                <w:rFonts w:ascii="Arial" w:hAnsi="Arial" w:cs="Arial"/>
                <w:szCs w:val="28"/>
              </w:rPr>
              <w:t>M</w:t>
            </w:r>
            <w:r w:rsidR="00883CAC" w:rsidRPr="002303C1">
              <w:rPr>
                <w:rFonts w:ascii="Arial" w:hAnsi="Arial" w:cs="Arial"/>
                <w:szCs w:val="28"/>
              </w:rPr>
              <w:t>ôi chấ</w:t>
            </w:r>
            <w:r w:rsidR="00243023" w:rsidRPr="002303C1">
              <w:rPr>
                <w:rFonts w:ascii="Arial" w:hAnsi="Arial" w:cs="Arial"/>
                <w:szCs w:val="28"/>
              </w:rPr>
              <w:t>t</w:t>
            </w:r>
            <w:r w:rsidR="00883CAC" w:rsidRPr="002303C1">
              <w:rPr>
                <w:rFonts w:ascii="Arial" w:hAnsi="Arial" w:cs="Arial"/>
                <w:szCs w:val="28"/>
              </w:rPr>
              <w:t xml:space="preserve"> lạnh</w:t>
            </w:r>
          </w:p>
        </w:tc>
        <w:tc>
          <w:tcPr>
            <w:tcW w:w="3909" w:type="dxa"/>
            <w:tcBorders>
              <w:top w:val="single" w:sz="4" w:space="0" w:color="auto"/>
              <w:left w:val="single" w:sz="4" w:space="0" w:color="auto"/>
              <w:bottom w:val="single" w:sz="4" w:space="0" w:color="auto"/>
              <w:right w:val="single" w:sz="4" w:space="0" w:color="auto"/>
            </w:tcBorders>
          </w:tcPr>
          <w:p w14:paraId="06FA3DA3" w14:textId="17243D18" w:rsidR="00883CAC" w:rsidRPr="002303C1" w:rsidRDefault="00562DE8" w:rsidP="001E25F2">
            <w:pPr>
              <w:spacing w:before="120"/>
              <w:rPr>
                <w:rFonts w:ascii="Arial" w:hAnsi="Arial" w:cs="Arial"/>
                <w:szCs w:val="28"/>
              </w:rPr>
            </w:pPr>
            <w:r w:rsidRPr="002303C1">
              <w:rPr>
                <w:rFonts w:ascii="Arial" w:hAnsi="Arial" w:cs="Arial"/>
                <w:szCs w:val="28"/>
              </w:rPr>
              <w:t>Ghi rõ công thức hóa học và ký hiệu số của môi chất lạnh</w:t>
            </w:r>
          </w:p>
        </w:tc>
      </w:tr>
      <w:tr w:rsidR="002303C1" w:rsidRPr="002303C1" w14:paraId="3FBA6A79"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4C2DC6D0" w14:textId="605D946B" w:rsidR="00755014" w:rsidRPr="002303C1" w:rsidRDefault="00562DE8" w:rsidP="001E25F2">
            <w:pPr>
              <w:spacing w:before="120"/>
              <w:jc w:val="center"/>
              <w:rPr>
                <w:rFonts w:ascii="Arial" w:hAnsi="Arial" w:cs="Arial"/>
                <w:bCs/>
                <w:szCs w:val="28"/>
              </w:rPr>
            </w:pPr>
            <w:r w:rsidRPr="002303C1">
              <w:rPr>
                <w:rFonts w:ascii="Arial" w:hAnsi="Arial" w:cs="Arial"/>
                <w:bCs/>
                <w:szCs w:val="28"/>
              </w:rPr>
              <w:t>5.3</w:t>
            </w:r>
          </w:p>
        </w:tc>
        <w:tc>
          <w:tcPr>
            <w:tcW w:w="4394" w:type="dxa"/>
            <w:tcBorders>
              <w:top w:val="single" w:sz="4" w:space="0" w:color="auto"/>
              <w:left w:val="single" w:sz="4" w:space="0" w:color="auto"/>
              <w:bottom w:val="single" w:sz="4" w:space="0" w:color="auto"/>
              <w:right w:val="single" w:sz="4" w:space="0" w:color="auto"/>
            </w:tcBorders>
          </w:tcPr>
          <w:p w14:paraId="1330E7F1" w14:textId="3445585E" w:rsidR="00755014" w:rsidRPr="002303C1" w:rsidRDefault="00755014" w:rsidP="001E25F2">
            <w:pPr>
              <w:spacing w:before="120"/>
              <w:ind w:left="31"/>
              <w:rPr>
                <w:rFonts w:ascii="Arial" w:hAnsi="Arial" w:cs="Arial"/>
                <w:szCs w:val="28"/>
              </w:rPr>
            </w:pPr>
            <w:r w:rsidRPr="002303C1">
              <w:rPr>
                <w:rFonts w:ascii="Arial" w:hAnsi="Arial" w:cs="Arial"/>
                <w:szCs w:val="28"/>
              </w:rPr>
              <w:t>Lượng nạp môi chất lạnh</w:t>
            </w:r>
          </w:p>
        </w:tc>
        <w:tc>
          <w:tcPr>
            <w:tcW w:w="3909" w:type="dxa"/>
            <w:tcBorders>
              <w:top w:val="single" w:sz="4" w:space="0" w:color="auto"/>
              <w:left w:val="single" w:sz="4" w:space="0" w:color="auto"/>
              <w:bottom w:val="single" w:sz="4" w:space="0" w:color="auto"/>
              <w:right w:val="single" w:sz="4" w:space="0" w:color="auto"/>
            </w:tcBorders>
          </w:tcPr>
          <w:p w14:paraId="563EBBE0" w14:textId="737681A5" w:rsidR="00755014" w:rsidRPr="002303C1" w:rsidRDefault="00562DE8" w:rsidP="00562DE8">
            <w:pPr>
              <w:spacing w:before="120"/>
              <w:jc w:val="right"/>
              <w:rPr>
                <w:rFonts w:ascii="Arial" w:hAnsi="Arial" w:cs="Arial"/>
                <w:szCs w:val="28"/>
              </w:rPr>
            </w:pPr>
            <w:r w:rsidRPr="002303C1">
              <w:rPr>
                <w:rFonts w:ascii="Arial" w:hAnsi="Arial" w:cs="Arial"/>
                <w:szCs w:val="28"/>
              </w:rPr>
              <w:t>(Kg)</w:t>
            </w:r>
          </w:p>
        </w:tc>
      </w:tr>
      <w:tr w:rsidR="002303C1" w:rsidRPr="002303C1" w14:paraId="1BBE38BD"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2A1B14FF" w14:textId="69EF0D76" w:rsidR="00883CAC" w:rsidRPr="002303C1" w:rsidRDefault="00562DE8" w:rsidP="001E25F2">
            <w:pPr>
              <w:spacing w:before="120"/>
              <w:jc w:val="center"/>
              <w:rPr>
                <w:rFonts w:ascii="Arial" w:hAnsi="Arial" w:cs="Arial"/>
                <w:bCs/>
                <w:szCs w:val="28"/>
              </w:rPr>
            </w:pPr>
            <w:r w:rsidRPr="002303C1">
              <w:rPr>
                <w:rFonts w:ascii="Arial" w:hAnsi="Arial" w:cs="Arial"/>
                <w:bCs/>
                <w:szCs w:val="28"/>
              </w:rPr>
              <w:t>5.4</w:t>
            </w:r>
          </w:p>
        </w:tc>
        <w:tc>
          <w:tcPr>
            <w:tcW w:w="4394" w:type="dxa"/>
            <w:tcBorders>
              <w:top w:val="single" w:sz="4" w:space="0" w:color="auto"/>
              <w:left w:val="single" w:sz="4" w:space="0" w:color="auto"/>
              <w:bottom w:val="single" w:sz="4" w:space="0" w:color="auto"/>
              <w:right w:val="single" w:sz="4" w:space="0" w:color="auto"/>
            </w:tcBorders>
          </w:tcPr>
          <w:p w14:paraId="6C013501" w14:textId="64AEB9B4" w:rsidR="00883CAC" w:rsidRPr="002303C1" w:rsidRDefault="00883CAC" w:rsidP="001E25F2">
            <w:pPr>
              <w:spacing w:before="120"/>
              <w:ind w:left="31"/>
              <w:rPr>
                <w:rFonts w:ascii="Arial" w:hAnsi="Arial" w:cs="Arial"/>
                <w:szCs w:val="28"/>
              </w:rPr>
            </w:pPr>
            <w:r w:rsidRPr="002303C1">
              <w:rPr>
                <w:rFonts w:ascii="Arial" w:hAnsi="Arial" w:cs="Arial"/>
                <w:szCs w:val="28"/>
              </w:rPr>
              <w:t>Chất tải lạnh</w:t>
            </w:r>
          </w:p>
        </w:tc>
        <w:tc>
          <w:tcPr>
            <w:tcW w:w="3909" w:type="dxa"/>
            <w:tcBorders>
              <w:top w:val="single" w:sz="4" w:space="0" w:color="auto"/>
              <w:left w:val="single" w:sz="4" w:space="0" w:color="auto"/>
              <w:bottom w:val="single" w:sz="4" w:space="0" w:color="auto"/>
              <w:right w:val="single" w:sz="4" w:space="0" w:color="auto"/>
            </w:tcBorders>
          </w:tcPr>
          <w:p w14:paraId="055B5450" w14:textId="77777777" w:rsidR="00883CAC" w:rsidRPr="002303C1" w:rsidRDefault="00883CAC" w:rsidP="001E25F2">
            <w:pPr>
              <w:spacing w:before="120"/>
              <w:rPr>
                <w:rFonts w:ascii="Arial" w:hAnsi="Arial" w:cs="Arial"/>
                <w:szCs w:val="28"/>
              </w:rPr>
            </w:pPr>
          </w:p>
        </w:tc>
      </w:tr>
      <w:tr w:rsidR="002303C1" w:rsidRPr="002303C1" w14:paraId="7623F72C"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671C6A83" w14:textId="74214DEF" w:rsidR="00883CAC" w:rsidRPr="002303C1" w:rsidRDefault="00562DE8" w:rsidP="001E25F2">
            <w:pPr>
              <w:spacing w:before="120"/>
              <w:jc w:val="center"/>
              <w:rPr>
                <w:rFonts w:ascii="Arial" w:hAnsi="Arial" w:cs="Arial"/>
                <w:bCs/>
                <w:szCs w:val="28"/>
              </w:rPr>
            </w:pPr>
            <w:r w:rsidRPr="002303C1">
              <w:rPr>
                <w:rFonts w:ascii="Arial" w:hAnsi="Arial" w:cs="Arial"/>
                <w:bCs/>
                <w:szCs w:val="28"/>
              </w:rPr>
              <w:t>5.5</w:t>
            </w:r>
          </w:p>
        </w:tc>
        <w:tc>
          <w:tcPr>
            <w:tcW w:w="4394" w:type="dxa"/>
            <w:tcBorders>
              <w:top w:val="single" w:sz="4" w:space="0" w:color="auto"/>
              <w:left w:val="single" w:sz="4" w:space="0" w:color="auto"/>
              <w:bottom w:val="single" w:sz="4" w:space="0" w:color="auto"/>
              <w:right w:val="single" w:sz="4" w:space="0" w:color="auto"/>
            </w:tcBorders>
          </w:tcPr>
          <w:p w14:paraId="482F16D4" w14:textId="6CB24E53" w:rsidR="00883CAC" w:rsidRPr="002303C1" w:rsidRDefault="00883CAC" w:rsidP="001E25F2">
            <w:pPr>
              <w:spacing w:before="120"/>
              <w:ind w:left="31"/>
              <w:rPr>
                <w:rFonts w:ascii="Arial" w:hAnsi="Arial" w:cs="Arial"/>
                <w:szCs w:val="28"/>
              </w:rPr>
            </w:pPr>
            <w:r w:rsidRPr="002303C1">
              <w:rPr>
                <w:rFonts w:ascii="Arial" w:hAnsi="Arial" w:cs="Arial"/>
                <w:szCs w:val="28"/>
              </w:rPr>
              <w:t>Công suất lạnh</w:t>
            </w:r>
          </w:p>
        </w:tc>
        <w:tc>
          <w:tcPr>
            <w:tcW w:w="3909" w:type="dxa"/>
            <w:tcBorders>
              <w:top w:val="single" w:sz="4" w:space="0" w:color="auto"/>
              <w:left w:val="single" w:sz="4" w:space="0" w:color="auto"/>
              <w:bottom w:val="single" w:sz="4" w:space="0" w:color="auto"/>
              <w:right w:val="single" w:sz="4" w:space="0" w:color="auto"/>
            </w:tcBorders>
          </w:tcPr>
          <w:p w14:paraId="518BAACA" w14:textId="55A10D53" w:rsidR="00883CAC" w:rsidRPr="002303C1" w:rsidRDefault="00883CAC" w:rsidP="00883CAC">
            <w:pPr>
              <w:spacing w:before="120"/>
              <w:jc w:val="right"/>
              <w:rPr>
                <w:rFonts w:ascii="Arial" w:hAnsi="Arial" w:cs="Arial"/>
                <w:szCs w:val="28"/>
              </w:rPr>
            </w:pPr>
            <w:r w:rsidRPr="002303C1">
              <w:rPr>
                <w:rFonts w:ascii="Arial" w:hAnsi="Arial" w:cs="Arial"/>
                <w:szCs w:val="28"/>
              </w:rPr>
              <w:t>kcal/h</w:t>
            </w:r>
          </w:p>
        </w:tc>
      </w:tr>
      <w:tr w:rsidR="002303C1" w:rsidRPr="002303C1" w14:paraId="7A3CE0C4"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2CD81E14" w14:textId="749E7FF2" w:rsidR="0006085F" w:rsidRPr="002303C1" w:rsidRDefault="00883CAC" w:rsidP="001E25F2">
            <w:pPr>
              <w:spacing w:before="120"/>
              <w:jc w:val="center"/>
              <w:rPr>
                <w:rFonts w:ascii="Arial" w:hAnsi="Arial" w:cs="Arial"/>
                <w:bCs/>
                <w:szCs w:val="28"/>
              </w:rPr>
            </w:pPr>
            <w:r w:rsidRPr="002303C1">
              <w:rPr>
                <w:rFonts w:ascii="Arial" w:hAnsi="Arial" w:cs="Arial"/>
                <w:bCs/>
                <w:szCs w:val="28"/>
              </w:rPr>
              <w:t>6</w:t>
            </w:r>
          </w:p>
        </w:tc>
        <w:tc>
          <w:tcPr>
            <w:tcW w:w="4394" w:type="dxa"/>
            <w:tcBorders>
              <w:top w:val="single" w:sz="4" w:space="0" w:color="auto"/>
              <w:left w:val="single" w:sz="4" w:space="0" w:color="auto"/>
              <w:bottom w:val="single" w:sz="4" w:space="0" w:color="auto"/>
              <w:right w:val="single" w:sz="4" w:space="0" w:color="auto"/>
            </w:tcBorders>
          </w:tcPr>
          <w:p w14:paraId="7A069DD5" w14:textId="77777777" w:rsidR="0006085F" w:rsidRPr="002303C1" w:rsidRDefault="0006085F" w:rsidP="001E25F2">
            <w:pPr>
              <w:spacing w:before="120"/>
              <w:ind w:left="31"/>
              <w:rPr>
                <w:rFonts w:ascii="Arial" w:hAnsi="Arial" w:cs="Arial"/>
                <w:szCs w:val="28"/>
              </w:rPr>
            </w:pPr>
            <w:r w:rsidRPr="002303C1">
              <w:rPr>
                <w:rFonts w:ascii="Arial" w:hAnsi="Arial" w:cs="Arial"/>
                <w:szCs w:val="28"/>
              </w:rPr>
              <w:t>Công dụng:</w:t>
            </w:r>
          </w:p>
        </w:tc>
        <w:tc>
          <w:tcPr>
            <w:tcW w:w="3909" w:type="dxa"/>
            <w:tcBorders>
              <w:top w:val="single" w:sz="4" w:space="0" w:color="auto"/>
              <w:left w:val="single" w:sz="4" w:space="0" w:color="auto"/>
              <w:bottom w:val="single" w:sz="4" w:space="0" w:color="auto"/>
              <w:right w:val="single" w:sz="4" w:space="0" w:color="auto"/>
            </w:tcBorders>
          </w:tcPr>
          <w:p w14:paraId="6AE1F9E6" w14:textId="059D8E61" w:rsidR="0006085F" w:rsidRPr="002303C1" w:rsidRDefault="001409B1" w:rsidP="001E25F2">
            <w:pPr>
              <w:spacing w:before="120"/>
              <w:rPr>
                <w:rFonts w:ascii="Arial" w:hAnsi="Arial" w:cs="Arial"/>
                <w:szCs w:val="28"/>
              </w:rPr>
            </w:pPr>
            <w:r w:rsidRPr="002303C1">
              <w:rPr>
                <w:rFonts w:ascii="Arial" w:hAnsi="Arial" w:cs="Arial"/>
                <w:szCs w:val="28"/>
              </w:rPr>
              <w:t>Ghi rõ mục đích sử dụng là gì</w:t>
            </w:r>
          </w:p>
        </w:tc>
      </w:tr>
      <w:tr w:rsidR="002303C1" w:rsidRPr="002303C1" w14:paraId="45678D67" w14:textId="77777777" w:rsidTr="0040434E">
        <w:trPr>
          <w:trHeight w:val="567"/>
        </w:trPr>
        <w:tc>
          <w:tcPr>
            <w:tcW w:w="769" w:type="dxa"/>
            <w:tcBorders>
              <w:top w:val="single" w:sz="4" w:space="0" w:color="auto"/>
              <w:left w:val="single" w:sz="4" w:space="0" w:color="auto"/>
              <w:bottom w:val="single" w:sz="4" w:space="0" w:color="auto"/>
              <w:right w:val="single" w:sz="4" w:space="0" w:color="auto"/>
            </w:tcBorders>
          </w:tcPr>
          <w:p w14:paraId="08978C7B" w14:textId="516024F2" w:rsidR="00883CAC" w:rsidRPr="002303C1" w:rsidRDefault="00883CAC" w:rsidP="001E25F2">
            <w:pPr>
              <w:spacing w:before="120"/>
              <w:jc w:val="center"/>
              <w:rPr>
                <w:rFonts w:ascii="Arial" w:hAnsi="Arial" w:cs="Arial"/>
                <w:bCs/>
                <w:szCs w:val="28"/>
              </w:rPr>
            </w:pPr>
            <w:r w:rsidRPr="002303C1">
              <w:rPr>
                <w:rFonts w:ascii="Arial" w:hAnsi="Arial" w:cs="Arial"/>
                <w:bCs/>
                <w:szCs w:val="28"/>
              </w:rPr>
              <w:t>7</w:t>
            </w:r>
          </w:p>
        </w:tc>
        <w:tc>
          <w:tcPr>
            <w:tcW w:w="4394" w:type="dxa"/>
            <w:tcBorders>
              <w:top w:val="single" w:sz="4" w:space="0" w:color="auto"/>
              <w:left w:val="single" w:sz="4" w:space="0" w:color="auto"/>
              <w:bottom w:val="single" w:sz="4" w:space="0" w:color="auto"/>
              <w:right w:val="single" w:sz="4" w:space="0" w:color="auto"/>
            </w:tcBorders>
          </w:tcPr>
          <w:p w14:paraId="38F50C52" w14:textId="4C1FD4C1" w:rsidR="00883CAC" w:rsidRPr="002303C1" w:rsidRDefault="00883CAC" w:rsidP="001E25F2">
            <w:pPr>
              <w:spacing w:before="120"/>
              <w:ind w:left="31"/>
              <w:rPr>
                <w:rFonts w:ascii="Arial" w:hAnsi="Arial" w:cs="Arial"/>
                <w:szCs w:val="28"/>
              </w:rPr>
            </w:pPr>
            <w:r w:rsidRPr="002303C1">
              <w:rPr>
                <w:rFonts w:ascii="Arial" w:hAnsi="Arial" w:cs="Arial"/>
                <w:szCs w:val="28"/>
              </w:rPr>
              <w:t>Vị trí đóng tên, mã hiệu</w:t>
            </w:r>
          </w:p>
        </w:tc>
        <w:tc>
          <w:tcPr>
            <w:tcW w:w="3909" w:type="dxa"/>
            <w:tcBorders>
              <w:top w:val="single" w:sz="4" w:space="0" w:color="auto"/>
              <w:left w:val="single" w:sz="4" w:space="0" w:color="auto"/>
              <w:bottom w:val="single" w:sz="4" w:space="0" w:color="auto"/>
              <w:right w:val="single" w:sz="4" w:space="0" w:color="auto"/>
            </w:tcBorders>
          </w:tcPr>
          <w:p w14:paraId="2BE68420" w14:textId="77777777" w:rsidR="00883CAC" w:rsidRPr="002303C1" w:rsidRDefault="00883CAC" w:rsidP="001E25F2">
            <w:pPr>
              <w:spacing w:before="120"/>
              <w:rPr>
                <w:rFonts w:ascii="Arial" w:hAnsi="Arial" w:cs="Arial"/>
                <w:szCs w:val="28"/>
              </w:rPr>
            </w:pPr>
          </w:p>
        </w:tc>
      </w:tr>
    </w:tbl>
    <w:p w14:paraId="0C87B4EB" w14:textId="70B531C0" w:rsidR="0006085F" w:rsidRPr="002303C1" w:rsidRDefault="0006085F" w:rsidP="008661F4">
      <w:pPr>
        <w:jc w:val="center"/>
        <w:rPr>
          <w:rFonts w:ascii="Arial" w:hAnsi="Arial" w:cs="Arial"/>
          <w:b/>
          <w:bCs/>
          <w:szCs w:val="28"/>
        </w:rPr>
      </w:pPr>
    </w:p>
    <w:p w14:paraId="7242774D" w14:textId="77777777" w:rsidR="00D3263B" w:rsidRPr="002303C1" w:rsidRDefault="00D3263B" w:rsidP="008661F4">
      <w:pPr>
        <w:jc w:val="center"/>
        <w:rPr>
          <w:rFonts w:ascii="Arial" w:hAnsi="Arial" w:cs="Arial"/>
          <w:b/>
          <w:bCs/>
          <w:szCs w:val="28"/>
        </w:rPr>
      </w:pPr>
    </w:p>
    <w:p w14:paraId="53BBB503" w14:textId="329DC2E4" w:rsidR="001E25F2" w:rsidRPr="002303C1" w:rsidRDefault="001E25F2" w:rsidP="001E25F2">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lastRenderedPageBreak/>
        <w:t>Đặc điểm của hệ thống lạnh</w:t>
      </w:r>
    </w:p>
    <w:tbl>
      <w:tblPr>
        <w:tblW w:w="9375" w:type="dxa"/>
        <w:tblInd w:w="-8" w:type="dxa"/>
        <w:tblBorders>
          <w:top w:val="single" w:sz="6" w:space="0" w:color="auto"/>
          <w:left w:val="single" w:sz="6" w:space="0" w:color="auto"/>
          <w:bottom w:val="single" w:sz="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410"/>
        <w:gridCol w:w="1134"/>
        <w:gridCol w:w="1134"/>
        <w:gridCol w:w="1078"/>
        <w:gridCol w:w="1048"/>
        <w:gridCol w:w="992"/>
        <w:gridCol w:w="1000"/>
        <w:gridCol w:w="12"/>
      </w:tblGrid>
      <w:tr w:rsidR="002303C1" w:rsidRPr="002303C1" w14:paraId="47613F21" w14:textId="77777777" w:rsidTr="00DC242B">
        <w:trPr>
          <w:cantSplit/>
          <w:trHeight w:val="982"/>
        </w:trPr>
        <w:tc>
          <w:tcPr>
            <w:tcW w:w="567" w:type="dxa"/>
            <w:vMerge w:val="restart"/>
          </w:tcPr>
          <w:p w14:paraId="20C9D7E8" w14:textId="77777777"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TT</w:t>
            </w:r>
          </w:p>
        </w:tc>
        <w:tc>
          <w:tcPr>
            <w:tcW w:w="2410" w:type="dxa"/>
            <w:vMerge w:val="restart"/>
          </w:tcPr>
          <w:p w14:paraId="7A6CB5AC" w14:textId="77777777"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 xml:space="preserve">Tên các bộ phận </w:t>
            </w:r>
          </w:p>
          <w:p w14:paraId="378271E2" w14:textId="77777777"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 xml:space="preserve">chịu áp lực </w:t>
            </w:r>
          </w:p>
        </w:tc>
        <w:tc>
          <w:tcPr>
            <w:tcW w:w="1134" w:type="dxa"/>
            <w:vMerge w:val="restart"/>
          </w:tcPr>
          <w:p w14:paraId="2257C23F" w14:textId="77777777"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Áp suất làm việc lớn nhất</w:t>
            </w:r>
          </w:p>
          <w:p w14:paraId="1BC3A7E2" w14:textId="77777777"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(bar)</w:t>
            </w:r>
          </w:p>
        </w:tc>
        <w:tc>
          <w:tcPr>
            <w:tcW w:w="1134" w:type="dxa"/>
            <w:vMerge w:val="restart"/>
          </w:tcPr>
          <w:p w14:paraId="3C0C3708" w14:textId="77777777"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Áp suất thử lớn nhất</w:t>
            </w:r>
          </w:p>
          <w:p w14:paraId="3BA81502" w14:textId="77777777"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 xml:space="preserve"> (bar)</w:t>
            </w:r>
          </w:p>
        </w:tc>
        <w:tc>
          <w:tcPr>
            <w:tcW w:w="1078" w:type="dxa"/>
            <w:vMerge w:val="restart"/>
          </w:tcPr>
          <w:p w14:paraId="3A3AC52B" w14:textId="4292E991"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 xml:space="preserve">Nhiệt độ </w:t>
            </w:r>
            <w:r w:rsidR="00883CAC" w:rsidRPr="002303C1">
              <w:rPr>
                <w:rFonts w:ascii="Arial" w:hAnsi="Arial" w:cs="Arial"/>
                <w:szCs w:val="28"/>
              </w:rPr>
              <w:t>thành</w:t>
            </w:r>
            <w:r w:rsidRPr="002303C1">
              <w:rPr>
                <w:rFonts w:ascii="Arial" w:hAnsi="Arial" w:cs="Arial"/>
                <w:szCs w:val="28"/>
              </w:rPr>
              <w:t xml:space="preserve"> lớn nhất</w:t>
            </w:r>
          </w:p>
          <w:p w14:paraId="7BAADB7C" w14:textId="77777777"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w:t>
            </w:r>
            <w:r w:rsidRPr="002303C1">
              <w:rPr>
                <w:rFonts w:ascii="Arial" w:hAnsi="Arial" w:cs="Arial"/>
                <w:szCs w:val="28"/>
                <w:vertAlign w:val="superscript"/>
              </w:rPr>
              <w:t>0</w:t>
            </w:r>
            <w:r w:rsidRPr="002303C1">
              <w:rPr>
                <w:rFonts w:ascii="Arial" w:hAnsi="Arial" w:cs="Arial"/>
                <w:szCs w:val="28"/>
              </w:rPr>
              <w:t>C)</w:t>
            </w:r>
          </w:p>
        </w:tc>
        <w:tc>
          <w:tcPr>
            <w:tcW w:w="1048" w:type="dxa"/>
            <w:vMerge w:val="restart"/>
          </w:tcPr>
          <w:p w14:paraId="6C4ADF90" w14:textId="77777777" w:rsidR="00883CAC" w:rsidRPr="002303C1" w:rsidRDefault="00883CAC" w:rsidP="00883CAC">
            <w:pPr>
              <w:jc w:val="center"/>
              <w:rPr>
                <w:rFonts w:ascii="Arial" w:hAnsi="Arial" w:cs="Arial"/>
                <w:szCs w:val="28"/>
              </w:rPr>
            </w:pPr>
            <w:r w:rsidRPr="002303C1">
              <w:rPr>
                <w:rFonts w:ascii="Arial" w:hAnsi="Arial" w:cs="Arial"/>
                <w:szCs w:val="28"/>
              </w:rPr>
              <w:t>Chiều dài</w:t>
            </w:r>
          </w:p>
          <w:p w14:paraId="44356305" w14:textId="0F6F9259" w:rsidR="001E25F2" w:rsidRPr="002303C1" w:rsidRDefault="00883CAC" w:rsidP="00883CAC">
            <w:pPr>
              <w:spacing w:after="0" w:line="240" w:lineRule="auto"/>
              <w:jc w:val="center"/>
              <w:rPr>
                <w:rFonts w:ascii="Arial" w:hAnsi="Arial" w:cs="Arial"/>
                <w:szCs w:val="28"/>
              </w:rPr>
            </w:pPr>
            <w:r w:rsidRPr="002303C1">
              <w:rPr>
                <w:rFonts w:ascii="Arial" w:hAnsi="Arial" w:cs="Arial"/>
                <w:szCs w:val="28"/>
              </w:rPr>
              <w:t>(m)</w:t>
            </w:r>
          </w:p>
        </w:tc>
        <w:tc>
          <w:tcPr>
            <w:tcW w:w="2004" w:type="dxa"/>
            <w:gridSpan w:val="3"/>
          </w:tcPr>
          <w:p w14:paraId="10B01212" w14:textId="61163BAC" w:rsidR="001E25F2" w:rsidRPr="002303C1" w:rsidRDefault="001E25F2" w:rsidP="001E25F2">
            <w:pPr>
              <w:spacing w:after="0" w:line="240" w:lineRule="auto"/>
              <w:ind w:right="126"/>
              <w:jc w:val="center"/>
              <w:rPr>
                <w:rFonts w:ascii="Arial" w:hAnsi="Arial" w:cs="Arial"/>
                <w:szCs w:val="28"/>
              </w:rPr>
            </w:pPr>
            <w:r w:rsidRPr="002303C1">
              <w:rPr>
                <w:rFonts w:ascii="Arial" w:hAnsi="Arial" w:cs="Arial"/>
                <w:szCs w:val="28"/>
              </w:rPr>
              <w:t>Môi chất làm việc</w:t>
            </w:r>
          </w:p>
        </w:tc>
      </w:tr>
      <w:tr w:rsidR="002303C1" w:rsidRPr="002303C1" w14:paraId="0FC0286B" w14:textId="77777777" w:rsidTr="00DC242B">
        <w:trPr>
          <w:gridAfter w:val="1"/>
          <w:wAfter w:w="12" w:type="dxa"/>
          <w:cantSplit/>
          <w:trHeight w:val="506"/>
        </w:trPr>
        <w:tc>
          <w:tcPr>
            <w:tcW w:w="567" w:type="dxa"/>
            <w:vMerge/>
          </w:tcPr>
          <w:p w14:paraId="78BFA0AA" w14:textId="77777777" w:rsidR="001E25F2" w:rsidRPr="002303C1" w:rsidRDefault="001E25F2" w:rsidP="001E25F2">
            <w:pPr>
              <w:spacing w:after="0" w:line="240" w:lineRule="auto"/>
              <w:jc w:val="center"/>
              <w:rPr>
                <w:rFonts w:ascii="Arial" w:hAnsi="Arial" w:cs="Arial"/>
                <w:szCs w:val="28"/>
              </w:rPr>
            </w:pPr>
          </w:p>
        </w:tc>
        <w:tc>
          <w:tcPr>
            <w:tcW w:w="2410" w:type="dxa"/>
            <w:vMerge/>
          </w:tcPr>
          <w:p w14:paraId="6A838521" w14:textId="77777777" w:rsidR="001E25F2" w:rsidRPr="002303C1" w:rsidRDefault="001E25F2" w:rsidP="001E25F2">
            <w:pPr>
              <w:spacing w:after="0" w:line="240" w:lineRule="auto"/>
              <w:jc w:val="center"/>
              <w:rPr>
                <w:rFonts w:ascii="Arial" w:hAnsi="Arial" w:cs="Arial"/>
                <w:szCs w:val="28"/>
              </w:rPr>
            </w:pPr>
          </w:p>
        </w:tc>
        <w:tc>
          <w:tcPr>
            <w:tcW w:w="1134" w:type="dxa"/>
            <w:vMerge/>
          </w:tcPr>
          <w:p w14:paraId="52972811" w14:textId="77777777" w:rsidR="001E25F2" w:rsidRPr="002303C1" w:rsidRDefault="001E25F2" w:rsidP="001E25F2">
            <w:pPr>
              <w:spacing w:after="0" w:line="240" w:lineRule="auto"/>
              <w:jc w:val="center"/>
              <w:rPr>
                <w:rFonts w:ascii="Arial" w:hAnsi="Arial" w:cs="Arial"/>
                <w:szCs w:val="28"/>
              </w:rPr>
            </w:pPr>
          </w:p>
        </w:tc>
        <w:tc>
          <w:tcPr>
            <w:tcW w:w="1134" w:type="dxa"/>
            <w:vMerge/>
          </w:tcPr>
          <w:p w14:paraId="0BE8EF4B" w14:textId="77777777" w:rsidR="001E25F2" w:rsidRPr="002303C1" w:rsidRDefault="001E25F2" w:rsidP="001E25F2">
            <w:pPr>
              <w:spacing w:after="0" w:line="240" w:lineRule="auto"/>
              <w:jc w:val="center"/>
              <w:rPr>
                <w:rFonts w:ascii="Arial" w:hAnsi="Arial" w:cs="Arial"/>
                <w:szCs w:val="28"/>
              </w:rPr>
            </w:pPr>
          </w:p>
        </w:tc>
        <w:tc>
          <w:tcPr>
            <w:tcW w:w="1078" w:type="dxa"/>
            <w:vMerge/>
          </w:tcPr>
          <w:p w14:paraId="0230BEEE" w14:textId="77777777" w:rsidR="001E25F2" w:rsidRPr="002303C1" w:rsidRDefault="001E25F2" w:rsidP="001E25F2">
            <w:pPr>
              <w:spacing w:after="0" w:line="240" w:lineRule="auto"/>
              <w:jc w:val="center"/>
              <w:rPr>
                <w:rFonts w:ascii="Arial" w:hAnsi="Arial" w:cs="Arial"/>
                <w:szCs w:val="28"/>
              </w:rPr>
            </w:pPr>
          </w:p>
        </w:tc>
        <w:tc>
          <w:tcPr>
            <w:tcW w:w="1048" w:type="dxa"/>
            <w:vMerge/>
          </w:tcPr>
          <w:p w14:paraId="23196A28" w14:textId="77777777" w:rsidR="001E25F2" w:rsidRPr="002303C1" w:rsidRDefault="001E25F2" w:rsidP="001E25F2">
            <w:pPr>
              <w:spacing w:after="0" w:line="240" w:lineRule="auto"/>
              <w:jc w:val="center"/>
              <w:rPr>
                <w:rFonts w:ascii="Arial" w:hAnsi="Arial" w:cs="Arial"/>
                <w:szCs w:val="28"/>
              </w:rPr>
            </w:pPr>
          </w:p>
        </w:tc>
        <w:tc>
          <w:tcPr>
            <w:tcW w:w="992" w:type="dxa"/>
          </w:tcPr>
          <w:p w14:paraId="3AC08D75" w14:textId="77777777" w:rsidR="00EF6C29" w:rsidRPr="002303C1" w:rsidRDefault="001E25F2" w:rsidP="001E25F2">
            <w:pPr>
              <w:spacing w:after="0" w:line="240" w:lineRule="auto"/>
              <w:jc w:val="center"/>
              <w:rPr>
                <w:rFonts w:ascii="Arial" w:hAnsi="Arial" w:cs="Arial"/>
                <w:szCs w:val="28"/>
              </w:rPr>
            </w:pPr>
            <w:r w:rsidRPr="002303C1">
              <w:rPr>
                <w:rFonts w:ascii="Arial" w:hAnsi="Arial" w:cs="Arial"/>
                <w:szCs w:val="28"/>
              </w:rPr>
              <w:t xml:space="preserve">Tên </w:t>
            </w:r>
          </w:p>
          <w:p w14:paraId="598701FB" w14:textId="4D791FAA"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gọi</w:t>
            </w:r>
          </w:p>
        </w:tc>
        <w:tc>
          <w:tcPr>
            <w:tcW w:w="1000" w:type="dxa"/>
          </w:tcPr>
          <w:p w14:paraId="3D0709FF" w14:textId="3F603D98" w:rsidR="001E25F2" w:rsidRPr="002303C1" w:rsidRDefault="001E25F2" w:rsidP="001E25F2">
            <w:pPr>
              <w:spacing w:after="0" w:line="240" w:lineRule="auto"/>
              <w:jc w:val="center"/>
              <w:rPr>
                <w:rFonts w:ascii="Arial" w:hAnsi="Arial" w:cs="Arial"/>
                <w:szCs w:val="28"/>
              </w:rPr>
            </w:pPr>
            <w:r w:rsidRPr="002303C1">
              <w:rPr>
                <w:rFonts w:ascii="Arial" w:hAnsi="Arial" w:cs="Arial"/>
                <w:szCs w:val="28"/>
              </w:rPr>
              <w:t>Đặc tính</w:t>
            </w:r>
          </w:p>
        </w:tc>
      </w:tr>
      <w:tr w:rsidR="002303C1" w:rsidRPr="002303C1" w14:paraId="331500C2" w14:textId="77777777" w:rsidTr="00DC242B">
        <w:trPr>
          <w:gridAfter w:val="1"/>
          <w:wAfter w:w="12" w:type="dxa"/>
          <w:cantSplit/>
          <w:trHeight w:val="340"/>
        </w:trPr>
        <w:tc>
          <w:tcPr>
            <w:tcW w:w="567" w:type="dxa"/>
            <w:tcBorders>
              <w:top w:val="dotted" w:sz="2" w:space="0" w:color="auto"/>
              <w:bottom w:val="dotted" w:sz="2" w:space="0" w:color="auto"/>
            </w:tcBorders>
          </w:tcPr>
          <w:p w14:paraId="59DB45B2" w14:textId="77777777" w:rsidR="001E25F2" w:rsidRPr="002303C1" w:rsidRDefault="001E25F2" w:rsidP="0006085F">
            <w:pPr>
              <w:jc w:val="center"/>
              <w:rPr>
                <w:rFonts w:ascii="Arial" w:hAnsi="Arial" w:cs="Arial"/>
                <w:szCs w:val="28"/>
              </w:rPr>
            </w:pPr>
            <w:r w:rsidRPr="002303C1">
              <w:rPr>
                <w:rFonts w:ascii="Arial" w:hAnsi="Arial" w:cs="Arial"/>
                <w:szCs w:val="28"/>
              </w:rPr>
              <w:t>1</w:t>
            </w:r>
          </w:p>
        </w:tc>
        <w:tc>
          <w:tcPr>
            <w:tcW w:w="2410" w:type="dxa"/>
            <w:tcBorders>
              <w:top w:val="dotted" w:sz="2" w:space="0" w:color="auto"/>
              <w:bottom w:val="dotted" w:sz="2" w:space="0" w:color="auto"/>
            </w:tcBorders>
          </w:tcPr>
          <w:p w14:paraId="4C0D99AD" w14:textId="4A835029" w:rsidR="001E25F2" w:rsidRPr="002303C1" w:rsidRDefault="00883CAC" w:rsidP="0006085F">
            <w:pPr>
              <w:rPr>
                <w:rFonts w:ascii="Arial" w:hAnsi="Arial" w:cs="Arial"/>
                <w:szCs w:val="28"/>
              </w:rPr>
            </w:pPr>
            <w:r w:rsidRPr="002303C1">
              <w:rPr>
                <w:rFonts w:ascii="Arial" w:hAnsi="Arial" w:cs="Arial"/>
                <w:szCs w:val="28"/>
              </w:rPr>
              <w:t>Thiết bị</w:t>
            </w:r>
            <w:r w:rsidR="001E25F2" w:rsidRPr="002303C1">
              <w:rPr>
                <w:rFonts w:ascii="Arial" w:hAnsi="Arial" w:cs="Arial"/>
                <w:szCs w:val="28"/>
              </w:rPr>
              <w:t xml:space="preserve"> ngưng tụ</w:t>
            </w:r>
          </w:p>
        </w:tc>
        <w:tc>
          <w:tcPr>
            <w:tcW w:w="1134" w:type="dxa"/>
            <w:tcBorders>
              <w:top w:val="dotted" w:sz="2" w:space="0" w:color="auto"/>
              <w:bottom w:val="dotted" w:sz="2" w:space="0" w:color="auto"/>
            </w:tcBorders>
          </w:tcPr>
          <w:p w14:paraId="40CD5DC9" w14:textId="66813CB7" w:rsidR="001E25F2" w:rsidRPr="002303C1" w:rsidRDefault="001E25F2" w:rsidP="0006085F">
            <w:pPr>
              <w:jc w:val="center"/>
              <w:rPr>
                <w:rFonts w:ascii="Arial" w:hAnsi="Arial" w:cs="Arial"/>
                <w:szCs w:val="28"/>
              </w:rPr>
            </w:pPr>
          </w:p>
        </w:tc>
        <w:tc>
          <w:tcPr>
            <w:tcW w:w="1134" w:type="dxa"/>
            <w:tcBorders>
              <w:top w:val="dotted" w:sz="2" w:space="0" w:color="auto"/>
              <w:bottom w:val="dotted" w:sz="2" w:space="0" w:color="auto"/>
            </w:tcBorders>
          </w:tcPr>
          <w:p w14:paraId="2193BCFE" w14:textId="49C6B101" w:rsidR="001E25F2" w:rsidRPr="002303C1" w:rsidRDefault="001E25F2" w:rsidP="0006085F">
            <w:pPr>
              <w:jc w:val="center"/>
              <w:rPr>
                <w:rFonts w:ascii="Arial" w:hAnsi="Arial" w:cs="Arial"/>
                <w:szCs w:val="28"/>
              </w:rPr>
            </w:pPr>
          </w:p>
        </w:tc>
        <w:tc>
          <w:tcPr>
            <w:tcW w:w="1078" w:type="dxa"/>
            <w:tcBorders>
              <w:top w:val="dotted" w:sz="2" w:space="0" w:color="auto"/>
              <w:bottom w:val="dotted" w:sz="2" w:space="0" w:color="auto"/>
            </w:tcBorders>
          </w:tcPr>
          <w:p w14:paraId="3BC60F00" w14:textId="7E2AC4A4" w:rsidR="001E25F2" w:rsidRPr="002303C1" w:rsidRDefault="001E25F2" w:rsidP="0006085F">
            <w:pPr>
              <w:jc w:val="center"/>
              <w:rPr>
                <w:rFonts w:ascii="Arial" w:hAnsi="Arial" w:cs="Arial"/>
                <w:szCs w:val="28"/>
              </w:rPr>
            </w:pPr>
          </w:p>
        </w:tc>
        <w:tc>
          <w:tcPr>
            <w:tcW w:w="1048" w:type="dxa"/>
            <w:tcBorders>
              <w:top w:val="dotted" w:sz="2" w:space="0" w:color="auto"/>
              <w:bottom w:val="dotted" w:sz="2" w:space="0" w:color="auto"/>
            </w:tcBorders>
          </w:tcPr>
          <w:p w14:paraId="383A4BB7" w14:textId="0F71071E" w:rsidR="001E25F2" w:rsidRPr="002303C1" w:rsidRDefault="001E25F2" w:rsidP="0006085F">
            <w:pPr>
              <w:jc w:val="center"/>
              <w:rPr>
                <w:rFonts w:ascii="Arial" w:hAnsi="Arial" w:cs="Arial"/>
                <w:szCs w:val="28"/>
              </w:rPr>
            </w:pPr>
          </w:p>
        </w:tc>
        <w:tc>
          <w:tcPr>
            <w:tcW w:w="992" w:type="dxa"/>
            <w:tcBorders>
              <w:top w:val="dotted" w:sz="2" w:space="0" w:color="auto"/>
              <w:bottom w:val="dotted" w:sz="4" w:space="0" w:color="auto"/>
            </w:tcBorders>
          </w:tcPr>
          <w:p w14:paraId="2FA17DAA" w14:textId="77777777" w:rsidR="001E25F2" w:rsidRPr="002303C1" w:rsidRDefault="001E25F2" w:rsidP="0006085F">
            <w:pPr>
              <w:jc w:val="center"/>
              <w:rPr>
                <w:rFonts w:ascii="Arial" w:hAnsi="Arial" w:cs="Arial"/>
                <w:szCs w:val="28"/>
              </w:rPr>
            </w:pPr>
          </w:p>
        </w:tc>
        <w:tc>
          <w:tcPr>
            <w:tcW w:w="1000" w:type="dxa"/>
            <w:tcBorders>
              <w:top w:val="dotted" w:sz="2" w:space="0" w:color="auto"/>
              <w:bottom w:val="dotted" w:sz="4" w:space="0" w:color="auto"/>
            </w:tcBorders>
          </w:tcPr>
          <w:p w14:paraId="662E045C" w14:textId="77777777" w:rsidR="001E25F2" w:rsidRPr="002303C1" w:rsidRDefault="001E25F2" w:rsidP="0006085F">
            <w:pPr>
              <w:jc w:val="center"/>
              <w:rPr>
                <w:rFonts w:ascii="Arial" w:hAnsi="Arial" w:cs="Arial"/>
                <w:szCs w:val="28"/>
              </w:rPr>
            </w:pPr>
          </w:p>
        </w:tc>
      </w:tr>
      <w:tr w:rsidR="002303C1" w:rsidRPr="002303C1" w14:paraId="3D0CF819" w14:textId="77777777" w:rsidTr="00DC242B">
        <w:trPr>
          <w:gridAfter w:val="1"/>
          <w:wAfter w:w="12" w:type="dxa"/>
          <w:cantSplit/>
          <w:trHeight w:val="340"/>
        </w:trPr>
        <w:tc>
          <w:tcPr>
            <w:tcW w:w="567" w:type="dxa"/>
            <w:tcBorders>
              <w:top w:val="dotted" w:sz="2" w:space="0" w:color="auto"/>
              <w:bottom w:val="dotted" w:sz="2" w:space="0" w:color="auto"/>
            </w:tcBorders>
          </w:tcPr>
          <w:p w14:paraId="47CAECB1" w14:textId="77777777" w:rsidR="001E25F2" w:rsidRPr="002303C1" w:rsidRDefault="001E25F2" w:rsidP="0006085F">
            <w:pPr>
              <w:jc w:val="center"/>
              <w:rPr>
                <w:rFonts w:ascii="Arial" w:hAnsi="Arial" w:cs="Arial"/>
                <w:szCs w:val="28"/>
              </w:rPr>
            </w:pPr>
            <w:r w:rsidRPr="002303C1">
              <w:rPr>
                <w:rFonts w:ascii="Arial" w:hAnsi="Arial" w:cs="Arial"/>
                <w:szCs w:val="28"/>
              </w:rPr>
              <w:t>2</w:t>
            </w:r>
          </w:p>
        </w:tc>
        <w:tc>
          <w:tcPr>
            <w:tcW w:w="2410" w:type="dxa"/>
            <w:tcBorders>
              <w:top w:val="dotted" w:sz="2" w:space="0" w:color="auto"/>
              <w:bottom w:val="dotted" w:sz="2" w:space="0" w:color="auto"/>
            </w:tcBorders>
          </w:tcPr>
          <w:p w14:paraId="4EE71073" w14:textId="38F166CC" w:rsidR="001E25F2" w:rsidRPr="002303C1" w:rsidRDefault="00883CAC" w:rsidP="0006085F">
            <w:pPr>
              <w:rPr>
                <w:rFonts w:ascii="Arial" w:hAnsi="Arial" w:cs="Arial"/>
                <w:szCs w:val="28"/>
              </w:rPr>
            </w:pPr>
            <w:r w:rsidRPr="002303C1">
              <w:rPr>
                <w:rFonts w:ascii="Arial" w:hAnsi="Arial" w:cs="Arial"/>
                <w:szCs w:val="28"/>
              </w:rPr>
              <w:t>Thiết bị</w:t>
            </w:r>
            <w:r w:rsidR="001E25F2" w:rsidRPr="002303C1">
              <w:rPr>
                <w:rFonts w:ascii="Arial" w:hAnsi="Arial" w:cs="Arial"/>
                <w:szCs w:val="28"/>
              </w:rPr>
              <w:t xml:space="preserve"> bay hơi</w:t>
            </w:r>
          </w:p>
        </w:tc>
        <w:tc>
          <w:tcPr>
            <w:tcW w:w="1134" w:type="dxa"/>
            <w:tcBorders>
              <w:top w:val="dotted" w:sz="2" w:space="0" w:color="auto"/>
              <w:bottom w:val="dotted" w:sz="2" w:space="0" w:color="auto"/>
            </w:tcBorders>
          </w:tcPr>
          <w:p w14:paraId="116EF6EE" w14:textId="443B2CF9" w:rsidR="001E25F2" w:rsidRPr="002303C1" w:rsidRDefault="001E25F2" w:rsidP="0006085F">
            <w:pPr>
              <w:jc w:val="center"/>
              <w:rPr>
                <w:rFonts w:ascii="Arial" w:hAnsi="Arial" w:cs="Arial"/>
                <w:szCs w:val="28"/>
              </w:rPr>
            </w:pPr>
          </w:p>
        </w:tc>
        <w:tc>
          <w:tcPr>
            <w:tcW w:w="1134" w:type="dxa"/>
            <w:tcBorders>
              <w:top w:val="dotted" w:sz="2" w:space="0" w:color="auto"/>
              <w:bottom w:val="dotted" w:sz="2" w:space="0" w:color="auto"/>
            </w:tcBorders>
          </w:tcPr>
          <w:p w14:paraId="6903B232" w14:textId="174B7103" w:rsidR="001E25F2" w:rsidRPr="002303C1" w:rsidRDefault="001E25F2" w:rsidP="0006085F">
            <w:pPr>
              <w:jc w:val="center"/>
              <w:rPr>
                <w:rFonts w:ascii="Arial" w:hAnsi="Arial" w:cs="Arial"/>
                <w:szCs w:val="28"/>
              </w:rPr>
            </w:pPr>
          </w:p>
        </w:tc>
        <w:tc>
          <w:tcPr>
            <w:tcW w:w="1078" w:type="dxa"/>
            <w:tcBorders>
              <w:top w:val="dotted" w:sz="2" w:space="0" w:color="auto"/>
              <w:bottom w:val="dotted" w:sz="2" w:space="0" w:color="auto"/>
            </w:tcBorders>
          </w:tcPr>
          <w:p w14:paraId="4DD808AC" w14:textId="20A28EC2" w:rsidR="001E25F2" w:rsidRPr="002303C1" w:rsidRDefault="001E25F2" w:rsidP="0006085F">
            <w:pPr>
              <w:jc w:val="center"/>
              <w:rPr>
                <w:rFonts w:ascii="Arial" w:hAnsi="Arial" w:cs="Arial"/>
                <w:szCs w:val="28"/>
              </w:rPr>
            </w:pPr>
          </w:p>
        </w:tc>
        <w:tc>
          <w:tcPr>
            <w:tcW w:w="1048" w:type="dxa"/>
            <w:tcBorders>
              <w:top w:val="dotted" w:sz="2" w:space="0" w:color="auto"/>
              <w:bottom w:val="dotted" w:sz="2" w:space="0" w:color="auto"/>
              <w:right w:val="single" w:sz="4" w:space="0" w:color="auto"/>
            </w:tcBorders>
          </w:tcPr>
          <w:p w14:paraId="73D18686" w14:textId="07033205" w:rsidR="001E25F2" w:rsidRPr="002303C1" w:rsidRDefault="001E25F2" w:rsidP="0006085F">
            <w:pPr>
              <w:jc w:val="center"/>
              <w:rPr>
                <w:rFonts w:ascii="Arial" w:hAnsi="Arial" w:cs="Arial"/>
                <w:szCs w:val="28"/>
              </w:rPr>
            </w:pPr>
          </w:p>
        </w:tc>
        <w:tc>
          <w:tcPr>
            <w:tcW w:w="992" w:type="dxa"/>
            <w:tcBorders>
              <w:top w:val="dotted" w:sz="4" w:space="0" w:color="auto"/>
              <w:left w:val="single" w:sz="4" w:space="0" w:color="auto"/>
              <w:bottom w:val="dotted" w:sz="4" w:space="0" w:color="auto"/>
              <w:right w:val="single" w:sz="4" w:space="0" w:color="auto"/>
            </w:tcBorders>
          </w:tcPr>
          <w:p w14:paraId="078AACE2" w14:textId="77777777" w:rsidR="001E25F2" w:rsidRPr="002303C1" w:rsidRDefault="001E25F2" w:rsidP="0006085F">
            <w:pPr>
              <w:jc w:val="center"/>
              <w:rPr>
                <w:rFonts w:ascii="Arial" w:hAnsi="Arial" w:cs="Arial"/>
                <w:szCs w:val="28"/>
              </w:rPr>
            </w:pPr>
          </w:p>
        </w:tc>
        <w:tc>
          <w:tcPr>
            <w:tcW w:w="1000" w:type="dxa"/>
            <w:tcBorders>
              <w:top w:val="dotted" w:sz="4" w:space="0" w:color="auto"/>
              <w:left w:val="single" w:sz="4" w:space="0" w:color="auto"/>
              <w:bottom w:val="dotted" w:sz="4" w:space="0" w:color="auto"/>
              <w:right w:val="single" w:sz="4" w:space="0" w:color="auto"/>
            </w:tcBorders>
          </w:tcPr>
          <w:p w14:paraId="18220A78" w14:textId="77777777" w:rsidR="001E25F2" w:rsidRPr="002303C1" w:rsidRDefault="001E25F2" w:rsidP="0006085F">
            <w:pPr>
              <w:jc w:val="center"/>
              <w:rPr>
                <w:rFonts w:ascii="Arial" w:hAnsi="Arial" w:cs="Arial"/>
                <w:szCs w:val="28"/>
              </w:rPr>
            </w:pPr>
          </w:p>
        </w:tc>
      </w:tr>
      <w:tr w:rsidR="002303C1" w:rsidRPr="002303C1" w14:paraId="79E2B637" w14:textId="77777777" w:rsidTr="00DC242B">
        <w:trPr>
          <w:gridAfter w:val="1"/>
          <w:wAfter w:w="12" w:type="dxa"/>
          <w:cantSplit/>
          <w:trHeight w:val="340"/>
        </w:trPr>
        <w:tc>
          <w:tcPr>
            <w:tcW w:w="567" w:type="dxa"/>
            <w:tcBorders>
              <w:top w:val="dotted" w:sz="2" w:space="0" w:color="auto"/>
              <w:bottom w:val="dotted" w:sz="2" w:space="0" w:color="auto"/>
            </w:tcBorders>
          </w:tcPr>
          <w:p w14:paraId="2ECD5DD7" w14:textId="4EE31074" w:rsidR="00883CAC" w:rsidRPr="002303C1" w:rsidRDefault="00883CAC" w:rsidP="00883CAC">
            <w:pPr>
              <w:jc w:val="center"/>
              <w:rPr>
                <w:rFonts w:ascii="Arial" w:hAnsi="Arial" w:cs="Arial"/>
                <w:szCs w:val="28"/>
              </w:rPr>
            </w:pPr>
            <w:r w:rsidRPr="002303C1">
              <w:rPr>
                <w:rFonts w:ascii="Arial" w:hAnsi="Arial" w:cs="Arial"/>
                <w:szCs w:val="28"/>
              </w:rPr>
              <w:t>3</w:t>
            </w:r>
          </w:p>
        </w:tc>
        <w:tc>
          <w:tcPr>
            <w:tcW w:w="2410" w:type="dxa"/>
            <w:tcBorders>
              <w:top w:val="dotted" w:sz="2" w:space="0" w:color="auto"/>
              <w:bottom w:val="dotted" w:sz="2" w:space="0" w:color="auto"/>
            </w:tcBorders>
          </w:tcPr>
          <w:p w14:paraId="1795C85D" w14:textId="43BBB14E" w:rsidR="00883CAC" w:rsidRPr="002303C1" w:rsidRDefault="00883CAC" w:rsidP="00883CAC">
            <w:pPr>
              <w:rPr>
                <w:rFonts w:ascii="Arial" w:hAnsi="Arial" w:cs="Arial"/>
                <w:szCs w:val="28"/>
              </w:rPr>
            </w:pPr>
            <w:r w:rsidRPr="002303C1">
              <w:rPr>
                <w:rFonts w:ascii="Arial" w:hAnsi="Arial" w:cs="Arial"/>
                <w:szCs w:val="28"/>
              </w:rPr>
              <w:t>Bình chứa cao áp (nếu có)</w:t>
            </w:r>
          </w:p>
        </w:tc>
        <w:tc>
          <w:tcPr>
            <w:tcW w:w="1134" w:type="dxa"/>
            <w:tcBorders>
              <w:top w:val="dotted" w:sz="2" w:space="0" w:color="auto"/>
              <w:bottom w:val="dotted" w:sz="2" w:space="0" w:color="auto"/>
            </w:tcBorders>
          </w:tcPr>
          <w:p w14:paraId="683467A8" w14:textId="77777777" w:rsidR="00883CAC" w:rsidRPr="002303C1" w:rsidRDefault="00883CAC" w:rsidP="00883CAC">
            <w:pPr>
              <w:jc w:val="center"/>
              <w:rPr>
                <w:rFonts w:ascii="Arial" w:hAnsi="Arial" w:cs="Arial"/>
                <w:szCs w:val="28"/>
              </w:rPr>
            </w:pPr>
          </w:p>
        </w:tc>
        <w:tc>
          <w:tcPr>
            <w:tcW w:w="1134" w:type="dxa"/>
            <w:tcBorders>
              <w:top w:val="dotted" w:sz="2" w:space="0" w:color="auto"/>
              <w:bottom w:val="dotted" w:sz="2" w:space="0" w:color="auto"/>
            </w:tcBorders>
          </w:tcPr>
          <w:p w14:paraId="3D7989FF" w14:textId="77777777" w:rsidR="00883CAC" w:rsidRPr="002303C1" w:rsidRDefault="00883CAC" w:rsidP="00883CAC">
            <w:pPr>
              <w:jc w:val="center"/>
              <w:rPr>
                <w:rFonts w:ascii="Arial" w:hAnsi="Arial" w:cs="Arial"/>
                <w:szCs w:val="28"/>
              </w:rPr>
            </w:pPr>
          </w:p>
        </w:tc>
        <w:tc>
          <w:tcPr>
            <w:tcW w:w="1078" w:type="dxa"/>
            <w:tcBorders>
              <w:top w:val="dotted" w:sz="2" w:space="0" w:color="auto"/>
              <w:bottom w:val="dotted" w:sz="2" w:space="0" w:color="auto"/>
            </w:tcBorders>
          </w:tcPr>
          <w:p w14:paraId="7AAFE00A" w14:textId="77777777" w:rsidR="00883CAC" w:rsidRPr="002303C1" w:rsidRDefault="00883CAC" w:rsidP="00883CAC">
            <w:pPr>
              <w:jc w:val="center"/>
              <w:rPr>
                <w:rFonts w:ascii="Arial" w:hAnsi="Arial" w:cs="Arial"/>
                <w:szCs w:val="28"/>
              </w:rPr>
            </w:pPr>
          </w:p>
        </w:tc>
        <w:tc>
          <w:tcPr>
            <w:tcW w:w="1048" w:type="dxa"/>
            <w:tcBorders>
              <w:top w:val="dotted" w:sz="2" w:space="0" w:color="auto"/>
              <w:bottom w:val="dotted" w:sz="2" w:space="0" w:color="auto"/>
              <w:right w:val="single" w:sz="4" w:space="0" w:color="auto"/>
            </w:tcBorders>
          </w:tcPr>
          <w:p w14:paraId="4832C8C2" w14:textId="77777777" w:rsidR="00883CAC" w:rsidRPr="002303C1" w:rsidRDefault="00883CAC" w:rsidP="00883CAC">
            <w:pPr>
              <w:jc w:val="center"/>
              <w:rPr>
                <w:rFonts w:ascii="Arial" w:hAnsi="Arial" w:cs="Arial"/>
                <w:szCs w:val="28"/>
              </w:rPr>
            </w:pPr>
          </w:p>
        </w:tc>
        <w:tc>
          <w:tcPr>
            <w:tcW w:w="992" w:type="dxa"/>
            <w:tcBorders>
              <w:top w:val="dotted" w:sz="4" w:space="0" w:color="auto"/>
              <w:left w:val="single" w:sz="4" w:space="0" w:color="auto"/>
              <w:bottom w:val="dotted" w:sz="4" w:space="0" w:color="auto"/>
              <w:right w:val="single" w:sz="4" w:space="0" w:color="auto"/>
            </w:tcBorders>
          </w:tcPr>
          <w:p w14:paraId="5F4C8E52" w14:textId="77777777" w:rsidR="00883CAC" w:rsidRPr="002303C1" w:rsidRDefault="00883CAC" w:rsidP="00883CAC">
            <w:pPr>
              <w:jc w:val="center"/>
              <w:rPr>
                <w:rFonts w:ascii="Arial" w:hAnsi="Arial" w:cs="Arial"/>
                <w:szCs w:val="28"/>
              </w:rPr>
            </w:pPr>
          </w:p>
        </w:tc>
        <w:tc>
          <w:tcPr>
            <w:tcW w:w="1000" w:type="dxa"/>
            <w:tcBorders>
              <w:top w:val="dotted" w:sz="4" w:space="0" w:color="auto"/>
              <w:left w:val="single" w:sz="4" w:space="0" w:color="auto"/>
              <w:bottom w:val="dotted" w:sz="4" w:space="0" w:color="auto"/>
              <w:right w:val="single" w:sz="4" w:space="0" w:color="auto"/>
            </w:tcBorders>
          </w:tcPr>
          <w:p w14:paraId="16FCC372" w14:textId="77777777" w:rsidR="00883CAC" w:rsidRPr="002303C1" w:rsidRDefault="00883CAC" w:rsidP="00883CAC">
            <w:pPr>
              <w:jc w:val="center"/>
              <w:rPr>
                <w:rFonts w:ascii="Arial" w:hAnsi="Arial" w:cs="Arial"/>
                <w:szCs w:val="28"/>
              </w:rPr>
            </w:pPr>
          </w:p>
        </w:tc>
      </w:tr>
      <w:tr w:rsidR="002303C1" w:rsidRPr="002303C1" w14:paraId="7BF45D97" w14:textId="77777777" w:rsidTr="00DC242B">
        <w:trPr>
          <w:gridAfter w:val="1"/>
          <w:wAfter w:w="12" w:type="dxa"/>
          <w:cantSplit/>
          <w:trHeight w:val="340"/>
        </w:trPr>
        <w:tc>
          <w:tcPr>
            <w:tcW w:w="567" w:type="dxa"/>
            <w:tcBorders>
              <w:top w:val="dotted" w:sz="2" w:space="0" w:color="auto"/>
              <w:bottom w:val="dotted" w:sz="2" w:space="0" w:color="auto"/>
            </w:tcBorders>
          </w:tcPr>
          <w:p w14:paraId="7ECFC23D" w14:textId="3F5418B0" w:rsidR="00883CAC" w:rsidRPr="002303C1" w:rsidRDefault="00883CAC" w:rsidP="00883CAC">
            <w:pPr>
              <w:jc w:val="center"/>
              <w:rPr>
                <w:rFonts w:ascii="Arial" w:hAnsi="Arial" w:cs="Arial"/>
                <w:szCs w:val="28"/>
              </w:rPr>
            </w:pPr>
            <w:r w:rsidRPr="002303C1">
              <w:rPr>
                <w:rFonts w:ascii="Arial" w:hAnsi="Arial" w:cs="Arial"/>
                <w:szCs w:val="28"/>
              </w:rPr>
              <w:t>4</w:t>
            </w:r>
          </w:p>
        </w:tc>
        <w:tc>
          <w:tcPr>
            <w:tcW w:w="2410" w:type="dxa"/>
            <w:tcBorders>
              <w:top w:val="dotted" w:sz="2" w:space="0" w:color="auto"/>
              <w:bottom w:val="dotted" w:sz="2" w:space="0" w:color="auto"/>
            </w:tcBorders>
          </w:tcPr>
          <w:p w14:paraId="035B8E68" w14:textId="443D4CCB" w:rsidR="00883CAC" w:rsidRPr="002303C1" w:rsidRDefault="00883CAC" w:rsidP="00883CAC">
            <w:pPr>
              <w:rPr>
                <w:rFonts w:ascii="Arial" w:hAnsi="Arial" w:cs="Arial"/>
                <w:szCs w:val="28"/>
              </w:rPr>
            </w:pPr>
            <w:r w:rsidRPr="002303C1">
              <w:rPr>
                <w:rFonts w:ascii="Arial" w:hAnsi="Arial" w:cs="Arial"/>
                <w:szCs w:val="28"/>
              </w:rPr>
              <w:t>Bình chứa hạ áp (nếu có)</w:t>
            </w:r>
          </w:p>
        </w:tc>
        <w:tc>
          <w:tcPr>
            <w:tcW w:w="1134" w:type="dxa"/>
            <w:tcBorders>
              <w:top w:val="dotted" w:sz="2" w:space="0" w:color="auto"/>
              <w:bottom w:val="dotted" w:sz="2" w:space="0" w:color="auto"/>
            </w:tcBorders>
          </w:tcPr>
          <w:p w14:paraId="6A72E327" w14:textId="77777777" w:rsidR="00883CAC" w:rsidRPr="002303C1" w:rsidRDefault="00883CAC" w:rsidP="00883CAC">
            <w:pPr>
              <w:jc w:val="center"/>
              <w:rPr>
                <w:rFonts w:ascii="Arial" w:hAnsi="Arial" w:cs="Arial"/>
                <w:szCs w:val="28"/>
              </w:rPr>
            </w:pPr>
          </w:p>
        </w:tc>
        <w:tc>
          <w:tcPr>
            <w:tcW w:w="1134" w:type="dxa"/>
            <w:tcBorders>
              <w:top w:val="dotted" w:sz="2" w:space="0" w:color="auto"/>
              <w:bottom w:val="dotted" w:sz="2" w:space="0" w:color="auto"/>
            </w:tcBorders>
          </w:tcPr>
          <w:p w14:paraId="548131EC" w14:textId="77777777" w:rsidR="00883CAC" w:rsidRPr="002303C1" w:rsidRDefault="00883CAC" w:rsidP="00883CAC">
            <w:pPr>
              <w:jc w:val="center"/>
              <w:rPr>
                <w:rFonts w:ascii="Arial" w:hAnsi="Arial" w:cs="Arial"/>
                <w:szCs w:val="28"/>
              </w:rPr>
            </w:pPr>
          </w:p>
        </w:tc>
        <w:tc>
          <w:tcPr>
            <w:tcW w:w="1078" w:type="dxa"/>
            <w:tcBorders>
              <w:top w:val="dotted" w:sz="2" w:space="0" w:color="auto"/>
              <w:bottom w:val="dotted" w:sz="2" w:space="0" w:color="auto"/>
            </w:tcBorders>
          </w:tcPr>
          <w:p w14:paraId="7B651401" w14:textId="77777777" w:rsidR="00883CAC" w:rsidRPr="002303C1" w:rsidRDefault="00883CAC" w:rsidP="00883CAC">
            <w:pPr>
              <w:jc w:val="center"/>
              <w:rPr>
                <w:rFonts w:ascii="Arial" w:hAnsi="Arial" w:cs="Arial"/>
                <w:szCs w:val="28"/>
              </w:rPr>
            </w:pPr>
          </w:p>
        </w:tc>
        <w:tc>
          <w:tcPr>
            <w:tcW w:w="1048" w:type="dxa"/>
            <w:tcBorders>
              <w:top w:val="dotted" w:sz="2" w:space="0" w:color="auto"/>
              <w:bottom w:val="dotted" w:sz="2" w:space="0" w:color="auto"/>
              <w:right w:val="single" w:sz="4" w:space="0" w:color="auto"/>
            </w:tcBorders>
          </w:tcPr>
          <w:p w14:paraId="6FBD726E" w14:textId="77777777" w:rsidR="00883CAC" w:rsidRPr="002303C1" w:rsidRDefault="00883CAC" w:rsidP="00883CAC">
            <w:pPr>
              <w:jc w:val="center"/>
              <w:rPr>
                <w:rFonts w:ascii="Arial" w:hAnsi="Arial" w:cs="Arial"/>
                <w:szCs w:val="28"/>
              </w:rPr>
            </w:pPr>
          </w:p>
        </w:tc>
        <w:tc>
          <w:tcPr>
            <w:tcW w:w="992" w:type="dxa"/>
            <w:tcBorders>
              <w:top w:val="dotted" w:sz="4" w:space="0" w:color="auto"/>
              <w:left w:val="single" w:sz="4" w:space="0" w:color="auto"/>
              <w:bottom w:val="dotted" w:sz="4" w:space="0" w:color="auto"/>
              <w:right w:val="single" w:sz="4" w:space="0" w:color="auto"/>
            </w:tcBorders>
          </w:tcPr>
          <w:p w14:paraId="51DBE0C5" w14:textId="77777777" w:rsidR="00883CAC" w:rsidRPr="002303C1" w:rsidRDefault="00883CAC" w:rsidP="00883CAC">
            <w:pPr>
              <w:jc w:val="center"/>
              <w:rPr>
                <w:rFonts w:ascii="Arial" w:hAnsi="Arial" w:cs="Arial"/>
                <w:szCs w:val="28"/>
              </w:rPr>
            </w:pPr>
          </w:p>
        </w:tc>
        <w:tc>
          <w:tcPr>
            <w:tcW w:w="1000" w:type="dxa"/>
            <w:tcBorders>
              <w:top w:val="dotted" w:sz="4" w:space="0" w:color="auto"/>
              <w:left w:val="single" w:sz="4" w:space="0" w:color="auto"/>
              <w:bottom w:val="dotted" w:sz="4" w:space="0" w:color="auto"/>
              <w:right w:val="single" w:sz="4" w:space="0" w:color="auto"/>
            </w:tcBorders>
          </w:tcPr>
          <w:p w14:paraId="7B4AB450" w14:textId="77777777" w:rsidR="00883CAC" w:rsidRPr="002303C1" w:rsidRDefault="00883CAC" w:rsidP="00883CAC">
            <w:pPr>
              <w:jc w:val="center"/>
              <w:rPr>
                <w:rFonts w:ascii="Arial" w:hAnsi="Arial" w:cs="Arial"/>
                <w:szCs w:val="28"/>
              </w:rPr>
            </w:pPr>
          </w:p>
        </w:tc>
      </w:tr>
      <w:tr w:rsidR="002303C1" w:rsidRPr="002303C1" w14:paraId="5FE2D24F" w14:textId="77777777" w:rsidTr="00DC242B">
        <w:trPr>
          <w:gridAfter w:val="1"/>
          <w:wAfter w:w="12" w:type="dxa"/>
          <w:cantSplit/>
          <w:trHeight w:val="340"/>
        </w:trPr>
        <w:tc>
          <w:tcPr>
            <w:tcW w:w="567" w:type="dxa"/>
            <w:tcBorders>
              <w:top w:val="dotted" w:sz="2" w:space="0" w:color="auto"/>
              <w:bottom w:val="dotted" w:sz="2" w:space="0" w:color="auto"/>
            </w:tcBorders>
          </w:tcPr>
          <w:p w14:paraId="3596A289" w14:textId="48EC9929" w:rsidR="00883CAC" w:rsidRPr="002303C1" w:rsidRDefault="00883CAC" w:rsidP="00883CAC">
            <w:pPr>
              <w:jc w:val="center"/>
              <w:rPr>
                <w:rFonts w:ascii="Arial" w:hAnsi="Arial" w:cs="Arial"/>
                <w:szCs w:val="28"/>
              </w:rPr>
            </w:pPr>
            <w:r w:rsidRPr="002303C1">
              <w:rPr>
                <w:rFonts w:ascii="Arial" w:hAnsi="Arial" w:cs="Arial"/>
                <w:szCs w:val="28"/>
              </w:rPr>
              <w:t>5</w:t>
            </w:r>
          </w:p>
        </w:tc>
        <w:tc>
          <w:tcPr>
            <w:tcW w:w="2410" w:type="dxa"/>
            <w:tcBorders>
              <w:top w:val="dotted" w:sz="2" w:space="0" w:color="auto"/>
              <w:bottom w:val="dotted" w:sz="2" w:space="0" w:color="auto"/>
            </w:tcBorders>
          </w:tcPr>
          <w:p w14:paraId="6EE6383C" w14:textId="77777777" w:rsidR="00883CAC" w:rsidRPr="002303C1" w:rsidRDefault="00883CAC" w:rsidP="00883CAC">
            <w:pPr>
              <w:rPr>
                <w:rFonts w:ascii="Arial" w:hAnsi="Arial" w:cs="Arial"/>
                <w:szCs w:val="28"/>
              </w:rPr>
            </w:pPr>
            <w:r w:rsidRPr="002303C1">
              <w:rPr>
                <w:rFonts w:ascii="Arial" w:hAnsi="Arial" w:cs="Arial"/>
                <w:szCs w:val="28"/>
              </w:rPr>
              <w:t>Đường ống cao áp</w:t>
            </w:r>
          </w:p>
        </w:tc>
        <w:tc>
          <w:tcPr>
            <w:tcW w:w="1134" w:type="dxa"/>
            <w:tcBorders>
              <w:top w:val="dotted" w:sz="2" w:space="0" w:color="auto"/>
              <w:bottom w:val="dotted" w:sz="2" w:space="0" w:color="auto"/>
            </w:tcBorders>
          </w:tcPr>
          <w:p w14:paraId="1108472B" w14:textId="31BEB69B" w:rsidR="00883CAC" w:rsidRPr="002303C1" w:rsidRDefault="00883CAC" w:rsidP="00883CAC">
            <w:pPr>
              <w:jc w:val="center"/>
              <w:rPr>
                <w:rFonts w:ascii="Arial" w:hAnsi="Arial" w:cs="Arial"/>
                <w:szCs w:val="28"/>
              </w:rPr>
            </w:pPr>
          </w:p>
        </w:tc>
        <w:tc>
          <w:tcPr>
            <w:tcW w:w="1134" w:type="dxa"/>
            <w:tcBorders>
              <w:top w:val="dotted" w:sz="2" w:space="0" w:color="auto"/>
              <w:bottom w:val="dotted" w:sz="2" w:space="0" w:color="auto"/>
            </w:tcBorders>
          </w:tcPr>
          <w:p w14:paraId="059EE95B" w14:textId="15E5F397" w:rsidR="00883CAC" w:rsidRPr="002303C1" w:rsidRDefault="00883CAC" w:rsidP="00883CAC">
            <w:pPr>
              <w:jc w:val="center"/>
              <w:rPr>
                <w:rFonts w:ascii="Arial" w:hAnsi="Arial" w:cs="Arial"/>
                <w:szCs w:val="28"/>
              </w:rPr>
            </w:pPr>
          </w:p>
        </w:tc>
        <w:tc>
          <w:tcPr>
            <w:tcW w:w="1078" w:type="dxa"/>
            <w:tcBorders>
              <w:top w:val="dotted" w:sz="2" w:space="0" w:color="auto"/>
              <w:bottom w:val="dotted" w:sz="2" w:space="0" w:color="auto"/>
            </w:tcBorders>
          </w:tcPr>
          <w:p w14:paraId="3C6B0C65" w14:textId="035CB059" w:rsidR="00883CAC" w:rsidRPr="002303C1" w:rsidRDefault="00883CAC" w:rsidP="00883CAC">
            <w:pPr>
              <w:jc w:val="center"/>
              <w:rPr>
                <w:rFonts w:ascii="Arial" w:hAnsi="Arial" w:cs="Arial"/>
                <w:szCs w:val="28"/>
              </w:rPr>
            </w:pPr>
          </w:p>
        </w:tc>
        <w:tc>
          <w:tcPr>
            <w:tcW w:w="1048" w:type="dxa"/>
            <w:tcBorders>
              <w:top w:val="dotted" w:sz="2" w:space="0" w:color="auto"/>
              <w:bottom w:val="dotted" w:sz="2" w:space="0" w:color="auto"/>
              <w:right w:val="single" w:sz="4" w:space="0" w:color="auto"/>
            </w:tcBorders>
          </w:tcPr>
          <w:p w14:paraId="71C74B57" w14:textId="2D391EBB" w:rsidR="00883CAC" w:rsidRPr="002303C1" w:rsidRDefault="00883CAC" w:rsidP="00883CAC">
            <w:pPr>
              <w:jc w:val="center"/>
              <w:rPr>
                <w:rFonts w:ascii="Arial" w:hAnsi="Arial" w:cs="Arial"/>
                <w:szCs w:val="28"/>
              </w:rPr>
            </w:pPr>
          </w:p>
        </w:tc>
        <w:tc>
          <w:tcPr>
            <w:tcW w:w="992" w:type="dxa"/>
            <w:tcBorders>
              <w:top w:val="dotted" w:sz="4" w:space="0" w:color="auto"/>
              <w:left w:val="single" w:sz="4" w:space="0" w:color="auto"/>
              <w:bottom w:val="dotted" w:sz="4" w:space="0" w:color="auto"/>
              <w:right w:val="single" w:sz="4" w:space="0" w:color="auto"/>
            </w:tcBorders>
          </w:tcPr>
          <w:p w14:paraId="04F7FDE0" w14:textId="77777777" w:rsidR="00883CAC" w:rsidRPr="002303C1" w:rsidRDefault="00883CAC" w:rsidP="00883CAC">
            <w:pPr>
              <w:jc w:val="center"/>
              <w:rPr>
                <w:rFonts w:ascii="Arial" w:hAnsi="Arial" w:cs="Arial"/>
                <w:szCs w:val="28"/>
              </w:rPr>
            </w:pPr>
          </w:p>
        </w:tc>
        <w:tc>
          <w:tcPr>
            <w:tcW w:w="1000" w:type="dxa"/>
            <w:tcBorders>
              <w:top w:val="dotted" w:sz="4" w:space="0" w:color="auto"/>
              <w:left w:val="single" w:sz="4" w:space="0" w:color="auto"/>
              <w:bottom w:val="dotted" w:sz="4" w:space="0" w:color="auto"/>
              <w:right w:val="single" w:sz="4" w:space="0" w:color="auto"/>
            </w:tcBorders>
          </w:tcPr>
          <w:p w14:paraId="108F6B95" w14:textId="77777777" w:rsidR="00883CAC" w:rsidRPr="002303C1" w:rsidRDefault="00883CAC" w:rsidP="00883CAC">
            <w:pPr>
              <w:jc w:val="center"/>
              <w:rPr>
                <w:rFonts w:ascii="Arial" w:hAnsi="Arial" w:cs="Arial"/>
                <w:szCs w:val="28"/>
              </w:rPr>
            </w:pPr>
          </w:p>
        </w:tc>
      </w:tr>
      <w:tr w:rsidR="002303C1" w:rsidRPr="002303C1" w14:paraId="62A0ADC6" w14:textId="77777777" w:rsidTr="00DC242B">
        <w:trPr>
          <w:gridAfter w:val="1"/>
          <w:wAfter w:w="12" w:type="dxa"/>
          <w:cantSplit/>
          <w:trHeight w:val="340"/>
        </w:trPr>
        <w:tc>
          <w:tcPr>
            <w:tcW w:w="567" w:type="dxa"/>
            <w:tcBorders>
              <w:top w:val="dotted" w:sz="2" w:space="0" w:color="auto"/>
              <w:bottom w:val="dotted" w:sz="2" w:space="0" w:color="auto"/>
            </w:tcBorders>
          </w:tcPr>
          <w:p w14:paraId="1BAB1092" w14:textId="45B1B828" w:rsidR="00883CAC" w:rsidRPr="002303C1" w:rsidRDefault="00883CAC" w:rsidP="00883CAC">
            <w:pPr>
              <w:jc w:val="center"/>
              <w:rPr>
                <w:rFonts w:ascii="Arial" w:hAnsi="Arial" w:cs="Arial"/>
                <w:szCs w:val="28"/>
              </w:rPr>
            </w:pPr>
            <w:r w:rsidRPr="002303C1">
              <w:rPr>
                <w:rFonts w:ascii="Arial" w:hAnsi="Arial" w:cs="Arial"/>
                <w:szCs w:val="28"/>
              </w:rPr>
              <w:t>6</w:t>
            </w:r>
          </w:p>
        </w:tc>
        <w:tc>
          <w:tcPr>
            <w:tcW w:w="2410" w:type="dxa"/>
            <w:tcBorders>
              <w:top w:val="dotted" w:sz="2" w:space="0" w:color="auto"/>
              <w:bottom w:val="dotted" w:sz="2" w:space="0" w:color="auto"/>
            </w:tcBorders>
          </w:tcPr>
          <w:p w14:paraId="0CA76BC9" w14:textId="77777777" w:rsidR="00883CAC" w:rsidRPr="002303C1" w:rsidRDefault="00883CAC" w:rsidP="00883CAC">
            <w:pPr>
              <w:rPr>
                <w:rFonts w:ascii="Arial" w:hAnsi="Arial" w:cs="Arial"/>
                <w:szCs w:val="28"/>
              </w:rPr>
            </w:pPr>
            <w:r w:rsidRPr="002303C1">
              <w:rPr>
                <w:rFonts w:ascii="Arial" w:hAnsi="Arial" w:cs="Arial"/>
                <w:szCs w:val="28"/>
              </w:rPr>
              <w:t>Đường ống hạ áp</w:t>
            </w:r>
          </w:p>
        </w:tc>
        <w:tc>
          <w:tcPr>
            <w:tcW w:w="1134" w:type="dxa"/>
            <w:tcBorders>
              <w:top w:val="dotted" w:sz="2" w:space="0" w:color="auto"/>
              <w:bottom w:val="dotted" w:sz="2" w:space="0" w:color="auto"/>
            </w:tcBorders>
          </w:tcPr>
          <w:p w14:paraId="0DDEC115" w14:textId="67456C5A" w:rsidR="00883CAC" w:rsidRPr="002303C1" w:rsidRDefault="00883CAC" w:rsidP="00883CAC">
            <w:pPr>
              <w:jc w:val="center"/>
              <w:rPr>
                <w:rFonts w:ascii="Arial" w:hAnsi="Arial" w:cs="Arial"/>
                <w:szCs w:val="28"/>
              </w:rPr>
            </w:pPr>
          </w:p>
        </w:tc>
        <w:tc>
          <w:tcPr>
            <w:tcW w:w="1134" w:type="dxa"/>
            <w:tcBorders>
              <w:top w:val="dotted" w:sz="2" w:space="0" w:color="auto"/>
              <w:bottom w:val="dotted" w:sz="2" w:space="0" w:color="auto"/>
            </w:tcBorders>
          </w:tcPr>
          <w:p w14:paraId="35A20BE9" w14:textId="6BD1B624" w:rsidR="00883CAC" w:rsidRPr="002303C1" w:rsidRDefault="00883CAC" w:rsidP="00883CAC">
            <w:pPr>
              <w:jc w:val="center"/>
              <w:rPr>
                <w:rFonts w:ascii="Arial" w:hAnsi="Arial" w:cs="Arial"/>
                <w:szCs w:val="28"/>
              </w:rPr>
            </w:pPr>
          </w:p>
        </w:tc>
        <w:tc>
          <w:tcPr>
            <w:tcW w:w="1078" w:type="dxa"/>
            <w:tcBorders>
              <w:top w:val="dotted" w:sz="2" w:space="0" w:color="auto"/>
              <w:bottom w:val="dotted" w:sz="2" w:space="0" w:color="auto"/>
            </w:tcBorders>
          </w:tcPr>
          <w:p w14:paraId="24AFB5D9" w14:textId="76B3D3CF" w:rsidR="00883CAC" w:rsidRPr="002303C1" w:rsidRDefault="00883CAC" w:rsidP="00883CAC">
            <w:pPr>
              <w:jc w:val="center"/>
              <w:rPr>
                <w:rFonts w:ascii="Arial" w:hAnsi="Arial" w:cs="Arial"/>
                <w:szCs w:val="28"/>
              </w:rPr>
            </w:pPr>
          </w:p>
        </w:tc>
        <w:tc>
          <w:tcPr>
            <w:tcW w:w="1048" w:type="dxa"/>
            <w:tcBorders>
              <w:top w:val="dotted" w:sz="2" w:space="0" w:color="auto"/>
              <w:bottom w:val="dotted" w:sz="2" w:space="0" w:color="auto"/>
              <w:right w:val="single" w:sz="4" w:space="0" w:color="auto"/>
            </w:tcBorders>
          </w:tcPr>
          <w:p w14:paraId="03E01543" w14:textId="7C702E79" w:rsidR="00883CAC" w:rsidRPr="002303C1" w:rsidRDefault="00883CAC" w:rsidP="00883CAC">
            <w:pPr>
              <w:jc w:val="center"/>
              <w:rPr>
                <w:rFonts w:ascii="Arial" w:hAnsi="Arial" w:cs="Arial"/>
                <w:szCs w:val="28"/>
              </w:rPr>
            </w:pPr>
          </w:p>
        </w:tc>
        <w:tc>
          <w:tcPr>
            <w:tcW w:w="992" w:type="dxa"/>
            <w:tcBorders>
              <w:top w:val="dotted" w:sz="4" w:space="0" w:color="auto"/>
              <w:left w:val="single" w:sz="4" w:space="0" w:color="auto"/>
              <w:bottom w:val="dotted" w:sz="4" w:space="0" w:color="auto"/>
              <w:right w:val="single" w:sz="4" w:space="0" w:color="auto"/>
            </w:tcBorders>
          </w:tcPr>
          <w:p w14:paraId="15B2F6FA" w14:textId="77777777" w:rsidR="00883CAC" w:rsidRPr="002303C1" w:rsidRDefault="00883CAC" w:rsidP="00883CAC">
            <w:pPr>
              <w:jc w:val="center"/>
              <w:rPr>
                <w:rFonts w:ascii="Arial" w:hAnsi="Arial" w:cs="Arial"/>
                <w:szCs w:val="28"/>
              </w:rPr>
            </w:pPr>
          </w:p>
        </w:tc>
        <w:tc>
          <w:tcPr>
            <w:tcW w:w="1000" w:type="dxa"/>
            <w:tcBorders>
              <w:top w:val="dotted" w:sz="4" w:space="0" w:color="auto"/>
              <w:left w:val="single" w:sz="4" w:space="0" w:color="auto"/>
              <w:bottom w:val="dotted" w:sz="4" w:space="0" w:color="auto"/>
              <w:right w:val="single" w:sz="4" w:space="0" w:color="auto"/>
            </w:tcBorders>
          </w:tcPr>
          <w:p w14:paraId="5FF4EBD3" w14:textId="77777777" w:rsidR="00883CAC" w:rsidRPr="002303C1" w:rsidRDefault="00883CAC" w:rsidP="00883CAC">
            <w:pPr>
              <w:jc w:val="center"/>
              <w:rPr>
                <w:rFonts w:ascii="Arial" w:hAnsi="Arial" w:cs="Arial"/>
                <w:szCs w:val="28"/>
              </w:rPr>
            </w:pPr>
          </w:p>
        </w:tc>
      </w:tr>
      <w:tr w:rsidR="002303C1" w:rsidRPr="002303C1" w14:paraId="7354F8D6" w14:textId="77777777" w:rsidTr="00DC242B">
        <w:trPr>
          <w:gridAfter w:val="1"/>
          <w:wAfter w:w="12" w:type="dxa"/>
          <w:cantSplit/>
          <w:trHeight w:val="181"/>
        </w:trPr>
        <w:tc>
          <w:tcPr>
            <w:tcW w:w="567" w:type="dxa"/>
            <w:tcBorders>
              <w:top w:val="dotted" w:sz="2" w:space="0" w:color="auto"/>
              <w:bottom w:val="single" w:sz="2" w:space="0" w:color="auto"/>
            </w:tcBorders>
          </w:tcPr>
          <w:p w14:paraId="58F75FD8" w14:textId="77777777" w:rsidR="00883CAC" w:rsidRPr="002303C1" w:rsidRDefault="00883CAC" w:rsidP="00883CAC">
            <w:pPr>
              <w:rPr>
                <w:rFonts w:ascii="Arial" w:hAnsi="Arial" w:cs="Arial"/>
                <w:szCs w:val="28"/>
              </w:rPr>
            </w:pPr>
          </w:p>
        </w:tc>
        <w:tc>
          <w:tcPr>
            <w:tcW w:w="2410" w:type="dxa"/>
            <w:tcBorders>
              <w:top w:val="dotted" w:sz="2" w:space="0" w:color="auto"/>
              <w:bottom w:val="single" w:sz="2" w:space="0" w:color="auto"/>
            </w:tcBorders>
          </w:tcPr>
          <w:p w14:paraId="2524D4B6" w14:textId="77777777" w:rsidR="00883CAC" w:rsidRPr="002303C1" w:rsidRDefault="00883CAC" w:rsidP="00883CAC">
            <w:pPr>
              <w:rPr>
                <w:rFonts w:ascii="Arial" w:hAnsi="Arial" w:cs="Arial"/>
                <w:szCs w:val="28"/>
              </w:rPr>
            </w:pPr>
          </w:p>
        </w:tc>
        <w:tc>
          <w:tcPr>
            <w:tcW w:w="1134" w:type="dxa"/>
            <w:tcBorders>
              <w:top w:val="dotted" w:sz="2" w:space="0" w:color="auto"/>
              <w:bottom w:val="single" w:sz="2" w:space="0" w:color="auto"/>
            </w:tcBorders>
          </w:tcPr>
          <w:p w14:paraId="11010B88" w14:textId="77777777" w:rsidR="00883CAC" w:rsidRPr="002303C1" w:rsidRDefault="00883CAC" w:rsidP="00883CAC">
            <w:pPr>
              <w:jc w:val="center"/>
              <w:rPr>
                <w:rFonts w:ascii="Arial" w:hAnsi="Arial" w:cs="Arial"/>
                <w:szCs w:val="28"/>
              </w:rPr>
            </w:pPr>
          </w:p>
        </w:tc>
        <w:tc>
          <w:tcPr>
            <w:tcW w:w="1134" w:type="dxa"/>
            <w:tcBorders>
              <w:top w:val="dotted" w:sz="2" w:space="0" w:color="auto"/>
              <w:bottom w:val="single" w:sz="2" w:space="0" w:color="auto"/>
            </w:tcBorders>
          </w:tcPr>
          <w:p w14:paraId="702429D5" w14:textId="77777777" w:rsidR="00883CAC" w:rsidRPr="002303C1" w:rsidRDefault="00883CAC" w:rsidP="00883CAC">
            <w:pPr>
              <w:jc w:val="center"/>
              <w:rPr>
                <w:rFonts w:ascii="Arial" w:hAnsi="Arial" w:cs="Arial"/>
                <w:szCs w:val="28"/>
              </w:rPr>
            </w:pPr>
          </w:p>
        </w:tc>
        <w:tc>
          <w:tcPr>
            <w:tcW w:w="1078" w:type="dxa"/>
            <w:tcBorders>
              <w:top w:val="dotted" w:sz="2" w:space="0" w:color="auto"/>
              <w:bottom w:val="single" w:sz="2" w:space="0" w:color="auto"/>
            </w:tcBorders>
          </w:tcPr>
          <w:p w14:paraId="3665D0E2" w14:textId="77777777" w:rsidR="00883CAC" w:rsidRPr="002303C1" w:rsidRDefault="00883CAC" w:rsidP="00883CAC">
            <w:pPr>
              <w:jc w:val="center"/>
              <w:rPr>
                <w:rFonts w:ascii="Arial" w:hAnsi="Arial" w:cs="Arial"/>
                <w:szCs w:val="28"/>
              </w:rPr>
            </w:pPr>
          </w:p>
        </w:tc>
        <w:tc>
          <w:tcPr>
            <w:tcW w:w="1048" w:type="dxa"/>
            <w:tcBorders>
              <w:top w:val="dotted" w:sz="2" w:space="0" w:color="auto"/>
              <w:bottom w:val="single" w:sz="2" w:space="0" w:color="auto"/>
            </w:tcBorders>
          </w:tcPr>
          <w:p w14:paraId="7B0B355B" w14:textId="77777777" w:rsidR="00883CAC" w:rsidRPr="002303C1" w:rsidRDefault="00883CAC" w:rsidP="00883CAC">
            <w:pPr>
              <w:jc w:val="center"/>
              <w:rPr>
                <w:rFonts w:ascii="Arial" w:hAnsi="Arial" w:cs="Arial"/>
                <w:szCs w:val="28"/>
              </w:rPr>
            </w:pPr>
          </w:p>
        </w:tc>
        <w:tc>
          <w:tcPr>
            <w:tcW w:w="992" w:type="dxa"/>
            <w:tcBorders>
              <w:top w:val="dotted" w:sz="4" w:space="0" w:color="auto"/>
              <w:bottom w:val="single" w:sz="2" w:space="0" w:color="auto"/>
            </w:tcBorders>
          </w:tcPr>
          <w:p w14:paraId="611F4EE5" w14:textId="77777777" w:rsidR="00883CAC" w:rsidRPr="002303C1" w:rsidRDefault="00883CAC" w:rsidP="00883CAC">
            <w:pPr>
              <w:jc w:val="center"/>
              <w:rPr>
                <w:rFonts w:ascii="Arial" w:hAnsi="Arial" w:cs="Arial"/>
                <w:szCs w:val="28"/>
              </w:rPr>
            </w:pPr>
          </w:p>
        </w:tc>
        <w:tc>
          <w:tcPr>
            <w:tcW w:w="1000" w:type="dxa"/>
            <w:tcBorders>
              <w:top w:val="dotted" w:sz="4" w:space="0" w:color="auto"/>
              <w:bottom w:val="single" w:sz="2" w:space="0" w:color="auto"/>
            </w:tcBorders>
          </w:tcPr>
          <w:p w14:paraId="54D426A4" w14:textId="77777777" w:rsidR="00883CAC" w:rsidRPr="002303C1" w:rsidRDefault="00883CAC" w:rsidP="00883CAC">
            <w:pPr>
              <w:jc w:val="center"/>
              <w:rPr>
                <w:rFonts w:ascii="Arial" w:hAnsi="Arial" w:cs="Arial"/>
                <w:szCs w:val="28"/>
              </w:rPr>
            </w:pPr>
          </w:p>
        </w:tc>
      </w:tr>
    </w:tbl>
    <w:p w14:paraId="2238406D" w14:textId="77777777" w:rsidR="0026354E" w:rsidRPr="002303C1" w:rsidRDefault="0026354E" w:rsidP="0026354E">
      <w:pPr>
        <w:pStyle w:val="ListParagraph"/>
        <w:tabs>
          <w:tab w:val="left" w:pos="426"/>
        </w:tabs>
        <w:ind w:left="0"/>
        <w:rPr>
          <w:rFonts w:ascii="Arial" w:hAnsi="Arial" w:cs="Arial"/>
          <w:b/>
          <w:bCs/>
          <w:szCs w:val="28"/>
        </w:rPr>
      </w:pPr>
    </w:p>
    <w:p w14:paraId="104EF0BE" w14:textId="4CF305F4" w:rsidR="00DD76C2" w:rsidRPr="002303C1" w:rsidRDefault="00DD76C2" w:rsidP="00DD76C2">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t>Những số liệu kỹ thuật về các bộ phận ch</w:t>
      </w:r>
      <w:r w:rsidR="00883CAC" w:rsidRPr="002303C1">
        <w:rPr>
          <w:rFonts w:ascii="Arial" w:hAnsi="Arial" w:cs="Arial"/>
          <w:b/>
          <w:bCs/>
          <w:szCs w:val="28"/>
        </w:rPr>
        <w:t>ính của hệ thống lạnh</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985"/>
        <w:gridCol w:w="992"/>
        <w:gridCol w:w="1000"/>
        <w:gridCol w:w="900"/>
        <w:gridCol w:w="800"/>
        <w:gridCol w:w="900"/>
        <w:gridCol w:w="1000"/>
        <w:gridCol w:w="1354"/>
      </w:tblGrid>
      <w:tr w:rsidR="002303C1" w:rsidRPr="002303C1" w14:paraId="5CB11FA1" w14:textId="77777777" w:rsidTr="00AC6A93">
        <w:trPr>
          <w:cantSplit/>
        </w:trPr>
        <w:tc>
          <w:tcPr>
            <w:tcW w:w="567" w:type="dxa"/>
            <w:vMerge w:val="restart"/>
          </w:tcPr>
          <w:p w14:paraId="1B0F7729" w14:textId="77777777" w:rsidR="0006085F" w:rsidRPr="002303C1" w:rsidRDefault="0006085F" w:rsidP="00C50873">
            <w:pPr>
              <w:jc w:val="center"/>
              <w:rPr>
                <w:rFonts w:ascii="Arial" w:hAnsi="Arial" w:cs="Arial"/>
                <w:szCs w:val="28"/>
              </w:rPr>
            </w:pPr>
          </w:p>
          <w:p w14:paraId="3B5B1F5C" w14:textId="77777777" w:rsidR="0006085F" w:rsidRPr="002303C1" w:rsidRDefault="0006085F" w:rsidP="00C50873">
            <w:pPr>
              <w:jc w:val="center"/>
              <w:rPr>
                <w:rFonts w:ascii="Arial" w:hAnsi="Arial" w:cs="Arial"/>
                <w:szCs w:val="28"/>
              </w:rPr>
            </w:pPr>
          </w:p>
          <w:p w14:paraId="31CEE07E" w14:textId="77777777" w:rsidR="0006085F" w:rsidRPr="002303C1" w:rsidRDefault="0006085F" w:rsidP="00C50873">
            <w:pPr>
              <w:jc w:val="center"/>
              <w:rPr>
                <w:rFonts w:ascii="Arial" w:hAnsi="Arial" w:cs="Arial"/>
                <w:szCs w:val="28"/>
              </w:rPr>
            </w:pPr>
            <w:r w:rsidRPr="002303C1">
              <w:rPr>
                <w:rFonts w:ascii="Arial" w:hAnsi="Arial" w:cs="Arial"/>
                <w:szCs w:val="28"/>
              </w:rPr>
              <w:t>TT</w:t>
            </w:r>
          </w:p>
        </w:tc>
        <w:tc>
          <w:tcPr>
            <w:tcW w:w="1985" w:type="dxa"/>
            <w:vMerge w:val="restart"/>
          </w:tcPr>
          <w:p w14:paraId="688713F8" w14:textId="77777777" w:rsidR="0006085F" w:rsidRPr="002303C1" w:rsidRDefault="0006085F" w:rsidP="00C50873">
            <w:pPr>
              <w:jc w:val="center"/>
              <w:rPr>
                <w:rFonts w:ascii="Arial" w:hAnsi="Arial" w:cs="Arial"/>
                <w:szCs w:val="28"/>
              </w:rPr>
            </w:pPr>
          </w:p>
          <w:p w14:paraId="2115F4E7" w14:textId="77777777" w:rsidR="0006085F" w:rsidRPr="002303C1" w:rsidRDefault="0006085F" w:rsidP="00C50873">
            <w:pPr>
              <w:jc w:val="center"/>
              <w:rPr>
                <w:rFonts w:ascii="Arial" w:hAnsi="Arial" w:cs="Arial"/>
                <w:szCs w:val="28"/>
              </w:rPr>
            </w:pPr>
          </w:p>
          <w:p w14:paraId="6260F34B" w14:textId="77777777" w:rsidR="0006085F" w:rsidRPr="002303C1" w:rsidRDefault="0006085F" w:rsidP="00C50873">
            <w:pPr>
              <w:jc w:val="center"/>
              <w:rPr>
                <w:rFonts w:ascii="Arial" w:hAnsi="Arial" w:cs="Arial"/>
                <w:b/>
                <w:bCs/>
                <w:szCs w:val="28"/>
              </w:rPr>
            </w:pPr>
            <w:r w:rsidRPr="002303C1">
              <w:rPr>
                <w:rFonts w:ascii="Arial" w:hAnsi="Arial" w:cs="Arial"/>
                <w:b/>
                <w:bCs/>
                <w:szCs w:val="28"/>
              </w:rPr>
              <w:t>Tên gọi</w:t>
            </w:r>
          </w:p>
        </w:tc>
        <w:tc>
          <w:tcPr>
            <w:tcW w:w="992" w:type="dxa"/>
            <w:vMerge w:val="restart"/>
          </w:tcPr>
          <w:p w14:paraId="3C6278FC" w14:textId="77777777" w:rsidR="0006085F" w:rsidRPr="002303C1" w:rsidRDefault="0006085F" w:rsidP="00C50873">
            <w:pPr>
              <w:jc w:val="center"/>
              <w:rPr>
                <w:rFonts w:ascii="Arial" w:hAnsi="Arial" w:cs="Arial"/>
                <w:szCs w:val="28"/>
              </w:rPr>
            </w:pPr>
          </w:p>
          <w:p w14:paraId="28C8353D" w14:textId="77777777" w:rsidR="0006085F" w:rsidRPr="002303C1" w:rsidRDefault="0006085F" w:rsidP="00C50873">
            <w:pPr>
              <w:jc w:val="center"/>
              <w:rPr>
                <w:rFonts w:ascii="Arial" w:hAnsi="Arial" w:cs="Arial"/>
                <w:szCs w:val="28"/>
              </w:rPr>
            </w:pPr>
            <w:r w:rsidRPr="002303C1">
              <w:rPr>
                <w:rFonts w:ascii="Arial" w:hAnsi="Arial" w:cs="Arial"/>
                <w:szCs w:val="28"/>
              </w:rPr>
              <w:t>Số lượng</w:t>
            </w:r>
          </w:p>
          <w:p w14:paraId="23AF28E6" w14:textId="77777777" w:rsidR="0006085F" w:rsidRPr="002303C1" w:rsidRDefault="0006085F" w:rsidP="00C50873">
            <w:pPr>
              <w:jc w:val="center"/>
              <w:rPr>
                <w:rFonts w:ascii="Arial" w:hAnsi="Arial" w:cs="Arial"/>
                <w:szCs w:val="28"/>
              </w:rPr>
            </w:pPr>
            <w:r w:rsidRPr="002303C1">
              <w:rPr>
                <w:rFonts w:ascii="Arial" w:hAnsi="Arial" w:cs="Arial"/>
                <w:szCs w:val="28"/>
              </w:rPr>
              <w:t>(cái)</w:t>
            </w:r>
          </w:p>
        </w:tc>
        <w:tc>
          <w:tcPr>
            <w:tcW w:w="2700" w:type="dxa"/>
            <w:gridSpan w:val="3"/>
          </w:tcPr>
          <w:p w14:paraId="11C0BAD3" w14:textId="77777777" w:rsidR="0006085F" w:rsidRPr="002303C1" w:rsidRDefault="0006085F" w:rsidP="00C50873">
            <w:pPr>
              <w:jc w:val="center"/>
              <w:rPr>
                <w:rFonts w:ascii="Arial" w:hAnsi="Arial" w:cs="Arial"/>
                <w:szCs w:val="28"/>
              </w:rPr>
            </w:pPr>
            <w:r w:rsidRPr="002303C1">
              <w:rPr>
                <w:rFonts w:ascii="Arial" w:hAnsi="Arial" w:cs="Arial"/>
                <w:szCs w:val="28"/>
              </w:rPr>
              <w:t>Kích thước</w:t>
            </w:r>
          </w:p>
          <w:p w14:paraId="29CBFE21" w14:textId="77777777" w:rsidR="0006085F" w:rsidRPr="002303C1" w:rsidRDefault="0006085F" w:rsidP="00C50873">
            <w:pPr>
              <w:jc w:val="center"/>
              <w:rPr>
                <w:rFonts w:ascii="Arial" w:hAnsi="Arial" w:cs="Arial"/>
                <w:szCs w:val="28"/>
              </w:rPr>
            </w:pPr>
            <w:r w:rsidRPr="002303C1">
              <w:rPr>
                <w:rFonts w:ascii="Arial" w:hAnsi="Arial" w:cs="Arial"/>
                <w:szCs w:val="28"/>
              </w:rPr>
              <w:t>(mm)</w:t>
            </w:r>
          </w:p>
        </w:tc>
        <w:tc>
          <w:tcPr>
            <w:tcW w:w="1900" w:type="dxa"/>
            <w:gridSpan w:val="2"/>
          </w:tcPr>
          <w:p w14:paraId="11E10ACA" w14:textId="2AA39F4C" w:rsidR="0006085F" w:rsidRPr="002303C1" w:rsidRDefault="0006085F" w:rsidP="00C50873">
            <w:pPr>
              <w:jc w:val="center"/>
              <w:rPr>
                <w:rFonts w:ascii="Arial" w:hAnsi="Arial" w:cs="Arial"/>
                <w:szCs w:val="28"/>
              </w:rPr>
            </w:pPr>
            <w:r w:rsidRPr="002303C1">
              <w:rPr>
                <w:rFonts w:ascii="Arial" w:hAnsi="Arial" w:cs="Arial"/>
                <w:szCs w:val="28"/>
              </w:rPr>
              <w:t>Kim loại</w:t>
            </w:r>
          </w:p>
          <w:p w14:paraId="01678FD9" w14:textId="77777777" w:rsidR="0006085F" w:rsidRPr="002303C1" w:rsidRDefault="0006085F" w:rsidP="00C50873">
            <w:pPr>
              <w:jc w:val="center"/>
              <w:rPr>
                <w:rFonts w:ascii="Arial" w:hAnsi="Arial" w:cs="Arial"/>
                <w:szCs w:val="28"/>
              </w:rPr>
            </w:pPr>
            <w:r w:rsidRPr="002303C1">
              <w:rPr>
                <w:rFonts w:ascii="Arial" w:hAnsi="Arial" w:cs="Arial"/>
                <w:szCs w:val="28"/>
              </w:rPr>
              <w:t>chế tạo</w:t>
            </w:r>
          </w:p>
        </w:tc>
        <w:tc>
          <w:tcPr>
            <w:tcW w:w="1354" w:type="dxa"/>
            <w:vMerge w:val="restart"/>
          </w:tcPr>
          <w:p w14:paraId="7D062E9A" w14:textId="77777777" w:rsidR="0006085F" w:rsidRPr="002303C1" w:rsidRDefault="0006085F" w:rsidP="00C50873">
            <w:pPr>
              <w:jc w:val="center"/>
              <w:rPr>
                <w:rFonts w:ascii="Arial" w:hAnsi="Arial" w:cs="Arial"/>
                <w:szCs w:val="28"/>
              </w:rPr>
            </w:pPr>
          </w:p>
          <w:p w14:paraId="7136C1AE" w14:textId="77777777" w:rsidR="0006085F" w:rsidRPr="002303C1" w:rsidRDefault="0006085F" w:rsidP="00C50873">
            <w:pPr>
              <w:jc w:val="center"/>
              <w:rPr>
                <w:rFonts w:ascii="Arial" w:hAnsi="Arial" w:cs="Arial"/>
                <w:szCs w:val="28"/>
              </w:rPr>
            </w:pPr>
            <w:r w:rsidRPr="002303C1">
              <w:rPr>
                <w:rFonts w:ascii="Arial" w:hAnsi="Arial" w:cs="Arial"/>
                <w:szCs w:val="28"/>
              </w:rPr>
              <w:t>Phương pháp chế tạo</w:t>
            </w:r>
          </w:p>
        </w:tc>
      </w:tr>
      <w:tr w:rsidR="002303C1" w:rsidRPr="002303C1" w14:paraId="675ED658" w14:textId="77777777" w:rsidTr="00AC6A93">
        <w:trPr>
          <w:cantSplit/>
        </w:trPr>
        <w:tc>
          <w:tcPr>
            <w:tcW w:w="567" w:type="dxa"/>
            <w:vMerge/>
          </w:tcPr>
          <w:p w14:paraId="1217413A" w14:textId="77777777" w:rsidR="0006085F" w:rsidRPr="002303C1" w:rsidRDefault="0006085F" w:rsidP="00C50873">
            <w:pPr>
              <w:rPr>
                <w:rFonts w:ascii="Arial" w:hAnsi="Arial" w:cs="Arial"/>
                <w:b/>
                <w:bCs/>
                <w:szCs w:val="28"/>
              </w:rPr>
            </w:pPr>
          </w:p>
        </w:tc>
        <w:tc>
          <w:tcPr>
            <w:tcW w:w="1985" w:type="dxa"/>
            <w:vMerge/>
          </w:tcPr>
          <w:p w14:paraId="212E0A77" w14:textId="77777777" w:rsidR="0006085F" w:rsidRPr="002303C1" w:rsidRDefault="0006085F" w:rsidP="00C50873">
            <w:pPr>
              <w:rPr>
                <w:rFonts w:ascii="Arial" w:hAnsi="Arial" w:cs="Arial"/>
                <w:b/>
                <w:bCs/>
                <w:szCs w:val="28"/>
              </w:rPr>
            </w:pPr>
          </w:p>
        </w:tc>
        <w:tc>
          <w:tcPr>
            <w:tcW w:w="992" w:type="dxa"/>
            <w:vMerge/>
          </w:tcPr>
          <w:p w14:paraId="7E543A23" w14:textId="77777777" w:rsidR="0006085F" w:rsidRPr="002303C1" w:rsidRDefault="0006085F" w:rsidP="00C50873">
            <w:pPr>
              <w:rPr>
                <w:rFonts w:ascii="Arial" w:hAnsi="Arial" w:cs="Arial"/>
                <w:b/>
                <w:bCs/>
                <w:szCs w:val="28"/>
              </w:rPr>
            </w:pPr>
          </w:p>
        </w:tc>
        <w:tc>
          <w:tcPr>
            <w:tcW w:w="1000" w:type="dxa"/>
            <w:vMerge w:val="restart"/>
          </w:tcPr>
          <w:p w14:paraId="004758CA" w14:textId="26405716" w:rsidR="0006085F" w:rsidRPr="002303C1" w:rsidRDefault="0006085F" w:rsidP="00C50873">
            <w:pPr>
              <w:rPr>
                <w:rFonts w:ascii="Arial" w:hAnsi="Arial" w:cs="Arial"/>
                <w:szCs w:val="28"/>
              </w:rPr>
            </w:pPr>
            <w:r w:rsidRPr="002303C1">
              <w:rPr>
                <w:rFonts w:ascii="Arial" w:hAnsi="Arial" w:cs="Arial"/>
                <w:szCs w:val="28"/>
              </w:rPr>
              <w:t>Đườ</w:t>
            </w:r>
            <w:r w:rsidR="00173EA3" w:rsidRPr="002303C1">
              <w:rPr>
                <w:rFonts w:ascii="Arial" w:hAnsi="Arial" w:cs="Arial"/>
                <w:szCs w:val="28"/>
              </w:rPr>
              <w:t>ng kính ngoài</w:t>
            </w:r>
          </w:p>
        </w:tc>
        <w:tc>
          <w:tcPr>
            <w:tcW w:w="1700" w:type="dxa"/>
            <w:gridSpan w:val="2"/>
          </w:tcPr>
          <w:p w14:paraId="4C25EB77" w14:textId="77777777" w:rsidR="0006085F" w:rsidRPr="002303C1" w:rsidRDefault="0006085F" w:rsidP="00C50873">
            <w:pPr>
              <w:jc w:val="center"/>
              <w:rPr>
                <w:rFonts w:ascii="Arial" w:hAnsi="Arial" w:cs="Arial"/>
                <w:szCs w:val="28"/>
              </w:rPr>
            </w:pPr>
            <w:r w:rsidRPr="002303C1">
              <w:rPr>
                <w:rFonts w:ascii="Arial" w:hAnsi="Arial" w:cs="Arial"/>
                <w:szCs w:val="28"/>
              </w:rPr>
              <w:t>Chiều</w:t>
            </w:r>
          </w:p>
        </w:tc>
        <w:tc>
          <w:tcPr>
            <w:tcW w:w="900" w:type="dxa"/>
            <w:vMerge w:val="restart"/>
          </w:tcPr>
          <w:p w14:paraId="65C702E8" w14:textId="77777777" w:rsidR="0006085F" w:rsidRPr="002303C1" w:rsidRDefault="0006085F" w:rsidP="00C50873">
            <w:pPr>
              <w:rPr>
                <w:rFonts w:ascii="Arial" w:hAnsi="Arial" w:cs="Arial"/>
                <w:szCs w:val="28"/>
              </w:rPr>
            </w:pPr>
            <w:r w:rsidRPr="002303C1">
              <w:rPr>
                <w:rFonts w:ascii="Arial" w:hAnsi="Arial" w:cs="Arial"/>
                <w:szCs w:val="28"/>
              </w:rPr>
              <w:t>Mã</w:t>
            </w:r>
          </w:p>
          <w:p w14:paraId="1EC75BDE" w14:textId="77777777" w:rsidR="0006085F" w:rsidRPr="002303C1" w:rsidRDefault="0006085F" w:rsidP="00C50873">
            <w:pPr>
              <w:rPr>
                <w:rFonts w:ascii="Arial" w:hAnsi="Arial" w:cs="Arial"/>
                <w:szCs w:val="28"/>
              </w:rPr>
            </w:pPr>
            <w:r w:rsidRPr="002303C1">
              <w:rPr>
                <w:rFonts w:ascii="Arial" w:hAnsi="Arial" w:cs="Arial"/>
                <w:szCs w:val="28"/>
              </w:rPr>
              <w:t>hiệu</w:t>
            </w:r>
          </w:p>
        </w:tc>
        <w:tc>
          <w:tcPr>
            <w:tcW w:w="1000" w:type="dxa"/>
            <w:vMerge w:val="restart"/>
          </w:tcPr>
          <w:p w14:paraId="611C2877" w14:textId="77777777" w:rsidR="0006085F" w:rsidRPr="002303C1" w:rsidRDefault="0006085F" w:rsidP="00C50873">
            <w:pPr>
              <w:rPr>
                <w:rFonts w:ascii="Arial" w:hAnsi="Arial" w:cs="Arial"/>
                <w:szCs w:val="28"/>
              </w:rPr>
            </w:pPr>
            <w:r w:rsidRPr="002303C1">
              <w:rPr>
                <w:rFonts w:ascii="Arial" w:hAnsi="Arial" w:cs="Arial"/>
                <w:szCs w:val="28"/>
              </w:rPr>
              <w:t>Số  tiêu chuẩn</w:t>
            </w:r>
          </w:p>
        </w:tc>
        <w:tc>
          <w:tcPr>
            <w:tcW w:w="1354" w:type="dxa"/>
            <w:vMerge/>
          </w:tcPr>
          <w:p w14:paraId="10494EC0" w14:textId="77777777" w:rsidR="0006085F" w:rsidRPr="002303C1" w:rsidRDefault="0006085F" w:rsidP="00C50873">
            <w:pPr>
              <w:rPr>
                <w:rFonts w:ascii="Arial" w:hAnsi="Arial" w:cs="Arial"/>
                <w:b/>
                <w:bCs/>
                <w:szCs w:val="28"/>
              </w:rPr>
            </w:pPr>
          </w:p>
        </w:tc>
      </w:tr>
      <w:tr w:rsidR="002303C1" w:rsidRPr="002303C1" w14:paraId="4DB85F35" w14:textId="77777777" w:rsidTr="00AC6A93">
        <w:trPr>
          <w:cantSplit/>
        </w:trPr>
        <w:tc>
          <w:tcPr>
            <w:tcW w:w="567" w:type="dxa"/>
            <w:vMerge/>
          </w:tcPr>
          <w:p w14:paraId="3C51C975" w14:textId="77777777" w:rsidR="0006085F" w:rsidRPr="002303C1" w:rsidRDefault="0006085F" w:rsidP="00C50873">
            <w:pPr>
              <w:rPr>
                <w:rFonts w:ascii="Arial" w:hAnsi="Arial" w:cs="Arial"/>
                <w:b/>
                <w:bCs/>
                <w:szCs w:val="28"/>
              </w:rPr>
            </w:pPr>
          </w:p>
        </w:tc>
        <w:tc>
          <w:tcPr>
            <w:tcW w:w="1985" w:type="dxa"/>
            <w:vMerge/>
          </w:tcPr>
          <w:p w14:paraId="28AA5F07" w14:textId="77777777" w:rsidR="0006085F" w:rsidRPr="002303C1" w:rsidRDefault="0006085F" w:rsidP="00C50873">
            <w:pPr>
              <w:rPr>
                <w:rFonts w:ascii="Arial" w:hAnsi="Arial" w:cs="Arial"/>
                <w:b/>
                <w:bCs/>
                <w:szCs w:val="28"/>
              </w:rPr>
            </w:pPr>
          </w:p>
        </w:tc>
        <w:tc>
          <w:tcPr>
            <w:tcW w:w="992" w:type="dxa"/>
            <w:vMerge/>
          </w:tcPr>
          <w:p w14:paraId="2B0C5AFF" w14:textId="77777777" w:rsidR="0006085F" w:rsidRPr="002303C1" w:rsidRDefault="0006085F" w:rsidP="00C50873">
            <w:pPr>
              <w:rPr>
                <w:rFonts w:ascii="Arial" w:hAnsi="Arial" w:cs="Arial"/>
                <w:b/>
                <w:bCs/>
                <w:szCs w:val="28"/>
              </w:rPr>
            </w:pPr>
          </w:p>
        </w:tc>
        <w:tc>
          <w:tcPr>
            <w:tcW w:w="1000" w:type="dxa"/>
            <w:vMerge/>
          </w:tcPr>
          <w:p w14:paraId="140BBF1B" w14:textId="77777777" w:rsidR="0006085F" w:rsidRPr="002303C1" w:rsidRDefault="0006085F" w:rsidP="00C50873">
            <w:pPr>
              <w:rPr>
                <w:rFonts w:ascii="Arial" w:hAnsi="Arial" w:cs="Arial"/>
                <w:b/>
                <w:bCs/>
                <w:szCs w:val="28"/>
              </w:rPr>
            </w:pPr>
          </w:p>
        </w:tc>
        <w:tc>
          <w:tcPr>
            <w:tcW w:w="900" w:type="dxa"/>
          </w:tcPr>
          <w:p w14:paraId="323F61FA" w14:textId="1254167F" w:rsidR="0006085F" w:rsidRPr="002303C1" w:rsidRDefault="0006085F" w:rsidP="00C50873">
            <w:pPr>
              <w:rPr>
                <w:rFonts w:ascii="Arial" w:hAnsi="Arial" w:cs="Arial"/>
                <w:szCs w:val="28"/>
              </w:rPr>
            </w:pPr>
            <w:r w:rsidRPr="002303C1">
              <w:rPr>
                <w:rFonts w:ascii="Arial" w:hAnsi="Arial" w:cs="Arial"/>
                <w:szCs w:val="28"/>
              </w:rPr>
              <w:t>Dày</w:t>
            </w:r>
          </w:p>
          <w:p w14:paraId="3EEFC4A1" w14:textId="72B4195F" w:rsidR="0061430C" w:rsidRPr="002303C1" w:rsidRDefault="0061430C" w:rsidP="00C50873">
            <w:pPr>
              <w:rPr>
                <w:rFonts w:ascii="Arial" w:hAnsi="Arial" w:cs="Arial"/>
                <w:szCs w:val="28"/>
              </w:rPr>
            </w:pPr>
            <w:r w:rsidRPr="002303C1">
              <w:rPr>
                <w:rFonts w:ascii="Arial" w:hAnsi="Arial" w:cs="Arial"/>
                <w:szCs w:val="28"/>
              </w:rPr>
              <w:t>(Min)</w:t>
            </w:r>
          </w:p>
          <w:p w14:paraId="21AF39D0" w14:textId="0EA4465D" w:rsidR="00173EA3" w:rsidRPr="002303C1" w:rsidRDefault="00173EA3" w:rsidP="00C50873">
            <w:pPr>
              <w:rPr>
                <w:rFonts w:ascii="Arial" w:hAnsi="Arial" w:cs="Arial"/>
                <w:szCs w:val="28"/>
              </w:rPr>
            </w:pPr>
          </w:p>
        </w:tc>
        <w:tc>
          <w:tcPr>
            <w:tcW w:w="800" w:type="dxa"/>
          </w:tcPr>
          <w:p w14:paraId="5A49B395" w14:textId="77777777" w:rsidR="0006085F" w:rsidRPr="002303C1" w:rsidRDefault="0006085F" w:rsidP="00C50873">
            <w:pPr>
              <w:jc w:val="center"/>
              <w:rPr>
                <w:rFonts w:ascii="Arial" w:hAnsi="Arial" w:cs="Arial"/>
                <w:szCs w:val="28"/>
              </w:rPr>
            </w:pPr>
            <w:r w:rsidRPr="002303C1">
              <w:rPr>
                <w:rFonts w:ascii="Arial" w:hAnsi="Arial" w:cs="Arial"/>
                <w:szCs w:val="28"/>
              </w:rPr>
              <w:t>Dài hay cao</w:t>
            </w:r>
          </w:p>
        </w:tc>
        <w:tc>
          <w:tcPr>
            <w:tcW w:w="900" w:type="dxa"/>
            <w:vMerge/>
          </w:tcPr>
          <w:p w14:paraId="587B3EDB" w14:textId="77777777" w:rsidR="0006085F" w:rsidRPr="002303C1" w:rsidRDefault="0006085F" w:rsidP="00C50873">
            <w:pPr>
              <w:rPr>
                <w:rFonts w:ascii="Arial" w:hAnsi="Arial" w:cs="Arial"/>
                <w:b/>
                <w:bCs/>
                <w:szCs w:val="28"/>
              </w:rPr>
            </w:pPr>
          </w:p>
        </w:tc>
        <w:tc>
          <w:tcPr>
            <w:tcW w:w="1000" w:type="dxa"/>
            <w:vMerge/>
          </w:tcPr>
          <w:p w14:paraId="0B274EB3" w14:textId="77777777" w:rsidR="0006085F" w:rsidRPr="002303C1" w:rsidRDefault="0006085F" w:rsidP="00C50873">
            <w:pPr>
              <w:rPr>
                <w:rFonts w:ascii="Arial" w:hAnsi="Arial" w:cs="Arial"/>
                <w:b/>
                <w:bCs/>
                <w:szCs w:val="28"/>
              </w:rPr>
            </w:pPr>
          </w:p>
        </w:tc>
        <w:tc>
          <w:tcPr>
            <w:tcW w:w="1354" w:type="dxa"/>
            <w:vMerge/>
          </w:tcPr>
          <w:p w14:paraId="7E02D528" w14:textId="77777777" w:rsidR="0006085F" w:rsidRPr="002303C1" w:rsidRDefault="0006085F" w:rsidP="00C50873">
            <w:pPr>
              <w:rPr>
                <w:rFonts w:ascii="Arial" w:hAnsi="Arial" w:cs="Arial"/>
                <w:b/>
                <w:bCs/>
                <w:szCs w:val="28"/>
              </w:rPr>
            </w:pPr>
          </w:p>
        </w:tc>
      </w:tr>
      <w:tr w:rsidR="002303C1" w:rsidRPr="002303C1" w14:paraId="695A93E7" w14:textId="77777777" w:rsidTr="00AC6A93">
        <w:trPr>
          <w:cantSplit/>
          <w:trHeight w:val="340"/>
        </w:trPr>
        <w:tc>
          <w:tcPr>
            <w:tcW w:w="567" w:type="dxa"/>
            <w:tcBorders>
              <w:top w:val="dotted" w:sz="2" w:space="0" w:color="auto"/>
              <w:bottom w:val="dotted" w:sz="2" w:space="0" w:color="auto"/>
            </w:tcBorders>
          </w:tcPr>
          <w:p w14:paraId="352961E0" w14:textId="4BDF5C55" w:rsidR="0006085F" w:rsidRPr="002303C1" w:rsidRDefault="00DD76C2" w:rsidP="0006085F">
            <w:pPr>
              <w:jc w:val="center"/>
              <w:rPr>
                <w:rFonts w:ascii="Arial" w:hAnsi="Arial" w:cs="Arial"/>
                <w:szCs w:val="28"/>
              </w:rPr>
            </w:pPr>
            <w:r w:rsidRPr="002303C1">
              <w:rPr>
                <w:rFonts w:ascii="Arial" w:hAnsi="Arial" w:cs="Arial"/>
                <w:szCs w:val="28"/>
              </w:rPr>
              <w:t>1</w:t>
            </w:r>
          </w:p>
        </w:tc>
        <w:tc>
          <w:tcPr>
            <w:tcW w:w="1985" w:type="dxa"/>
            <w:tcBorders>
              <w:top w:val="dotted" w:sz="2" w:space="0" w:color="auto"/>
              <w:bottom w:val="dotted" w:sz="2" w:space="0" w:color="auto"/>
            </w:tcBorders>
          </w:tcPr>
          <w:p w14:paraId="0F9C9E40" w14:textId="2D9B2EBF" w:rsidR="0006085F" w:rsidRPr="002303C1" w:rsidRDefault="00883CAC" w:rsidP="0006085F">
            <w:pPr>
              <w:rPr>
                <w:rFonts w:ascii="Arial" w:hAnsi="Arial" w:cs="Arial"/>
                <w:szCs w:val="28"/>
              </w:rPr>
            </w:pPr>
            <w:r w:rsidRPr="002303C1">
              <w:rPr>
                <w:rFonts w:ascii="Arial" w:hAnsi="Arial" w:cs="Arial"/>
                <w:szCs w:val="28"/>
              </w:rPr>
              <w:t>Thiết bị</w:t>
            </w:r>
            <w:r w:rsidR="0006085F" w:rsidRPr="002303C1">
              <w:rPr>
                <w:rFonts w:ascii="Arial" w:hAnsi="Arial" w:cs="Arial"/>
                <w:szCs w:val="28"/>
              </w:rPr>
              <w:t xml:space="preserve"> ngưng tụ</w:t>
            </w:r>
          </w:p>
        </w:tc>
        <w:tc>
          <w:tcPr>
            <w:tcW w:w="992" w:type="dxa"/>
            <w:tcBorders>
              <w:top w:val="dotted" w:sz="2" w:space="0" w:color="auto"/>
              <w:bottom w:val="dotted" w:sz="2" w:space="0" w:color="auto"/>
            </w:tcBorders>
          </w:tcPr>
          <w:p w14:paraId="066FC8DB"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0979379A" w14:textId="77777777"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0A56D1B6" w14:textId="77777777" w:rsidR="0006085F" w:rsidRPr="002303C1" w:rsidRDefault="0006085F" w:rsidP="0006085F">
            <w:pPr>
              <w:jc w:val="center"/>
              <w:rPr>
                <w:rFonts w:ascii="Arial" w:hAnsi="Arial" w:cs="Arial"/>
                <w:szCs w:val="28"/>
              </w:rPr>
            </w:pPr>
          </w:p>
        </w:tc>
        <w:tc>
          <w:tcPr>
            <w:tcW w:w="800" w:type="dxa"/>
            <w:tcBorders>
              <w:top w:val="dotted" w:sz="2" w:space="0" w:color="auto"/>
              <w:bottom w:val="dotted" w:sz="2" w:space="0" w:color="auto"/>
            </w:tcBorders>
          </w:tcPr>
          <w:p w14:paraId="3FB7E086" w14:textId="77777777"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0C2D515F"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41975113" w14:textId="77777777" w:rsidR="0006085F" w:rsidRPr="002303C1" w:rsidRDefault="0006085F" w:rsidP="0006085F">
            <w:pPr>
              <w:jc w:val="center"/>
              <w:rPr>
                <w:rFonts w:ascii="Arial" w:hAnsi="Arial" w:cs="Arial"/>
                <w:szCs w:val="28"/>
              </w:rPr>
            </w:pPr>
          </w:p>
        </w:tc>
        <w:tc>
          <w:tcPr>
            <w:tcW w:w="1354" w:type="dxa"/>
            <w:tcBorders>
              <w:top w:val="dotted" w:sz="2" w:space="0" w:color="auto"/>
              <w:bottom w:val="dotted" w:sz="2" w:space="0" w:color="auto"/>
            </w:tcBorders>
          </w:tcPr>
          <w:p w14:paraId="650E1C25" w14:textId="77777777" w:rsidR="0006085F" w:rsidRPr="002303C1" w:rsidRDefault="0006085F" w:rsidP="0006085F">
            <w:pPr>
              <w:jc w:val="center"/>
              <w:rPr>
                <w:rFonts w:ascii="Arial" w:hAnsi="Arial" w:cs="Arial"/>
                <w:szCs w:val="28"/>
              </w:rPr>
            </w:pPr>
          </w:p>
        </w:tc>
      </w:tr>
      <w:tr w:rsidR="002303C1" w:rsidRPr="002303C1" w14:paraId="1A48CF5B" w14:textId="77777777" w:rsidTr="00AC6A93">
        <w:trPr>
          <w:cantSplit/>
          <w:trHeight w:val="340"/>
        </w:trPr>
        <w:tc>
          <w:tcPr>
            <w:tcW w:w="567" w:type="dxa"/>
            <w:tcBorders>
              <w:top w:val="dotted" w:sz="2" w:space="0" w:color="auto"/>
              <w:bottom w:val="dotted" w:sz="2" w:space="0" w:color="auto"/>
            </w:tcBorders>
          </w:tcPr>
          <w:p w14:paraId="57CF8CBA" w14:textId="09B142FA" w:rsidR="0006085F" w:rsidRPr="002303C1" w:rsidRDefault="00DD76C2" w:rsidP="0006085F">
            <w:pPr>
              <w:jc w:val="center"/>
              <w:rPr>
                <w:rFonts w:ascii="Arial" w:hAnsi="Arial" w:cs="Arial"/>
                <w:szCs w:val="28"/>
              </w:rPr>
            </w:pPr>
            <w:r w:rsidRPr="002303C1">
              <w:rPr>
                <w:rFonts w:ascii="Arial" w:hAnsi="Arial" w:cs="Arial"/>
                <w:szCs w:val="28"/>
              </w:rPr>
              <w:t>2</w:t>
            </w:r>
          </w:p>
        </w:tc>
        <w:tc>
          <w:tcPr>
            <w:tcW w:w="1985" w:type="dxa"/>
            <w:tcBorders>
              <w:top w:val="dotted" w:sz="2" w:space="0" w:color="auto"/>
              <w:bottom w:val="dotted" w:sz="2" w:space="0" w:color="auto"/>
            </w:tcBorders>
          </w:tcPr>
          <w:p w14:paraId="5056AD16" w14:textId="36741181" w:rsidR="0006085F" w:rsidRPr="002303C1" w:rsidRDefault="00883CAC" w:rsidP="0006085F">
            <w:pPr>
              <w:rPr>
                <w:rFonts w:ascii="Arial" w:hAnsi="Arial" w:cs="Arial"/>
                <w:szCs w:val="28"/>
              </w:rPr>
            </w:pPr>
            <w:r w:rsidRPr="002303C1">
              <w:rPr>
                <w:rFonts w:ascii="Arial" w:hAnsi="Arial" w:cs="Arial"/>
                <w:szCs w:val="28"/>
              </w:rPr>
              <w:t>Thiết bị</w:t>
            </w:r>
            <w:r w:rsidR="0006085F" w:rsidRPr="002303C1">
              <w:rPr>
                <w:rFonts w:ascii="Arial" w:hAnsi="Arial" w:cs="Arial"/>
                <w:szCs w:val="28"/>
              </w:rPr>
              <w:t xml:space="preserve"> bay hơi</w:t>
            </w:r>
          </w:p>
        </w:tc>
        <w:tc>
          <w:tcPr>
            <w:tcW w:w="992" w:type="dxa"/>
            <w:tcBorders>
              <w:top w:val="dotted" w:sz="2" w:space="0" w:color="auto"/>
              <w:bottom w:val="dotted" w:sz="2" w:space="0" w:color="auto"/>
            </w:tcBorders>
          </w:tcPr>
          <w:p w14:paraId="283B05F4"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7B6016C3" w14:textId="77777777"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30562EBA" w14:textId="77777777" w:rsidR="0006085F" w:rsidRPr="002303C1" w:rsidRDefault="0006085F" w:rsidP="0006085F">
            <w:pPr>
              <w:jc w:val="center"/>
              <w:rPr>
                <w:rFonts w:ascii="Arial" w:hAnsi="Arial" w:cs="Arial"/>
                <w:szCs w:val="28"/>
              </w:rPr>
            </w:pPr>
          </w:p>
        </w:tc>
        <w:tc>
          <w:tcPr>
            <w:tcW w:w="800" w:type="dxa"/>
            <w:tcBorders>
              <w:top w:val="dotted" w:sz="2" w:space="0" w:color="auto"/>
              <w:bottom w:val="dotted" w:sz="2" w:space="0" w:color="auto"/>
            </w:tcBorders>
          </w:tcPr>
          <w:p w14:paraId="754B6105" w14:textId="77777777"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67D5F9A5"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16D72076" w14:textId="77777777" w:rsidR="0006085F" w:rsidRPr="002303C1" w:rsidRDefault="0006085F" w:rsidP="0006085F">
            <w:pPr>
              <w:jc w:val="center"/>
              <w:rPr>
                <w:rFonts w:ascii="Arial" w:hAnsi="Arial" w:cs="Arial"/>
                <w:szCs w:val="28"/>
              </w:rPr>
            </w:pPr>
          </w:p>
        </w:tc>
        <w:tc>
          <w:tcPr>
            <w:tcW w:w="1354" w:type="dxa"/>
            <w:tcBorders>
              <w:top w:val="dotted" w:sz="2" w:space="0" w:color="auto"/>
              <w:bottom w:val="dotted" w:sz="2" w:space="0" w:color="auto"/>
            </w:tcBorders>
          </w:tcPr>
          <w:p w14:paraId="56050976" w14:textId="77777777" w:rsidR="0006085F" w:rsidRPr="002303C1" w:rsidRDefault="0006085F" w:rsidP="0006085F">
            <w:pPr>
              <w:jc w:val="center"/>
              <w:rPr>
                <w:rFonts w:ascii="Arial" w:hAnsi="Arial" w:cs="Arial"/>
                <w:szCs w:val="28"/>
              </w:rPr>
            </w:pPr>
          </w:p>
        </w:tc>
      </w:tr>
      <w:tr w:rsidR="002303C1" w:rsidRPr="002303C1" w14:paraId="38B24097" w14:textId="77777777" w:rsidTr="00AC6A93">
        <w:trPr>
          <w:cantSplit/>
          <w:trHeight w:val="340"/>
        </w:trPr>
        <w:tc>
          <w:tcPr>
            <w:tcW w:w="567" w:type="dxa"/>
            <w:tcBorders>
              <w:top w:val="dotted" w:sz="2" w:space="0" w:color="auto"/>
              <w:bottom w:val="dotted" w:sz="2" w:space="0" w:color="auto"/>
            </w:tcBorders>
          </w:tcPr>
          <w:p w14:paraId="0BA4FD3A" w14:textId="434532C8" w:rsidR="0006085F" w:rsidRPr="002303C1" w:rsidRDefault="00DD76C2" w:rsidP="0006085F">
            <w:pPr>
              <w:jc w:val="center"/>
              <w:rPr>
                <w:rFonts w:ascii="Arial" w:hAnsi="Arial" w:cs="Arial"/>
                <w:szCs w:val="28"/>
              </w:rPr>
            </w:pPr>
            <w:r w:rsidRPr="002303C1">
              <w:rPr>
                <w:rFonts w:ascii="Arial" w:hAnsi="Arial" w:cs="Arial"/>
                <w:szCs w:val="28"/>
              </w:rPr>
              <w:lastRenderedPageBreak/>
              <w:t>3</w:t>
            </w:r>
          </w:p>
        </w:tc>
        <w:tc>
          <w:tcPr>
            <w:tcW w:w="1985" w:type="dxa"/>
            <w:tcBorders>
              <w:top w:val="dotted" w:sz="2" w:space="0" w:color="auto"/>
              <w:bottom w:val="dotted" w:sz="2" w:space="0" w:color="auto"/>
            </w:tcBorders>
          </w:tcPr>
          <w:p w14:paraId="53934CDF" w14:textId="7D8513A0" w:rsidR="0006085F" w:rsidRPr="002303C1" w:rsidRDefault="0006085F" w:rsidP="0006085F">
            <w:pPr>
              <w:rPr>
                <w:rFonts w:ascii="Arial" w:hAnsi="Arial" w:cs="Arial"/>
                <w:szCs w:val="28"/>
              </w:rPr>
            </w:pPr>
            <w:r w:rsidRPr="002303C1">
              <w:rPr>
                <w:rFonts w:ascii="Arial" w:hAnsi="Arial" w:cs="Arial"/>
                <w:szCs w:val="28"/>
              </w:rPr>
              <w:t>Bình chứa cao áp</w:t>
            </w:r>
            <w:r w:rsidR="00173EA3" w:rsidRPr="002303C1">
              <w:rPr>
                <w:rFonts w:ascii="Arial" w:hAnsi="Arial" w:cs="Arial"/>
                <w:szCs w:val="28"/>
              </w:rPr>
              <w:t xml:space="preserve"> (nếu có)</w:t>
            </w:r>
          </w:p>
        </w:tc>
        <w:tc>
          <w:tcPr>
            <w:tcW w:w="992" w:type="dxa"/>
            <w:tcBorders>
              <w:top w:val="dotted" w:sz="2" w:space="0" w:color="auto"/>
              <w:bottom w:val="dotted" w:sz="2" w:space="0" w:color="auto"/>
            </w:tcBorders>
          </w:tcPr>
          <w:p w14:paraId="54F8E6B2"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6BB712C7" w14:textId="77777777"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69584D82" w14:textId="77777777" w:rsidR="0006085F" w:rsidRPr="002303C1" w:rsidRDefault="0006085F" w:rsidP="0006085F">
            <w:pPr>
              <w:jc w:val="center"/>
              <w:rPr>
                <w:rFonts w:ascii="Arial" w:hAnsi="Arial" w:cs="Arial"/>
                <w:szCs w:val="28"/>
              </w:rPr>
            </w:pPr>
          </w:p>
        </w:tc>
        <w:tc>
          <w:tcPr>
            <w:tcW w:w="800" w:type="dxa"/>
            <w:tcBorders>
              <w:top w:val="dotted" w:sz="2" w:space="0" w:color="auto"/>
              <w:bottom w:val="dotted" w:sz="2" w:space="0" w:color="auto"/>
            </w:tcBorders>
          </w:tcPr>
          <w:p w14:paraId="7BA25FBF" w14:textId="77777777"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1F401554"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787F0391" w14:textId="77777777" w:rsidR="0006085F" w:rsidRPr="002303C1" w:rsidRDefault="0006085F" w:rsidP="0006085F">
            <w:pPr>
              <w:jc w:val="center"/>
              <w:rPr>
                <w:rFonts w:ascii="Arial" w:hAnsi="Arial" w:cs="Arial"/>
                <w:szCs w:val="28"/>
              </w:rPr>
            </w:pPr>
          </w:p>
        </w:tc>
        <w:tc>
          <w:tcPr>
            <w:tcW w:w="1354" w:type="dxa"/>
            <w:tcBorders>
              <w:top w:val="dotted" w:sz="2" w:space="0" w:color="auto"/>
              <w:bottom w:val="dotted" w:sz="2" w:space="0" w:color="auto"/>
            </w:tcBorders>
          </w:tcPr>
          <w:p w14:paraId="3BB8B987" w14:textId="77777777" w:rsidR="0006085F" w:rsidRPr="002303C1" w:rsidRDefault="0006085F" w:rsidP="0006085F">
            <w:pPr>
              <w:jc w:val="center"/>
              <w:rPr>
                <w:rFonts w:ascii="Arial" w:hAnsi="Arial" w:cs="Arial"/>
                <w:szCs w:val="28"/>
              </w:rPr>
            </w:pPr>
          </w:p>
        </w:tc>
      </w:tr>
      <w:tr w:rsidR="002303C1" w:rsidRPr="002303C1" w14:paraId="493601C5" w14:textId="77777777" w:rsidTr="00AC6A93">
        <w:trPr>
          <w:cantSplit/>
          <w:trHeight w:val="340"/>
        </w:trPr>
        <w:tc>
          <w:tcPr>
            <w:tcW w:w="567" w:type="dxa"/>
            <w:tcBorders>
              <w:top w:val="dotted" w:sz="2" w:space="0" w:color="auto"/>
              <w:bottom w:val="dotted" w:sz="2" w:space="0" w:color="auto"/>
            </w:tcBorders>
          </w:tcPr>
          <w:p w14:paraId="2964C4D0" w14:textId="767C09FB" w:rsidR="0006085F" w:rsidRPr="002303C1" w:rsidRDefault="00173EA3" w:rsidP="0006085F">
            <w:pPr>
              <w:jc w:val="center"/>
              <w:rPr>
                <w:rFonts w:ascii="Arial" w:hAnsi="Arial" w:cs="Arial"/>
                <w:szCs w:val="28"/>
              </w:rPr>
            </w:pPr>
            <w:r w:rsidRPr="002303C1">
              <w:rPr>
                <w:rFonts w:ascii="Arial" w:hAnsi="Arial" w:cs="Arial"/>
                <w:szCs w:val="28"/>
              </w:rPr>
              <w:t>4</w:t>
            </w:r>
          </w:p>
        </w:tc>
        <w:tc>
          <w:tcPr>
            <w:tcW w:w="1985" w:type="dxa"/>
            <w:tcBorders>
              <w:top w:val="dotted" w:sz="2" w:space="0" w:color="auto"/>
              <w:bottom w:val="dotted" w:sz="2" w:space="0" w:color="auto"/>
            </w:tcBorders>
          </w:tcPr>
          <w:p w14:paraId="19DF1EE1" w14:textId="6B3662A7" w:rsidR="0006085F" w:rsidRPr="002303C1" w:rsidRDefault="00173EA3" w:rsidP="00173EA3">
            <w:pPr>
              <w:rPr>
                <w:rFonts w:ascii="Arial" w:hAnsi="Arial" w:cs="Arial"/>
                <w:szCs w:val="28"/>
              </w:rPr>
            </w:pPr>
            <w:r w:rsidRPr="002303C1">
              <w:rPr>
                <w:rFonts w:ascii="Arial" w:hAnsi="Arial" w:cs="Arial"/>
                <w:szCs w:val="28"/>
              </w:rPr>
              <w:t>Bình chứa hạ áp (nếu có)</w:t>
            </w:r>
          </w:p>
        </w:tc>
        <w:tc>
          <w:tcPr>
            <w:tcW w:w="992" w:type="dxa"/>
            <w:tcBorders>
              <w:top w:val="dotted" w:sz="2" w:space="0" w:color="auto"/>
              <w:bottom w:val="dotted" w:sz="2" w:space="0" w:color="auto"/>
            </w:tcBorders>
          </w:tcPr>
          <w:p w14:paraId="1FB063E0" w14:textId="56B83DDE"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4CF43C73" w14:textId="0566E051"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50BFEAD5" w14:textId="2A2FC35F" w:rsidR="0006085F" w:rsidRPr="002303C1" w:rsidRDefault="0006085F" w:rsidP="0006085F">
            <w:pPr>
              <w:jc w:val="center"/>
              <w:rPr>
                <w:rFonts w:ascii="Arial" w:hAnsi="Arial" w:cs="Arial"/>
                <w:szCs w:val="28"/>
              </w:rPr>
            </w:pPr>
          </w:p>
        </w:tc>
        <w:tc>
          <w:tcPr>
            <w:tcW w:w="800" w:type="dxa"/>
            <w:tcBorders>
              <w:top w:val="dotted" w:sz="2" w:space="0" w:color="auto"/>
              <w:bottom w:val="dotted" w:sz="2" w:space="0" w:color="auto"/>
            </w:tcBorders>
          </w:tcPr>
          <w:p w14:paraId="6DA0CC29" w14:textId="0AE5BA7B"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4CC5387B" w14:textId="67DC5640"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45149CA0" w14:textId="77777777" w:rsidR="0006085F" w:rsidRPr="002303C1" w:rsidRDefault="0006085F" w:rsidP="0006085F">
            <w:pPr>
              <w:jc w:val="center"/>
              <w:rPr>
                <w:rFonts w:ascii="Arial" w:hAnsi="Arial" w:cs="Arial"/>
                <w:szCs w:val="28"/>
              </w:rPr>
            </w:pPr>
          </w:p>
        </w:tc>
        <w:tc>
          <w:tcPr>
            <w:tcW w:w="1354" w:type="dxa"/>
            <w:tcBorders>
              <w:top w:val="dotted" w:sz="2" w:space="0" w:color="auto"/>
              <w:bottom w:val="dotted" w:sz="2" w:space="0" w:color="auto"/>
            </w:tcBorders>
          </w:tcPr>
          <w:p w14:paraId="42C98D14" w14:textId="77777777" w:rsidR="0006085F" w:rsidRPr="002303C1" w:rsidRDefault="0006085F" w:rsidP="0006085F">
            <w:pPr>
              <w:jc w:val="center"/>
              <w:rPr>
                <w:rFonts w:ascii="Arial" w:hAnsi="Arial" w:cs="Arial"/>
                <w:szCs w:val="28"/>
              </w:rPr>
            </w:pPr>
          </w:p>
        </w:tc>
      </w:tr>
      <w:tr w:rsidR="002303C1" w:rsidRPr="002303C1" w14:paraId="624E9BF5" w14:textId="77777777" w:rsidTr="00AC6A93">
        <w:trPr>
          <w:cantSplit/>
          <w:trHeight w:val="340"/>
        </w:trPr>
        <w:tc>
          <w:tcPr>
            <w:tcW w:w="567" w:type="dxa"/>
            <w:tcBorders>
              <w:top w:val="dotted" w:sz="2" w:space="0" w:color="auto"/>
              <w:bottom w:val="dotted" w:sz="2" w:space="0" w:color="auto"/>
            </w:tcBorders>
          </w:tcPr>
          <w:p w14:paraId="37EEC3AD" w14:textId="367E131D" w:rsidR="0006085F" w:rsidRPr="002303C1" w:rsidRDefault="00173EA3" w:rsidP="0006085F">
            <w:pPr>
              <w:jc w:val="center"/>
              <w:rPr>
                <w:rFonts w:ascii="Arial" w:hAnsi="Arial" w:cs="Arial"/>
                <w:szCs w:val="28"/>
              </w:rPr>
            </w:pPr>
            <w:r w:rsidRPr="002303C1">
              <w:rPr>
                <w:rFonts w:ascii="Arial" w:hAnsi="Arial" w:cs="Arial"/>
                <w:szCs w:val="28"/>
              </w:rPr>
              <w:t>5</w:t>
            </w:r>
          </w:p>
        </w:tc>
        <w:tc>
          <w:tcPr>
            <w:tcW w:w="1985" w:type="dxa"/>
            <w:tcBorders>
              <w:top w:val="dotted" w:sz="2" w:space="0" w:color="auto"/>
              <w:bottom w:val="dotted" w:sz="2" w:space="0" w:color="auto"/>
            </w:tcBorders>
          </w:tcPr>
          <w:p w14:paraId="5DD586E8" w14:textId="0E262F13" w:rsidR="0006085F" w:rsidRPr="002303C1" w:rsidRDefault="00173EA3" w:rsidP="0006085F">
            <w:pPr>
              <w:rPr>
                <w:rFonts w:ascii="Arial" w:hAnsi="Arial" w:cs="Arial"/>
                <w:szCs w:val="28"/>
              </w:rPr>
            </w:pPr>
            <w:r w:rsidRPr="002303C1">
              <w:rPr>
                <w:rFonts w:ascii="Arial" w:hAnsi="Arial" w:cs="Arial"/>
                <w:szCs w:val="28"/>
              </w:rPr>
              <w:t>Đường ống cao áp</w:t>
            </w:r>
          </w:p>
        </w:tc>
        <w:tc>
          <w:tcPr>
            <w:tcW w:w="992" w:type="dxa"/>
            <w:tcBorders>
              <w:top w:val="dotted" w:sz="2" w:space="0" w:color="auto"/>
              <w:bottom w:val="dotted" w:sz="2" w:space="0" w:color="auto"/>
            </w:tcBorders>
          </w:tcPr>
          <w:p w14:paraId="63A561EC" w14:textId="6BA40F6B"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5AAA8D4C" w14:textId="39C8E91F"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5BFB9265" w14:textId="75EDAB13" w:rsidR="0006085F" w:rsidRPr="002303C1" w:rsidRDefault="0006085F" w:rsidP="0006085F">
            <w:pPr>
              <w:jc w:val="center"/>
              <w:rPr>
                <w:rFonts w:ascii="Arial" w:hAnsi="Arial" w:cs="Arial"/>
                <w:szCs w:val="28"/>
              </w:rPr>
            </w:pPr>
          </w:p>
        </w:tc>
        <w:tc>
          <w:tcPr>
            <w:tcW w:w="800" w:type="dxa"/>
            <w:tcBorders>
              <w:top w:val="dotted" w:sz="2" w:space="0" w:color="auto"/>
              <w:bottom w:val="dotted" w:sz="2" w:space="0" w:color="auto"/>
            </w:tcBorders>
          </w:tcPr>
          <w:p w14:paraId="5D2C1B36" w14:textId="752A618F"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001CBD63"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699A3F7A" w14:textId="77777777" w:rsidR="0006085F" w:rsidRPr="002303C1" w:rsidRDefault="0006085F" w:rsidP="0006085F">
            <w:pPr>
              <w:jc w:val="center"/>
              <w:rPr>
                <w:rFonts w:ascii="Arial" w:hAnsi="Arial" w:cs="Arial"/>
                <w:szCs w:val="28"/>
              </w:rPr>
            </w:pPr>
          </w:p>
        </w:tc>
        <w:tc>
          <w:tcPr>
            <w:tcW w:w="1354" w:type="dxa"/>
            <w:tcBorders>
              <w:top w:val="dotted" w:sz="2" w:space="0" w:color="auto"/>
              <w:bottom w:val="dotted" w:sz="2" w:space="0" w:color="auto"/>
            </w:tcBorders>
          </w:tcPr>
          <w:p w14:paraId="5D821438" w14:textId="77777777" w:rsidR="0006085F" w:rsidRPr="002303C1" w:rsidRDefault="0006085F" w:rsidP="0006085F">
            <w:pPr>
              <w:jc w:val="center"/>
              <w:rPr>
                <w:rFonts w:ascii="Arial" w:hAnsi="Arial" w:cs="Arial"/>
                <w:szCs w:val="28"/>
              </w:rPr>
            </w:pPr>
          </w:p>
        </w:tc>
      </w:tr>
      <w:tr w:rsidR="002303C1" w:rsidRPr="002303C1" w14:paraId="08645F9E" w14:textId="77777777" w:rsidTr="00AC6A93">
        <w:trPr>
          <w:cantSplit/>
          <w:trHeight w:val="340"/>
        </w:trPr>
        <w:tc>
          <w:tcPr>
            <w:tcW w:w="567" w:type="dxa"/>
            <w:tcBorders>
              <w:top w:val="dotted" w:sz="2" w:space="0" w:color="auto"/>
              <w:bottom w:val="dotted" w:sz="2" w:space="0" w:color="auto"/>
            </w:tcBorders>
          </w:tcPr>
          <w:p w14:paraId="530DA0CF" w14:textId="55A76DF7" w:rsidR="0006085F" w:rsidRPr="002303C1" w:rsidRDefault="00173EA3" w:rsidP="00173EA3">
            <w:pPr>
              <w:jc w:val="center"/>
              <w:rPr>
                <w:rFonts w:ascii="Arial" w:hAnsi="Arial" w:cs="Arial"/>
                <w:szCs w:val="28"/>
              </w:rPr>
            </w:pPr>
            <w:r w:rsidRPr="002303C1">
              <w:rPr>
                <w:rFonts w:ascii="Arial" w:hAnsi="Arial" w:cs="Arial"/>
                <w:szCs w:val="28"/>
              </w:rPr>
              <w:t>6</w:t>
            </w:r>
          </w:p>
        </w:tc>
        <w:tc>
          <w:tcPr>
            <w:tcW w:w="1985" w:type="dxa"/>
            <w:tcBorders>
              <w:top w:val="dotted" w:sz="2" w:space="0" w:color="auto"/>
              <w:bottom w:val="dotted" w:sz="2" w:space="0" w:color="auto"/>
            </w:tcBorders>
          </w:tcPr>
          <w:p w14:paraId="4CDF0974" w14:textId="47FC1FDB" w:rsidR="0006085F" w:rsidRPr="002303C1" w:rsidRDefault="00173EA3" w:rsidP="0006085F">
            <w:pPr>
              <w:rPr>
                <w:rFonts w:ascii="Arial" w:hAnsi="Arial" w:cs="Arial"/>
                <w:szCs w:val="28"/>
              </w:rPr>
            </w:pPr>
            <w:r w:rsidRPr="002303C1">
              <w:rPr>
                <w:rFonts w:ascii="Arial" w:hAnsi="Arial" w:cs="Arial"/>
                <w:szCs w:val="28"/>
              </w:rPr>
              <w:t>Đường ống hạ áp</w:t>
            </w:r>
          </w:p>
        </w:tc>
        <w:tc>
          <w:tcPr>
            <w:tcW w:w="992" w:type="dxa"/>
            <w:tcBorders>
              <w:top w:val="dotted" w:sz="2" w:space="0" w:color="auto"/>
              <w:bottom w:val="dotted" w:sz="2" w:space="0" w:color="auto"/>
            </w:tcBorders>
          </w:tcPr>
          <w:p w14:paraId="237A8255"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2DE6AC87" w14:textId="77777777"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057592FC" w14:textId="77777777" w:rsidR="0006085F" w:rsidRPr="002303C1" w:rsidRDefault="0006085F" w:rsidP="0006085F">
            <w:pPr>
              <w:jc w:val="center"/>
              <w:rPr>
                <w:rFonts w:ascii="Arial" w:hAnsi="Arial" w:cs="Arial"/>
                <w:szCs w:val="28"/>
              </w:rPr>
            </w:pPr>
          </w:p>
        </w:tc>
        <w:tc>
          <w:tcPr>
            <w:tcW w:w="800" w:type="dxa"/>
            <w:tcBorders>
              <w:top w:val="dotted" w:sz="2" w:space="0" w:color="auto"/>
              <w:bottom w:val="dotted" w:sz="2" w:space="0" w:color="auto"/>
            </w:tcBorders>
          </w:tcPr>
          <w:p w14:paraId="0A947C28" w14:textId="77777777" w:rsidR="0006085F" w:rsidRPr="002303C1" w:rsidRDefault="0006085F" w:rsidP="0006085F">
            <w:pPr>
              <w:jc w:val="center"/>
              <w:rPr>
                <w:rFonts w:ascii="Arial" w:hAnsi="Arial" w:cs="Arial"/>
                <w:szCs w:val="28"/>
              </w:rPr>
            </w:pPr>
          </w:p>
        </w:tc>
        <w:tc>
          <w:tcPr>
            <w:tcW w:w="900" w:type="dxa"/>
            <w:tcBorders>
              <w:top w:val="dotted" w:sz="2" w:space="0" w:color="auto"/>
              <w:bottom w:val="dotted" w:sz="2" w:space="0" w:color="auto"/>
            </w:tcBorders>
          </w:tcPr>
          <w:p w14:paraId="7D6BBD41" w14:textId="77777777" w:rsidR="0006085F" w:rsidRPr="002303C1" w:rsidRDefault="0006085F" w:rsidP="0006085F">
            <w:pPr>
              <w:jc w:val="center"/>
              <w:rPr>
                <w:rFonts w:ascii="Arial" w:hAnsi="Arial" w:cs="Arial"/>
                <w:szCs w:val="28"/>
              </w:rPr>
            </w:pPr>
          </w:p>
        </w:tc>
        <w:tc>
          <w:tcPr>
            <w:tcW w:w="1000" w:type="dxa"/>
            <w:tcBorders>
              <w:top w:val="dotted" w:sz="2" w:space="0" w:color="auto"/>
              <w:bottom w:val="dotted" w:sz="2" w:space="0" w:color="auto"/>
            </w:tcBorders>
          </w:tcPr>
          <w:p w14:paraId="294865B2" w14:textId="77777777" w:rsidR="0006085F" w:rsidRPr="002303C1" w:rsidRDefault="0006085F" w:rsidP="0006085F">
            <w:pPr>
              <w:jc w:val="center"/>
              <w:rPr>
                <w:rFonts w:ascii="Arial" w:hAnsi="Arial" w:cs="Arial"/>
                <w:szCs w:val="28"/>
              </w:rPr>
            </w:pPr>
          </w:p>
        </w:tc>
        <w:tc>
          <w:tcPr>
            <w:tcW w:w="1354" w:type="dxa"/>
            <w:tcBorders>
              <w:top w:val="dotted" w:sz="2" w:space="0" w:color="auto"/>
              <w:bottom w:val="dotted" w:sz="2" w:space="0" w:color="auto"/>
            </w:tcBorders>
          </w:tcPr>
          <w:p w14:paraId="59721389" w14:textId="77777777" w:rsidR="0006085F" w:rsidRPr="002303C1" w:rsidRDefault="0006085F" w:rsidP="0006085F">
            <w:pPr>
              <w:jc w:val="center"/>
              <w:rPr>
                <w:rFonts w:ascii="Arial" w:hAnsi="Arial" w:cs="Arial"/>
                <w:szCs w:val="28"/>
              </w:rPr>
            </w:pPr>
          </w:p>
        </w:tc>
      </w:tr>
      <w:tr w:rsidR="002303C1" w:rsidRPr="002303C1" w14:paraId="7FAFBA2E" w14:textId="77777777" w:rsidTr="00AC6A93">
        <w:trPr>
          <w:cantSplit/>
          <w:trHeight w:val="340"/>
        </w:trPr>
        <w:tc>
          <w:tcPr>
            <w:tcW w:w="567" w:type="dxa"/>
            <w:tcBorders>
              <w:top w:val="dotted" w:sz="2" w:space="0" w:color="auto"/>
              <w:bottom w:val="dotted" w:sz="2" w:space="0" w:color="auto"/>
            </w:tcBorders>
          </w:tcPr>
          <w:p w14:paraId="351D9A51" w14:textId="306B72FB" w:rsidR="00173EA3" w:rsidRPr="002303C1" w:rsidRDefault="00173EA3" w:rsidP="00173EA3">
            <w:pPr>
              <w:jc w:val="center"/>
              <w:rPr>
                <w:rFonts w:ascii="Arial" w:hAnsi="Arial" w:cs="Arial"/>
                <w:szCs w:val="28"/>
              </w:rPr>
            </w:pPr>
            <w:r w:rsidRPr="002303C1">
              <w:rPr>
                <w:rFonts w:ascii="Arial" w:hAnsi="Arial" w:cs="Arial"/>
                <w:szCs w:val="28"/>
              </w:rPr>
              <w:t>…</w:t>
            </w:r>
          </w:p>
        </w:tc>
        <w:tc>
          <w:tcPr>
            <w:tcW w:w="1985" w:type="dxa"/>
            <w:tcBorders>
              <w:top w:val="dotted" w:sz="2" w:space="0" w:color="auto"/>
              <w:bottom w:val="dotted" w:sz="2" w:space="0" w:color="auto"/>
            </w:tcBorders>
          </w:tcPr>
          <w:p w14:paraId="4BB5E899" w14:textId="0ADEEFC3" w:rsidR="00173EA3" w:rsidRPr="002303C1" w:rsidRDefault="00173EA3" w:rsidP="0006085F">
            <w:pPr>
              <w:rPr>
                <w:rFonts w:ascii="Arial" w:hAnsi="Arial" w:cs="Arial"/>
                <w:szCs w:val="28"/>
              </w:rPr>
            </w:pPr>
            <w:r w:rsidRPr="002303C1">
              <w:rPr>
                <w:rFonts w:ascii="Arial" w:hAnsi="Arial" w:cs="Arial"/>
                <w:szCs w:val="28"/>
              </w:rPr>
              <w:t>….</w:t>
            </w:r>
          </w:p>
        </w:tc>
        <w:tc>
          <w:tcPr>
            <w:tcW w:w="992" w:type="dxa"/>
            <w:tcBorders>
              <w:top w:val="dotted" w:sz="2" w:space="0" w:color="auto"/>
              <w:bottom w:val="dotted" w:sz="2" w:space="0" w:color="auto"/>
            </w:tcBorders>
          </w:tcPr>
          <w:p w14:paraId="1CA900E3" w14:textId="77777777" w:rsidR="00173EA3" w:rsidRPr="002303C1" w:rsidRDefault="00173EA3" w:rsidP="0006085F">
            <w:pPr>
              <w:jc w:val="center"/>
              <w:rPr>
                <w:rFonts w:ascii="Arial" w:hAnsi="Arial" w:cs="Arial"/>
                <w:szCs w:val="28"/>
              </w:rPr>
            </w:pPr>
          </w:p>
        </w:tc>
        <w:tc>
          <w:tcPr>
            <w:tcW w:w="1000" w:type="dxa"/>
            <w:tcBorders>
              <w:top w:val="dotted" w:sz="2" w:space="0" w:color="auto"/>
              <w:bottom w:val="dotted" w:sz="2" w:space="0" w:color="auto"/>
            </w:tcBorders>
          </w:tcPr>
          <w:p w14:paraId="1A93CCFF" w14:textId="77777777" w:rsidR="00173EA3" w:rsidRPr="002303C1" w:rsidRDefault="00173EA3" w:rsidP="0006085F">
            <w:pPr>
              <w:jc w:val="center"/>
              <w:rPr>
                <w:rFonts w:ascii="Arial" w:hAnsi="Arial" w:cs="Arial"/>
                <w:szCs w:val="28"/>
              </w:rPr>
            </w:pPr>
          </w:p>
        </w:tc>
        <w:tc>
          <w:tcPr>
            <w:tcW w:w="900" w:type="dxa"/>
            <w:tcBorders>
              <w:top w:val="dotted" w:sz="2" w:space="0" w:color="auto"/>
              <w:bottom w:val="dotted" w:sz="2" w:space="0" w:color="auto"/>
            </w:tcBorders>
          </w:tcPr>
          <w:p w14:paraId="332C25E2" w14:textId="77777777" w:rsidR="00173EA3" w:rsidRPr="002303C1" w:rsidRDefault="00173EA3" w:rsidP="0006085F">
            <w:pPr>
              <w:jc w:val="center"/>
              <w:rPr>
                <w:rFonts w:ascii="Arial" w:hAnsi="Arial" w:cs="Arial"/>
                <w:szCs w:val="28"/>
              </w:rPr>
            </w:pPr>
          </w:p>
        </w:tc>
        <w:tc>
          <w:tcPr>
            <w:tcW w:w="800" w:type="dxa"/>
            <w:tcBorders>
              <w:top w:val="dotted" w:sz="2" w:space="0" w:color="auto"/>
              <w:bottom w:val="dotted" w:sz="2" w:space="0" w:color="auto"/>
            </w:tcBorders>
          </w:tcPr>
          <w:p w14:paraId="3FB62160" w14:textId="77777777" w:rsidR="00173EA3" w:rsidRPr="002303C1" w:rsidRDefault="00173EA3" w:rsidP="0006085F">
            <w:pPr>
              <w:jc w:val="center"/>
              <w:rPr>
                <w:rFonts w:ascii="Arial" w:hAnsi="Arial" w:cs="Arial"/>
                <w:szCs w:val="28"/>
              </w:rPr>
            </w:pPr>
          </w:p>
        </w:tc>
        <w:tc>
          <w:tcPr>
            <w:tcW w:w="900" w:type="dxa"/>
            <w:tcBorders>
              <w:top w:val="dotted" w:sz="2" w:space="0" w:color="auto"/>
              <w:bottom w:val="dotted" w:sz="2" w:space="0" w:color="auto"/>
            </w:tcBorders>
          </w:tcPr>
          <w:p w14:paraId="492B2449" w14:textId="77777777" w:rsidR="00173EA3" w:rsidRPr="002303C1" w:rsidRDefault="00173EA3" w:rsidP="0006085F">
            <w:pPr>
              <w:jc w:val="center"/>
              <w:rPr>
                <w:rFonts w:ascii="Arial" w:hAnsi="Arial" w:cs="Arial"/>
                <w:szCs w:val="28"/>
              </w:rPr>
            </w:pPr>
          </w:p>
        </w:tc>
        <w:tc>
          <w:tcPr>
            <w:tcW w:w="1000" w:type="dxa"/>
            <w:tcBorders>
              <w:top w:val="dotted" w:sz="2" w:space="0" w:color="auto"/>
              <w:bottom w:val="dotted" w:sz="2" w:space="0" w:color="auto"/>
            </w:tcBorders>
          </w:tcPr>
          <w:p w14:paraId="171BD824" w14:textId="77777777" w:rsidR="00173EA3" w:rsidRPr="002303C1" w:rsidRDefault="00173EA3" w:rsidP="0006085F">
            <w:pPr>
              <w:jc w:val="center"/>
              <w:rPr>
                <w:rFonts w:ascii="Arial" w:hAnsi="Arial" w:cs="Arial"/>
                <w:szCs w:val="28"/>
              </w:rPr>
            </w:pPr>
          </w:p>
        </w:tc>
        <w:tc>
          <w:tcPr>
            <w:tcW w:w="1354" w:type="dxa"/>
            <w:tcBorders>
              <w:top w:val="dotted" w:sz="2" w:space="0" w:color="auto"/>
              <w:bottom w:val="dotted" w:sz="2" w:space="0" w:color="auto"/>
            </w:tcBorders>
          </w:tcPr>
          <w:p w14:paraId="223FABD4" w14:textId="77777777" w:rsidR="00173EA3" w:rsidRPr="002303C1" w:rsidRDefault="00173EA3" w:rsidP="0006085F">
            <w:pPr>
              <w:jc w:val="center"/>
              <w:rPr>
                <w:rFonts w:ascii="Arial" w:hAnsi="Arial" w:cs="Arial"/>
                <w:szCs w:val="28"/>
              </w:rPr>
            </w:pPr>
          </w:p>
        </w:tc>
      </w:tr>
      <w:tr w:rsidR="002303C1" w:rsidRPr="002303C1" w14:paraId="14B23F38" w14:textId="77777777" w:rsidTr="00AC6A93">
        <w:trPr>
          <w:cantSplit/>
          <w:trHeight w:val="340"/>
        </w:trPr>
        <w:tc>
          <w:tcPr>
            <w:tcW w:w="567" w:type="dxa"/>
            <w:tcBorders>
              <w:top w:val="dotted" w:sz="2" w:space="0" w:color="auto"/>
              <w:bottom w:val="dotted" w:sz="2" w:space="0" w:color="auto"/>
            </w:tcBorders>
          </w:tcPr>
          <w:p w14:paraId="40EF5681" w14:textId="30BDB056" w:rsidR="00173EA3" w:rsidRPr="002303C1" w:rsidRDefault="00173EA3" w:rsidP="00173EA3">
            <w:pPr>
              <w:jc w:val="center"/>
              <w:rPr>
                <w:rFonts w:ascii="Arial" w:hAnsi="Arial" w:cs="Arial"/>
                <w:szCs w:val="28"/>
              </w:rPr>
            </w:pPr>
            <w:r w:rsidRPr="002303C1">
              <w:rPr>
                <w:rFonts w:ascii="Arial" w:hAnsi="Arial" w:cs="Arial"/>
                <w:szCs w:val="28"/>
              </w:rPr>
              <w:t>…</w:t>
            </w:r>
          </w:p>
        </w:tc>
        <w:tc>
          <w:tcPr>
            <w:tcW w:w="1985" w:type="dxa"/>
            <w:tcBorders>
              <w:top w:val="dotted" w:sz="2" w:space="0" w:color="auto"/>
              <w:bottom w:val="dotted" w:sz="2" w:space="0" w:color="auto"/>
            </w:tcBorders>
          </w:tcPr>
          <w:p w14:paraId="38D66523" w14:textId="42A1E3BE" w:rsidR="00173EA3" w:rsidRPr="002303C1" w:rsidRDefault="00173EA3" w:rsidP="0006085F">
            <w:pPr>
              <w:rPr>
                <w:rFonts w:ascii="Arial" w:hAnsi="Arial" w:cs="Arial"/>
                <w:szCs w:val="28"/>
              </w:rPr>
            </w:pPr>
            <w:r w:rsidRPr="002303C1">
              <w:rPr>
                <w:rFonts w:ascii="Arial" w:hAnsi="Arial" w:cs="Arial"/>
                <w:szCs w:val="28"/>
              </w:rPr>
              <w:t>…</w:t>
            </w:r>
          </w:p>
        </w:tc>
        <w:tc>
          <w:tcPr>
            <w:tcW w:w="992" w:type="dxa"/>
            <w:tcBorders>
              <w:top w:val="dotted" w:sz="2" w:space="0" w:color="auto"/>
              <w:bottom w:val="dotted" w:sz="2" w:space="0" w:color="auto"/>
            </w:tcBorders>
          </w:tcPr>
          <w:p w14:paraId="13F2B421" w14:textId="77777777" w:rsidR="00173EA3" w:rsidRPr="002303C1" w:rsidRDefault="00173EA3" w:rsidP="0006085F">
            <w:pPr>
              <w:jc w:val="center"/>
              <w:rPr>
                <w:rFonts w:ascii="Arial" w:hAnsi="Arial" w:cs="Arial"/>
                <w:szCs w:val="28"/>
              </w:rPr>
            </w:pPr>
          </w:p>
        </w:tc>
        <w:tc>
          <w:tcPr>
            <w:tcW w:w="1000" w:type="dxa"/>
            <w:tcBorders>
              <w:top w:val="dotted" w:sz="2" w:space="0" w:color="auto"/>
              <w:bottom w:val="dotted" w:sz="2" w:space="0" w:color="auto"/>
            </w:tcBorders>
          </w:tcPr>
          <w:p w14:paraId="60F5033E" w14:textId="77777777" w:rsidR="00173EA3" w:rsidRPr="002303C1" w:rsidRDefault="00173EA3" w:rsidP="0006085F">
            <w:pPr>
              <w:jc w:val="center"/>
              <w:rPr>
                <w:rFonts w:ascii="Arial" w:hAnsi="Arial" w:cs="Arial"/>
                <w:szCs w:val="28"/>
              </w:rPr>
            </w:pPr>
          </w:p>
        </w:tc>
        <w:tc>
          <w:tcPr>
            <w:tcW w:w="900" w:type="dxa"/>
            <w:tcBorders>
              <w:top w:val="dotted" w:sz="2" w:space="0" w:color="auto"/>
              <w:bottom w:val="dotted" w:sz="2" w:space="0" w:color="auto"/>
            </w:tcBorders>
          </w:tcPr>
          <w:p w14:paraId="328A56A3" w14:textId="77777777" w:rsidR="00173EA3" w:rsidRPr="002303C1" w:rsidRDefault="00173EA3" w:rsidP="0006085F">
            <w:pPr>
              <w:jc w:val="center"/>
              <w:rPr>
                <w:rFonts w:ascii="Arial" w:hAnsi="Arial" w:cs="Arial"/>
                <w:szCs w:val="28"/>
              </w:rPr>
            </w:pPr>
          </w:p>
        </w:tc>
        <w:tc>
          <w:tcPr>
            <w:tcW w:w="800" w:type="dxa"/>
            <w:tcBorders>
              <w:top w:val="dotted" w:sz="2" w:space="0" w:color="auto"/>
              <w:bottom w:val="dotted" w:sz="2" w:space="0" w:color="auto"/>
            </w:tcBorders>
          </w:tcPr>
          <w:p w14:paraId="002A8163" w14:textId="77777777" w:rsidR="00173EA3" w:rsidRPr="002303C1" w:rsidRDefault="00173EA3" w:rsidP="0006085F">
            <w:pPr>
              <w:jc w:val="center"/>
              <w:rPr>
                <w:rFonts w:ascii="Arial" w:hAnsi="Arial" w:cs="Arial"/>
                <w:szCs w:val="28"/>
              </w:rPr>
            </w:pPr>
          </w:p>
        </w:tc>
        <w:tc>
          <w:tcPr>
            <w:tcW w:w="900" w:type="dxa"/>
            <w:tcBorders>
              <w:top w:val="dotted" w:sz="2" w:space="0" w:color="auto"/>
              <w:bottom w:val="dotted" w:sz="2" w:space="0" w:color="auto"/>
            </w:tcBorders>
          </w:tcPr>
          <w:p w14:paraId="79B26217" w14:textId="77777777" w:rsidR="00173EA3" w:rsidRPr="002303C1" w:rsidRDefault="00173EA3" w:rsidP="0006085F">
            <w:pPr>
              <w:jc w:val="center"/>
              <w:rPr>
                <w:rFonts w:ascii="Arial" w:hAnsi="Arial" w:cs="Arial"/>
                <w:szCs w:val="28"/>
              </w:rPr>
            </w:pPr>
          </w:p>
        </w:tc>
        <w:tc>
          <w:tcPr>
            <w:tcW w:w="1000" w:type="dxa"/>
            <w:tcBorders>
              <w:top w:val="dotted" w:sz="2" w:space="0" w:color="auto"/>
              <w:bottom w:val="dotted" w:sz="2" w:space="0" w:color="auto"/>
            </w:tcBorders>
          </w:tcPr>
          <w:p w14:paraId="4B6A163A" w14:textId="77777777" w:rsidR="00173EA3" w:rsidRPr="002303C1" w:rsidRDefault="00173EA3" w:rsidP="0006085F">
            <w:pPr>
              <w:jc w:val="center"/>
              <w:rPr>
                <w:rFonts w:ascii="Arial" w:hAnsi="Arial" w:cs="Arial"/>
                <w:szCs w:val="28"/>
              </w:rPr>
            </w:pPr>
          </w:p>
        </w:tc>
        <w:tc>
          <w:tcPr>
            <w:tcW w:w="1354" w:type="dxa"/>
            <w:tcBorders>
              <w:top w:val="dotted" w:sz="2" w:space="0" w:color="auto"/>
              <w:bottom w:val="dotted" w:sz="2" w:space="0" w:color="auto"/>
            </w:tcBorders>
          </w:tcPr>
          <w:p w14:paraId="3FE37953" w14:textId="77777777" w:rsidR="00173EA3" w:rsidRPr="002303C1" w:rsidRDefault="00173EA3" w:rsidP="0006085F">
            <w:pPr>
              <w:jc w:val="center"/>
              <w:rPr>
                <w:rFonts w:ascii="Arial" w:hAnsi="Arial" w:cs="Arial"/>
                <w:szCs w:val="28"/>
              </w:rPr>
            </w:pPr>
          </w:p>
        </w:tc>
      </w:tr>
      <w:tr w:rsidR="002303C1" w:rsidRPr="002303C1" w14:paraId="3EB5F295" w14:textId="77777777" w:rsidTr="00AC6A93">
        <w:trPr>
          <w:cantSplit/>
          <w:trHeight w:val="340"/>
        </w:trPr>
        <w:tc>
          <w:tcPr>
            <w:tcW w:w="567" w:type="dxa"/>
            <w:tcBorders>
              <w:top w:val="dotted" w:sz="2" w:space="0" w:color="auto"/>
            </w:tcBorders>
          </w:tcPr>
          <w:p w14:paraId="11AD2C57" w14:textId="78289657" w:rsidR="00173EA3" w:rsidRPr="002303C1" w:rsidRDefault="00173EA3" w:rsidP="00173EA3">
            <w:pPr>
              <w:jc w:val="center"/>
              <w:rPr>
                <w:rFonts w:ascii="Arial" w:hAnsi="Arial" w:cs="Arial"/>
                <w:szCs w:val="28"/>
              </w:rPr>
            </w:pPr>
            <w:r w:rsidRPr="002303C1">
              <w:rPr>
                <w:rFonts w:ascii="Arial" w:hAnsi="Arial" w:cs="Arial"/>
                <w:szCs w:val="28"/>
              </w:rPr>
              <w:t>…</w:t>
            </w:r>
          </w:p>
        </w:tc>
        <w:tc>
          <w:tcPr>
            <w:tcW w:w="1985" w:type="dxa"/>
            <w:tcBorders>
              <w:top w:val="dotted" w:sz="2" w:space="0" w:color="auto"/>
            </w:tcBorders>
          </w:tcPr>
          <w:p w14:paraId="3B8AB3E9" w14:textId="3465A509" w:rsidR="00173EA3" w:rsidRPr="002303C1" w:rsidRDefault="00173EA3" w:rsidP="0006085F">
            <w:pPr>
              <w:rPr>
                <w:rFonts w:ascii="Arial" w:hAnsi="Arial" w:cs="Arial"/>
                <w:szCs w:val="28"/>
              </w:rPr>
            </w:pPr>
            <w:r w:rsidRPr="002303C1">
              <w:rPr>
                <w:rFonts w:ascii="Arial" w:hAnsi="Arial" w:cs="Arial"/>
                <w:szCs w:val="28"/>
              </w:rPr>
              <w:t>…</w:t>
            </w:r>
          </w:p>
        </w:tc>
        <w:tc>
          <w:tcPr>
            <w:tcW w:w="992" w:type="dxa"/>
            <w:tcBorders>
              <w:top w:val="dotted" w:sz="2" w:space="0" w:color="auto"/>
            </w:tcBorders>
          </w:tcPr>
          <w:p w14:paraId="5324D539" w14:textId="77777777" w:rsidR="00173EA3" w:rsidRPr="002303C1" w:rsidRDefault="00173EA3" w:rsidP="0006085F">
            <w:pPr>
              <w:jc w:val="center"/>
              <w:rPr>
                <w:rFonts w:ascii="Arial" w:hAnsi="Arial" w:cs="Arial"/>
                <w:szCs w:val="28"/>
              </w:rPr>
            </w:pPr>
          </w:p>
        </w:tc>
        <w:tc>
          <w:tcPr>
            <w:tcW w:w="1000" w:type="dxa"/>
            <w:tcBorders>
              <w:top w:val="dotted" w:sz="2" w:space="0" w:color="auto"/>
            </w:tcBorders>
          </w:tcPr>
          <w:p w14:paraId="4714D4E8" w14:textId="77777777" w:rsidR="00173EA3" w:rsidRPr="002303C1" w:rsidRDefault="00173EA3" w:rsidP="0006085F">
            <w:pPr>
              <w:jc w:val="center"/>
              <w:rPr>
                <w:rFonts w:ascii="Arial" w:hAnsi="Arial" w:cs="Arial"/>
                <w:szCs w:val="28"/>
              </w:rPr>
            </w:pPr>
          </w:p>
        </w:tc>
        <w:tc>
          <w:tcPr>
            <w:tcW w:w="900" w:type="dxa"/>
            <w:tcBorders>
              <w:top w:val="dotted" w:sz="2" w:space="0" w:color="auto"/>
            </w:tcBorders>
          </w:tcPr>
          <w:p w14:paraId="0538A306" w14:textId="77777777" w:rsidR="00173EA3" w:rsidRPr="002303C1" w:rsidRDefault="00173EA3" w:rsidP="0006085F">
            <w:pPr>
              <w:jc w:val="center"/>
              <w:rPr>
                <w:rFonts w:ascii="Arial" w:hAnsi="Arial" w:cs="Arial"/>
                <w:szCs w:val="28"/>
              </w:rPr>
            </w:pPr>
          </w:p>
        </w:tc>
        <w:tc>
          <w:tcPr>
            <w:tcW w:w="800" w:type="dxa"/>
            <w:tcBorders>
              <w:top w:val="dotted" w:sz="2" w:space="0" w:color="auto"/>
            </w:tcBorders>
          </w:tcPr>
          <w:p w14:paraId="68D2CF61" w14:textId="77777777" w:rsidR="00173EA3" w:rsidRPr="002303C1" w:rsidRDefault="00173EA3" w:rsidP="0006085F">
            <w:pPr>
              <w:jc w:val="center"/>
              <w:rPr>
                <w:rFonts w:ascii="Arial" w:hAnsi="Arial" w:cs="Arial"/>
                <w:szCs w:val="28"/>
              </w:rPr>
            </w:pPr>
          </w:p>
        </w:tc>
        <w:tc>
          <w:tcPr>
            <w:tcW w:w="900" w:type="dxa"/>
            <w:tcBorders>
              <w:top w:val="dotted" w:sz="2" w:space="0" w:color="auto"/>
            </w:tcBorders>
          </w:tcPr>
          <w:p w14:paraId="7A6AB0E6" w14:textId="77777777" w:rsidR="00173EA3" w:rsidRPr="002303C1" w:rsidRDefault="00173EA3" w:rsidP="0006085F">
            <w:pPr>
              <w:jc w:val="center"/>
              <w:rPr>
                <w:rFonts w:ascii="Arial" w:hAnsi="Arial" w:cs="Arial"/>
                <w:szCs w:val="28"/>
              </w:rPr>
            </w:pPr>
          </w:p>
        </w:tc>
        <w:tc>
          <w:tcPr>
            <w:tcW w:w="1000" w:type="dxa"/>
            <w:tcBorders>
              <w:top w:val="dotted" w:sz="2" w:space="0" w:color="auto"/>
            </w:tcBorders>
          </w:tcPr>
          <w:p w14:paraId="6A1160A3" w14:textId="77777777" w:rsidR="00173EA3" w:rsidRPr="002303C1" w:rsidRDefault="00173EA3" w:rsidP="0006085F">
            <w:pPr>
              <w:jc w:val="center"/>
              <w:rPr>
                <w:rFonts w:ascii="Arial" w:hAnsi="Arial" w:cs="Arial"/>
                <w:szCs w:val="28"/>
              </w:rPr>
            </w:pPr>
          </w:p>
        </w:tc>
        <w:tc>
          <w:tcPr>
            <w:tcW w:w="1354" w:type="dxa"/>
            <w:tcBorders>
              <w:top w:val="dotted" w:sz="2" w:space="0" w:color="auto"/>
            </w:tcBorders>
          </w:tcPr>
          <w:p w14:paraId="37B53B6F" w14:textId="77777777" w:rsidR="00173EA3" w:rsidRPr="002303C1" w:rsidRDefault="00173EA3" w:rsidP="0006085F">
            <w:pPr>
              <w:jc w:val="center"/>
              <w:rPr>
                <w:rFonts w:ascii="Arial" w:hAnsi="Arial" w:cs="Arial"/>
                <w:szCs w:val="28"/>
              </w:rPr>
            </w:pPr>
          </w:p>
        </w:tc>
      </w:tr>
    </w:tbl>
    <w:p w14:paraId="0DB4D2A5" w14:textId="77777777" w:rsidR="0006085F" w:rsidRPr="002303C1" w:rsidRDefault="0006085F" w:rsidP="0006085F">
      <w:pPr>
        <w:jc w:val="center"/>
        <w:rPr>
          <w:rFonts w:ascii="Arial" w:hAnsi="Arial" w:cs="Arial"/>
          <w:b/>
          <w:bCs/>
          <w:szCs w:val="28"/>
        </w:rPr>
      </w:pPr>
    </w:p>
    <w:p w14:paraId="6D335BE5" w14:textId="0ADAE9B9" w:rsidR="00DD76C2" w:rsidRPr="002303C1" w:rsidRDefault="00DD76C2" w:rsidP="00DD76C2">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t xml:space="preserve">Những số liệu </w:t>
      </w:r>
      <w:r w:rsidR="0061430C" w:rsidRPr="002303C1">
        <w:rPr>
          <w:rFonts w:ascii="Arial" w:hAnsi="Arial" w:cs="Arial"/>
          <w:b/>
          <w:bCs/>
          <w:szCs w:val="28"/>
        </w:rPr>
        <w:t xml:space="preserve">về </w:t>
      </w:r>
      <w:r w:rsidRPr="002303C1">
        <w:rPr>
          <w:rFonts w:ascii="Arial" w:hAnsi="Arial" w:cs="Arial"/>
          <w:b/>
          <w:bCs/>
          <w:szCs w:val="28"/>
        </w:rPr>
        <w:t>kim loại của hệ thống lạnh</w:t>
      </w:r>
    </w:p>
    <w:tbl>
      <w:tblPr>
        <w:tblW w:w="9238" w:type="dxa"/>
        <w:tblInd w:w="-10" w:type="dxa"/>
        <w:tblLayout w:type="fixed"/>
        <w:tblLook w:val="0000" w:firstRow="0" w:lastRow="0" w:firstColumn="0" w:lastColumn="0" w:noHBand="0" w:noVBand="0"/>
      </w:tblPr>
      <w:tblGrid>
        <w:gridCol w:w="713"/>
        <w:gridCol w:w="1272"/>
        <w:gridCol w:w="850"/>
        <w:gridCol w:w="999"/>
        <w:gridCol w:w="863"/>
        <w:gridCol w:w="854"/>
        <w:gridCol w:w="10"/>
        <w:gridCol w:w="695"/>
        <w:gridCol w:w="705"/>
        <w:gridCol w:w="844"/>
        <w:gridCol w:w="708"/>
        <w:gridCol w:w="709"/>
        <w:gridCol w:w="16"/>
      </w:tblGrid>
      <w:tr w:rsidR="002303C1" w:rsidRPr="002303C1" w14:paraId="7183B912" w14:textId="77777777" w:rsidTr="00AA7CDE">
        <w:trPr>
          <w:cantSplit/>
        </w:trPr>
        <w:tc>
          <w:tcPr>
            <w:tcW w:w="713" w:type="dxa"/>
            <w:vMerge w:val="restart"/>
            <w:tcBorders>
              <w:top w:val="single" w:sz="8" w:space="0" w:color="auto"/>
              <w:left w:val="single" w:sz="8" w:space="0" w:color="auto"/>
              <w:right w:val="single" w:sz="8" w:space="0" w:color="auto"/>
            </w:tcBorders>
          </w:tcPr>
          <w:p w14:paraId="47CCA06A" w14:textId="77777777" w:rsidR="0006085F" w:rsidRPr="002303C1" w:rsidRDefault="0006085F" w:rsidP="0006085F">
            <w:pPr>
              <w:jc w:val="center"/>
              <w:rPr>
                <w:rFonts w:ascii="Arial" w:hAnsi="Arial" w:cs="Arial"/>
                <w:szCs w:val="28"/>
              </w:rPr>
            </w:pPr>
            <w:r w:rsidRPr="002303C1">
              <w:rPr>
                <w:rFonts w:ascii="Arial" w:hAnsi="Arial" w:cs="Arial"/>
                <w:szCs w:val="28"/>
              </w:rPr>
              <w:t>TT</w:t>
            </w:r>
          </w:p>
        </w:tc>
        <w:tc>
          <w:tcPr>
            <w:tcW w:w="1272" w:type="dxa"/>
            <w:vMerge w:val="restart"/>
            <w:tcBorders>
              <w:top w:val="single" w:sz="8" w:space="0" w:color="auto"/>
              <w:left w:val="single" w:sz="8" w:space="0" w:color="auto"/>
              <w:right w:val="single" w:sz="8" w:space="0" w:color="auto"/>
            </w:tcBorders>
          </w:tcPr>
          <w:p w14:paraId="1032D9A7" w14:textId="77777777" w:rsidR="0006085F" w:rsidRPr="002303C1" w:rsidRDefault="0006085F" w:rsidP="0006085F">
            <w:pPr>
              <w:jc w:val="center"/>
              <w:rPr>
                <w:rFonts w:ascii="Arial" w:hAnsi="Arial" w:cs="Arial"/>
                <w:szCs w:val="28"/>
              </w:rPr>
            </w:pPr>
            <w:r w:rsidRPr="002303C1">
              <w:rPr>
                <w:rFonts w:ascii="Arial" w:hAnsi="Arial" w:cs="Arial"/>
                <w:szCs w:val="28"/>
              </w:rPr>
              <w:t>Tên các bộ phận</w:t>
            </w:r>
          </w:p>
        </w:tc>
        <w:tc>
          <w:tcPr>
            <w:tcW w:w="850" w:type="dxa"/>
            <w:vMerge w:val="restart"/>
            <w:tcBorders>
              <w:top w:val="single" w:sz="8" w:space="0" w:color="auto"/>
              <w:left w:val="single" w:sz="8" w:space="0" w:color="auto"/>
              <w:right w:val="single" w:sz="8" w:space="0" w:color="auto"/>
            </w:tcBorders>
          </w:tcPr>
          <w:p w14:paraId="09D498AA" w14:textId="77777777" w:rsidR="0006085F" w:rsidRPr="002303C1" w:rsidRDefault="0006085F" w:rsidP="0006085F">
            <w:pPr>
              <w:jc w:val="center"/>
              <w:rPr>
                <w:rFonts w:ascii="Arial" w:hAnsi="Arial" w:cs="Arial"/>
                <w:szCs w:val="28"/>
              </w:rPr>
            </w:pPr>
            <w:r w:rsidRPr="002303C1">
              <w:rPr>
                <w:rFonts w:ascii="Arial" w:hAnsi="Arial" w:cs="Arial"/>
                <w:szCs w:val="28"/>
              </w:rPr>
              <w:t>Mã hiệu kim loại</w:t>
            </w:r>
          </w:p>
        </w:tc>
        <w:tc>
          <w:tcPr>
            <w:tcW w:w="2726" w:type="dxa"/>
            <w:gridSpan w:val="4"/>
            <w:tcBorders>
              <w:top w:val="single" w:sz="8" w:space="0" w:color="auto"/>
              <w:left w:val="single" w:sz="8" w:space="0" w:color="auto"/>
              <w:bottom w:val="single" w:sz="8" w:space="0" w:color="auto"/>
              <w:right w:val="single" w:sz="8" w:space="0" w:color="auto"/>
            </w:tcBorders>
          </w:tcPr>
          <w:p w14:paraId="3BF15FB0" w14:textId="77777777" w:rsidR="0006085F" w:rsidRPr="002303C1" w:rsidRDefault="0006085F" w:rsidP="0006085F">
            <w:pPr>
              <w:tabs>
                <w:tab w:val="center" w:pos="1522"/>
                <w:tab w:val="left" w:pos="2360"/>
              </w:tabs>
              <w:spacing w:before="120" w:after="120"/>
              <w:rPr>
                <w:rFonts w:ascii="Arial" w:hAnsi="Arial" w:cs="Arial"/>
                <w:szCs w:val="28"/>
              </w:rPr>
            </w:pPr>
            <w:r w:rsidRPr="002303C1">
              <w:rPr>
                <w:rFonts w:ascii="Arial" w:hAnsi="Arial" w:cs="Arial"/>
                <w:szCs w:val="28"/>
              </w:rPr>
              <w:tab/>
              <w:t>Cơ tính</w:t>
            </w:r>
            <w:r w:rsidRPr="002303C1">
              <w:rPr>
                <w:rFonts w:ascii="Arial" w:hAnsi="Arial" w:cs="Arial"/>
                <w:szCs w:val="28"/>
              </w:rPr>
              <w:tab/>
            </w:r>
          </w:p>
        </w:tc>
        <w:tc>
          <w:tcPr>
            <w:tcW w:w="3677" w:type="dxa"/>
            <w:gridSpan w:val="6"/>
            <w:tcBorders>
              <w:top w:val="single" w:sz="8" w:space="0" w:color="auto"/>
              <w:left w:val="single" w:sz="8" w:space="0" w:color="auto"/>
              <w:bottom w:val="single" w:sz="8" w:space="0" w:color="auto"/>
              <w:right w:val="single" w:sz="8" w:space="0" w:color="auto"/>
            </w:tcBorders>
          </w:tcPr>
          <w:p w14:paraId="35F0CA0A" w14:textId="77777777" w:rsidR="0006085F" w:rsidRPr="002303C1" w:rsidRDefault="0006085F" w:rsidP="0006085F">
            <w:pPr>
              <w:spacing w:before="120" w:after="120"/>
              <w:jc w:val="center"/>
              <w:rPr>
                <w:rFonts w:ascii="Arial" w:hAnsi="Arial" w:cs="Arial"/>
                <w:szCs w:val="28"/>
              </w:rPr>
            </w:pPr>
            <w:r w:rsidRPr="002303C1">
              <w:rPr>
                <w:rFonts w:ascii="Arial" w:hAnsi="Arial" w:cs="Arial"/>
                <w:szCs w:val="28"/>
              </w:rPr>
              <w:t>Hoá tính</w:t>
            </w:r>
          </w:p>
        </w:tc>
      </w:tr>
      <w:tr w:rsidR="002303C1" w:rsidRPr="002303C1" w14:paraId="43E25326" w14:textId="77777777" w:rsidTr="00AA7CDE">
        <w:trPr>
          <w:gridAfter w:val="1"/>
          <w:wAfter w:w="16" w:type="dxa"/>
          <w:cantSplit/>
        </w:trPr>
        <w:tc>
          <w:tcPr>
            <w:tcW w:w="713" w:type="dxa"/>
            <w:vMerge/>
            <w:tcBorders>
              <w:left w:val="single" w:sz="8" w:space="0" w:color="auto"/>
              <w:bottom w:val="single" w:sz="8" w:space="0" w:color="auto"/>
              <w:right w:val="single" w:sz="8" w:space="0" w:color="auto"/>
            </w:tcBorders>
          </w:tcPr>
          <w:p w14:paraId="655FE6C4" w14:textId="77777777" w:rsidR="0006085F" w:rsidRPr="002303C1" w:rsidRDefault="0006085F" w:rsidP="0006085F">
            <w:pPr>
              <w:jc w:val="center"/>
              <w:rPr>
                <w:rFonts w:ascii="Arial" w:hAnsi="Arial" w:cs="Arial"/>
                <w:szCs w:val="28"/>
              </w:rPr>
            </w:pPr>
          </w:p>
        </w:tc>
        <w:tc>
          <w:tcPr>
            <w:tcW w:w="1272" w:type="dxa"/>
            <w:vMerge/>
            <w:tcBorders>
              <w:left w:val="single" w:sz="8" w:space="0" w:color="auto"/>
              <w:bottom w:val="single" w:sz="8" w:space="0" w:color="auto"/>
              <w:right w:val="single" w:sz="8" w:space="0" w:color="auto"/>
            </w:tcBorders>
          </w:tcPr>
          <w:p w14:paraId="2B24D787" w14:textId="77777777" w:rsidR="0006085F" w:rsidRPr="002303C1" w:rsidRDefault="0006085F" w:rsidP="0006085F">
            <w:pPr>
              <w:jc w:val="center"/>
              <w:rPr>
                <w:rFonts w:ascii="Arial" w:hAnsi="Arial" w:cs="Arial"/>
                <w:szCs w:val="28"/>
              </w:rPr>
            </w:pPr>
          </w:p>
        </w:tc>
        <w:tc>
          <w:tcPr>
            <w:tcW w:w="850" w:type="dxa"/>
            <w:vMerge/>
            <w:tcBorders>
              <w:left w:val="single" w:sz="8" w:space="0" w:color="auto"/>
              <w:bottom w:val="single" w:sz="8" w:space="0" w:color="auto"/>
              <w:right w:val="single" w:sz="8" w:space="0" w:color="auto"/>
            </w:tcBorders>
          </w:tcPr>
          <w:p w14:paraId="3F6D2637" w14:textId="77777777" w:rsidR="0006085F" w:rsidRPr="002303C1" w:rsidRDefault="0006085F" w:rsidP="0006085F">
            <w:pPr>
              <w:jc w:val="center"/>
              <w:rPr>
                <w:rFonts w:ascii="Arial" w:hAnsi="Arial" w:cs="Arial"/>
                <w:szCs w:val="28"/>
              </w:rPr>
            </w:pPr>
          </w:p>
        </w:tc>
        <w:tc>
          <w:tcPr>
            <w:tcW w:w="999" w:type="dxa"/>
            <w:tcBorders>
              <w:left w:val="single" w:sz="8" w:space="0" w:color="auto"/>
              <w:bottom w:val="single" w:sz="8" w:space="0" w:color="auto"/>
              <w:right w:val="single" w:sz="8" w:space="0" w:color="auto"/>
            </w:tcBorders>
          </w:tcPr>
          <w:p w14:paraId="595FF375" w14:textId="77777777" w:rsidR="0006085F" w:rsidRPr="002303C1" w:rsidRDefault="0006085F" w:rsidP="0006085F">
            <w:pPr>
              <w:jc w:val="center"/>
              <w:rPr>
                <w:rFonts w:ascii="Arial" w:hAnsi="Arial" w:cs="Arial"/>
                <w:szCs w:val="28"/>
              </w:rPr>
            </w:pPr>
            <w:r w:rsidRPr="002303C1">
              <w:rPr>
                <w:rFonts w:ascii="Arial" w:hAnsi="Arial" w:cs="Arial"/>
                <w:szCs w:val="28"/>
              </w:rPr>
              <w:t>Giới hạn bền N/mm</w:t>
            </w:r>
            <w:r w:rsidRPr="002303C1">
              <w:rPr>
                <w:rFonts w:ascii="Arial" w:hAnsi="Arial" w:cs="Arial"/>
                <w:szCs w:val="28"/>
                <w:vertAlign w:val="superscript"/>
              </w:rPr>
              <w:t>2</w:t>
            </w:r>
          </w:p>
        </w:tc>
        <w:tc>
          <w:tcPr>
            <w:tcW w:w="863" w:type="dxa"/>
            <w:tcBorders>
              <w:top w:val="single" w:sz="8" w:space="0" w:color="auto"/>
              <w:left w:val="single" w:sz="8" w:space="0" w:color="auto"/>
              <w:bottom w:val="single" w:sz="8" w:space="0" w:color="auto"/>
              <w:right w:val="single" w:sz="8" w:space="0" w:color="auto"/>
            </w:tcBorders>
          </w:tcPr>
          <w:p w14:paraId="510BA36C" w14:textId="77777777" w:rsidR="0006085F" w:rsidRPr="002303C1" w:rsidRDefault="0006085F" w:rsidP="0006085F">
            <w:pPr>
              <w:jc w:val="center"/>
              <w:rPr>
                <w:rFonts w:ascii="Arial" w:hAnsi="Arial" w:cs="Arial"/>
                <w:szCs w:val="28"/>
              </w:rPr>
            </w:pPr>
            <w:r w:rsidRPr="002303C1">
              <w:rPr>
                <w:rFonts w:ascii="Arial" w:hAnsi="Arial" w:cs="Arial"/>
                <w:szCs w:val="28"/>
              </w:rPr>
              <w:t>Độ dãn dài tương đối</w:t>
            </w:r>
          </w:p>
          <w:p w14:paraId="468950DB" w14:textId="77777777" w:rsidR="0006085F" w:rsidRPr="002303C1" w:rsidRDefault="0006085F" w:rsidP="0006085F">
            <w:pPr>
              <w:jc w:val="center"/>
              <w:rPr>
                <w:rFonts w:ascii="Arial" w:hAnsi="Arial" w:cs="Arial"/>
                <w:szCs w:val="28"/>
              </w:rPr>
            </w:pPr>
            <w:r w:rsidRPr="002303C1">
              <w:rPr>
                <w:rFonts w:ascii="Arial" w:hAnsi="Arial" w:cs="Arial"/>
                <w:szCs w:val="28"/>
              </w:rPr>
              <w:t xml:space="preserve"> %</w:t>
            </w:r>
          </w:p>
        </w:tc>
        <w:tc>
          <w:tcPr>
            <w:tcW w:w="854" w:type="dxa"/>
            <w:tcBorders>
              <w:top w:val="single" w:sz="8" w:space="0" w:color="auto"/>
              <w:left w:val="single" w:sz="8" w:space="0" w:color="auto"/>
              <w:bottom w:val="single" w:sz="8" w:space="0" w:color="auto"/>
              <w:right w:val="single" w:sz="8" w:space="0" w:color="auto"/>
            </w:tcBorders>
          </w:tcPr>
          <w:p w14:paraId="1CEFCD9C" w14:textId="77777777" w:rsidR="0006085F" w:rsidRPr="002303C1" w:rsidRDefault="0006085F" w:rsidP="0006085F">
            <w:pPr>
              <w:jc w:val="center"/>
              <w:rPr>
                <w:rFonts w:ascii="Arial" w:hAnsi="Arial" w:cs="Arial"/>
                <w:szCs w:val="28"/>
                <w:lang w:val="fr-FR"/>
              </w:rPr>
            </w:pPr>
            <w:r w:rsidRPr="002303C1">
              <w:rPr>
                <w:rFonts w:ascii="Arial" w:hAnsi="Arial" w:cs="Arial"/>
                <w:szCs w:val="28"/>
                <w:lang w:val="fr-FR"/>
              </w:rPr>
              <w:t>Độ dai va đập Nm/cm</w:t>
            </w:r>
            <w:r w:rsidRPr="002303C1">
              <w:rPr>
                <w:rFonts w:ascii="Arial" w:hAnsi="Arial" w:cs="Arial"/>
                <w:szCs w:val="28"/>
                <w:vertAlign w:val="superscript"/>
                <w:lang w:val="fr-FR"/>
              </w:rPr>
              <w:t>2</w:t>
            </w:r>
          </w:p>
        </w:tc>
        <w:tc>
          <w:tcPr>
            <w:tcW w:w="705" w:type="dxa"/>
            <w:gridSpan w:val="2"/>
            <w:tcBorders>
              <w:top w:val="single" w:sz="8" w:space="0" w:color="auto"/>
              <w:left w:val="single" w:sz="8" w:space="0" w:color="auto"/>
              <w:bottom w:val="single" w:sz="8" w:space="0" w:color="auto"/>
              <w:right w:val="single" w:sz="8" w:space="0" w:color="auto"/>
            </w:tcBorders>
          </w:tcPr>
          <w:p w14:paraId="36AF8A4D" w14:textId="77777777" w:rsidR="0006085F" w:rsidRPr="002303C1" w:rsidRDefault="0006085F" w:rsidP="00535E03">
            <w:pPr>
              <w:ind w:right="-144"/>
              <w:jc w:val="center"/>
              <w:rPr>
                <w:rFonts w:ascii="Arial" w:hAnsi="Arial" w:cs="Arial"/>
                <w:szCs w:val="28"/>
              </w:rPr>
            </w:pPr>
            <w:r w:rsidRPr="002303C1">
              <w:rPr>
                <w:rFonts w:ascii="Arial" w:hAnsi="Arial" w:cs="Arial"/>
                <w:szCs w:val="28"/>
              </w:rPr>
              <w:t>C</w:t>
            </w:r>
          </w:p>
          <w:p w14:paraId="07598165" w14:textId="77777777" w:rsidR="0006085F" w:rsidRPr="002303C1" w:rsidRDefault="0006085F" w:rsidP="0006085F">
            <w:pPr>
              <w:jc w:val="center"/>
              <w:rPr>
                <w:rFonts w:ascii="Arial" w:hAnsi="Arial" w:cs="Arial"/>
                <w:szCs w:val="28"/>
              </w:rPr>
            </w:pPr>
          </w:p>
          <w:p w14:paraId="0FC5B5DE" w14:textId="7E995AE9" w:rsidR="0006085F" w:rsidRPr="002303C1" w:rsidRDefault="0006085F" w:rsidP="0006085F">
            <w:pPr>
              <w:jc w:val="center"/>
              <w:rPr>
                <w:rFonts w:ascii="Arial" w:hAnsi="Arial" w:cs="Arial"/>
                <w:szCs w:val="28"/>
                <w:vertAlign w:val="superscript"/>
              </w:rPr>
            </w:pPr>
          </w:p>
        </w:tc>
        <w:tc>
          <w:tcPr>
            <w:tcW w:w="705" w:type="dxa"/>
            <w:tcBorders>
              <w:top w:val="single" w:sz="8" w:space="0" w:color="auto"/>
              <w:left w:val="single" w:sz="8" w:space="0" w:color="auto"/>
              <w:bottom w:val="single" w:sz="8" w:space="0" w:color="auto"/>
              <w:right w:val="single" w:sz="8" w:space="0" w:color="auto"/>
            </w:tcBorders>
          </w:tcPr>
          <w:p w14:paraId="2EDEC5A3" w14:textId="77777777" w:rsidR="0006085F" w:rsidRPr="002303C1" w:rsidRDefault="0006085F" w:rsidP="0006085F">
            <w:pPr>
              <w:jc w:val="center"/>
              <w:rPr>
                <w:rFonts w:ascii="Arial" w:hAnsi="Arial" w:cs="Arial"/>
                <w:szCs w:val="28"/>
              </w:rPr>
            </w:pPr>
            <w:r w:rsidRPr="002303C1">
              <w:rPr>
                <w:rFonts w:ascii="Arial" w:hAnsi="Arial" w:cs="Arial"/>
                <w:szCs w:val="28"/>
              </w:rPr>
              <w:t>Mn</w:t>
            </w:r>
          </w:p>
          <w:p w14:paraId="3350DCB3" w14:textId="77777777" w:rsidR="0006085F" w:rsidRPr="002303C1" w:rsidRDefault="0006085F" w:rsidP="0006085F">
            <w:pPr>
              <w:jc w:val="center"/>
              <w:rPr>
                <w:rFonts w:ascii="Arial" w:hAnsi="Arial" w:cs="Arial"/>
                <w:szCs w:val="28"/>
              </w:rPr>
            </w:pPr>
          </w:p>
          <w:p w14:paraId="402F9ABD" w14:textId="2D326EE8" w:rsidR="0006085F" w:rsidRPr="002303C1" w:rsidRDefault="0006085F" w:rsidP="0006085F">
            <w:pPr>
              <w:jc w:val="center"/>
              <w:rPr>
                <w:rFonts w:ascii="Arial" w:hAnsi="Arial" w:cs="Arial"/>
                <w:szCs w:val="28"/>
              </w:rPr>
            </w:pPr>
          </w:p>
        </w:tc>
        <w:tc>
          <w:tcPr>
            <w:tcW w:w="844" w:type="dxa"/>
            <w:tcBorders>
              <w:top w:val="single" w:sz="8" w:space="0" w:color="auto"/>
              <w:left w:val="single" w:sz="8" w:space="0" w:color="auto"/>
              <w:bottom w:val="single" w:sz="8" w:space="0" w:color="auto"/>
              <w:right w:val="single" w:sz="8" w:space="0" w:color="auto"/>
            </w:tcBorders>
          </w:tcPr>
          <w:p w14:paraId="7D502B15" w14:textId="77777777" w:rsidR="0006085F" w:rsidRPr="002303C1" w:rsidRDefault="0006085F" w:rsidP="0006085F">
            <w:pPr>
              <w:jc w:val="center"/>
              <w:rPr>
                <w:rFonts w:ascii="Arial" w:hAnsi="Arial" w:cs="Arial"/>
                <w:szCs w:val="28"/>
              </w:rPr>
            </w:pPr>
            <w:r w:rsidRPr="002303C1">
              <w:rPr>
                <w:rFonts w:ascii="Arial" w:hAnsi="Arial" w:cs="Arial"/>
                <w:szCs w:val="28"/>
              </w:rPr>
              <w:t>Si</w:t>
            </w:r>
          </w:p>
          <w:p w14:paraId="0791D073" w14:textId="77777777" w:rsidR="0006085F" w:rsidRPr="002303C1" w:rsidRDefault="0006085F" w:rsidP="0006085F">
            <w:pPr>
              <w:jc w:val="center"/>
              <w:rPr>
                <w:rFonts w:ascii="Arial" w:hAnsi="Arial" w:cs="Arial"/>
                <w:szCs w:val="28"/>
              </w:rPr>
            </w:pPr>
          </w:p>
          <w:p w14:paraId="7FF67D27" w14:textId="790598A8" w:rsidR="0006085F" w:rsidRPr="002303C1" w:rsidRDefault="0006085F" w:rsidP="0006085F">
            <w:pPr>
              <w:jc w:val="center"/>
              <w:rPr>
                <w:rFonts w:ascii="Arial" w:hAnsi="Arial" w:cs="Arial"/>
                <w:szCs w:val="28"/>
              </w:rPr>
            </w:pPr>
          </w:p>
        </w:tc>
        <w:tc>
          <w:tcPr>
            <w:tcW w:w="708" w:type="dxa"/>
            <w:tcBorders>
              <w:top w:val="single" w:sz="8" w:space="0" w:color="auto"/>
              <w:left w:val="single" w:sz="8" w:space="0" w:color="auto"/>
              <w:bottom w:val="single" w:sz="8" w:space="0" w:color="auto"/>
              <w:right w:val="single" w:sz="8" w:space="0" w:color="auto"/>
            </w:tcBorders>
          </w:tcPr>
          <w:p w14:paraId="2E2C35E8" w14:textId="77777777" w:rsidR="0006085F" w:rsidRPr="002303C1" w:rsidRDefault="0006085F" w:rsidP="0006085F">
            <w:pPr>
              <w:jc w:val="center"/>
              <w:rPr>
                <w:rFonts w:ascii="Arial" w:hAnsi="Arial" w:cs="Arial"/>
                <w:szCs w:val="28"/>
              </w:rPr>
            </w:pPr>
            <w:r w:rsidRPr="002303C1">
              <w:rPr>
                <w:rFonts w:ascii="Arial" w:hAnsi="Arial" w:cs="Arial"/>
                <w:szCs w:val="28"/>
              </w:rPr>
              <w:t>P</w:t>
            </w:r>
          </w:p>
          <w:p w14:paraId="711CDF1E" w14:textId="77777777" w:rsidR="0006085F" w:rsidRPr="002303C1" w:rsidRDefault="0006085F" w:rsidP="0006085F">
            <w:pPr>
              <w:jc w:val="center"/>
              <w:rPr>
                <w:rFonts w:ascii="Arial" w:hAnsi="Arial" w:cs="Arial"/>
                <w:szCs w:val="28"/>
              </w:rPr>
            </w:pPr>
          </w:p>
          <w:p w14:paraId="7BA879EE" w14:textId="39B9C401" w:rsidR="0006085F" w:rsidRPr="002303C1" w:rsidRDefault="0006085F" w:rsidP="0006085F">
            <w:pPr>
              <w:jc w:val="center"/>
              <w:rPr>
                <w:rFonts w:ascii="Arial" w:hAnsi="Arial" w:cs="Arial"/>
                <w:szCs w:val="28"/>
              </w:rPr>
            </w:pPr>
          </w:p>
        </w:tc>
        <w:tc>
          <w:tcPr>
            <w:tcW w:w="709" w:type="dxa"/>
            <w:tcBorders>
              <w:top w:val="single" w:sz="8" w:space="0" w:color="auto"/>
              <w:left w:val="single" w:sz="8" w:space="0" w:color="auto"/>
              <w:bottom w:val="single" w:sz="8" w:space="0" w:color="auto"/>
              <w:right w:val="single" w:sz="8" w:space="0" w:color="auto"/>
            </w:tcBorders>
          </w:tcPr>
          <w:p w14:paraId="095A9F5E" w14:textId="77777777" w:rsidR="0006085F" w:rsidRPr="002303C1" w:rsidRDefault="0006085F" w:rsidP="0006085F">
            <w:pPr>
              <w:jc w:val="center"/>
              <w:rPr>
                <w:rFonts w:ascii="Arial" w:hAnsi="Arial" w:cs="Arial"/>
                <w:szCs w:val="28"/>
              </w:rPr>
            </w:pPr>
            <w:r w:rsidRPr="002303C1">
              <w:rPr>
                <w:rFonts w:ascii="Arial" w:hAnsi="Arial" w:cs="Arial"/>
                <w:szCs w:val="28"/>
              </w:rPr>
              <w:t>S</w:t>
            </w:r>
          </w:p>
          <w:p w14:paraId="74A08F05" w14:textId="77777777" w:rsidR="0006085F" w:rsidRPr="002303C1" w:rsidRDefault="0006085F" w:rsidP="0006085F">
            <w:pPr>
              <w:jc w:val="center"/>
              <w:rPr>
                <w:rFonts w:ascii="Arial" w:hAnsi="Arial" w:cs="Arial"/>
                <w:szCs w:val="28"/>
              </w:rPr>
            </w:pPr>
          </w:p>
          <w:p w14:paraId="4E9BA3A8" w14:textId="7A95A258" w:rsidR="0006085F" w:rsidRPr="002303C1" w:rsidRDefault="0006085F" w:rsidP="00535E03">
            <w:pPr>
              <w:ind w:left="26" w:hanging="26"/>
              <w:jc w:val="center"/>
              <w:rPr>
                <w:rFonts w:ascii="Arial" w:hAnsi="Arial" w:cs="Arial"/>
                <w:szCs w:val="28"/>
              </w:rPr>
            </w:pPr>
          </w:p>
        </w:tc>
      </w:tr>
      <w:tr w:rsidR="002303C1" w:rsidRPr="002303C1" w14:paraId="2FE42ABC" w14:textId="77777777" w:rsidTr="00AA7CDE">
        <w:trPr>
          <w:gridAfter w:val="1"/>
          <w:wAfter w:w="16" w:type="dxa"/>
          <w:trHeight w:val="340"/>
        </w:trPr>
        <w:tc>
          <w:tcPr>
            <w:tcW w:w="713" w:type="dxa"/>
            <w:tcBorders>
              <w:top w:val="dotted" w:sz="4" w:space="0" w:color="auto"/>
              <w:left w:val="single" w:sz="8" w:space="0" w:color="auto"/>
              <w:bottom w:val="dotted" w:sz="4" w:space="0" w:color="auto"/>
              <w:right w:val="single" w:sz="8" w:space="0" w:color="auto"/>
            </w:tcBorders>
          </w:tcPr>
          <w:p w14:paraId="5C9CC0F4" w14:textId="725CA3AB" w:rsidR="0061430C" w:rsidRPr="002303C1" w:rsidRDefault="0061430C" w:rsidP="0061430C">
            <w:pPr>
              <w:spacing w:line="360" w:lineRule="atLeast"/>
              <w:jc w:val="center"/>
              <w:rPr>
                <w:rFonts w:ascii="Arial" w:hAnsi="Arial" w:cs="Arial"/>
                <w:szCs w:val="28"/>
              </w:rPr>
            </w:pPr>
            <w:r w:rsidRPr="002303C1">
              <w:rPr>
                <w:rFonts w:ascii="Arial" w:hAnsi="Arial" w:cs="Arial"/>
                <w:szCs w:val="28"/>
              </w:rPr>
              <w:t>1</w:t>
            </w:r>
          </w:p>
        </w:tc>
        <w:tc>
          <w:tcPr>
            <w:tcW w:w="1272" w:type="dxa"/>
            <w:tcBorders>
              <w:top w:val="dotted" w:sz="4" w:space="0" w:color="auto"/>
              <w:left w:val="single" w:sz="8" w:space="0" w:color="auto"/>
              <w:bottom w:val="dotted" w:sz="4" w:space="0" w:color="auto"/>
              <w:right w:val="single" w:sz="8" w:space="0" w:color="auto"/>
            </w:tcBorders>
          </w:tcPr>
          <w:p w14:paraId="04A33CEA" w14:textId="66FFD18D" w:rsidR="0061430C" w:rsidRPr="002303C1" w:rsidRDefault="0061430C" w:rsidP="0061430C">
            <w:pPr>
              <w:spacing w:line="360" w:lineRule="atLeast"/>
              <w:rPr>
                <w:rFonts w:ascii="Arial" w:hAnsi="Arial" w:cs="Arial"/>
                <w:szCs w:val="28"/>
              </w:rPr>
            </w:pPr>
            <w:r w:rsidRPr="002303C1">
              <w:rPr>
                <w:rFonts w:ascii="Arial" w:hAnsi="Arial" w:cs="Arial"/>
                <w:szCs w:val="28"/>
              </w:rPr>
              <w:t>Thiết bị ngưng tụ</w:t>
            </w:r>
          </w:p>
        </w:tc>
        <w:tc>
          <w:tcPr>
            <w:tcW w:w="850" w:type="dxa"/>
            <w:tcBorders>
              <w:top w:val="dotted" w:sz="4" w:space="0" w:color="auto"/>
              <w:left w:val="single" w:sz="8" w:space="0" w:color="auto"/>
              <w:bottom w:val="dotted" w:sz="4" w:space="0" w:color="auto"/>
              <w:right w:val="single" w:sz="8" w:space="0" w:color="auto"/>
            </w:tcBorders>
          </w:tcPr>
          <w:p w14:paraId="0564A28C" w14:textId="77777777" w:rsidR="0061430C" w:rsidRPr="002303C1" w:rsidRDefault="0061430C" w:rsidP="0061430C">
            <w:pPr>
              <w:spacing w:line="360" w:lineRule="atLeast"/>
              <w:rPr>
                <w:rFonts w:ascii="Arial" w:hAnsi="Arial" w:cs="Arial"/>
                <w:szCs w:val="28"/>
              </w:rPr>
            </w:pPr>
          </w:p>
        </w:tc>
        <w:tc>
          <w:tcPr>
            <w:tcW w:w="999" w:type="dxa"/>
            <w:tcBorders>
              <w:top w:val="dotted" w:sz="4" w:space="0" w:color="auto"/>
              <w:left w:val="single" w:sz="8" w:space="0" w:color="auto"/>
              <w:bottom w:val="dotted" w:sz="4" w:space="0" w:color="auto"/>
              <w:right w:val="single" w:sz="8" w:space="0" w:color="auto"/>
            </w:tcBorders>
          </w:tcPr>
          <w:p w14:paraId="00BC778E" w14:textId="77777777" w:rsidR="0061430C" w:rsidRPr="002303C1" w:rsidRDefault="0061430C" w:rsidP="0061430C">
            <w:pPr>
              <w:spacing w:line="360" w:lineRule="atLeast"/>
              <w:rPr>
                <w:rFonts w:ascii="Arial" w:hAnsi="Arial" w:cs="Arial"/>
                <w:szCs w:val="28"/>
              </w:rPr>
            </w:pPr>
          </w:p>
        </w:tc>
        <w:tc>
          <w:tcPr>
            <w:tcW w:w="863" w:type="dxa"/>
            <w:tcBorders>
              <w:top w:val="dotted" w:sz="4" w:space="0" w:color="auto"/>
              <w:left w:val="single" w:sz="8" w:space="0" w:color="auto"/>
              <w:bottom w:val="dotted" w:sz="4" w:space="0" w:color="auto"/>
              <w:right w:val="single" w:sz="8" w:space="0" w:color="auto"/>
            </w:tcBorders>
          </w:tcPr>
          <w:p w14:paraId="594339E2" w14:textId="77777777" w:rsidR="0061430C" w:rsidRPr="002303C1" w:rsidRDefault="0061430C" w:rsidP="0061430C">
            <w:pPr>
              <w:spacing w:line="360" w:lineRule="atLeast"/>
              <w:rPr>
                <w:rFonts w:ascii="Arial" w:hAnsi="Arial" w:cs="Arial"/>
                <w:szCs w:val="28"/>
              </w:rPr>
            </w:pPr>
          </w:p>
        </w:tc>
        <w:tc>
          <w:tcPr>
            <w:tcW w:w="854" w:type="dxa"/>
            <w:tcBorders>
              <w:top w:val="dotted" w:sz="4" w:space="0" w:color="auto"/>
              <w:left w:val="single" w:sz="8" w:space="0" w:color="auto"/>
              <w:bottom w:val="dotted" w:sz="4" w:space="0" w:color="auto"/>
              <w:right w:val="single" w:sz="8" w:space="0" w:color="auto"/>
            </w:tcBorders>
          </w:tcPr>
          <w:p w14:paraId="03106EE5" w14:textId="77777777" w:rsidR="0061430C" w:rsidRPr="002303C1" w:rsidRDefault="0061430C" w:rsidP="0061430C">
            <w:pPr>
              <w:spacing w:line="360" w:lineRule="atLeast"/>
              <w:rPr>
                <w:rFonts w:ascii="Arial" w:hAnsi="Arial" w:cs="Arial"/>
                <w:szCs w:val="28"/>
              </w:rPr>
            </w:pPr>
          </w:p>
        </w:tc>
        <w:tc>
          <w:tcPr>
            <w:tcW w:w="705" w:type="dxa"/>
            <w:gridSpan w:val="2"/>
            <w:tcBorders>
              <w:top w:val="dotted" w:sz="4" w:space="0" w:color="auto"/>
              <w:left w:val="single" w:sz="8" w:space="0" w:color="auto"/>
              <w:bottom w:val="dotted" w:sz="4" w:space="0" w:color="auto"/>
              <w:right w:val="single" w:sz="8" w:space="0" w:color="auto"/>
            </w:tcBorders>
          </w:tcPr>
          <w:p w14:paraId="287AF353" w14:textId="77777777" w:rsidR="0061430C" w:rsidRPr="002303C1" w:rsidRDefault="0061430C" w:rsidP="0061430C">
            <w:pPr>
              <w:spacing w:line="360" w:lineRule="atLeast"/>
              <w:rPr>
                <w:rFonts w:ascii="Arial" w:hAnsi="Arial" w:cs="Arial"/>
                <w:szCs w:val="28"/>
              </w:rPr>
            </w:pPr>
          </w:p>
        </w:tc>
        <w:tc>
          <w:tcPr>
            <w:tcW w:w="705" w:type="dxa"/>
            <w:tcBorders>
              <w:top w:val="dotted" w:sz="4" w:space="0" w:color="auto"/>
              <w:left w:val="single" w:sz="8" w:space="0" w:color="auto"/>
              <w:bottom w:val="dotted" w:sz="4" w:space="0" w:color="auto"/>
              <w:right w:val="single" w:sz="8" w:space="0" w:color="auto"/>
            </w:tcBorders>
          </w:tcPr>
          <w:p w14:paraId="0FD59079" w14:textId="77777777" w:rsidR="0061430C" w:rsidRPr="002303C1" w:rsidRDefault="0061430C" w:rsidP="0061430C">
            <w:pPr>
              <w:spacing w:line="360" w:lineRule="atLeast"/>
              <w:rPr>
                <w:rFonts w:ascii="Arial" w:hAnsi="Arial" w:cs="Arial"/>
                <w:szCs w:val="28"/>
              </w:rPr>
            </w:pPr>
          </w:p>
        </w:tc>
        <w:tc>
          <w:tcPr>
            <w:tcW w:w="844" w:type="dxa"/>
            <w:tcBorders>
              <w:top w:val="dotted" w:sz="4" w:space="0" w:color="auto"/>
              <w:left w:val="single" w:sz="8" w:space="0" w:color="auto"/>
              <w:bottom w:val="dotted" w:sz="4" w:space="0" w:color="auto"/>
              <w:right w:val="single" w:sz="8" w:space="0" w:color="auto"/>
            </w:tcBorders>
          </w:tcPr>
          <w:p w14:paraId="0F1429DB" w14:textId="77777777" w:rsidR="0061430C" w:rsidRPr="002303C1" w:rsidRDefault="0061430C" w:rsidP="0061430C">
            <w:pPr>
              <w:spacing w:line="360" w:lineRule="atLeast"/>
              <w:rPr>
                <w:rFonts w:ascii="Arial" w:hAnsi="Arial" w:cs="Arial"/>
                <w:szCs w:val="28"/>
              </w:rPr>
            </w:pPr>
          </w:p>
        </w:tc>
        <w:tc>
          <w:tcPr>
            <w:tcW w:w="708" w:type="dxa"/>
            <w:tcBorders>
              <w:top w:val="dotted" w:sz="4" w:space="0" w:color="auto"/>
              <w:left w:val="single" w:sz="8" w:space="0" w:color="auto"/>
              <w:bottom w:val="dotted" w:sz="4" w:space="0" w:color="auto"/>
              <w:right w:val="single" w:sz="8" w:space="0" w:color="auto"/>
            </w:tcBorders>
          </w:tcPr>
          <w:p w14:paraId="13967D5E" w14:textId="77777777" w:rsidR="0061430C" w:rsidRPr="002303C1" w:rsidRDefault="0061430C" w:rsidP="0061430C">
            <w:pPr>
              <w:spacing w:line="360" w:lineRule="atLeast"/>
              <w:rPr>
                <w:rFonts w:ascii="Arial" w:hAnsi="Arial" w:cs="Arial"/>
                <w:szCs w:val="28"/>
              </w:rPr>
            </w:pPr>
          </w:p>
        </w:tc>
        <w:tc>
          <w:tcPr>
            <w:tcW w:w="709" w:type="dxa"/>
            <w:tcBorders>
              <w:top w:val="dotted" w:sz="4" w:space="0" w:color="auto"/>
              <w:left w:val="single" w:sz="8" w:space="0" w:color="auto"/>
              <w:bottom w:val="dotted" w:sz="4" w:space="0" w:color="auto"/>
              <w:right w:val="single" w:sz="8" w:space="0" w:color="auto"/>
            </w:tcBorders>
          </w:tcPr>
          <w:p w14:paraId="0F544B94" w14:textId="77777777" w:rsidR="0061430C" w:rsidRPr="002303C1" w:rsidRDefault="0061430C" w:rsidP="0061430C">
            <w:pPr>
              <w:spacing w:line="360" w:lineRule="atLeast"/>
              <w:rPr>
                <w:rFonts w:ascii="Arial" w:hAnsi="Arial" w:cs="Arial"/>
                <w:szCs w:val="28"/>
              </w:rPr>
            </w:pPr>
          </w:p>
        </w:tc>
      </w:tr>
      <w:tr w:rsidR="002303C1" w:rsidRPr="002303C1" w14:paraId="09770BE9" w14:textId="77777777" w:rsidTr="00AA7CDE">
        <w:trPr>
          <w:gridAfter w:val="1"/>
          <w:wAfter w:w="16" w:type="dxa"/>
          <w:trHeight w:val="340"/>
        </w:trPr>
        <w:tc>
          <w:tcPr>
            <w:tcW w:w="713" w:type="dxa"/>
            <w:tcBorders>
              <w:top w:val="dotted" w:sz="4" w:space="0" w:color="auto"/>
              <w:left w:val="single" w:sz="8" w:space="0" w:color="auto"/>
              <w:bottom w:val="dotted" w:sz="4" w:space="0" w:color="auto"/>
              <w:right w:val="single" w:sz="8" w:space="0" w:color="auto"/>
            </w:tcBorders>
          </w:tcPr>
          <w:p w14:paraId="5F482A17" w14:textId="7F1706EE" w:rsidR="0061430C" w:rsidRPr="002303C1" w:rsidRDefault="0061430C" w:rsidP="0061430C">
            <w:pPr>
              <w:spacing w:line="360" w:lineRule="atLeast"/>
              <w:jc w:val="center"/>
              <w:rPr>
                <w:rFonts w:ascii="Arial" w:hAnsi="Arial" w:cs="Arial"/>
                <w:szCs w:val="28"/>
              </w:rPr>
            </w:pPr>
            <w:r w:rsidRPr="002303C1">
              <w:rPr>
                <w:rFonts w:ascii="Arial" w:hAnsi="Arial" w:cs="Arial"/>
                <w:szCs w:val="28"/>
              </w:rPr>
              <w:t>2</w:t>
            </w:r>
          </w:p>
        </w:tc>
        <w:tc>
          <w:tcPr>
            <w:tcW w:w="1272" w:type="dxa"/>
            <w:tcBorders>
              <w:top w:val="dotted" w:sz="4" w:space="0" w:color="auto"/>
              <w:left w:val="single" w:sz="8" w:space="0" w:color="auto"/>
              <w:bottom w:val="dotted" w:sz="4" w:space="0" w:color="auto"/>
              <w:right w:val="single" w:sz="8" w:space="0" w:color="auto"/>
            </w:tcBorders>
          </w:tcPr>
          <w:p w14:paraId="6E838C3E" w14:textId="3171CA34" w:rsidR="0061430C" w:rsidRPr="002303C1" w:rsidRDefault="0061430C" w:rsidP="0061430C">
            <w:pPr>
              <w:spacing w:line="360" w:lineRule="atLeast"/>
              <w:rPr>
                <w:rFonts w:ascii="Arial" w:hAnsi="Arial" w:cs="Arial"/>
                <w:szCs w:val="28"/>
              </w:rPr>
            </w:pPr>
            <w:r w:rsidRPr="002303C1">
              <w:rPr>
                <w:rFonts w:ascii="Arial" w:hAnsi="Arial" w:cs="Arial"/>
                <w:szCs w:val="28"/>
              </w:rPr>
              <w:t>Thiết bị bay hơi</w:t>
            </w:r>
          </w:p>
        </w:tc>
        <w:tc>
          <w:tcPr>
            <w:tcW w:w="850" w:type="dxa"/>
            <w:tcBorders>
              <w:top w:val="dotted" w:sz="4" w:space="0" w:color="auto"/>
              <w:left w:val="single" w:sz="8" w:space="0" w:color="auto"/>
              <w:bottom w:val="dotted" w:sz="4" w:space="0" w:color="auto"/>
              <w:right w:val="single" w:sz="8" w:space="0" w:color="auto"/>
            </w:tcBorders>
          </w:tcPr>
          <w:p w14:paraId="47A82933" w14:textId="77777777" w:rsidR="0061430C" w:rsidRPr="002303C1" w:rsidRDefault="0061430C" w:rsidP="0061430C">
            <w:pPr>
              <w:spacing w:line="360" w:lineRule="atLeast"/>
              <w:rPr>
                <w:rFonts w:ascii="Arial" w:hAnsi="Arial" w:cs="Arial"/>
                <w:szCs w:val="28"/>
              </w:rPr>
            </w:pPr>
          </w:p>
        </w:tc>
        <w:tc>
          <w:tcPr>
            <w:tcW w:w="999" w:type="dxa"/>
            <w:tcBorders>
              <w:top w:val="dotted" w:sz="4" w:space="0" w:color="auto"/>
              <w:left w:val="single" w:sz="8" w:space="0" w:color="auto"/>
              <w:bottom w:val="dotted" w:sz="4" w:space="0" w:color="auto"/>
              <w:right w:val="single" w:sz="8" w:space="0" w:color="auto"/>
            </w:tcBorders>
          </w:tcPr>
          <w:p w14:paraId="19415AFA" w14:textId="77777777" w:rsidR="0061430C" w:rsidRPr="002303C1" w:rsidRDefault="0061430C" w:rsidP="0061430C">
            <w:pPr>
              <w:spacing w:line="360" w:lineRule="atLeast"/>
              <w:rPr>
                <w:rFonts w:ascii="Arial" w:hAnsi="Arial" w:cs="Arial"/>
                <w:szCs w:val="28"/>
              </w:rPr>
            </w:pPr>
          </w:p>
        </w:tc>
        <w:tc>
          <w:tcPr>
            <w:tcW w:w="863" w:type="dxa"/>
            <w:tcBorders>
              <w:top w:val="dotted" w:sz="4" w:space="0" w:color="auto"/>
              <w:left w:val="single" w:sz="8" w:space="0" w:color="auto"/>
              <w:bottom w:val="dotted" w:sz="4" w:space="0" w:color="auto"/>
              <w:right w:val="single" w:sz="8" w:space="0" w:color="auto"/>
            </w:tcBorders>
          </w:tcPr>
          <w:p w14:paraId="7B4BED4D" w14:textId="77777777" w:rsidR="0061430C" w:rsidRPr="002303C1" w:rsidRDefault="0061430C" w:rsidP="0061430C">
            <w:pPr>
              <w:spacing w:line="360" w:lineRule="atLeast"/>
              <w:rPr>
                <w:rFonts w:ascii="Arial" w:hAnsi="Arial" w:cs="Arial"/>
                <w:szCs w:val="28"/>
              </w:rPr>
            </w:pPr>
          </w:p>
        </w:tc>
        <w:tc>
          <w:tcPr>
            <w:tcW w:w="854" w:type="dxa"/>
            <w:tcBorders>
              <w:top w:val="dotted" w:sz="4" w:space="0" w:color="auto"/>
              <w:left w:val="single" w:sz="8" w:space="0" w:color="auto"/>
              <w:bottom w:val="dotted" w:sz="4" w:space="0" w:color="auto"/>
              <w:right w:val="single" w:sz="8" w:space="0" w:color="auto"/>
            </w:tcBorders>
          </w:tcPr>
          <w:p w14:paraId="2ADBA3ED" w14:textId="77777777" w:rsidR="0061430C" w:rsidRPr="002303C1" w:rsidRDefault="0061430C" w:rsidP="0061430C">
            <w:pPr>
              <w:spacing w:line="360" w:lineRule="atLeast"/>
              <w:rPr>
                <w:rFonts w:ascii="Arial" w:hAnsi="Arial" w:cs="Arial"/>
                <w:szCs w:val="28"/>
              </w:rPr>
            </w:pPr>
          </w:p>
        </w:tc>
        <w:tc>
          <w:tcPr>
            <w:tcW w:w="705" w:type="dxa"/>
            <w:gridSpan w:val="2"/>
            <w:tcBorders>
              <w:top w:val="dotted" w:sz="4" w:space="0" w:color="auto"/>
              <w:left w:val="single" w:sz="8" w:space="0" w:color="auto"/>
              <w:bottom w:val="dotted" w:sz="4" w:space="0" w:color="auto"/>
              <w:right w:val="single" w:sz="8" w:space="0" w:color="auto"/>
            </w:tcBorders>
          </w:tcPr>
          <w:p w14:paraId="472C85CD" w14:textId="77777777" w:rsidR="0061430C" w:rsidRPr="002303C1" w:rsidRDefault="0061430C" w:rsidP="0061430C">
            <w:pPr>
              <w:spacing w:line="360" w:lineRule="atLeast"/>
              <w:rPr>
                <w:rFonts w:ascii="Arial" w:hAnsi="Arial" w:cs="Arial"/>
                <w:szCs w:val="28"/>
              </w:rPr>
            </w:pPr>
          </w:p>
        </w:tc>
        <w:tc>
          <w:tcPr>
            <w:tcW w:w="705" w:type="dxa"/>
            <w:tcBorders>
              <w:top w:val="dotted" w:sz="4" w:space="0" w:color="auto"/>
              <w:left w:val="single" w:sz="8" w:space="0" w:color="auto"/>
              <w:bottom w:val="dotted" w:sz="4" w:space="0" w:color="auto"/>
              <w:right w:val="single" w:sz="8" w:space="0" w:color="auto"/>
            </w:tcBorders>
          </w:tcPr>
          <w:p w14:paraId="1215E6FC" w14:textId="77777777" w:rsidR="0061430C" w:rsidRPr="002303C1" w:rsidRDefault="0061430C" w:rsidP="0061430C">
            <w:pPr>
              <w:spacing w:line="360" w:lineRule="atLeast"/>
              <w:rPr>
                <w:rFonts w:ascii="Arial" w:hAnsi="Arial" w:cs="Arial"/>
                <w:szCs w:val="28"/>
              </w:rPr>
            </w:pPr>
          </w:p>
        </w:tc>
        <w:tc>
          <w:tcPr>
            <w:tcW w:w="844" w:type="dxa"/>
            <w:tcBorders>
              <w:top w:val="dotted" w:sz="4" w:space="0" w:color="auto"/>
              <w:left w:val="single" w:sz="8" w:space="0" w:color="auto"/>
              <w:bottom w:val="dotted" w:sz="4" w:space="0" w:color="auto"/>
              <w:right w:val="single" w:sz="8" w:space="0" w:color="auto"/>
            </w:tcBorders>
          </w:tcPr>
          <w:p w14:paraId="6D4B1F65" w14:textId="77777777" w:rsidR="0061430C" w:rsidRPr="002303C1" w:rsidRDefault="0061430C" w:rsidP="0061430C">
            <w:pPr>
              <w:spacing w:line="360" w:lineRule="atLeast"/>
              <w:rPr>
                <w:rFonts w:ascii="Arial" w:hAnsi="Arial" w:cs="Arial"/>
                <w:szCs w:val="28"/>
              </w:rPr>
            </w:pPr>
          </w:p>
        </w:tc>
        <w:tc>
          <w:tcPr>
            <w:tcW w:w="708" w:type="dxa"/>
            <w:tcBorders>
              <w:top w:val="dotted" w:sz="4" w:space="0" w:color="auto"/>
              <w:left w:val="single" w:sz="8" w:space="0" w:color="auto"/>
              <w:bottom w:val="dotted" w:sz="4" w:space="0" w:color="auto"/>
              <w:right w:val="single" w:sz="8" w:space="0" w:color="auto"/>
            </w:tcBorders>
          </w:tcPr>
          <w:p w14:paraId="76005B53" w14:textId="77777777" w:rsidR="0061430C" w:rsidRPr="002303C1" w:rsidRDefault="0061430C" w:rsidP="0061430C">
            <w:pPr>
              <w:spacing w:line="360" w:lineRule="atLeast"/>
              <w:rPr>
                <w:rFonts w:ascii="Arial" w:hAnsi="Arial" w:cs="Arial"/>
                <w:szCs w:val="28"/>
              </w:rPr>
            </w:pPr>
          </w:p>
        </w:tc>
        <w:tc>
          <w:tcPr>
            <w:tcW w:w="709" w:type="dxa"/>
            <w:tcBorders>
              <w:top w:val="dotted" w:sz="4" w:space="0" w:color="auto"/>
              <w:left w:val="single" w:sz="8" w:space="0" w:color="auto"/>
              <w:bottom w:val="dotted" w:sz="4" w:space="0" w:color="auto"/>
              <w:right w:val="single" w:sz="8" w:space="0" w:color="auto"/>
            </w:tcBorders>
          </w:tcPr>
          <w:p w14:paraId="06BC8640" w14:textId="77777777" w:rsidR="0061430C" w:rsidRPr="002303C1" w:rsidRDefault="0061430C" w:rsidP="0061430C">
            <w:pPr>
              <w:spacing w:line="360" w:lineRule="atLeast"/>
              <w:rPr>
                <w:rFonts w:ascii="Arial" w:hAnsi="Arial" w:cs="Arial"/>
                <w:szCs w:val="28"/>
              </w:rPr>
            </w:pPr>
          </w:p>
        </w:tc>
      </w:tr>
      <w:tr w:rsidR="002303C1" w:rsidRPr="002303C1" w14:paraId="10C43183" w14:textId="77777777" w:rsidTr="00AA7CDE">
        <w:trPr>
          <w:gridAfter w:val="1"/>
          <w:wAfter w:w="16" w:type="dxa"/>
          <w:trHeight w:val="340"/>
        </w:trPr>
        <w:tc>
          <w:tcPr>
            <w:tcW w:w="713" w:type="dxa"/>
            <w:tcBorders>
              <w:top w:val="dotted" w:sz="4" w:space="0" w:color="auto"/>
              <w:left w:val="single" w:sz="8" w:space="0" w:color="auto"/>
              <w:bottom w:val="dotted" w:sz="4" w:space="0" w:color="auto"/>
              <w:right w:val="single" w:sz="8" w:space="0" w:color="auto"/>
            </w:tcBorders>
          </w:tcPr>
          <w:p w14:paraId="26CA27A3" w14:textId="7566FC89" w:rsidR="0061430C" w:rsidRPr="002303C1" w:rsidRDefault="0061430C" w:rsidP="0061430C">
            <w:pPr>
              <w:spacing w:line="360" w:lineRule="atLeast"/>
              <w:jc w:val="center"/>
              <w:rPr>
                <w:rFonts w:ascii="Arial" w:hAnsi="Arial" w:cs="Arial"/>
                <w:szCs w:val="28"/>
              </w:rPr>
            </w:pPr>
            <w:r w:rsidRPr="002303C1">
              <w:rPr>
                <w:rFonts w:ascii="Arial" w:hAnsi="Arial" w:cs="Arial"/>
                <w:szCs w:val="28"/>
              </w:rPr>
              <w:t>3</w:t>
            </w:r>
          </w:p>
        </w:tc>
        <w:tc>
          <w:tcPr>
            <w:tcW w:w="1272" w:type="dxa"/>
            <w:tcBorders>
              <w:top w:val="dotted" w:sz="4" w:space="0" w:color="auto"/>
              <w:left w:val="single" w:sz="8" w:space="0" w:color="auto"/>
              <w:bottom w:val="dotted" w:sz="4" w:space="0" w:color="auto"/>
              <w:right w:val="single" w:sz="8" w:space="0" w:color="auto"/>
            </w:tcBorders>
          </w:tcPr>
          <w:p w14:paraId="345F58CE" w14:textId="0AF31733" w:rsidR="0061430C" w:rsidRPr="002303C1" w:rsidRDefault="0061430C" w:rsidP="0061430C">
            <w:pPr>
              <w:spacing w:line="360" w:lineRule="atLeast"/>
              <w:rPr>
                <w:rFonts w:ascii="Arial" w:hAnsi="Arial" w:cs="Arial"/>
                <w:szCs w:val="28"/>
              </w:rPr>
            </w:pPr>
            <w:r w:rsidRPr="002303C1">
              <w:rPr>
                <w:rFonts w:ascii="Arial" w:hAnsi="Arial" w:cs="Arial"/>
                <w:szCs w:val="28"/>
              </w:rPr>
              <w:t>Bình chứa cao áp (nếu có)</w:t>
            </w:r>
          </w:p>
        </w:tc>
        <w:tc>
          <w:tcPr>
            <w:tcW w:w="850" w:type="dxa"/>
            <w:tcBorders>
              <w:top w:val="dotted" w:sz="4" w:space="0" w:color="auto"/>
              <w:left w:val="single" w:sz="8" w:space="0" w:color="auto"/>
              <w:bottom w:val="dotted" w:sz="4" w:space="0" w:color="auto"/>
              <w:right w:val="single" w:sz="8" w:space="0" w:color="auto"/>
            </w:tcBorders>
          </w:tcPr>
          <w:p w14:paraId="48DEA057" w14:textId="77777777" w:rsidR="0061430C" w:rsidRPr="002303C1" w:rsidRDefault="0061430C" w:rsidP="0061430C">
            <w:pPr>
              <w:spacing w:line="360" w:lineRule="atLeast"/>
              <w:rPr>
                <w:rFonts w:ascii="Arial" w:hAnsi="Arial" w:cs="Arial"/>
                <w:szCs w:val="28"/>
              </w:rPr>
            </w:pPr>
          </w:p>
        </w:tc>
        <w:tc>
          <w:tcPr>
            <w:tcW w:w="999" w:type="dxa"/>
            <w:tcBorders>
              <w:top w:val="dotted" w:sz="4" w:space="0" w:color="auto"/>
              <w:left w:val="single" w:sz="8" w:space="0" w:color="auto"/>
              <w:bottom w:val="dotted" w:sz="4" w:space="0" w:color="auto"/>
              <w:right w:val="single" w:sz="8" w:space="0" w:color="auto"/>
            </w:tcBorders>
          </w:tcPr>
          <w:p w14:paraId="1FBA0AB7" w14:textId="77777777" w:rsidR="0061430C" w:rsidRPr="002303C1" w:rsidRDefault="0061430C" w:rsidP="0061430C">
            <w:pPr>
              <w:spacing w:line="360" w:lineRule="atLeast"/>
              <w:rPr>
                <w:rFonts w:ascii="Arial" w:hAnsi="Arial" w:cs="Arial"/>
                <w:szCs w:val="28"/>
              </w:rPr>
            </w:pPr>
          </w:p>
        </w:tc>
        <w:tc>
          <w:tcPr>
            <w:tcW w:w="863" w:type="dxa"/>
            <w:tcBorders>
              <w:top w:val="dotted" w:sz="4" w:space="0" w:color="auto"/>
              <w:left w:val="single" w:sz="8" w:space="0" w:color="auto"/>
              <w:bottom w:val="dotted" w:sz="4" w:space="0" w:color="auto"/>
              <w:right w:val="single" w:sz="8" w:space="0" w:color="auto"/>
            </w:tcBorders>
          </w:tcPr>
          <w:p w14:paraId="3F39D18B" w14:textId="77777777" w:rsidR="0061430C" w:rsidRPr="002303C1" w:rsidRDefault="0061430C" w:rsidP="0061430C">
            <w:pPr>
              <w:spacing w:line="360" w:lineRule="atLeast"/>
              <w:rPr>
                <w:rFonts w:ascii="Arial" w:hAnsi="Arial" w:cs="Arial"/>
                <w:szCs w:val="28"/>
              </w:rPr>
            </w:pPr>
          </w:p>
        </w:tc>
        <w:tc>
          <w:tcPr>
            <w:tcW w:w="854" w:type="dxa"/>
            <w:tcBorders>
              <w:top w:val="dotted" w:sz="4" w:space="0" w:color="auto"/>
              <w:left w:val="single" w:sz="8" w:space="0" w:color="auto"/>
              <w:bottom w:val="dotted" w:sz="4" w:space="0" w:color="auto"/>
              <w:right w:val="single" w:sz="8" w:space="0" w:color="auto"/>
            </w:tcBorders>
          </w:tcPr>
          <w:p w14:paraId="28288AC7" w14:textId="77777777" w:rsidR="0061430C" w:rsidRPr="002303C1" w:rsidRDefault="0061430C" w:rsidP="0061430C">
            <w:pPr>
              <w:spacing w:line="360" w:lineRule="atLeast"/>
              <w:rPr>
                <w:rFonts w:ascii="Arial" w:hAnsi="Arial" w:cs="Arial"/>
                <w:szCs w:val="28"/>
              </w:rPr>
            </w:pPr>
          </w:p>
        </w:tc>
        <w:tc>
          <w:tcPr>
            <w:tcW w:w="705" w:type="dxa"/>
            <w:gridSpan w:val="2"/>
            <w:tcBorders>
              <w:top w:val="dotted" w:sz="4" w:space="0" w:color="auto"/>
              <w:left w:val="single" w:sz="8" w:space="0" w:color="auto"/>
              <w:bottom w:val="dotted" w:sz="4" w:space="0" w:color="auto"/>
              <w:right w:val="single" w:sz="8" w:space="0" w:color="auto"/>
            </w:tcBorders>
          </w:tcPr>
          <w:p w14:paraId="3660C07F" w14:textId="77777777" w:rsidR="0061430C" w:rsidRPr="002303C1" w:rsidRDefault="0061430C" w:rsidP="0061430C">
            <w:pPr>
              <w:spacing w:line="360" w:lineRule="atLeast"/>
              <w:rPr>
                <w:rFonts w:ascii="Arial" w:hAnsi="Arial" w:cs="Arial"/>
                <w:szCs w:val="28"/>
              </w:rPr>
            </w:pPr>
          </w:p>
        </w:tc>
        <w:tc>
          <w:tcPr>
            <w:tcW w:w="705" w:type="dxa"/>
            <w:tcBorders>
              <w:top w:val="dotted" w:sz="4" w:space="0" w:color="auto"/>
              <w:left w:val="single" w:sz="8" w:space="0" w:color="auto"/>
              <w:bottom w:val="dotted" w:sz="4" w:space="0" w:color="auto"/>
              <w:right w:val="single" w:sz="8" w:space="0" w:color="auto"/>
            </w:tcBorders>
          </w:tcPr>
          <w:p w14:paraId="38C59790" w14:textId="77777777" w:rsidR="0061430C" w:rsidRPr="002303C1" w:rsidRDefault="0061430C" w:rsidP="0061430C">
            <w:pPr>
              <w:spacing w:line="360" w:lineRule="atLeast"/>
              <w:rPr>
                <w:rFonts w:ascii="Arial" w:hAnsi="Arial" w:cs="Arial"/>
                <w:szCs w:val="28"/>
              </w:rPr>
            </w:pPr>
          </w:p>
        </w:tc>
        <w:tc>
          <w:tcPr>
            <w:tcW w:w="844" w:type="dxa"/>
            <w:tcBorders>
              <w:top w:val="dotted" w:sz="4" w:space="0" w:color="auto"/>
              <w:left w:val="single" w:sz="8" w:space="0" w:color="auto"/>
              <w:bottom w:val="dotted" w:sz="4" w:space="0" w:color="auto"/>
              <w:right w:val="single" w:sz="8" w:space="0" w:color="auto"/>
            </w:tcBorders>
          </w:tcPr>
          <w:p w14:paraId="0F543779" w14:textId="77777777" w:rsidR="0061430C" w:rsidRPr="002303C1" w:rsidRDefault="0061430C" w:rsidP="0061430C">
            <w:pPr>
              <w:spacing w:line="360" w:lineRule="atLeast"/>
              <w:rPr>
                <w:rFonts w:ascii="Arial" w:hAnsi="Arial" w:cs="Arial"/>
                <w:szCs w:val="28"/>
              </w:rPr>
            </w:pPr>
          </w:p>
        </w:tc>
        <w:tc>
          <w:tcPr>
            <w:tcW w:w="708" w:type="dxa"/>
            <w:tcBorders>
              <w:top w:val="dotted" w:sz="4" w:space="0" w:color="auto"/>
              <w:left w:val="single" w:sz="8" w:space="0" w:color="auto"/>
              <w:bottom w:val="dotted" w:sz="4" w:space="0" w:color="auto"/>
              <w:right w:val="single" w:sz="8" w:space="0" w:color="auto"/>
            </w:tcBorders>
          </w:tcPr>
          <w:p w14:paraId="2CE0CD5D" w14:textId="77777777" w:rsidR="0061430C" w:rsidRPr="002303C1" w:rsidRDefault="0061430C" w:rsidP="0061430C">
            <w:pPr>
              <w:spacing w:line="360" w:lineRule="atLeast"/>
              <w:rPr>
                <w:rFonts w:ascii="Arial" w:hAnsi="Arial" w:cs="Arial"/>
                <w:szCs w:val="28"/>
              </w:rPr>
            </w:pPr>
          </w:p>
        </w:tc>
        <w:tc>
          <w:tcPr>
            <w:tcW w:w="709" w:type="dxa"/>
            <w:tcBorders>
              <w:top w:val="dotted" w:sz="4" w:space="0" w:color="auto"/>
              <w:left w:val="single" w:sz="8" w:space="0" w:color="auto"/>
              <w:bottom w:val="dotted" w:sz="4" w:space="0" w:color="auto"/>
              <w:right w:val="single" w:sz="8" w:space="0" w:color="auto"/>
            </w:tcBorders>
          </w:tcPr>
          <w:p w14:paraId="4733294C" w14:textId="77777777" w:rsidR="0061430C" w:rsidRPr="002303C1" w:rsidRDefault="0061430C" w:rsidP="0061430C">
            <w:pPr>
              <w:spacing w:line="360" w:lineRule="atLeast"/>
              <w:rPr>
                <w:rFonts w:ascii="Arial" w:hAnsi="Arial" w:cs="Arial"/>
                <w:szCs w:val="28"/>
              </w:rPr>
            </w:pPr>
          </w:p>
        </w:tc>
      </w:tr>
      <w:tr w:rsidR="002303C1" w:rsidRPr="002303C1" w14:paraId="69CDA869" w14:textId="77777777" w:rsidTr="00AA7CDE">
        <w:trPr>
          <w:gridAfter w:val="1"/>
          <w:wAfter w:w="16" w:type="dxa"/>
          <w:trHeight w:val="340"/>
        </w:trPr>
        <w:tc>
          <w:tcPr>
            <w:tcW w:w="713" w:type="dxa"/>
            <w:tcBorders>
              <w:top w:val="dotted" w:sz="4" w:space="0" w:color="auto"/>
              <w:left w:val="single" w:sz="8" w:space="0" w:color="auto"/>
              <w:bottom w:val="dotted" w:sz="4" w:space="0" w:color="auto"/>
              <w:right w:val="single" w:sz="8" w:space="0" w:color="auto"/>
            </w:tcBorders>
          </w:tcPr>
          <w:p w14:paraId="5D018F68" w14:textId="2ACDA3B8" w:rsidR="0061430C" w:rsidRPr="002303C1" w:rsidRDefault="0061430C" w:rsidP="0061430C">
            <w:pPr>
              <w:spacing w:line="360" w:lineRule="atLeast"/>
              <w:jc w:val="center"/>
              <w:rPr>
                <w:rFonts w:ascii="Arial" w:hAnsi="Arial" w:cs="Arial"/>
                <w:szCs w:val="28"/>
              </w:rPr>
            </w:pPr>
            <w:r w:rsidRPr="002303C1">
              <w:rPr>
                <w:rFonts w:ascii="Arial" w:hAnsi="Arial" w:cs="Arial"/>
                <w:szCs w:val="28"/>
              </w:rPr>
              <w:t>4</w:t>
            </w:r>
          </w:p>
        </w:tc>
        <w:tc>
          <w:tcPr>
            <w:tcW w:w="1272" w:type="dxa"/>
            <w:tcBorders>
              <w:top w:val="dotted" w:sz="4" w:space="0" w:color="auto"/>
              <w:left w:val="single" w:sz="8" w:space="0" w:color="auto"/>
              <w:bottom w:val="dotted" w:sz="4" w:space="0" w:color="auto"/>
              <w:right w:val="single" w:sz="8" w:space="0" w:color="auto"/>
            </w:tcBorders>
          </w:tcPr>
          <w:p w14:paraId="1FE7682B" w14:textId="2E0E996B" w:rsidR="0061430C" w:rsidRPr="002303C1" w:rsidRDefault="0061430C" w:rsidP="0061430C">
            <w:pPr>
              <w:spacing w:line="360" w:lineRule="atLeast"/>
              <w:rPr>
                <w:rFonts w:ascii="Arial" w:hAnsi="Arial" w:cs="Arial"/>
                <w:szCs w:val="28"/>
              </w:rPr>
            </w:pPr>
            <w:r w:rsidRPr="002303C1">
              <w:rPr>
                <w:rFonts w:ascii="Arial" w:hAnsi="Arial" w:cs="Arial"/>
                <w:szCs w:val="28"/>
              </w:rPr>
              <w:t xml:space="preserve">Bình chứa hạ </w:t>
            </w:r>
            <w:r w:rsidRPr="002303C1">
              <w:rPr>
                <w:rFonts w:ascii="Arial" w:hAnsi="Arial" w:cs="Arial"/>
                <w:szCs w:val="28"/>
              </w:rPr>
              <w:lastRenderedPageBreak/>
              <w:t>áp (nếu có)</w:t>
            </w:r>
          </w:p>
        </w:tc>
        <w:tc>
          <w:tcPr>
            <w:tcW w:w="850" w:type="dxa"/>
            <w:tcBorders>
              <w:top w:val="dotted" w:sz="4" w:space="0" w:color="auto"/>
              <w:left w:val="single" w:sz="8" w:space="0" w:color="auto"/>
              <w:bottom w:val="dotted" w:sz="4" w:space="0" w:color="auto"/>
              <w:right w:val="single" w:sz="8" w:space="0" w:color="auto"/>
            </w:tcBorders>
          </w:tcPr>
          <w:p w14:paraId="0B93F5DE" w14:textId="77777777" w:rsidR="0061430C" w:rsidRPr="002303C1" w:rsidRDefault="0061430C" w:rsidP="0061430C">
            <w:pPr>
              <w:spacing w:line="360" w:lineRule="atLeast"/>
              <w:rPr>
                <w:rFonts w:ascii="Arial" w:hAnsi="Arial" w:cs="Arial"/>
                <w:szCs w:val="28"/>
              </w:rPr>
            </w:pPr>
          </w:p>
        </w:tc>
        <w:tc>
          <w:tcPr>
            <w:tcW w:w="999" w:type="dxa"/>
            <w:tcBorders>
              <w:top w:val="dotted" w:sz="4" w:space="0" w:color="auto"/>
              <w:left w:val="single" w:sz="8" w:space="0" w:color="auto"/>
              <w:bottom w:val="dotted" w:sz="4" w:space="0" w:color="auto"/>
              <w:right w:val="single" w:sz="8" w:space="0" w:color="auto"/>
            </w:tcBorders>
          </w:tcPr>
          <w:p w14:paraId="464BFA9F" w14:textId="77777777" w:rsidR="0061430C" w:rsidRPr="002303C1" w:rsidRDefault="0061430C" w:rsidP="0061430C">
            <w:pPr>
              <w:spacing w:line="360" w:lineRule="atLeast"/>
              <w:rPr>
                <w:rFonts w:ascii="Arial" w:hAnsi="Arial" w:cs="Arial"/>
                <w:szCs w:val="28"/>
              </w:rPr>
            </w:pPr>
          </w:p>
        </w:tc>
        <w:tc>
          <w:tcPr>
            <w:tcW w:w="863" w:type="dxa"/>
            <w:tcBorders>
              <w:top w:val="dotted" w:sz="4" w:space="0" w:color="auto"/>
              <w:left w:val="single" w:sz="8" w:space="0" w:color="auto"/>
              <w:bottom w:val="dotted" w:sz="4" w:space="0" w:color="auto"/>
              <w:right w:val="single" w:sz="8" w:space="0" w:color="auto"/>
            </w:tcBorders>
          </w:tcPr>
          <w:p w14:paraId="6BDA8FB5" w14:textId="77777777" w:rsidR="0061430C" w:rsidRPr="002303C1" w:rsidRDefault="0061430C" w:rsidP="0061430C">
            <w:pPr>
              <w:spacing w:line="360" w:lineRule="atLeast"/>
              <w:rPr>
                <w:rFonts w:ascii="Arial" w:hAnsi="Arial" w:cs="Arial"/>
                <w:szCs w:val="28"/>
              </w:rPr>
            </w:pPr>
          </w:p>
        </w:tc>
        <w:tc>
          <w:tcPr>
            <w:tcW w:w="854" w:type="dxa"/>
            <w:tcBorders>
              <w:top w:val="dotted" w:sz="4" w:space="0" w:color="auto"/>
              <w:left w:val="single" w:sz="8" w:space="0" w:color="auto"/>
              <w:bottom w:val="dotted" w:sz="4" w:space="0" w:color="auto"/>
              <w:right w:val="single" w:sz="8" w:space="0" w:color="auto"/>
            </w:tcBorders>
          </w:tcPr>
          <w:p w14:paraId="3AC80CD0" w14:textId="77777777" w:rsidR="0061430C" w:rsidRPr="002303C1" w:rsidRDefault="0061430C" w:rsidP="0061430C">
            <w:pPr>
              <w:spacing w:line="360" w:lineRule="atLeast"/>
              <w:rPr>
                <w:rFonts w:ascii="Arial" w:hAnsi="Arial" w:cs="Arial"/>
                <w:szCs w:val="28"/>
              </w:rPr>
            </w:pPr>
          </w:p>
        </w:tc>
        <w:tc>
          <w:tcPr>
            <w:tcW w:w="705" w:type="dxa"/>
            <w:gridSpan w:val="2"/>
            <w:tcBorders>
              <w:top w:val="dotted" w:sz="4" w:space="0" w:color="auto"/>
              <w:left w:val="single" w:sz="8" w:space="0" w:color="auto"/>
              <w:bottom w:val="dotted" w:sz="4" w:space="0" w:color="auto"/>
              <w:right w:val="single" w:sz="8" w:space="0" w:color="auto"/>
            </w:tcBorders>
          </w:tcPr>
          <w:p w14:paraId="27A05D5B" w14:textId="77777777" w:rsidR="0061430C" w:rsidRPr="002303C1" w:rsidRDefault="0061430C" w:rsidP="0061430C">
            <w:pPr>
              <w:spacing w:line="360" w:lineRule="atLeast"/>
              <w:rPr>
                <w:rFonts w:ascii="Arial" w:hAnsi="Arial" w:cs="Arial"/>
                <w:szCs w:val="28"/>
              </w:rPr>
            </w:pPr>
          </w:p>
        </w:tc>
        <w:tc>
          <w:tcPr>
            <w:tcW w:w="705" w:type="dxa"/>
            <w:tcBorders>
              <w:top w:val="dotted" w:sz="4" w:space="0" w:color="auto"/>
              <w:left w:val="single" w:sz="8" w:space="0" w:color="auto"/>
              <w:bottom w:val="dotted" w:sz="4" w:space="0" w:color="auto"/>
              <w:right w:val="single" w:sz="8" w:space="0" w:color="auto"/>
            </w:tcBorders>
          </w:tcPr>
          <w:p w14:paraId="4E2A4513" w14:textId="77777777" w:rsidR="0061430C" w:rsidRPr="002303C1" w:rsidRDefault="0061430C" w:rsidP="0061430C">
            <w:pPr>
              <w:spacing w:line="360" w:lineRule="atLeast"/>
              <w:rPr>
                <w:rFonts w:ascii="Arial" w:hAnsi="Arial" w:cs="Arial"/>
                <w:szCs w:val="28"/>
              </w:rPr>
            </w:pPr>
          </w:p>
        </w:tc>
        <w:tc>
          <w:tcPr>
            <w:tcW w:w="844" w:type="dxa"/>
            <w:tcBorders>
              <w:top w:val="dotted" w:sz="4" w:space="0" w:color="auto"/>
              <w:left w:val="single" w:sz="8" w:space="0" w:color="auto"/>
              <w:bottom w:val="dotted" w:sz="4" w:space="0" w:color="auto"/>
              <w:right w:val="single" w:sz="8" w:space="0" w:color="auto"/>
            </w:tcBorders>
          </w:tcPr>
          <w:p w14:paraId="46A8BBA6" w14:textId="77777777" w:rsidR="0061430C" w:rsidRPr="002303C1" w:rsidRDefault="0061430C" w:rsidP="0061430C">
            <w:pPr>
              <w:spacing w:line="360" w:lineRule="atLeast"/>
              <w:rPr>
                <w:rFonts w:ascii="Arial" w:hAnsi="Arial" w:cs="Arial"/>
                <w:szCs w:val="28"/>
              </w:rPr>
            </w:pPr>
          </w:p>
        </w:tc>
        <w:tc>
          <w:tcPr>
            <w:tcW w:w="708" w:type="dxa"/>
            <w:tcBorders>
              <w:top w:val="dotted" w:sz="4" w:space="0" w:color="auto"/>
              <w:left w:val="single" w:sz="8" w:space="0" w:color="auto"/>
              <w:bottom w:val="dotted" w:sz="4" w:space="0" w:color="auto"/>
              <w:right w:val="single" w:sz="8" w:space="0" w:color="auto"/>
            </w:tcBorders>
          </w:tcPr>
          <w:p w14:paraId="5233AFA9" w14:textId="77777777" w:rsidR="0061430C" w:rsidRPr="002303C1" w:rsidRDefault="0061430C" w:rsidP="0061430C">
            <w:pPr>
              <w:spacing w:line="360" w:lineRule="atLeast"/>
              <w:rPr>
                <w:rFonts w:ascii="Arial" w:hAnsi="Arial" w:cs="Arial"/>
                <w:szCs w:val="28"/>
              </w:rPr>
            </w:pPr>
          </w:p>
        </w:tc>
        <w:tc>
          <w:tcPr>
            <w:tcW w:w="709" w:type="dxa"/>
            <w:tcBorders>
              <w:top w:val="dotted" w:sz="4" w:space="0" w:color="auto"/>
              <w:left w:val="single" w:sz="8" w:space="0" w:color="auto"/>
              <w:bottom w:val="dotted" w:sz="4" w:space="0" w:color="auto"/>
              <w:right w:val="single" w:sz="8" w:space="0" w:color="auto"/>
            </w:tcBorders>
          </w:tcPr>
          <w:p w14:paraId="23E6D6DD" w14:textId="77777777" w:rsidR="0061430C" w:rsidRPr="002303C1" w:rsidRDefault="0061430C" w:rsidP="0061430C">
            <w:pPr>
              <w:spacing w:line="360" w:lineRule="atLeast"/>
              <w:rPr>
                <w:rFonts w:ascii="Arial" w:hAnsi="Arial" w:cs="Arial"/>
                <w:szCs w:val="28"/>
              </w:rPr>
            </w:pPr>
          </w:p>
        </w:tc>
      </w:tr>
      <w:tr w:rsidR="002303C1" w:rsidRPr="002303C1" w14:paraId="4461738E" w14:textId="77777777" w:rsidTr="00AA7CDE">
        <w:trPr>
          <w:gridAfter w:val="1"/>
          <w:wAfter w:w="16" w:type="dxa"/>
          <w:trHeight w:val="340"/>
        </w:trPr>
        <w:tc>
          <w:tcPr>
            <w:tcW w:w="713" w:type="dxa"/>
            <w:tcBorders>
              <w:top w:val="dotted" w:sz="4" w:space="0" w:color="auto"/>
              <w:left w:val="single" w:sz="8" w:space="0" w:color="auto"/>
              <w:bottom w:val="dotted" w:sz="4" w:space="0" w:color="auto"/>
              <w:right w:val="single" w:sz="8" w:space="0" w:color="auto"/>
            </w:tcBorders>
          </w:tcPr>
          <w:p w14:paraId="11C2B2F7" w14:textId="012073F8" w:rsidR="0061430C" w:rsidRPr="002303C1" w:rsidRDefault="0061430C" w:rsidP="0061430C">
            <w:pPr>
              <w:spacing w:line="360" w:lineRule="atLeast"/>
              <w:jc w:val="center"/>
              <w:rPr>
                <w:rFonts w:ascii="Arial" w:hAnsi="Arial" w:cs="Arial"/>
                <w:szCs w:val="28"/>
              </w:rPr>
            </w:pPr>
            <w:r w:rsidRPr="002303C1">
              <w:rPr>
                <w:rFonts w:ascii="Arial" w:hAnsi="Arial" w:cs="Arial"/>
                <w:szCs w:val="28"/>
              </w:rPr>
              <w:lastRenderedPageBreak/>
              <w:t>5</w:t>
            </w:r>
          </w:p>
        </w:tc>
        <w:tc>
          <w:tcPr>
            <w:tcW w:w="1272" w:type="dxa"/>
            <w:tcBorders>
              <w:top w:val="dotted" w:sz="4" w:space="0" w:color="auto"/>
              <w:left w:val="single" w:sz="8" w:space="0" w:color="auto"/>
              <w:bottom w:val="dotted" w:sz="4" w:space="0" w:color="auto"/>
              <w:right w:val="single" w:sz="8" w:space="0" w:color="auto"/>
            </w:tcBorders>
          </w:tcPr>
          <w:p w14:paraId="75587A01" w14:textId="550D9941" w:rsidR="0061430C" w:rsidRPr="002303C1" w:rsidRDefault="0061430C" w:rsidP="0061430C">
            <w:pPr>
              <w:spacing w:line="360" w:lineRule="atLeast"/>
              <w:rPr>
                <w:rFonts w:ascii="Arial" w:hAnsi="Arial" w:cs="Arial"/>
                <w:szCs w:val="28"/>
              </w:rPr>
            </w:pPr>
            <w:r w:rsidRPr="002303C1">
              <w:rPr>
                <w:rFonts w:ascii="Arial" w:hAnsi="Arial" w:cs="Arial"/>
                <w:szCs w:val="28"/>
              </w:rPr>
              <w:t>Đường ống cao áp</w:t>
            </w:r>
          </w:p>
        </w:tc>
        <w:tc>
          <w:tcPr>
            <w:tcW w:w="850" w:type="dxa"/>
            <w:tcBorders>
              <w:top w:val="dotted" w:sz="4" w:space="0" w:color="auto"/>
              <w:left w:val="single" w:sz="8" w:space="0" w:color="auto"/>
              <w:bottom w:val="dotted" w:sz="4" w:space="0" w:color="auto"/>
              <w:right w:val="single" w:sz="8" w:space="0" w:color="auto"/>
            </w:tcBorders>
          </w:tcPr>
          <w:p w14:paraId="5E4D751E" w14:textId="77777777" w:rsidR="0061430C" w:rsidRPr="002303C1" w:rsidRDefault="0061430C" w:rsidP="0061430C">
            <w:pPr>
              <w:spacing w:line="360" w:lineRule="atLeast"/>
              <w:rPr>
                <w:rFonts w:ascii="Arial" w:hAnsi="Arial" w:cs="Arial"/>
                <w:szCs w:val="28"/>
              </w:rPr>
            </w:pPr>
          </w:p>
        </w:tc>
        <w:tc>
          <w:tcPr>
            <w:tcW w:w="999" w:type="dxa"/>
            <w:tcBorders>
              <w:top w:val="dotted" w:sz="4" w:space="0" w:color="auto"/>
              <w:left w:val="single" w:sz="8" w:space="0" w:color="auto"/>
              <w:bottom w:val="dotted" w:sz="4" w:space="0" w:color="auto"/>
              <w:right w:val="single" w:sz="8" w:space="0" w:color="auto"/>
            </w:tcBorders>
          </w:tcPr>
          <w:p w14:paraId="5C92EA5F" w14:textId="77777777" w:rsidR="0061430C" w:rsidRPr="002303C1" w:rsidRDefault="0061430C" w:rsidP="0061430C">
            <w:pPr>
              <w:spacing w:line="360" w:lineRule="atLeast"/>
              <w:rPr>
                <w:rFonts w:ascii="Arial" w:hAnsi="Arial" w:cs="Arial"/>
                <w:szCs w:val="28"/>
              </w:rPr>
            </w:pPr>
          </w:p>
        </w:tc>
        <w:tc>
          <w:tcPr>
            <w:tcW w:w="863" w:type="dxa"/>
            <w:tcBorders>
              <w:top w:val="dotted" w:sz="4" w:space="0" w:color="auto"/>
              <w:left w:val="single" w:sz="8" w:space="0" w:color="auto"/>
              <w:bottom w:val="dotted" w:sz="4" w:space="0" w:color="auto"/>
              <w:right w:val="single" w:sz="8" w:space="0" w:color="auto"/>
            </w:tcBorders>
          </w:tcPr>
          <w:p w14:paraId="0B361CA0" w14:textId="77777777" w:rsidR="0061430C" w:rsidRPr="002303C1" w:rsidRDefault="0061430C" w:rsidP="0061430C">
            <w:pPr>
              <w:spacing w:line="360" w:lineRule="atLeast"/>
              <w:rPr>
                <w:rFonts w:ascii="Arial" w:hAnsi="Arial" w:cs="Arial"/>
                <w:szCs w:val="28"/>
              </w:rPr>
            </w:pPr>
          </w:p>
        </w:tc>
        <w:tc>
          <w:tcPr>
            <w:tcW w:w="854" w:type="dxa"/>
            <w:tcBorders>
              <w:top w:val="dotted" w:sz="4" w:space="0" w:color="auto"/>
              <w:left w:val="single" w:sz="8" w:space="0" w:color="auto"/>
              <w:bottom w:val="dotted" w:sz="4" w:space="0" w:color="auto"/>
              <w:right w:val="single" w:sz="8" w:space="0" w:color="auto"/>
            </w:tcBorders>
          </w:tcPr>
          <w:p w14:paraId="35F4DEFF" w14:textId="77777777" w:rsidR="0061430C" w:rsidRPr="002303C1" w:rsidRDefault="0061430C" w:rsidP="0061430C">
            <w:pPr>
              <w:spacing w:line="360" w:lineRule="atLeast"/>
              <w:rPr>
                <w:rFonts w:ascii="Arial" w:hAnsi="Arial" w:cs="Arial"/>
                <w:szCs w:val="28"/>
              </w:rPr>
            </w:pPr>
          </w:p>
        </w:tc>
        <w:tc>
          <w:tcPr>
            <w:tcW w:w="705" w:type="dxa"/>
            <w:gridSpan w:val="2"/>
            <w:tcBorders>
              <w:top w:val="dotted" w:sz="4" w:space="0" w:color="auto"/>
              <w:left w:val="single" w:sz="8" w:space="0" w:color="auto"/>
              <w:bottom w:val="dotted" w:sz="4" w:space="0" w:color="auto"/>
              <w:right w:val="single" w:sz="8" w:space="0" w:color="auto"/>
            </w:tcBorders>
          </w:tcPr>
          <w:p w14:paraId="0E1BB14F" w14:textId="77777777" w:rsidR="0061430C" w:rsidRPr="002303C1" w:rsidRDefault="0061430C" w:rsidP="0061430C">
            <w:pPr>
              <w:spacing w:line="360" w:lineRule="atLeast"/>
              <w:rPr>
                <w:rFonts w:ascii="Arial" w:hAnsi="Arial" w:cs="Arial"/>
                <w:szCs w:val="28"/>
              </w:rPr>
            </w:pPr>
          </w:p>
        </w:tc>
        <w:tc>
          <w:tcPr>
            <w:tcW w:w="705" w:type="dxa"/>
            <w:tcBorders>
              <w:top w:val="dotted" w:sz="4" w:space="0" w:color="auto"/>
              <w:left w:val="single" w:sz="8" w:space="0" w:color="auto"/>
              <w:bottom w:val="dotted" w:sz="4" w:space="0" w:color="auto"/>
              <w:right w:val="single" w:sz="8" w:space="0" w:color="auto"/>
            </w:tcBorders>
          </w:tcPr>
          <w:p w14:paraId="576DE0EA" w14:textId="77777777" w:rsidR="0061430C" w:rsidRPr="002303C1" w:rsidRDefault="0061430C" w:rsidP="0061430C">
            <w:pPr>
              <w:spacing w:line="360" w:lineRule="atLeast"/>
              <w:rPr>
                <w:rFonts w:ascii="Arial" w:hAnsi="Arial" w:cs="Arial"/>
                <w:szCs w:val="28"/>
              </w:rPr>
            </w:pPr>
          </w:p>
        </w:tc>
        <w:tc>
          <w:tcPr>
            <w:tcW w:w="844" w:type="dxa"/>
            <w:tcBorders>
              <w:top w:val="dotted" w:sz="4" w:space="0" w:color="auto"/>
              <w:left w:val="single" w:sz="8" w:space="0" w:color="auto"/>
              <w:bottom w:val="dotted" w:sz="4" w:space="0" w:color="auto"/>
              <w:right w:val="single" w:sz="8" w:space="0" w:color="auto"/>
            </w:tcBorders>
          </w:tcPr>
          <w:p w14:paraId="2D5A5A35" w14:textId="77777777" w:rsidR="0061430C" w:rsidRPr="002303C1" w:rsidRDefault="0061430C" w:rsidP="0061430C">
            <w:pPr>
              <w:spacing w:line="360" w:lineRule="atLeast"/>
              <w:rPr>
                <w:rFonts w:ascii="Arial" w:hAnsi="Arial" w:cs="Arial"/>
                <w:szCs w:val="28"/>
              </w:rPr>
            </w:pPr>
          </w:p>
        </w:tc>
        <w:tc>
          <w:tcPr>
            <w:tcW w:w="708" w:type="dxa"/>
            <w:tcBorders>
              <w:top w:val="dotted" w:sz="4" w:space="0" w:color="auto"/>
              <w:left w:val="single" w:sz="8" w:space="0" w:color="auto"/>
              <w:bottom w:val="dotted" w:sz="4" w:space="0" w:color="auto"/>
              <w:right w:val="single" w:sz="8" w:space="0" w:color="auto"/>
            </w:tcBorders>
          </w:tcPr>
          <w:p w14:paraId="7E437DFD" w14:textId="77777777" w:rsidR="0061430C" w:rsidRPr="002303C1" w:rsidRDefault="0061430C" w:rsidP="0061430C">
            <w:pPr>
              <w:spacing w:line="360" w:lineRule="atLeast"/>
              <w:rPr>
                <w:rFonts w:ascii="Arial" w:hAnsi="Arial" w:cs="Arial"/>
                <w:szCs w:val="28"/>
              </w:rPr>
            </w:pPr>
          </w:p>
        </w:tc>
        <w:tc>
          <w:tcPr>
            <w:tcW w:w="709" w:type="dxa"/>
            <w:tcBorders>
              <w:top w:val="dotted" w:sz="4" w:space="0" w:color="auto"/>
              <w:left w:val="single" w:sz="8" w:space="0" w:color="auto"/>
              <w:bottom w:val="dotted" w:sz="4" w:space="0" w:color="auto"/>
              <w:right w:val="single" w:sz="8" w:space="0" w:color="auto"/>
            </w:tcBorders>
          </w:tcPr>
          <w:p w14:paraId="7E4551D6" w14:textId="77777777" w:rsidR="0061430C" w:rsidRPr="002303C1" w:rsidRDefault="0061430C" w:rsidP="0061430C">
            <w:pPr>
              <w:spacing w:line="360" w:lineRule="atLeast"/>
              <w:rPr>
                <w:rFonts w:ascii="Arial" w:hAnsi="Arial" w:cs="Arial"/>
                <w:szCs w:val="28"/>
              </w:rPr>
            </w:pPr>
          </w:p>
        </w:tc>
      </w:tr>
      <w:tr w:rsidR="002303C1" w:rsidRPr="002303C1" w14:paraId="77323AAA" w14:textId="77777777" w:rsidTr="00AA7CDE">
        <w:trPr>
          <w:gridAfter w:val="1"/>
          <w:wAfter w:w="16" w:type="dxa"/>
          <w:trHeight w:val="340"/>
        </w:trPr>
        <w:tc>
          <w:tcPr>
            <w:tcW w:w="713" w:type="dxa"/>
            <w:tcBorders>
              <w:top w:val="dotted" w:sz="4" w:space="0" w:color="auto"/>
              <w:left w:val="single" w:sz="8" w:space="0" w:color="auto"/>
              <w:bottom w:val="dotted" w:sz="4" w:space="0" w:color="auto"/>
              <w:right w:val="single" w:sz="8" w:space="0" w:color="auto"/>
            </w:tcBorders>
          </w:tcPr>
          <w:p w14:paraId="153D99B2" w14:textId="05BD3A3F" w:rsidR="0061430C" w:rsidRPr="002303C1" w:rsidRDefault="0061430C" w:rsidP="0061430C">
            <w:pPr>
              <w:spacing w:line="360" w:lineRule="atLeast"/>
              <w:jc w:val="center"/>
              <w:rPr>
                <w:rFonts w:ascii="Arial" w:hAnsi="Arial" w:cs="Arial"/>
                <w:szCs w:val="28"/>
              </w:rPr>
            </w:pPr>
            <w:r w:rsidRPr="002303C1">
              <w:rPr>
                <w:rFonts w:ascii="Arial" w:hAnsi="Arial" w:cs="Arial"/>
                <w:szCs w:val="28"/>
              </w:rPr>
              <w:t>6</w:t>
            </w:r>
          </w:p>
        </w:tc>
        <w:tc>
          <w:tcPr>
            <w:tcW w:w="1272" w:type="dxa"/>
            <w:tcBorders>
              <w:top w:val="dotted" w:sz="4" w:space="0" w:color="auto"/>
              <w:left w:val="single" w:sz="8" w:space="0" w:color="auto"/>
              <w:bottom w:val="dotted" w:sz="4" w:space="0" w:color="auto"/>
              <w:right w:val="single" w:sz="8" w:space="0" w:color="auto"/>
            </w:tcBorders>
          </w:tcPr>
          <w:p w14:paraId="773DF24A" w14:textId="4770237B" w:rsidR="0061430C" w:rsidRPr="002303C1" w:rsidRDefault="0061430C" w:rsidP="0061430C">
            <w:pPr>
              <w:spacing w:line="360" w:lineRule="atLeast"/>
              <w:rPr>
                <w:rFonts w:ascii="Arial" w:hAnsi="Arial" w:cs="Arial"/>
                <w:szCs w:val="28"/>
              </w:rPr>
            </w:pPr>
            <w:r w:rsidRPr="002303C1">
              <w:rPr>
                <w:rFonts w:ascii="Arial" w:hAnsi="Arial" w:cs="Arial"/>
                <w:szCs w:val="28"/>
              </w:rPr>
              <w:t>Đường ống hạ áp</w:t>
            </w:r>
          </w:p>
        </w:tc>
        <w:tc>
          <w:tcPr>
            <w:tcW w:w="850" w:type="dxa"/>
            <w:tcBorders>
              <w:top w:val="dotted" w:sz="4" w:space="0" w:color="auto"/>
              <w:left w:val="single" w:sz="8" w:space="0" w:color="auto"/>
              <w:bottom w:val="dotted" w:sz="4" w:space="0" w:color="auto"/>
              <w:right w:val="single" w:sz="8" w:space="0" w:color="auto"/>
            </w:tcBorders>
          </w:tcPr>
          <w:p w14:paraId="1E84FCAB" w14:textId="77777777" w:rsidR="0061430C" w:rsidRPr="002303C1" w:rsidRDefault="0061430C" w:rsidP="0061430C">
            <w:pPr>
              <w:spacing w:line="360" w:lineRule="atLeast"/>
              <w:rPr>
                <w:rFonts w:ascii="Arial" w:hAnsi="Arial" w:cs="Arial"/>
                <w:szCs w:val="28"/>
              </w:rPr>
            </w:pPr>
          </w:p>
        </w:tc>
        <w:tc>
          <w:tcPr>
            <w:tcW w:w="999" w:type="dxa"/>
            <w:tcBorders>
              <w:top w:val="dotted" w:sz="4" w:space="0" w:color="auto"/>
              <w:left w:val="single" w:sz="8" w:space="0" w:color="auto"/>
              <w:bottom w:val="dotted" w:sz="4" w:space="0" w:color="auto"/>
              <w:right w:val="single" w:sz="8" w:space="0" w:color="auto"/>
            </w:tcBorders>
          </w:tcPr>
          <w:p w14:paraId="6EDDE24B" w14:textId="77777777" w:rsidR="0061430C" w:rsidRPr="002303C1" w:rsidRDefault="0061430C" w:rsidP="0061430C">
            <w:pPr>
              <w:spacing w:line="360" w:lineRule="atLeast"/>
              <w:rPr>
                <w:rFonts w:ascii="Arial" w:hAnsi="Arial" w:cs="Arial"/>
                <w:szCs w:val="28"/>
              </w:rPr>
            </w:pPr>
          </w:p>
        </w:tc>
        <w:tc>
          <w:tcPr>
            <w:tcW w:w="863" w:type="dxa"/>
            <w:tcBorders>
              <w:top w:val="dotted" w:sz="4" w:space="0" w:color="auto"/>
              <w:left w:val="single" w:sz="8" w:space="0" w:color="auto"/>
              <w:bottom w:val="dotted" w:sz="4" w:space="0" w:color="auto"/>
              <w:right w:val="single" w:sz="8" w:space="0" w:color="auto"/>
            </w:tcBorders>
          </w:tcPr>
          <w:p w14:paraId="513F3D99" w14:textId="77777777" w:rsidR="0061430C" w:rsidRPr="002303C1" w:rsidRDefault="0061430C" w:rsidP="0061430C">
            <w:pPr>
              <w:spacing w:line="360" w:lineRule="atLeast"/>
              <w:rPr>
                <w:rFonts w:ascii="Arial" w:hAnsi="Arial" w:cs="Arial"/>
                <w:szCs w:val="28"/>
              </w:rPr>
            </w:pPr>
          </w:p>
        </w:tc>
        <w:tc>
          <w:tcPr>
            <w:tcW w:w="854" w:type="dxa"/>
            <w:tcBorders>
              <w:top w:val="dotted" w:sz="4" w:space="0" w:color="auto"/>
              <w:left w:val="single" w:sz="8" w:space="0" w:color="auto"/>
              <w:bottom w:val="dotted" w:sz="4" w:space="0" w:color="auto"/>
              <w:right w:val="single" w:sz="8" w:space="0" w:color="auto"/>
            </w:tcBorders>
          </w:tcPr>
          <w:p w14:paraId="022AF538" w14:textId="77777777" w:rsidR="0061430C" w:rsidRPr="002303C1" w:rsidRDefault="0061430C" w:rsidP="0061430C">
            <w:pPr>
              <w:spacing w:line="360" w:lineRule="atLeast"/>
              <w:rPr>
                <w:rFonts w:ascii="Arial" w:hAnsi="Arial" w:cs="Arial"/>
                <w:szCs w:val="28"/>
              </w:rPr>
            </w:pPr>
          </w:p>
        </w:tc>
        <w:tc>
          <w:tcPr>
            <w:tcW w:w="705" w:type="dxa"/>
            <w:gridSpan w:val="2"/>
            <w:tcBorders>
              <w:top w:val="dotted" w:sz="4" w:space="0" w:color="auto"/>
              <w:left w:val="single" w:sz="8" w:space="0" w:color="auto"/>
              <w:bottom w:val="dotted" w:sz="4" w:space="0" w:color="auto"/>
              <w:right w:val="single" w:sz="8" w:space="0" w:color="auto"/>
            </w:tcBorders>
          </w:tcPr>
          <w:p w14:paraId="450E28A1" w14:textId="77777777" w:rsidR="0061430C" w:rsidRPr="002303C1" w:rsidRDefault="0061430C" w:rsidP="0061430C">
            <w:pPr>
              <w:spacing w:line="360" w:lineRule="atLeast"/>
              <w:rPr>
                <w:rFonts w:ascii="Arial" w:hAnsi="Arial" w:cs="Arial"/>
                <w:szCs w:val="28"/>
              </w:rPr>
            </w:pPr>
          </w:p>
        </w:tc>
        <w:tc>
          <w:tcPr>
            <w:tcW w:w="705" w:type="dxa"/>
            <w:tcBorders>
              <w:top w:val="dotted" w:sz="4" w:space="0" w:color="auto"/>
              <w:left w:val="single" w:sz="8" w:space="0" w:color="auto"/>
              <w:bottom w:val="dotted" w:sz="4" w:space="0" w:color="auto"/>
              <w:right w:val="single" w:sz="8" w:space="0" w:color="auto"/>
            </w:tcBorders>
          </w:tcPr>
          <w:p w14:paraId="4B3986AD" w14:textId="77777777" w:rsidR="0061430C" w:rsidRPr="002303C1" w:rsidRDefault="0061430C" w:rsidP="0061430C">
            <w:pPr>
              <w:spacing w:line="360" w:lineRule="atLeast"/>
              <w:rPr>
                <w:rFonts w:ascii="Arial" w:hAnsi="Arial" w:cs="Arial"/>
                <w:szCs w:val="28"/>
              </w:rPr>
            </w:pPr>
          </w:p>
        </w:tc>
        <w:tc>
          <w:tcPr>
            <w:tcW w:w="844" w:type="dxa"/>
            <w:tcBorders>
              <w:top w:val="dotted" w:sz="4" w:space="0" w:color="auto"/>
              <w:left w:val="single" w:sz="8" w:space="0" w:color="auto"/>
              <w:bottom w:val="dotted" w:sz="4" w:space="0" w:color="auto"/>
              <w:right w:val="single" w:sz="8" w:space="0" w:color="auto"/>
            </w:tcBorders>
          </w:tcPr>
          <w:p w14:paraId="78F071B0" w14:textId="77777777" w:rsidR="0061430C" w:rsidRPr="002303C1" w:rsidRDefault="0061430C" w:rsidP="0061430C">
            <w:pPr>
              <w:spacing w:line="360" w:lineRule="atLeast"/>
              <w:rPr>
                <w:rFonts w:ascii="Arial" w:hAnsi="Arial" w:cs="Arial"/>
                <w:szCs w:val="28"/>
              </w:rPr>
            </w:pPr>
          </w:p>
        </w:tc>
        <w:tc>
          <w:tcPr>
            <w:tcW w:w="708" w:type="dxa"/>
            <w:tcBorders>
              <w:top w:val="dotted" w:sz="4" w:space="0" w:color="auto"/>
              <w:left w:val="single" w:sz="8" w:space="0" w:color="auto"/>
              <w:bottom w:val="dotted" w:sz="4" w:space="0" w:color="auto"/>
              <w:right w:val="single" w:sz="8" w:space="0" w:color="auto"/>
            </w:tcBorders>
          </w:tcPr>
          <w:p w14:paraId="3B465AC8" w14:textId="77777777" w:rsidR="0061430C" w:rsidRPr="002303C1" w:rsidRDefault="0061430C" w:rsidP="0061430C">
            <w:pPr>
              <w:spacing w:line="360" w:lineRule="atLeast"/>
              <w:rPr>
                <w:rFonts w:ascii="Arial" w:hAnsi="Arial" w:cs="Arial"/>
                <w:szCs w:val="28"/>
              </w:rPr>
            </w:pPr>
          </w:p>
        </w:tc>
        <w:tc>
          <w:tcPr>
            <w:tcW w:w="709" w:type="dxa"/>
            <w:tcBorders>
              <w:top w:val="dotted" w:sz="4" w:space="0" w:color="auto"/>
              <w:left w:val="single" w:sz="8" w:space="0" w:color="auto"/>
              <w:bottom w:val="dotted" w:sz="4" w:space="0" w:color="auto"/>
              <w:right w:val="single" w:sz="8" w:space="0" w:color="auto"/>
            </w:tcBorders>
          </w:tcPr>
          <w:p w14:paraId="15158F96" w14:textId="77777777" w:rsidR="0061430C" w:rsidRPr="002303C1" w:rsidRDefault="0061430C" w:rsidP="0061430C">
            <w:pPr>
              <w:spacing w:line="360" w:lineRule="atLeast"/>
              <w:rPr>
                <w:rFonts w:ascii="Arial" w:hAnsi="Arial" w:cs="Arial"/>
                <w:szCs w:val="28"/>
              </w:rPr>
            </w:pPr>
          </w:p>
        </w:tc>
      </w:tr>
      <w:tr w:rsidR="002303C1" w:rsidRPr="002303C1" w14:paraId="4D7F0A18" w14:textId="77777777" w:rsidTr="00AA7CDE">
        <w:trPr>
          <w:gridAfter w:val="1"/>
          <w:wAfter w:w="16" w:type="dxa"/>
          <w:trHeight w:val="340"/>
        </w:trPr>
        <w:tc>
          <w:tcPr>
            <w:tcW w:w="713" w:type="dxa"/>
            <w:tcBorders>
              <w:top w:val="dotted" w:sz="4" w:space="0" w:color="auto"/>
              <w:left w:val="single" w:sz="8" w:space="0" w:color="auto"/>
              <w:bottom w:val="single" w:sz="8" w:space="0" w:color="auto"/>
              <w:right w:val="single" w:sz="8" w:space="0" w:color="auto"/>
            </w:tcBorders>
          </w:tcPr>
          <w:p w14:paraId="3C2F49CD" w14:textId="01CCBAB9" w:rsidR="0061430C" w:rsidRPr="002303C1" w:rsidRDefault="0061430C" w:rsidP="0061430C">
            <w:pPr>
              <w:spacing w:line="360" w:lineRule="atLeast"/>
              <w:jc w:val="center"/>
              <w:rPr>
                <w:rFonts w:ascii="Arial" w:hAnsi="Arial" w:cs="Arial"/>
                <w:szCs w:val="28"/>
              </w:rPr>
            </w:pPr>
            <w:r w:rsidRPr="002303C1">
              <w:rPr>
                <w:rFonts w:ascii="Arial" w:hAnsi="Arial" w:cs="Arial"/>
                <w:szCs w:val="28"/>
              </w:rPr>
              <w:t>…</w:t>
            </w:r>
          </w:p>
        </w:tc>
        <w:tc>
          <w:tcPr>
            <w:tcW w:w="1272" w:type="dxa"/>
            <w:tcBorders>
              <w:top w:val="dotted" w:sz="4" w:space="0" w:color="auto"/>
              <w:left w:val="single" w:sz="8" w:space="0" w:color="auto"/>
              <w:bottom w:val="single" w:sz="8" w:space="0" w:color="auto"/>
              <w:right w:val="single" w:sz="8" w:space="0" w:color="auto"/>
            </w:tcBorders>
          </w:tcPr>
          <w:p w14:paraId="7D2F045A" w14:textId="6C1C19BA" w:rsidR="0061430C" w:rsidRPr="002303C1" w:rsidRDefault="0061430C" w:rsidP="0061430C">
            <w:pPr>
              <w:spacing w:line="360" w:lineRule="atLeast"/>
              <w:rPr>
                <w:rFonts w:ascii="Arial" w:hAnsi="Arial" w:cs="Arial"/>
                <w:szCs w:val="28"/>
              </w:rPr>
            </w:pPr>
            <w:r w:rsidRPr="002303C1">
              <w:rPr>
                <w:rFonts w:ascii="Arial" w:hAnsi="Arial" w:cs="Arial"/>
                <w:szCs w:val="28"/>
              </w:rPr>
              <w:t>…</w:t>
            </w:r>
          </w:p>
        </w:tc>
        <w:tc>
          <w:tcPr>
            <w:tcW w:w="850" w:type="dxa"/>
            <w:tcBorders>
              <w:top w:val="dotted" w:sz="4" w:space="0" w:color="auto"/>
              <w:left w:val="single" w:sz="8" w:space="0" w:color="auto"/>
              <w:bottom w:val="single" w:sz="8" w:space="0" w:color="auto"/>
              <w:right w:val="single" w:sz="8" w:space="0" w:color="auto"/>
            </w:tcBorders>
          </w:tcPr>
          <w:p w14:paraId="0FC6EA75" w14:textId="77777777" w:rsidR="0061430C" w:rsidRPr="002303C1" w:rsidRDefault="0061430C" w:rsidP="0061430C">
            <w:pPr>
              <w:spacing w:line="360" w:lineRule="atLeast"/>
              <w:rPr>
                <w:rFonts w:ascii="Arial" w:hAnsi="Arial" w:cs="Arial"/>
                <w:szCs w:val="28"/>
              </w:rPr>
            </w:pPr>
          </w:p>
        </w:tc>
        <w:tc>
          <w:tcPr>
            <w:tcW w:w="999" w:type="dxa"/>
            <w:tcBorders>
              <w:top w:val="dotted" w:sz="4" w:space="0" w:color="auto"/>
              <w:left w:val="single" w:sz="8" w:space="0" w:color="auto"/>
              <w:bottom w:val="single" w:sz="8" w:space="0" w:color="auto"/>
              <w:right w:val="single" w:sz="8" w:space="0" w:color="auto"/>
            </w:tcBorders>
          </w:tcPr>
          <w:p w14:paraId="5D1D446C" w14:textId="77777777" w:rsidR="0061430C" w:rsidRPr="002303C1" w:rsidRDefault="0061430C" w:rsidP="0061430C">
            <w:pPr>
              <w:spacing w:line="360" w:lineRule="atLeast"/>
              <w:rPr>
                <w:rFonts w:ascii="Arial" w:hAnsi="Arial" w:cs="Arial"/>
                <w:szCs w:val="28"/>
              </w:rPr>
            </w:pPr>
          </w:p>
        </w:tc>
        <w:tc>
          <w:tcPr>
            <w:tcW w:w="863" w:type="dxa"/>
            <w:tcBorders>
              <w:top w:val="dotted" w:sz="4" w:space="0" w:color="auto"/>
              <w:left w:val="single" w:sz="8" w:space="0" w:color="auto"/>
              <w:bottom w:val="single" w:sz="8" w:space="0" w:color="auto"/>
              <w:right w:val="single" w:sz="8" w:space="0" w:color="auto"/>
            </w:tcBorders>
          </w:tcPr>
          <w:p w14:paraId="46D6CCBC" w14:textId="77777777" w:rsidR="0061430C" w:rsidRPr="002303C1" w:rsidRDefault="0061430C" w:rsidP="0061430C">
            <w:pPr>
              <w:spacing w:line="360" w:lineRule="atLeast"/>
              <w:rPr>
                <w:rFonts w:ascii="Arial" w:hAnsi="Arial" w:cs="Arial"/>
                <w:szCs w:val="28"/>
              </w:rPr>
            </w:pPr>
          </w:p>
        </w:tc>
        <w:tc>
          <w:tcPr>
            <w:tcW w:w="854" w:type="dxa"/>
            <w:tcBorders>
              <w:top w:val="dotted" w:sz="4" w:space="0" w:color="auto"/>
              <w:left w:val="single" w:sz="8" w:space="0" w:color="auto"/>
              <w:bottom w:val="single" w:sz="8" w:space="0" w:color="auto"/>
              <w:right w:val="single" w:sz="8" w:space="0" w:color="auto"/>
            </w:tcBorders>
          </w:tcPr>
          <w:p w14:paraId="3979188C" w14:textId="77777777" w:rsidR="0061430C" w:rsidRPr="002303C1" w:rsidRDefault="0061430C" w:rsidP="0061430C">
            <w:pPr>
              <w:spacing w:line="360" w:lineRule="atLeast"/>
              <w:rPr>
                <w:rFonts w:ascii="Arial" w:hAnsi="Arial" w:cs="Arial"/>
                <w:szCs w:val="28"/>
              </w:rPr>
            </w:pPr>
          </w:p>
        </w:tc>
        <w:tc>
          <w:tcPr>
            <w:tcW w:w="705" w:type="dxa"/>
            <w:gridSpan w:val="2"/>
            <w:tcBorders>
              <w:top w:val="dotted" w:sz="4" w:space="0" w:color="auto"/>
              <w:left w:val="single" w:sz="8" w:space="0" w:color="auto"/>
              <w:bottom w:val="single" w:sz="8" w:space="0" w:color="auto"/>
              <w:right w:val="single" w:sz="8" w:space="0" w:color="auto"/>
            </w:tcBorders>
          </w:tcPr>
          <w:p w14:paraId="75AF7AF0" w14:textId="77777777" w:rsidR="0061430C" w:rsidRPr="002303C1" w:rsidRDefault="0061430C" w:rsidP="0061430C">
            <w:pPr>
              <w:spacing w:line="360" w:lineRule="atLeast"/>
              <w:rPr>
                <w:rFonts w:ascii="Arial" w:hAnsi="Arial" w:cs="Arial"/>
                <w:szCs w:val="28"/>
              </w:rPr>
            </w:pPr>
          </w:p>
        </w:tc>
        <w:tc>
          <w:tcPr>
            <w:tcW w:w="705" w:type="dxa"/>
            <w:tcBorders>
              <w:top w:val="dotted" w:sz="4" w:space="0" w:color="auto"/>
              <w:left w:val="single" w:sz="8" w:space="0" w:color="auto"/>
              <w:bottom w:val="single" w:sz="8" w:space="0" w:color="auto"/>
              <w:right w:val="single" w:sz="8" w:space="0" w:color="auto"/>
            </w:tcBorders>
          </w:tcPr>
          <w:p w14:paraId="680C3F59" w14:textId="77777777" w:rsidR="0061430C" w:rsidRPr="002303C1" w:rsidRDefault="0061430C" w:rsidP="0061430C">
            <w:pPr>
              <w:spacing w:line="360" w:lineRule="atLeast"/>
              <w:rPr>
                <w:rFonts w:ascii="Arial" w:hAnsi="Arial" w:cs="Arial"/>
                <w:szCs w:val="28"/>
              </w:rPr>
            </w:pPr>
          </w:p>
        </w:tc>
        <w:tc>
          <w:tcPr>
            <w:tcW w:w="844" w:type="dxa"/>
            <w:tcBorders>
              <w:top w:val="dotted" w:sz="4" w:space="0" w:color="auto"/>
              <w:left w:val="single" w:sz="8" w:space="0" w:color="auto"/>
              <w:bottom w:val="single" w:sz="8" w:space="0" w:color="auto"/>
              <w:right w:val="single" w:sz="8" w:space="0" w:color="auto"/>
            </w:tcBorders>
          </w:tcPr>
          <w:p w14:paraId="38E72468" w14:textId="77777777" w:rsidR="0061430C" w:rsidRPr="002303C1" w:rsidRDefault="0061430C" w:rsidP="0061430C">
            <w:pPr>
              <w:spacing w:line="360" w:lineRule="atLeast"/>
              <w:rPr>
                <w:rFonts w:ascii="Arial" w:hAnsi="Arial" w:cs="Arial"/>
                <w:szCs w:val="28"/>
              </w:rPr>
            </w:pPr>
          </w:p>
        </w:tc>
        <w:tc>
          <w:tcPr>
            <w:tcW w:w="708" w:type="dxa"/>
            <w:tcBorders>
              <w:top w:val="dotted" w:sz="4" w:space="0" w:color="auto"/>
              <w:left w:val="single" w:sz="8" w:space="0" w:color="auto"/>
              <w:bottom w:val="single" w:sz="8" w:space="0" w:color="auto"/>
              <w:right w:val="single" w:sz="8" w:space="0" w:color="auto"/>
            </w:tcBorders>
          </w:tcPr>
          <w:p w14:paraId="166C72EA" w14:textId="77777777" w:rsidR="0061430C" w:rsidRPr="002303C1" w:rsidRDefault="0061430C" w:rsidP="0061430C">
            <w:pPr>
              <w:spacing w:line="360" w:lineRule="atLeast"/>
              <w:rPr>
                <w:rFonts w:ascii="Arial" w:hAnsi="Arial" w:cs="Arial"/>
                <w:szCs w:val="28"/>
              </w:rPr>
            </w:pPr>
          </w:p>
        </w:tc>
        <w:tc>
          <w:tcPr>
            <w:tcW w:w="709" w:type="dxa"/>
            <w:tcBorders>
              <w:top w:val="dotted" w:sz="4" w:space="0" w:color="auto"/>
              <w:left w:val="single" w:sz="8" w:space="0" w:color="auto"/>
              <w:bottom w:val="single" w:sz="8" w:space="0" w:color="auto"/>
              <w:right w:val="single" w:sz="8" w:space="0" w:color="auto"/>
            </w:tcBorders>
          </w:tcPr>
          <w:p w14:paraId="59813946" w14:textId="77777777" w:rsidR="0061430C" w:rsidRPr="002303C1" w:rsidRDefault="0061430C" w:rsidP="0061430C">
            <w:pPr>
              <w:spacing w:line="360" w:lineRule="atLeast"/>
              <w:rPr>
                <w:rFonts w:ascii="Arial" w:hAnsi="Arial" w:cs="Arial"/>
                <w:szCs w:val="28"/>
              </w:rPr>
            </w:pPr>
          </w:p>
        </w:tc>
      </w:tr>
    </w:tbl>
    <w:p w14:paraId="51AC2D74" w14:textId="39CB2207" w:rsidR="0006085F" w:rsidRPr="002303C1" w:rsidRDefault="0006085F" w:rsidP="0006085F">
      <w:pPr>
        <w:jc w:val="center"/>
        <w:rPr>
          <w:rFonts w:ascii="Arial" w:hAnsi="Arial" w:cs="Arial"/>
          <w:b/>
          <w:bCs/>
          <w:szCs w:val="28"/>
        </w:rPr>
      </w:pPr>
    </w:p>
    <w:p w14:paraId="36F26716" w14:textId="59145D35" w:rsidR="00535E03" w:rsidRPr="002303C1" w:rsidRDefault="00535E03" w:rsidP="00535E03">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t>Đặc điểm ống</w:t>
      </w:r>
      <w:r w:rsidR="0061430C" w:rsidRPr="002303C1">
        <w:rPr>
          <w:rFonts w:ascii="Arial" w:hAnsi="Arial" w:cs="Arial"/>
          <w:b/>
          <w:bCs/>
          <w:szCs w:val="28"/>
        </w:rPr>
        <w:t xml:space="preserve"> dẫn</w:t>
      </w:r>
      <w:r w:rsidRPr="002303C1">
        <w:rPr>
          <w:rFonts w:ascii="Arial" w:hAnsi="Arial" w:cs="Arial"/>
          <w:b/>
          <w:bCs/>
          <w:szCs w:val="28"/>
        </w:rPr>
        <w:t>, mặt bích và các chi tiết bắt chặt của hệ thống lạnh</w:t>
      </w:r>
    </w:p>
    <w:tbl>
      <w:tblPr>
        <w:tblW w:w="912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93"/>
        <w:gridCol w:w="1606"/>
        <w:gridCol w:w="1276"/>
        <w:gridCol w:w="1559"/>
        <w:gridCol w:w="851"/>
        <w:gridCol w:w="425"/>
        <w:gridCol w:w="412"/>
        <w:gridCol w:w="500"/>
        <w:gridCol w:w="400"/>
        <w:gridCol w:w="400"/>
        <w:gridCol w:w="400"/>
        <w:gridCol w:w="700"/>
      </w:tblGrid>
      <w:tr w:rsidR="002303C1" w:rsidRPr="002303C1" w14:paraId="1E8BD83D" w14:textId="77777777" w:rsidTr="009F5239">
        <w:trPr>
          <w:cantSplit/>
        </w:trPr>
        <w:tc>
          <w:tcPr>
            <w:tcW w:w="593" w:type="dxa"/>
            <w:vMerge w:val="restart"/>
            <w:tcBorders>
              <w:top w:val="single" w:sz="6" w:space="0" w:color="auto"/>
              <w:left w:val="single" w:sz="6" w:space="0" w:color="auto"/>
              <w:bottom w:val="single" w:sz="6" w:space="0" w:color="auto"/>
              <w:right w:val="single" w:sz="6" w:space="0" w:color="auto"/>
            </w:tcBorders>
          </w:tcPr>
          <w:p w14:paraId="61B0D5AA" w14:textId="77777777" w:rsidR="0006085F" w:rsidRPr="002303C1" w:rsidRDefault="0006085F" w:rsidP="0006085F">
            <w:pPr>
              <w:jc w:val="center"/>
              <w:rPr>
                <w:rFonts w:ascii="Arial" w:hAnsi="Arial" w:cs="Arial"/>
                <w:szCs w:val="28"/>
              </w:rPr>
            </w:pPr>
          </w:p>
          <w:p w14:paraId="5801B485" w14:textId="77777777" w:rsidR="0006085F" w:rsidRPr="002303C1" w:rsidRDefault="0006085F" w:rsidP="0006085F">
            <w:pPr>
              <w:jc w:val="center"/>
              <w:rPr>
                <w:rFonts w:ascii="Arial" w:hAnsi="Arial" w:cs="Arial"/>
                <w:szCs w:val="28"/>
              </w:rPr>
            </w:pPr>
            <w:r w:rsidRPr="002303C1">
              <w:rPr>
                <w:rFonts w:ascii="Arial" w:hAnsi="Arial" w:cs="Arial"/>
                <w:szCs w:val="28"/>
              </w:rPr>
              <w:t>TT</w:t>
            </w:r>
          </w:p>
        </w:tc>
        <w:tc>
          <w:tcPr>
            <w:tcW w:w="1606" w:type="dxa"/>
            <w:vMerge w:val="restart"/>
            <w:tcBorders>
              <w:top w:val="single" w:sz="6" w:space="0" w:color="auto"/>
              <w:left w:val="single" w:sz="6" w:space="0" w:color="auto"/>
              <w:bottom w:val="single" w:sz="6" w:space="0" w:color="auto"/>
              <w:right w:val="single" w:sz="6" w:space="0" w:color="auto"/>
            </w:tcBorders>
          </w:tcPr>
          <w:p w14:paraId="54774362" w14:textId="77777777" w:rsidR="0006085F" w:rsidRPr="002303C1" w:rsidRDefault="0006085F" w:rsidP="0006085F">
            <w:pPr>
              <w:jc w:val="center"/>
              <w:rPr>
                <w:rFonts w:ascii="Arial" w:hAnsi="Arial" w:cs="Arial"/>
                <w:szCs w:val="28"/>
              </w:rPr>
            </w:pPr>
            <w:r w:rsidRPr="002303C1">
              <w:rPr>
                <w:rFonts w:ascii="Arial" w:hAnsi="Arial" w:cs="Arial"/>
                <w:szCs w:val="28"/>
              </w:rPr>
              <w:t>Tên gọi</w:t>
            </w:r>
          </w:p>
        </w:tc>
        <w:tc>
          <w:tcPr>
            <w:tcW w:w="1276" w:type="dxa"/>
            <w:vMerge w:val="restart"/>
            <w:tcBorders>
              <w:top w:val="single" w:sz="6" w:space="0" w:color="auto"/>
              <w:left w:val="single" w:sz="6" w:space="0" w:color="auto"/>
              <w:bottom w:val="single" w:sz="6" w:space="0" w:color="auto"/>
              <w:right w:val="single" w:sz="6" w:space="0" w:color="auto"/>
            </w:tcBorders>
          </w:tcPr>
          <w:p w14:paraId="7E60E41C" w14:textId="77777777" w:rsidR="0006085F" w:rsidRPr="002303C1" w:rsidRDefault="0006085F" w:rsidP="0006085F">
            <w:pPr>
              <w:jc w:val="center"/>
              <w:rPr>
                <w:rFonts w:ascii="Arial" w:hAnsi="Arial" w:cs="Arial"/>
                <w:szCs w:val="28"/>
              </w:rPr>
            </w:pPr>
            <w:r w:rsidRPr="002303C1">
              <w:rPr>
                <w:rFonts w:ascii="Arial" w:hAnsi="Arial" w:cs="Arial"/>
                <w:szCs w:val="28"/>
              </w:rPr>
              <w:t>Số lượng</w:t>
            </w:r>
          </w:p>
          <w:p w14:paraId="661BFA62" w14:textId="77777777" w:rsidR="0006085F" w:rsidRPr="002303C1" w:rsidRDefault="0006085F" w:rsidP="0006085F">
            <w:pPr>
              <w:jc w:val="center"/>
              <w:rPr>
                <w:rFonts w:ascii="Arial" w:hAnsi="Arial" w:cs="Arial"/>
                <w:szCs w:val="28"/>
              </w:rPr>
            </w:pPr>
            <w:r w:rsidRPr="002303C1">
              <w:rPr>
                <w:rFonts w:ascii="Arial" w:hAnsi="Arial" w:cs="Arial"/>
                <w:szCs w:val="28"/>
              </w:rPr>
              <w:t>(cái)</w:t>
            </w:r>
          </w:p>
        </w:tc>
        <w:tc>
          <w:tcPr>
            <w:tcW w:w="1559" w:type="dxa"/>
            <w:vMerge w:val="restart"/>
            <w:tcBorders>
              <w:top w:val="single" w:sz="6" w:space="0" w:color="auto"/>
              <w:left w:val="single" w:sz="6" w:space="0" w:color="auto"/>
              <w:bottom w:val="single" w:sz="6" w:space="0" w:color="auto"/>
              <w:right w:val="single" w:sz="6" w:space="0" w:color="auto"/>
            </w:tcBorders>
          </w:tcPr>
          <w:p w14:paraId="5A617750" w14:textId="77777777" w:rsidR="0006085F" w:rsidRPr="002303C1" w:rsidRDefault="0006085F" w:rsidP="0006085F">
            <w:pPr>
              <w:jc w:val="center"/>
              <w:rPr>
                <w:rFonts w:ascii="Arial" w:hAnsi="Arial" w:cs="Arial"/>
                <w:szCs w:val="28"/>
              </w:rPr>
            </w:pPr>
            <w:r w:rsidRPr="002303C1">
              <w:rPr>
                <w:rFonts w:ascii="Arial" w:hAnsi="Arial" w:cs="Arial"/>
                <w:szCs w:val="28"/>
              </w:rPr>
              <w:t>Kích thước (mm) hoặc số liệu theo bảng phân loại</w:t>
            </w:r>
          </w:p>
        </w:tc>
        <w:tc>
          <w:tcPr>
            <w:tcW w:w="3388" w:type="dxa"/>
            <w:gridSpan w:val="7"/>
            <w:tcBorders>
              <w:top w:val="single" w:sz="6" w:space="0" w:color="auto"/>
              <w:left w:val="single" w:sz="6" w:space="0" w:color="auto"/>
              <w:bottom w:val="single" w:sz="6" w:space="0" w:color="auto"/>
              <w:right w:val="single" w:sz="6" w:space="0" w:color="auto"/>
            </w:tcBorders>
          </w:tcPr>
          <w:p w14:paraId="682B1F9C" w14:textId="77777777" w:rsidR="0006085F" w:rsidRPr="002303C1" w:rsidRDefault="0006085F" w:rsidP="0006085F">
            <w:pPr>
              <w:jc w:val="center"/>
              <w:rPr>
                <w:rFonts w:ascii="Arial" w:hAnsi="Arial" w:cs="Arial"/>
                <w:szCs w:val="28"/>
              </w:rPr>
            </w:pPr>
            <w:r w:rsidRPr="002303C1">
              <w:rPr>
                <w:rFonts w:ascii="Arial" w:hAnsi="Arial" w:cs="Arial"/>
                <w:szCs w:val="28"/>
              </w:rPr>
              <w:t>Kim loại chế tạo</w:t>
            </w:r>
          </w:p>
        </w:tc>
        <w:tc>
          <w:tcPr>
            <w:tcW w:w="700" w:type="dxa"/>
            <w:vMerge w:val="restart"/>
            <w:tcBorders>
              <w:top w:val="single" w:sz="6" w:space="0" w:color="auto"/>
              <w:left w:val="single" w:sz="6" w:space="0" w:color="auto"/>
              <w:bottom w:val="single" w:sz="6" w:space="0" w:color="auto"/>
              <w:right w:val="single" w:sz="6" w:space="0" w:color="auto"/>
            </w:tcBorders>
          </w:tcPr>
          <w:p w14:paraId="5968A4EC" w14:textId="77777777" w:rsidR="0006085F" w:rsidRPr="002303C1" w:rsidRDefault="0006085F" w:rsidP="0006085F">
            <w:pPr>
              <w:jc w:val="center"/>
              <w:rPr>
                <w:rFonts w:ascii="Arial" w:hAnsi="Arial" w:cs="Arial"/>
                <w:szCs w:val="28"/>
              </w:rPr>
            </w:pPr>
            <w:r w:rsidRPr="002303C1">
              <w:rPr>
                <w:rFonts w:ascii="Arial" w:hAnsi="Arial" w:cs="Arial"/>
                <w:szCs w:val="28"/>
              </w:rPr>
              <w:t>Ghi chú</w:t>
            </w:r>
          </w:p>
        </w:tc>
      </w:tr>
      <w:tr w:rsidR="002303C1" w:rsidRPr="002303C1" w14:paraId="1E5AE71D" w14:textId="77777777" w:rsidTr="009F5239">
        <w:trPr>
          <w:cantSplit/>
        </w:trPr>
        <w:tc>
          <w:tcPr>
            <w:tcW w:w="593" w:type="dxa"/>
            <w:vMerge/>
            <w:tcBorders>
              <w:top w:val="single" w:sz="6" w:space="0" w:color="auto"/>
              <w:left w:val="single" w:sz="6" w:space="0" w:color="auto"/>
              <w:bottom w:val="single" w:sz="6" w:space="0" w:color="auto"/>
              <w:right w:val="single" w:sz="6" w:space="0" w:color="auto"/>
            </w:tcBorders>
          </w:tcPr>
          <w:p w14:paraId="75F36237" w14:textId="77777777" w:rsidR="0006085F" w:rsidRPr="002303C1" w:rsidRDefault="0006085F" w:rsidP="0006085F">
            <w:pPr>
              <w:rPr>
                <w:rFonts w:ascii="Arial" w:hAnsi="Arial" w:cs="Arial"/>
                <w:szCs w:val="28"/>
              </w:rPr>
            </w:pPr>
          </w:p>
        </w:tc>
        <w:tc>
          <w:tcPr>
            <w:tcW w:w="1606" w:type="dxa"/>
            <w:vMerge/>
            <w:tcBorders>
              <w:top w:val="single" w:sz="6" w:space="0" w:color="auto"/>
              <w:left w:val="single" w:sz="6" w:space="0" w:color="auto"/>
              <w:bottom w:val="single" w:sz="6" w:space="0" w:color="auto"/>
              <w:right w:val="single" w:sz="6" w:space="0" w:color="auto"/>
            </w:tcBorders>
          </w:tcPr>
          <w:p w14:paraId="150BD1D1" w14:textId="77777777" w:rsidR="0006085F" w:rsidRPr="002303C1" w:rsidRDefault="0006085F" w:rsidP="0006085F">
            <w:pPr>
              <w:rPr>
                <w:rFonts w:ascii="Arial" w:hAnsi="Arial" w:cs="Arial"/>
                <w:szCs w:val="28"/>
              </w:rPr>
            </w:pPr>
          </w:p>
        </w:tc>
        <w:tc>
          <w:tcPr>
            <w:tcW w:w="1276" w:type="dxa"/>
            <w:vMerge/>
            <w:tcBorders>
              <w:top w:val="single" w:sz="6" w:space="0" w:color="auto"/>
              <w:left w:val="single" w:sz="6" w:space="0" w:color="auto"/>
              <w:bottom w:val="single" w:sz="6" w:space="0" w:color="auto"/>
              <w:right w:val="single" w:sz="6" w:space="0" w:color="auto"/>
            </w:tcBorders>
          </w:tcPr>
          <w:p w14:paraId="017CFFE5" w14:textId="77777777" w:rsidR="0006085F" w:rsidRPr="002303C1" w:rsidRDefault="0006085F" w:rsidP="0006085F">
            <w:pPr>
              <w:rPr>
                <w:rFonts w:ascii="Arial" w:hAnsi="Arial" w:cs="Arial"/>
                <w:szCs w:val="28"/>
              </w:rPr>
            </w:pPr>
          </w:p>
        </w:tc>
        <w:tc>
          <w:tcPr>
            <w:tcW w:w="1559" w:type="dxa"/>
            <w:vMerge/>
            <w:tcBorders>
              <w:top w:val="single" w:sz="6" w:space="0" w:color="auto"/>
              <w:left w:val="single" w:sz="6" w:space="0" w:color="auto"/>
              <w:bottom w:val="single" w:sz="6" w:space="0" w:color="auto"/>
              <w:right w:val="single" w:sz="6" w:space="0" w:color="auto"/>
            </w:tcBorders>
          </w:tcPr>
          <w:p w14:paraId="337193D0" w14:textId="77777777" w:rsidR="0006085F" w:rsidRPr="002303C1" w:rsidRDefault="0006085F" w:rsidP="0006085F">
            <w:pPr>
              <w:rPr>
                <w:rFonts w:ascii="Arial" w:hAnsi="Arial" w:cs="Arial"/>
                <w:szCs w:val="28"/>
              </w:rPr>
            </w:pPr>
          </w:p>
        </w:tc>
        <w:tc>
          <w:tcPr>
            <w:tcW w:w="851" w:type="dxa"/>
            <w:vMerge w:val="restart"/>
            <w:tcBorders>
              <w:top w:val="single" w:sz="6" w:space="0" w:color="auto"/>
              <w:left w:val="single" w:sz="6" w:space="0" w:color="auto"/>
              <w:bottom w:val="single" w:sz="6" w:space="0" w:color="auto"/>
              <w:right w:val="single" w:sz="6" w:space="0" w:color="auto"/>
            </w:tcBorders>
          </w:tcPr>
          <w:p w14:paraId="27405F11" w14:textId="77777777" w:rsidR="0006085F" w:rsidRPr="002303C1" w:rsidRDefault="0006085F" w:rsidP="0006085F">
            <w:pPr>
              <w:jc w:val="center"/>
              <w:rPr>
                <w:rFonts w:ascii="Arial" w:hAnsi="Arial" w:cs="Arial"/>
                <w:szCs w:val="28"/>
              </w:rPr>
            </w:pPr>
            <w:r w:rsidRPr="002303C1">
              <w:rPr>
                <w:rFonts w:ascii="Arial" w:hAnsi="Arial" w:cs="Arial"/>
                <w:szCs w:val="28"/>
              </w:rPr>
              <w:t>Mã hiệu</w:t>
            </w:r>
          </w:p>
        </w:tc>
        <w:tc>
          <w:tcPr>
            <w:tcW w:w="1337" w:type="dxa"/>
            <w:gridSpan w:val="3"/>
            <w:tcBorders>
              <w:top w:val="single" w:sz="6" w:space="0" w:color="auto"/>
              <w:left w:val="single" w:sz="6" w:space="0" w:color="auto"/>
              <w:bottom w:val="single" w:sz="6" w:space="0" w:color="auto"/>
              <w:right w:val="single" w:sz="6" w:space="0" w:color="auto"/>
            </w:tcBorders>
          </w:tcPr>
          <w:p w14:paraId="6B8BDF9C" w14:textId="77777777" w:rsidR="0006085F" w:rsidRPr="002303C1" w:rsidRDefault="0006085F" w:rsidP="0006085F">
            <w:pPr>
              <w:jc w:val="center"/>
              <w:rPr>
                <w:rFonts w:ascii="Arial" w:hAnsi="Arial" w:cs="Arial"/>
                <w:szCs w:val="28"/>
              </w:rPr>
            </w:pPr>
            <w:r w:rsidRPr="002303C1">
              <w:rPr>
                <w:rFonts w:ascii="Arial" w:hAnsi="Arial" w:cs="Arial"/>
                <w:szCs w:val="28"/>
              </w:rPr>
              <w:t>Cơ tính</w:t>
            </w:r>
          </w:p>
        </w:tc>
        <w:tc>
          <w:tcPr>
            <w:tcW w:w="1200" w:type="dxa"/>
            <w:gridSpan w:val="3"/>
            <w:tcBorders>
              <w:top w:val="single" w:sz="6" w:space="0" w:color="auto"/>
              <w:left w:val="single" w:sz="6" w:space="0" w:color="auto"/>
              <w:bottom w:val="single" w:sz="6" w:space="0" w:color="auto"/>
              <w:right w:val="single" w:sz="6" w:space="0" w:color="auto"/>
            </w:tcBorders>
          </w:tcPr>
          <w:p w14:paraId="700E505A" w14:textId="77777777" w:rsidR="0006085F" w:rsidRPr="002303C1" w:rsidRDefault="0006085F" w:rsidP="0006085F">
            <w:pPr>
              <w:jc w:val="center"/>
              <w:rPr>
                <w:rFonts w:ascii="Arial" w:hAnsi="Arial" w:cs="Arial"/>
                <w:szCs w:val="28"/>
              </w:rPr>
            </w:pPr>
            <w:r w:rsidRPr="002303C1">
              <w:rPr>
                <w:rFonts w:ascii="Arial" w:hAnsi="Arial" w:cs="Arial"/>
                <w:szCs w:val="28"/>
              </w:rPr>
              <w:t>Hóa tính</w:t>
            </w:r>
          </w:p>
        </w:tc>
        <w:tc>
          <w:tcPr>
            <w:tcW w:w="700" w:type="dxa"/>
            <w:vMerge/>
            <w:tcBorders>
              <w:top w:val="single" w:sz="6" w:space="0" w:color="auto"/>
              <w:left w:val="single" w:sz="6" w:space="0" w:color="auto"/>
              <w:bottom w:val="single" w:sz="6" w:space="0" w:color="auto"/>
              <w:right w:val="single" w:sz="6" w:space="0" w:color="auto"/>
            </w:tcBorders>
          </w:tcPr>
          <w:p w14:paraId="702D8BD9" w14:textId="77777777" w:rsidR="0006085F" w:rsidRPr="002303C1" w:rsidRDefault="0006085F" w:rsidP="0006085F">
            <w:pPr>
              <w:rPr>
                <w:rFonts w:ascii="Arial" w:hAnsi="Arial" w:cs="Arial"/>
                <w:szCs w:val="28"/>
              </w:rPr>
            </w:pPr>
          </w:p>
        </w:tc>
      </w:tr>
      <w:tr w:rsidR="002303C1" w:rsidRPr="002303C1" w14:paraId="21F9082F" w14:textId="77777777" w:rsidTr="009F5239">
        <w:trPr>
          <w:cantSplit/>
        </w:trPr>
        <w:tc>
          <w:tcPr>
            <w:tcW w:w="593" w:type="dxa"/>
            <w:vMerge/>
            <w:tcBorders>
              <w:top w:val="single" w:sz="6" w:space="0" w:color="auto"/>
              <w:left w:val="single" w:sz="6" w:space="0" w:color="auto"/>
              <w:bottom w:val="single" w:sz="6" w:space="0" w:color="auto"/>
              <w:right w:val="single" w:sz="6" w:space="0" w:color="auto"/>
            </w:tcBorders>
          </w:tcPr>
          <w:p w14:paraId="206110F0" w14:textId="77777777" w:rsidR="0006085F" w:rsidRPr="002303C1" w:rsidRDefault="0006085F" w:rsidP="0006085F">
            <w:pPr>
              <w:rPr>
                <w:rFonts w:ascii="Arial" w:hAnsi="Arial" w:cs="Arial"/>
                <w:szCs w:val="28"/>
              </w:rPr>
            </w:pPr>
          </w:p>
        </w:tc>
        <w:tc>
          <w:tcPr>
            <w:tcW w:w="1606" w:type="dxa"/>
            <w:vMerge/>
            <w:tcBorders>
              <w:top w:val="single" w:sz="6" w:space="0" w:color="auto"/>
              <w:left w:val="single" w:sz="6" w:space="0" w:color="auto"/>
              <w:bottom w:val="single" w:sz="6" w:space="0" w:color="auto"/>
              <w:right w:val="single" w:sz="6" w:space="0" w:color="auto"/>
            </w:tcBorders>
          </w:tcPr>
          <w:p w14:paraId="46D39304" w14:textId="77777777" w:rsidR="0006085F" w:rsidRPr="002303C1" w:rsidRDefault="0006085F" w:rsidP="0006085F">
            <w:pPr>
              <w:rPr>
                <w:rFonts w:ascii="Arial" w:hAnsi="Arial" w:cs="Arial"/>
                <w:szCs w:val="28"/>
              </w:rPr>
            </w:pPr>
          </w:p>
        </w:tc>
        <w:tc>
          <w:tcPr>
            <w:tcW w:w="1276" w:type="dxa"/>
            <w:vMerge/>
            <w:tcBorders>
              <w:top w:val="single" w:sz="6" w:space="0" w:color="auto"/>
              <w:left w:val="single" w:sz="6" w:space="0" w:color="auto"/>
              <w:bottom w:val="single" w:sz="6" w:space="0" w:color="auto"/>
              <w:right w:val="single" w:sz="6" w:space="0" w:color="auto"/>
            </w:tcBorders>
          </w:tcPr>
          <w:p w14:paraId="3DBBD366" w14:textId="77777777" w:rsidR="0006085F" w:rsidRPr="002303C1" w:rsidRDefault="0006085F" w:rsidP="0006085F">
            <w:pPr>
              <w:rPr>
                <w:rFonts w:ascii="Arial" w:hAnsi="Arial" w:cs="Arial"/>
                <w:szCs w:val="28"/>
              </w:rPr>
            </w:pPr>
          </w:p>
        </w:tc>
        <w:tc>
          <w:tcPr>
            <w:tcW w:w="1559" w:type="dxa"/>
            <w:vMerge/>
            <w:tcBorders>
              <w:top w:val="single" w:sz="6" w:space="0" w:color="auto"/>
              <w:left w:val="single" w:sz="6" w:space="0" w:color="auto"/>
              <w:bottom w:val="single" w:sz="6" w:space="0" w:color="auto"/>
              <w:right w:val="single" w:sz="6" w:space="0" w:color="auto"/>
            </w:tcBorders>
          </w:tcPr>
          <w:p w14:paraId="69A9CCD0" w14:textId="77777777" w:rsidR="0006085F" w:rsidRPr="002303C1" w:rsidRDefault="0006085F" w:rsidP="0006085F">
            <w:pPr>
              <w:rPr>
                <w:rFonts w:ascii="Arial" w:hAnsi="Arial" w:cs="Arial"/>
                <w:szCs w:val="28"/>
              </w:rPr>
            </w:pPr>
          </w:p>
        </w:tc>
        <w:tc>
          <w:tcPr>
            <w:tcW w:w="851" w:type="dxa"/>
            <w:vMerge/>
            <w:tcBorders>
              <w:top w:val="single" w:sz="6" w:space="0" w:color="auto"/>
              <w:left w:val="single" w:sz="6" w:space="0" w:color="auto"/>
              <w:bottom w:val="single" w:sz="6" w:space="0" w:color="auto"/>
              <w:right w:val="single" w:sz="6" w:space="0" w:color="auto"/>
            </w:tcBorders>
          </w:tcPr>
          <w:p w14:paraId="322342D2" w14:textId="77777777" w:rsidR="0006085F" w:rsidRPr="002303C1" w:rsidRDefault="0006085F" w:rsidP="0006085F">
            <w:pPr>
              <w:rPr>
                <w:rFonts w:ascii="Arial" w:hAnsi="Arial" w:cs="Arial"/>
                <w:szCs w:val="28"/>
              </w:rPr>
            </w:pPr>
          </w:p>
        </w:tc>
        <w:tc>
          <w:tcPr>
            <w:tcW w:w="425" w:type="dxa"/>
            <w:tcBorders>
              <w:top w:val="single" w:sz="6" w:space="0" w:color="auto"/>
              <w:left w:val="single" w:sz="6" w:space="0" w:color="auto"/>
              <w:bottom w:val="single" w:sz="6" w:space="0" w:color="auto"/>
              <w:right w:val="single" w:sz="6" w:space="0" w:color="auto"/>
            </w:tcBorders>
          </w:tcPr>
          <w:p w14:paraId="0DC7446A" w14:textId="77777777" w:rsidR="0006085F" w:rsidRPr="002303C1" w:rsidRDefault="0006085F" w:rsidP="0006085F">
            <w:pPr>
              <w:rPr>
                <w:rFonts w:ascii="Arial" w:hAnsi="Arial" w:cs="Arial"/>
                <w:szCs w:val="28"/>
              </w:rPr>
            </w:pPr>
          </w:p>
        </w:tc>
        <w:tc>
          <w:tcPr>
            <w:tcW w:w="412" w:type="dxa"/>
            <w:tcBorders>
              <w:top w:val="single" w:sz="6" w:space="0" w:color="auto"/>
              <w:left w:val="single" w:sz="6" w:space="0" w:color="auto"/>
              <w:bottom w:val="single" w:sz="6" w:space="0" w:color="auto"/>
              <w:right w:val="single" w:sz="6" w:space="0" w:color="auto"/>
            </w:tcBorders>
          </w:tcPr>
          <w:p w14:paraId="30984CFB" w14:textId="77777777" w:rsidR="0006085F" w:rsidRPr="002303C1" w:rsidRDefault="0006085F" w:rsidP="0006085F">
            <w:pPr>
              <w:rPr>
                <w:rFonts w:ascii="Arial" w:hAnsi="Arial" w:cs="Arial"/>
                <w:szCs w:val="28"/>
              </w:rPr>
            </w:pPr>
          </w:p>
        </w:tc>
        <w:tc>
          <w:tcPr>
            <w:tcW w:w="500" w:type="dxa"/>
            <w:tcBorders>
              <w:top w:val="single" w:sz="6" w:space="0" w:color="auto"/>
              <w:left w:val="single" w:sz="6" w:space="0" w:color="auto"/>
              <w:bottom w:val="single" w:sz="6" w:space="0" w:color="auto"/>
              <w:right w:val="single" w:sz="6" w:space="0" w:color="auto"/>
            </w:tcBorders>
          </w:tcPr>
          <w:p w14:paraId="5DCE150B" w14:textId="77777777" w:rsidR="0006085F" w:rsidRPr="002303C1" w:rsidRDefault="0006085F" w:rsidP="0006085F">
            <w:pPr>
              <w:rPr>
                <w:rFonts w:ascii="Arial" w:hAnsi="Arial" w:cs="Arial"/>
                <w:szCs w:val="28"/>
              </w:rPr>
            </w:pPr>
          </w:p>
        </w:tc>
        <w:tc>
          <w:tcPr>
            <w:tcW w:w="400" w:type="dxa"/>
            <w:tcBorders>
              <w:top w:val="single" w:sz="6" w:space="0" w:color="auto"/>
              <w:left w:val="single" w:sz="6" w:space="0" w:color="auto"/>
              <w:bottom w:val="single" w:sz="6" w:space="0" w:color="auto"/>
              <w:right w:val="single" w:sz="6" w:space="0" w:color="auto"/>
            </w:tcBorders>
          </w:tcPr>
          <w:p w14:paraId="460A3B5C" w14:textId="77777777" w:rsidR="0006085F" w:rsidRPr="002303C1" w:rsidRDefault="0006085F" w:rsidP="0006085F">
            <w:pPr>
              <w:rPr>
                <w:rFonts w:ascii="Arial" w:hAnsi="Arial" w:cs="Arial"/>
                <w:szCs w:val="28"/>
              </w:rPr>
            </w:pPr>
          </w:p>
        </w:tc>
        <w:tc>
          <w:tcPr>
            <w:tcW w:w="400" w:type="dxa"/>
            <w:tcBorders>
              <w:top w:val="single" w:sz="6" w:space="0" w:color="auto"/>
              <w:left w:val="single" w:sz="6" w:space="0" w:color="auto"/>
              <w:bottom w:val="single" w:sz="6" w:space="0" w:color="auto"/>
              <w:right w:val="single" w:sz="6" w:space="0" w:color="auto"/>
            </w:tcBorders>
          </w:tcPr>
          <w:p w14:paraId="119415A3" w14:textId="77777777" w:rsidR="0006085F" w:rsidRPr="002303C1" w:rsidRDefault="0006085F" w:rsidP="0006085F">
            <w:pPr>
              <w:rPr>
                <w:rFonts w:ascii="Arial" w:hAnsi="Arial" w:cs="Arial"/>
                <w:szCs w:val="28"/>
              </w:rPr>
            </w:pPr>
          </w:p>
        </w:tc>
        <w:tc>
          <w:tcPr>
            <w:tcW w:w="400" w:type="dxa"/>
            <w:tcBorders>
              <w:top w:val="single" w:sz="6" w:space="0" w:color="auto"/>
              <w:left w:val="single" w:sz="6" w:space="0" w:color="auto"/>
              <w:bottom w:val="single" w:sz="6" w:space="0" w:color="auto"/>
              <w:right w:val="single" w:sz="6" w:space="0" w:color="auto"/>
            </w:tcBorders>
          </w:tcPr>
          <w:p w14:paraId="790EC030" w14:textId="77777777" w:rsidR="0006085F" w:rsidRPr="002303C1" w:rsidRDefault="0006085F" w:rsidP="0006085F">
            <w:pPr>
              <w:rPr>
                <w:rFonts w:ascii="Arial" w:hAnsi="Arial" w:cs="Arial"/>
                <w:szCs w:val="28"/>
              </w:rPr>
            </w:pPr>
          </w:p>
        </w:tc>
        <w:tc>
          <w:tcPr>
            <w:tcW w:w="700" w:type="dxa"/>
            <w:tcBorders>
              <w:top w:val="single" w:sz="6" w:space="0" w:color="auto"/>
              <w:left w:val="single" w:sz="6" w:space="0" w:color="auto"/>
              <w:bottom w:val="single" w:sz="6" w:space="0" w:color="auto"/>
              <w:right w:val="single" w:sz="6" w:space="0" w:color="auto"/>
            </w:tcBorders>
          </w:tcPr>
          <w:p w14:paraId="45EFF78F" w14:textId="77777777" w:rsidR="0006085F" w:rsidRPr="002303C1" w:rsidRDefault="0006085F" w:rsidP="0006085F">
            <w:pPr>
              <w:rPr>
                <w:rFonts w:ascii="Arial" w:hAnsi="Arial" w:cs="Arial"/>
                <w:szCs w:val="28"/>
              </w:rPr>
            </w:pPr>
          </w:p>
        </w:tc>
      </w:tr>
      <w:tr w:rsidR="002303C1" w:rsidRPr="002303C1" w14:paraId="2A6B068A" w14:textId="77777777" w:rsidTr="009F5239">
        <w:trPr>
          <w:trHeight w:val="340"/>
        </w:trPr>
        <w:tc>
          <w:tcPr>
            <w:tcW w:w="593" w:type="dxa"/>
            <w:tcBorders>
              <w:top w:val="dotted" w:sz="2" w:space="0" w:color="auto"/>
              <w:bottom w:val="dotted" w:sz="2" w:space="0" w:color="auto"/>
            </w:tcBorders>
          </w:tcPr>
          <w:p w14:paraId="69BBC7BE" w14:textId="3A827DCF" w:rsidR="0061430C" w:rsidRPr="002303C1" w:rsidRDefault="0061430C" w:rsidP="0061430C">
            <w:pPr>
              <w:jc w:val="center"/>
              <w:rPr>
                <w:rFonts w:ascii="Arial" w:hAnsi="Arial" w:cs="Arial"/>
                <w:szCs w:val="28"/>
              </w:rPr>
            </w:pPr>
            <w:r w:rsidRPr="002303C1">
              <w:rPr>
                <w:rFonts w:ascii="Arial" w:hAnsi="Arial" w:cs="Arial"/>
                <w:szCs w:val="28"/>
              </w:rPr>
              <w:t>1</w:t>
            </w:r>
          </w:p>
        </w:tc>
        <w:tc>
          <w:tcPr>
            <w:tcW w:w="1606" w:type="dxa"/>
            <w:tcBorders>
              <w:top w:val="dotted" w:sz="2" w:space="0" w:color="auto"/>
              <w:bottom w:val="dotted" w:sz="2" w:space="0" w:color="auto"/>
            </w:tcBorders>
          </w:tcPr>
          <w:p w14:paraId="63EAA79A" w14:textId="343CA5B3" w:rsidR="0061430C" w:rsidRPr="002303C1" w:rsidRDefault="0061430C" w:rsidP="0061430C">
            <w:pPr>
              <w:jc w:val="both"/>
              <w:rPr>
                <w:rFonts w:ascii="Arial" w:hAnsi="Arial" w:cs="Arial"/>
                <w:szCs w:val="28"/>
              </w:rPr>
            </w:pPr>
            <w:r w:rsidRPr="002303C1">
              <w:rPr>
                <w:rFonts w:ascii="Arial" w:hAnsi="Arial" w:cs="Arial"/>
                <w:szCs w:val="28"/>
              </w:rPr>
              <w:t>Đường ống cao áp</w:t>
            </w:r>
          </w:p>
        </w:tc>
        <w:tc>
          <w:tcPr>
            <w:tcW w:w="1276" w:type="dxa"/>
            <w:tcBorders>
              <w:top w:val="dotted" w:sz="2" w:space="0" w:color="auto"/>
              <w:bottom w:val="dotted" w:sz="2" w:space="0" w:color="auto"/>
            </w:tcBorders>
          </w:tcPr>
          <w:p w14:paraId="3C2CA825" w14:textId="77777777" w:rsidR="0061430C" w:rsidRPr="002303C1" w:rsidRDefault="0061430C" w:rsidP="0061430C">
            <w:pPr>
              <w:jc w:val="center"/>
              <w:rPr>
                <w:rFonts w:ascii="Arial" w:hAnsi="Arial" w:cs="Arial"/>
                <w:szCs w:val="28"/>
              </w:rPr>
            </w:pPr>
          </w:p>
        </w:tc>
        <w:tc>
          <w:tcPr>
            <w:tcW w:w="1559" w:type="dxa"/>
            <w:tcBorders>
              <w:top w:val="dotted" w:sz="2" w:space="0" w:color="auto"/>
              <w:bottom w:val="dotted" w:sz="2" w:space="0" w:color="auto"/>
            </w:tcBorders>
          </w:tcPr>
          <w:p w14:paraId="183B6E2F" w14:textId="77777777" w:rsidR="0061430C" w:rsidRPr="002303C1" w:rsidRDefault="0061430C" w:rsidP="0061430C">
            <w:pPr>
              <w:jc w:val="center"/>
              <w:rPr>
                <w:rFonts w:ascii="Arial" w:hAnsi="Arial" w:cs="Arial"/>
                <w:szCs w:val="28"/>
              </w:rPr>
            </w:pPr>
          </w:p>
        </w:tc>
        <w:tc>
          <w:tcPr>
            <w:tcW w:w="851" w:type="dxa"/>
            <w:tcBorders>
              <w:top w:val="dotted" w:sz="2" w:space="0" w:color="auto"/>
              <w:bottom w:val="dotted" w:sz="2" w:space="0" w:color="auto"/>
            </w:tcBorders>
          </w:tcPr>
          <w:p w14:paraId="3AFEB347" w14:textId="77777777" w:rsidR="0061430C" w:rsidRPr="002303C1" w:rsidRDefault="0061430C" w:rsidP="0061430C">
            <w:pPr>
              <w:jc w:val="center"/>
              <w:rPr>
                <w:rFonts w:ascii="Arial" w:hAnsi="Arial" w:cs="Arial"/>
                <w:szCs w:val="28"/>
              </w:rPr>
            </w:pPr>
          </w:p>
        </w:tc>
        <w:tc>
          <w:tcPr>
            <w:tcW w:w="425" w:type="dxa"/>
            <w:tcBorders>
              <w:top w:val="dotted" w:sz="2" w:space="0" w:color="auto"/>
              <w:bottom w:val="dotted" w:sz="2" w:space="0" w:color="auto"/>
            </w:tcBorders>
          </w:tcPr>
          <w:p w14:paraId="58307918" w14:textId="77777777" w:rsidR="0061430C" w:rsidRPr="002303C1" w:rsidRDefault="0061430C" w:rsidP="0061430C">
            <w:pPr>
              <w:jc w:val="center"/>
              <w:rPr>
                <w:rFonts w:ascii="Arial" w:hAnsi="Arial" w:cs="Arial"/>
                <w:szCs w:val="28"/>
              </w:rPr>
            </w:pPr>
          </w:p>
        </w:tc>
        <w:tc>
          <w:tcPr>
            <w:tcW w:w="412" w:type="dxa"/>
            <w:tcBorders>
              <w:top w:val="dotted" w:sz="2" w:space="0" w:color="auto"/>
              <w:bottom w:val="dotted" w:sz="2" w:space="0" w:color="auto"/>
            </w:tcBorders>
          </w:tcPr>
          <w:p w14:paraId="56A26070" w14:textId="77777777" w:rsidR="0061430C" w:rsidRPr="002303C1" w:rsidRDefault="0061430C" w:rsidP="0061430C">
            <w:pPr>
              <w:jc w:val="center"/>
              <w:rPr>
                <w:rFonts w:ascii="Arial" w:hAnsi="Arial" w:cs="Arial"/>
                <w:szCs w:val="28"/>
              </w:rPr>
            </w:pPr>
          </w:p>
        </w:tc>
        <w:tc>
          <w:tcPr>
            <w:tcW w:w="500" w:type="dxa"/>
            <w:tcBorders>
              <w:top w:val="dotted" w:sz="2" w:space="0" w:color="auto"/>
              <w:bottom w:val="dotted" w:sz="2" w:space="0" w:color="auto"/>
            </w:tcBorders>
          </w:tcPr>
          <w:p w14:paraId="2E5A96E9" w14:textId="77777777" w:rsidR="0061430C" w:rsidRPr="002303C1" w:rsidRDefault="0061430C" w:rsidP="0061430C">
            <w:pPr>
              <w:jc w:val="center"/>
              <w:rPr>
                <w:rFonts w:ascii="Arial" w:hAnsi="Arial" w:cs="Arial"/>
                <w:szCs w:val="28"/>
              </w:rPr>
            </w:pPr>
          </w:p>
        </w:tc>
        <w:tc>
          <w:tcPr>
            <w:tcW w:w="400" w:type="dxa"/>
            <w:tcBorders>
              <w:top w:val="dotted" w:sz="2" w:space="0" w:color="auto"/>
              <w:bottom w:val="dotted" w:sz="2" w:space="0" w:color="auto"/>
            </w:tcBorders>
          </w:tcPr>
          <w:p w14:paraId="645C2389" w14:textId="77777777" w:rsidR="0061430C" w:rsidRPr="002303C1" w:rsidRDefault="0061430C" w:rsidP="0061430C">
            <w:pPr>
              <w:jc w:val="center"/>
              <w:rPr>
                <w:rFonts w:ascii="Arial" w:hAnsi="Arial" w:cs="Arial"/>
                <w:szCs w:val="28"/>
              </w:rPr>
            </w:pPr>
          </w:p>
        </w:tc>
        <w:tc>
          <w:tcPr>
            <w:tcW w:w="400" w:type="dxa"/>
            <w:tcBorders>
              <w:top w:val="dotted" w:sz="2" w:space="0" w:color="auto"/>
              <w:bottom w:val="dotted" w:sz="2" w:space="0" w:color="auto"/>
            </w:tcBorders>
          </w:tcPr>
          <w:p w14:paraId="3DCC3621" w14:textId="77777777" w:rsidR="0061430C" w:rsidRPr="002303C1" w:rsidRDefault="0061430C" w:rsidP="0061430C">
            <w:pPr>
              <w:jc w:val="center"/>
              <w:rPr>
                <w:rFonts w:ascii="Arial" w:hAnsi="Arial" w:cs="Arial"/>
                <w:szCs w:val="28"/>
              </w:rPr>
            </w:pPr>
          </w:p>
        </w:tc>
        <w:tc>
          <w:tcPr>
            <w:tcW w:w="400" w:type="dxa"/>
            <w:tcBorders>
              <w:top w:val="dotted" w:sz="2" w:space="0" w:color="auto"/>
              <w:bottom w:val="dotted" w:sz="2" w:space="0" w:color="auto"/>
            </w:tcBorders>
          </w:tcPr>
          <w:p w14:paraId="5E457763" w14:textId="77777777" w:rsidR="0061430C" w:rsidRPr="002303C1" w:rsidRDefault="0061430C" w:rsidP="0061430C">
            <w:pPr>
              <w:jc w:val="center"/>
              <w:rPr>
                <w:rFonts w:ascii="Arial" w:hAnsi="Arial" w:cs="Arial"/>
                <w:szCs w:val="28"/>
              </w:rPr>
            </w:pPr>
          </w:p>
        </w:tc>
        <w:tc>
          <w:tcPr>
            <w:tcW w:w="700" w:type="dxa"/>
            <w:tcBorders>
              <w:top w:val="dotted" w:sz="2" w:space="0" w:color="auto"/>
              <w:bottom w:val="dotted" w:sz="2" w:space="0" w:color="auto"/>
            </w:tcBorders>
          </w:tcPr>
          <w:p w14:paraId="2A020448" w14:textId="77777777" w:rsidR="0061430C" w:rsidRPr="002303C1" w:rsidRDefault="0061430C" w:rsidP="0061430C">
            <w:pPr>
              <w:jc w:val="center"/>
              <w:rPr>
                <w:rFonts w:ascii="Arial" w:hAnsi="Arial" w:cs="Arial"/>
                <w:szCs w:val="28"/>
              </w:rPr>
            </w:pPr>
          </w:p>
        </w:tc>
      </w:tr>
      <w:tr w:rsidR="002303C1" w:rsidRPr="002303C1" w14:paraId="168AF812" w14:textId="77777777" w:rsidTr="009F5239">
        <w:trPr>
          <w:trHeight w:val="340"/>
        </w:trPr>
        <w:tc>
          <w:tcPr>
            <w:tcW w:w="593" w:type="dxa"/>
            <w:tcBorders>
              <w:top w:val="dotted" w:sz="2" w:space="0" w:color="auto"/>
              <w:bottom w:val="dotted" w:sz="2" w:space="0" w:color="auto"/>
            </w:tcBorders>
          </w:tcPr>
          <w:p w14:paraId="66E6A170" w14:textId="5AD99DCC" w:rsidR="0061430C" w:rsidRPr="002303C1" w:rsidRDefault="0061430C" w:rsidP="0061430C">
            <w:pPr>
              <w:jc w:val="center"/>
              <w:rPr>
                <w:rFonts w:ascii="Arial" w:hAnsi="Arial" w:cs="Arial"/>
                <w:szCs w:val="28"/>
              </w:rPr>
            </w:pPr>
            <w:r w:rsidRPr="002303C1">
              <w:rPr>
                <w:rFonts w:ascii="Arial" w:hAnsi="Arial" w:cs="Arial"/>
                <w:szCs w:val="28"/>
              </w:rPr>
              <w:t>2</w:t>
            </w:r>
          </w:p>
        </w:tc>
        <w:tc>
          <w:tcPr>
            <w:tcW w:w="1606" w:type="dxa"/>
            <w:tcBorders>
              <w:top w:val="dotted" w:sz="2" w:space="0" w:color="auto"/>
              <w:bottom w:val="dotted" w:sz="2" w:space="0" w:color="auto"/>
            </w:tcBorders>
          </w:tcPr>
          <w:p w14:paraId="38CC4691" w14:textId="15AD9ACC" w:rsidR="0061430C" w:rsidRPr="002303C1" w:rsidRDefault="0061430C" w:rsidP="0061430C">
            <w:pPr>
              <w:jc w:val="both"/>
              <w:rPr>
                <w:rFonts w:ascii="Arial" w:hAnsi="Arial" w:cs="Arial"/>
                <w:szCs w:val="28"/>
              </w:rPr>
            </w:pPr>
            <w:r w:rsidRPr="002303C1">
              <w:rPr>
                <w:rFonts w:ascii="Arial" w:hAnsi="Arial" w:cs="Arial"/>
                <w:szCs w:val="28"/>
              </w:rPr>
              <w:t>Đường ống hạ áp</w:t>
            </w:r>
          </w:p>
        </w:tc>
        <w:tc>
          <w:tcPr>
            <w:tcW w:w="1276" w:type="dxa"/>
            <w:tcBorders>
              <w:top w:val="dotted" w:sz="2" w:space="0" w:color="auto"/>
              <w:bottom w:val="dotted" w:sz="2" w:space="0" w:color="auto"/>
            </w:tcBorders>
          </w:tcPr>
          <w:p w14:paraId="0FBBEC57" w14:textId="77777777" w:rsidR="0061430C" w:rsidRPr="002303C1" w:rsidRDefault="0061430C" w:rsidP="0061430C">
            <w:pPr>
              <w:jc w:val="center"/>
              <w:rPr>
                <w:rFonts w:ascii="Arial" w:hAnsi="Arial" w:cs="Arial"/>
                <w:szCs w:val="28"/>
              </w:rPr>
            </w:pPr>
          </w:p>
        </w:tc>
        <w:tc>
          <w:tcPr>
            <w:tcW w:w="1559" w:type="dxa"/>
            <w:tcBorders>
              <w:top w:val="dotted" w:sz="2" w:space="0" w:color="auto"/>
              <w:bottom w:val="dotted" w:sz="2" w:space="0" w:color="auto"/>
            </w:tcBorders>
          </w:tcPr>
          <w:p w14:paraId="376679E8" w14:textId="77777777" w:rsidR="0061430C" w:rsidRPr="002303C1" w:rsidRDefault="0061430C" w:rsidP="0061430C">
            <w:pPr>
              <w:jc w:val="center"/>
              <w:rPr>
                <w:rFonts w:ascii="Arial" w:hAnsi="Arial" w:cs="Arial"/>
                <w:szCs w:val="28"/>
              </w:rPr>
            </w:pPr>
          </w:p>
        </w:tc>
        <w:tc>
          <w:tcPr>
            <w:tcW w:w="851" w:type="dxa"/>
            <w:tcBorders>
              <w:top w:val="dotted" w:sz="2" w:space="0" w:color="auto"/>
              <w:bottom w:val="dotted" w:sz="2" w:space="0" w:color="auto"/>
            </w:tcBorders>
          </w:tcPr>
          <w:p w14:paraId="715F8AE0" w14:textId="77777777" w:rsidR="0061430C" w:rsidRPr="002303C1" w:rsidRDefault="0061430C" w:rsidP="0061430C">
            <w:pPr>
              <w:jc w:val="center"/>
              <w:rPr>
                <w:rFonts w:ascii="Arial" w:hAnsi="Arial" w:cs="Arial"/>
                <w:szCs w:val="28"/>
              </w:rPr>
            </w:pPr>
          </w:p>
        </w:tc>
        <w:tc>
          <w:tcPr>
            <w:tcW w:w="425" w:type="dxa"/>
            <w:tcBorders>
              <w:top w:val="dotted" w:sz="2" w:space="0" w:color="auto"/>
              <w:bottom w:val="dotted" w:sz="2" w:space="0" w:color="auto"/>
            </w:tcBorders>
          </w:tcPr>
          <w:p w14:paraId="795FAC28" w14:textId="77777777" w:rsidR="0061430C" w:rsidRPr="002303C1" w:rsidRDefault="0061430C" w:rsidP="0061430C">
            <w:pPr>
              <w:jc w:val="center"/>
              <w:rPr>
                <w:rFonts w:ascii="Arial" w:hAnsi="Arial" w:cs="Arial"/>
                <w:szCs w:val="28"/>
              </w:rPr>
            </w:pPr>
          </w:p>
        </w:tc>
        <w:tc>
          <w:tcPr>
            <w:tcW w:w="412" w:type="dxa"/>
            <w:tcBorders>
              <w:top w:val="dotted" w:sz="2" w:space="0" w:color="auto"/>
              <w:bottom w:val="dotted" w:sz="2" w:space="0" w:color="auto"/>
            </w:tcBorders>
          </w:tcPr>
          <w:p w14:paraId="665C733D" w14:textId="77777777" w:rsidR="0061430C" w:rsidRPr="002303C1" w:rsidRDefault="0061430C" w:rsidP="0061430C">
            <w:pPr>
              <w:jc w:val="center"/>
              <w:rPr>
                <w:rFonts w:ascii="Arial" w:hAnsi="Arial" w:cs="Arial"/>
                <w:szCs w:val="28"/>
              </w:rPr>
            </w:pPr>
          </w:p>
        </w:tc>
        <w:tc>
          <w:tcPr>
            <w:tcW w:w="500" w:type="dxa"/>
            <w:tcBorders>
              <w:top w:val="dotted" w:sz="2" w:space="0" w:color="auto"/>
              <w:bottom w:val="dotted" w:sz="2" w:space="0" w:color="auto"/>
            </w:tcBorders>
          </w:tcPr>
          <w:p w14:paraId="03BDDCFB" w14:textId="77777777" w:rsidR="0061430C" w:rsidRPr="002303C1" w:rsidRDefault="0061430C" w:rsidP="0061430C">
            <w:pPr>
              <w:jc w:val="center"/>
              <w:rPr>
                <w:rFonts w:ascii="Arial" w:hAnsi="Arial" w:cs="Arial"/>
                <w:szCs w:val="28"/>
              </w:rPr>
            </w:pPr>
          </w:p>
        </w:tc>
        <w:tc>
          <w:tcPr>
            <w:tcW w:w="400" w:type="dxa"/>
            <w:tcBorders>
              <w:top w:val="dotted" w:sz="2" w:space="0" w:color="auto"/>
              <w:bottom w:val="dotted" w:sz="2" w:space="0" w:color="auto"/>
            </w:tcBorders>
          </w:tcPr>
          <w:p w14:paraId="25D3394A" w14:textId="77777777" w:rsidR="0061430C" w:rsidRPr="002303C1" w:rsidRDefault="0061430C" w:rsidP="0061430C">
            <w:pPr>
              <w:jc w:val="center"/>
              <w:rPr>
                <w:rFonts w:ascii="Arial" w:hAnsi="Arial" w:cs="Arial"/>
                <w:szCs w:val="28"/>
              </w:rPr>
            </w:pPr>
          </w:p>
        </w:tc>
        <w:tc>
          <w:tcPr>
            <w:tcW w:w="400" w:type="dxa"/>
            <w:tcBorders>
              <w:top w:val="dotted" w:sz="2" w:space="0" w:color="auto"/>
              <w:bottom w:val="dotted" w:sz="2" w:space="0" w:color="auto"/>
            </w:tcBorders>
          </w:tcPr>
          <w:p w14:paraId="334996E3" w14:textId="77777777" w:rsidR="0061430C" w:rsidRPr="002303C1" w:rsidRDefault="0061430C" w:rsidP="0061430C">
            <w:pPr>
              <w:jc w:val="center"/>
              <w:rPr>
                <w:rFonts w:ascii="Arial" w:hAnsi="Arial" w:cs="Arial"/>
                <w:szCs w:val="28"/>
              </w:rPr>
            </w:pPr>
          </w:p>
        </w:tc>
        <w:tc>
          <w:tcPr>
            <w:tcW w:w="400" w:type="dxa"/>
            <w:tcBorders>
              <w:top w:val="dotted" w:sz="2" w:space="0" w:color="auto"/>
              <w:bottom w:val="dotted" w:sz="2" w:space="0" w:color="auto"/>
            </w:tcBorders>
          </w:tcPr>
          <w:p w14:paraId="292E557D" w14:textId="77777777" w:rsidR="0061430C" w:rsidRPr="002303C1" w:rsidRDefault="0061430C" w:rsidP="0061430C">
            <w:pPr>
              <w:jc w:val="center"/>
              <w:rPr>
                <w:rFonts w:ascii="Arial" w:hAnsi="Arial" w:cs="Arial"/>
                <w:szCs w:val="28"/>
              </w:rPr>
            </w:pPr>
          </w:p>
        </w:tc>
        <w:tc>
          <w:tcPr>
            <w:tcW w:w="700" w:type="dxa"/>
            <w:tcBorders>
              <w:top w:val="dotted" w:sz="2" w:space="0" w:color="auto"/>
              <w:bottom w:val="dotted" w:sz="2" w:space="0" w:color="auto"/>
            </w:tcBorders>
          </w:tcPr>
          <w:p w14:paraId="719259C6" w14:textId="77777777" w:rsidR="0061430C" w:rsidRPr="002303C1" w:rsidRDefault="0061430C" w:rsidP="0061430C">
            <w:pPr>
              <w:jc w:val="center"/>
              <w:rPr>
                <w:rFonts w:ascii="Arial" w:hAnsi="Arial" w:cs="Arial"/>
                <w:szCs w:val="28"/>
              </w:rPr>
            </w:pPr>
          </w:p>
        </w:tc>
      </w:tr>
      <w:tr w:rsidR="002303C1" w:rsidRPr="002303C1" w14:paraId="512978EC" w14:textId="77777777" w:rsidTr="009F5239">
        <w:trPr>
          <w:trHeight w:val="340"/>
        </w:trPr>
        <w:tc>
          <w:tcPr>
            <w:tcW w:w="593" w:type="dxa"/>
            <w:tcBorders>
              <w:top w:val="dotted" w:sz="2" w:space="0" w:color="auto"/>
              <w:bottom w:val="dotted" w:sz="2" w:space="0" w:color="auto"/>
            </w:tcBorders>
          </w:tcPr>
          <w:p w14:paraId="6C5B76D2" w14:textId="1B398DDB" w:rsidR="0006085F" w:rsidRPr="002303C1" w:rsidRDefault="0061430C" w:rsidP="0006085F">
            <w:pPr>
              <w:jc w:val="center"/>
              <w:rPr>
                <w:rFonts w:ascii="Arial" w:hAnsi="Arial" w:cs="Arial"/>
                <w:szCs w:val="28"/>
              </w:rPr>
            </w:pPr>
            <w:r w:rsidRPr="002303C1">
              <w:rPr>
                <w:rFonts w:ascii="Arial" w:hAnsi="Arial" w:cs="Arial"/>
                <w:szCs w:val="28"/>
              </w:rPr>
              <w:t>3</w:t>
            </w:r>
          </w:p>
        </w:tc>
        <w:tc>
          <w:tcPr>
            <w:tcW w:w="1606" w:type="dxa"/>
            <w:tcBorders>
              <w:top w:val="dotted" w:sz="2" w:space="0" w:color="auto"/>
              <w:bottom w:val="dotted" w:sz="2" w:space="0" w:color="auto"/>
            </w:tcBorders>
          </w:tcPr>
          <w:p w14:paraId="0BEA3D8B" w14:textId="2413F663" w:rsidR="0006085F" w:rsidRPr="002303C1" w:rsidRDefault="0061430C" w:rsidP="0006085F">
            <w:pPr>
              <w:jc w:val="both"/>
              <w:rPr>
                <w:rFonts w:ascii="Arial" w:hAnsi="Arial" w:cs="Arial"/>
                <w:szCs w:val="28"/>
              </w:rPr>
            </w:pPr>
            <w:r w:rsidRPr="002303C1">
              <w:rPr>
                <w:rFonts w:ascii="Arial" w:hAnsi="Arial" w:cs="Arial"/>
                <w:szCs w:val="28"/>
              </w:rPr>
              <w:t>…</w:t>
            </w:r>
          </w:p>
        </w:tc>
        <w:tc>
          <w:tcPr>
            <w:tcW w:w="1276" w:type="dxa"/>
            <w:tcBorders>
              <w:top w:val="dotted" w:sz="2" w:space="0" w:color="auto"/>
              <w:bottom w:val="dotted" w:sz="2" w:space="0" w:color="auto"/>
            </w:tcBorders>
          </w:tcPr>
          <w:p w14:paraId="3447BCA9" w14:textId="77777777" w:rsidR="0006085F" w:rsidRPr="002303C1" w:rsidRDefault="0006085F" w:rsidP="0006085F">
            <w:pPr>
              <w:jc w:val="center"/>
              <w:rPr>
                <w:rFonts w:ascii="Arial" w:hAnsi="Arial" w:cs="Arial"/>
                <w:szCs w:val="28"/>
              </w:rPr>
            </w:pPr>
          </w:p>
        </w:tc>
        <w:tc>
          <w:tcPr>
            <w:tcW w:w="1559" w:type="dxa"/>
            <w:tcBorders>
              <w:top w:val="dotted" w:sz="2" w:space="0" w:color="auto"/>
              <w:bottom w:val="dotted" w:sz="2" w:space="0" w:color="auto"/>
            </w:tcBorders>
          </w:tcPr>
          <w:p w14:paraId="3F1D7DF4" w14:textId="77777777" w:rsidR="0006085F" w:rsidRPr="002303C1" w:rsidRDefault="0006085F" w:rsidP="0006085F">
            <w:pPr>
              <w:jc w:val="center"/>
              <w:rPr>
                <w:rFonts w:ascii="Arial" w:hAnsi="Arial" w:cs="Arial"/>
                <w:szCs w:val="28"/>
              </w:rPr>
            </w:pPr>
          </w:p>
        </w:tc>
        <w:tc>
          <w:tcPr>
            <w:tcW w:w="851" w:type="dxa"/>
            <w:tcBorders>
              <w:top w:val="dotted" w:sz="2" w:space="0" w:color="auto"/>
              <w:bottom w:val="dotted" w:sz="2" w:space="0" w:color="auto"/>
            </w:tcBorders>
          </w:tcPr>
          <w:p w14:paraId="6975DC52" w14:textId="77777777" w:rsidR="0006085F" w:rsidRPr="002303C1" w:rsidRDefault="0006085F" w:rsidP="0006085F">
            <w:pPr>
              <w:jc w:val="center"/>
              <w:rPr>
                <w:rFonts w:ascii="Arial" w:hAnsi="Arial" w:cs="Arial"/>
                <w:szCs w:val="28"/>
              </w:rPr>
            </w:pPr>
          </w:p>
        </w:tc>
        <w:tc>
          <w:tcPr>
            <w:tcW w:w="425" w:type="dxa"/>
            <w:tcBorders>
              <w:top w:val="dotted" w:sz="2" w:space="0" w:color="auto"/>
              <w:bottom w:val="dotted" w:sz="2" w:space="0" w:color="auto"/>
            </w:tcBorders>
          </w:tcPr>
          <w:p w14:paraId="69921818" w14:textId="77777777" w:rsidR="0006085F" w:rsidRPr="002303C1" w:rsidRDefault="0006085F" w:rsidP="0006085F">
            <w:pPr>
              <w:jc w:val="center"/>
              <w:rPr>
                <w:rFonts w:ascii="Arial" w:hAnsi="Arial" w:cs="Arial"/>
                <w:szCs w:val="28"/>
              </w:rPr>
            </w:pPr>
          </w:p>
        </w:tc>
        <w:tc>
          <w:tcPr>
            <w:tcW w:w="412" w:type="dxa"/>
            <w:tcBorders>
              <w:top w:val="dotted" w:sz="2" w:space="0" w:color="auto"/>
              <w:bottom w:val="dotted" w:sz="2" w:space="0" w:color="auto"/>
            </w:tcBorders>
          </w:tcPr>
          <w:p w14:paraId="24B3368C" w14:textId="77777777" w:rsidR="0006085F" w:rsidRPr="002303C1" w:rsidRDefault="0006085F" w:rsidP="0006085F">
            <w:pPr>
              <w:jc w:val="center"/>
              <w:rPr>
                <w:rFonts w:ascii="Arial" w:hAnsi="Arial" w:cs="Arial"/>
                <w:szCs w:val="28"/>
              </w:rPr>
            </w:pPr>
          </w:p>
        </w:tc>
        <w:tc>
          <w:tcPr>
            <w:tcW w:w="500" w:type="dxa"/>
            <w:tcBorders>
              <w:top w:val="dotted" w:sz="2" w:space="0" w:color="auto"/>
              <w:bottom w:val="dotted" w:sz="2" w:space="0" w:color="auto"/>
            </w:tcBorders>
          </w:tcPr>
          <w:p w14:paraId="0A406CEF" w14:textId="77777777" w:rsidR="0006085F" w:rsidRPr="002303C1" w:rsidRDefault="0006085F" w:rsidP="0006085F">
            <w:pPr>
              <w:jc w:val="center"/>
              <w:rPr>
                <w:rFonts w:ascii="Arial" w:hAnsi="Arial" w:cs="Arial"/>
                <w:szCs w:val="28"/>
              </w:rPr>
            </w:pPr>
          </w:p>
        </w:tc>
        <w:tc>
          <w:tcPr>
            <w:tcW w:w="400" w:type="dxa"/>
            <w:tcBorders>
              <w:top w:val="dotted" w:sz="2" w:space="0" w:color="auto"/>
              <w:bottom w:val="dotted" w:sz="2" w:space="0" w:color="auto"/>
            </w:tcBorders>
          </w:tcPr>
          <w:p w14:paraId="649FB8A8" w14:textId="77777777" w:rsidR="0006085F" w:rsidRPr="002303C1" w:rsidRDefault="0006085F" w:rsidP="0006085F">
            <w:pPr>
              <w:jc w:val="center"/>
              <w:rPr>
                <w:rFonts w:ascii="Arial" w:hAnsi="Arial" w:cs="Arial"/>
                <w:szCs w:val="28"/>
              </w:rPr>
            </w:pPr>
          </w:p>
        </w:tc>
        <w:tc>
          <w:tcPr>
            <w:tcW w:w="400" w:type="dxa"/>
            <w:tcBorders>
              <w:top w:val="dotted" w:sz="2" w:space="0" w:color="auto"/>
              <w:bottom w:val="dotted" w:sz="2" w:space="0" w:color="auto"/>
            </w:tcBorders>
          </w:tcPr>
          <w:p w14:paraId="5E7BE8D6" w14:textId="77777777" w:rsidR="0006085F" w:rsidRPr="002303C1" w:rsidRDefault="0006085F" w:rsidP="0006085F">
            <w:pPr>
              <w:jc w:val="center"/>
              <w:rPr>
                <w:rFonts w:ascii="Arial" w:hAnsi="Arial" w:cs="Arial"/>
                <w:szCs w:val="28"/>
              </w:rPr>
            </w:pPr>
          </w:p>
        </w:tc>
        <w:tc>
          <w:tcPr>
            <w:tcW w:w="400" w:type="dxa"/>
            <w:tcBorders>
              <w:top w:val="dotted" w:sz="2" w:space="0" w:color="auto"/>
              <w:bottom w:val="dotted" w:sz="2" w:space="0" w:color="auto"/>
            </w:tcBorders>
          </w:tcPr>
          <w:p w14:paraId="52A0317B" w14:textId="77777777" w:rsidR="0006085F" w:rsidRPr="002303C1" w:rsidRDefault="0006085F" w:rsidP="0006085F">
            <w:pPr>
              <w:jc w:val="center"/>
              <w:rPr>
                <w:rFonts w:ascii="Arial" w:hAnsi="Arial" w:cs="Arial"/>
                <w:szCs w:val="28"/>
              </w:rPr>
            </w:pPr>
          </w:p>
        </w:tc>
        <w:tc>
          <w:tcPr>
            <w:tcW w:w="700" w:type="dxa"/>
            <w:tcBorders>
              <w:top w:val="dotted" w:sz="2" w:space="0" w:color="auto"/>
              <w:bottom w:val="dotted" w:sz="2" w:space="0" w:color="auto"/>
            </w:tcBorders>
          </w:tcPr>
          <w:p w14:paraId="6697306B" w14:textId="77777777" w:rsidR="0006085F" w:rsidRPr="002303C1" w:rsidRDefault="0006085F" w:rsidP="0006085F">
            <w:pPr>
              <w:jc w:val="center"/>
              <w:rPr>
                <w:rFonts w:ascii="Arial" w:hAnsi="Arial" w:cs="Arial"/>
                <w:szCs w:val="28"/>
              </w:rPr>
            </w:pPr>
          </w:p>
        </w:tc>
      </w:tr>
      <w:tr w:rsidR="0006085F" w:rsidRPr="002303C1" w14:paraId="1D568339" w14:textId="77777777" w:rsidTr="009F5239">
        <w:trPr>
          <w:trHeight w:val="340"/>
        </w:trPr>
        <w:tc>
          <w:tcPr>
            <w:tcW w:w="593" w:type="dxa"/>
            <w:tcBorders>
              <w:top w:val="dotted" w:sz="2" w:space="0" w:color="auto"/>
            </w:tcBorders>
          </w:tcPr>
          <w:p w14:paraId="4DC9D712" w14:textId="7A0E6092" w:rsidR="0006085F" w:rsidRPr="002303C1" w:rsidRDefault="0061430C" w:rsidP="0006085F">
            <w:pPr>
              <w:jc w:val="center"/>
              <w:rPr>
                <w:rFonts w:ascii="Arial" w:hAnsi="Arial" w:cs="Arial"/>
                <w:szCs w:val="28"/>
              </w:rPr>
            </w:pPr>
            <w:r w:rsidRPr="002303C1">
              <w:rPr>
                <w:rFonts w:ascii="Arial" w:hAnsi="Arial" w:cs="Arial"/>
                <w:szCs w:val="28"/>
              </w:rPr>
              <w:t>…</w:t>
            </w:r>
          </w:p>
        </w:tc>
        <w:tc>
          <w:tcPr>
            <w:tcW w:w="1606" w:type="dxa"/>
            <w:tcBorders>
              <w:top w:val="dotted" w:sz="2" w:space="0" w:color="auto"/>
            </w:tcBorders>
          </w:tcPr>
          <w:p w14:paraId="534C99D1" w14:textId="7A585793" w:rsidR="0006085F" w:rsidRPr="002303C1" w:rsidRDefault="0061430C" w:rsidP="0006085F">
            <w:pPr>
              <w:rPr>
                <w:rFonts w:ascii="Arial" w:hAnsi="Arial" w:cs="Arial"/>
                <w:szCs w:val="28"/>
              </w:rPr>
            </w:pPr>
            <w:r w:rsidRPr="002303C1">
              <w:rPr>
                <w:rFonts w:ascii="Arial" w:hAnsi="Arial" w:cs="Arial"/>
                <w:szCs w:val="28"/>
              </w:rPr>
              <w:t>…</w:t>
            </w:r>
          </w:p>
        </w:tc>
        <w:tc>
          <w:tcPr>
            <w:tcW w:w="1276" w:type="dxa"/>
            <w:tcBorders>
              <w:top w:val="dotted" w:sz="2" w:space="0" w:color="auto"/>
            </w:tcBorders>
          </w:tcPr>
          <w:p w14:paraId="3CB5BD52" w14:textId="77777777" w:rsidR="0006085F" w:rsidRPr="002303C1" w:rsidRDefault="0006085F" w:rsidP="0006085F">
            <w:pPr>
              <w:jc w:val="center"/>
              <w:rPr>
                <w:rFonts w:ascii="Arial" w:hAnsi="Arial" w:cs="Arial"/>
                <w:szCs w:val="28"/>
              </w:rPr>
            </w:pPr>
          </w:p>
        </w:tc>
        <w:tc>
          <w:tcPr>
            <w:tcW w:w="1559" w:type="dxa"/>
            <w:tcBorders>
              <w:top w:val="dotted" w:sz="2" w:space="0" w:color="auto"/>
            </w:tcBorders>
          </w:tcPr>
          <w:p w14:paraId="232CB6D3" w14:textId="77777777" w:rsidR="0006085F" w:rsidRPr="002303C1" w:rsidRDefault="0006085F" w:rsidP="0006085F">
            <w:pPr>
              <w:jc w:val="center"/>
              <w:rPr>
                <w:rFonts w:ascii="Arial" w:hAnsi="Arial" w:cs="Arial"/>
                <w:szCs w:val="28"/>
              </w:rPr>
            </w:pPr>
          </w:p>
        </w:tc>
        <w:tc>
          <w:tcPr>
            <w:tcW w:w="851" w:type="dxa"/>
            <w:tcBorders>
              <w:top w:val="dotted" w:sz="2" w:space="0" w:color="auto"/>
            </w:tcBorders>
          </w:tcPr>
          <w:p w14:paraId="056E93CC" w14:textId="77777777" w:rsidR="0006085F" w:rsidRPr="002303C1" w:rsidRDefault="0006085F" w:rsidP="0006085F">
            <w:pPr>
              <w:jc w:val="center"/>
              <w:rPr>
                <w:rFonts w:ascii="Arial" w:hAnsi="Arial" w:cs="Arial"/>
                <w:szCs w:val="28"/>
              </w:rPr>
            </w:pPr>
          </w:p>
        </w:tc>
        <w:tc>
          <w:tcPr>
            <w:tcW w:w="425" w:type="dxa"/>
            <w:tcBorders>
              <w:top w:val="dotted" w:sz="2" w:space="0" w:color="auto"/>
            </w:tcBorders>
          </w:tcPr>
          <w:p w14:paraId="7E28B619" w14:textId="77777777" w:rsidR="0006085F" w:rsidRPr="002303C1" w:rsidRDefault="0006085F" w:rsidP="0006085F">
            <w:pPr>
              <w:jc w:val="center"/>
              <w:rPr>
                <w:rFonts w:ascii="Arial" w:hAnsi="Arial" w:cs="Arial"/>
                <w:szCs w:val="28"/>
              </w:rPr>
            </w:pPr>
          </w:p>
        </w:tc>
        <w:tc>
          <w:tcPr>
            <w:tcW w:w="412" w:type="dxa"/>
            <w:tcBorders>
              <w:top w:val="dotted" w:sz="2" w:space="0" w:color="auto"/>
            </w:tcBorders>
          </w:tcPr>
          <w:p w14:paraId="7ADED7BD" w14:textId="77777777" w:rsidR="0006085F" w:rsidRPr="002303C1" w:rsidRDefault="0006085F" w:rsidP="0006085F">
            <w:pPr>
              <w:jc w:val="center"/>
              <w:rPr>
                <w:rFonts w:ascii="Arial" w:hAnsi="Arial" w:cs="Arial"/>
                <w:szCs w:val="28"/>
              </w:rPr>
            </w:pPr>
          </w:p>
        </w:tc>
        <w:tc>
          <w:tcPr>
            <w:tcW w:w="500" w:type="dxa"/>
            <w:tcBorders>
              <w:top w:val="dotted" w:sz="2" w:space="0" w:color="auto"/>
            </w:tcBorders>
          </w:tcPr>
          <w:p w14:paraId="520754D6" w14:textId="77777777" w:rsidR="0006085F" w:rsidRPr="002303C1" w:rsidRDefault="0006085F" w:rsidP="0006085F">
            <w:pPr>
              <w:jc w:val="center"/>
              <w:rPr>
                <w:rFonts w:ascii="Arial" w:hAnsi="Arial" w:cs="Arial"/>
                <w:szCs w:val="28"/>
              </w:rPr>
            </w:pPr>
          </w:p>
        </w:tc>
        <w:tc>
          <w:tcPr>
            <w:tcW w:w="400" w:type="dxa"/>
            <w:tcBorders>
              <w:top w:val="dotted" w:sz="2" w:space="0" w:color="auto"/>
            </w:tcBorders>
          </w:tcPr>
          <w:p w14:paraId="7E4E7439" w14:textId="77777777" w:rsidR="0006085F" w:rsidRPr="002303C1" w:rsidRDefault="0006085F" w:rsidP="0006085F">
            <w:pPr>
              <w:jc w:val="center"/>
              <w:rPr>
                <w:rFonts w:ascii="Arial" w:hAnsi="Arial" w:cs="Arial"/>
                <w:szCs w:val="28"/>
              </w:rPr>
            </w:pPr>
          </w:p>
        </w:tc>
        <w:tc>
          <w:tcPr>
            <w:tcW w:w="400" w:type="dxa"/>
            <w:tcBorders>
              <w:top w:val="dotted" w:sz="2" w:space="0" w:color="auto"/>
            </w:tcBorders>
          </w:tcPr>
          <w:p w14:paraId="22CDB0C9" w14:textId="77777777" w:rsidR="0006085F" w:rsidRPr="002303C1" w:rsidRDefault="0006085F" w:rsidP="0006085F">
            <w:pPr>
              <w:jc w:val="center"/>
              <w:rPr>
                <w:rFonts w:ascii="Arial" w:hAnsi="Arial" w:cs="Arial"/>
                <w:szCs w:val="28"/>
              </w:rPr>
            </w:pPr>
          </w:p>
        </w:tc>
        <w:tc>
          <w:tcPr>
            <w:tcW w:w="400" w:type="dxa"/>
            <w:tcBorders>
              <w:top w:val="dotted" w:sz="2" w:space="0" w:color="auto"/>
            </w:tcBorders>
          </w:tcPr>
          <w:p w14:paraId="4803CF15" w14:textId="77777777" w:rsidR="0006085F" w:rsidRPr="002303C1" w:rsidRDefault="0006085F" w:rsidP="0006085F">
            <w:pPr>
              <w:jc w:val="center"/>
              <w:rPr>
                <w:rFonts w:ascii="Arial" w:hAnsi="Arial" w:cs="Arial"/>
                <w:szCs w:val="28"/>
              </w:rPr>
            </w:pPr>
          </w:p>
        </w:tc>
        <w:tc>
          <w:tcPr>
            <w:tcW w:w="700" w:type="dxa"/>
            <w:tcBorders>
              <w:top w:val="dotted" w:sz="2" w:space="0" w:color="auto"/>
            </w:tcBorders>
          </w:tcPr>
          <w:p w14:paraId="552C3E15" w14:textId="77777777" w:rsidR="0006085F" w:rsidRPr="002303C1" w:rsidRDefault="0006085F" w:rsidP="0006085F">
            <w:pPr>
              <w:jc w:val="center"/>
              <w:rPr>
                <w:rFonts w:ascii="Arial" w:hAnsi="Arial" w:cs="Arial"/>
                <w:szCs w:val="28"/>
              </w:rPr>
            </w:pPr>
          </w:p>
        </w:tc>
      </w:tr>
    </w:tbl>
    <w:p w14:paraId="6C1DB664" w14:textId="77777777" w:rsidR="00535E03" w:rsidRPr="002303C1" w:rsidRDefault="00535E03" w:rsidP="0006085F">
      <w:pPr>
        <w:jc w:val="center"/>
        <w:rPr>
          <w:rFonts w:ascii="Arial" w:hAnsi="Arial" w:cs="Arial"/>
          <w:b/>
          <w:bCs/>
          <w:szCs w:val="28"/>
        </w:rPr>
      </w:pPr>
    </w:p>
    <w:p w14:paraId="05151941" w14:textId="74459060" w:rsidR="00535E03" w:rsidRPr="002303C1" w:rsidRDefault="00535E03" w:rsidP="00535E03">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t>Những số liệu về hàn hoặc tán đinh của hệ thống lạnh</w:t>
      </w:r>
    </w:p>
    <w:tbl>
      <w:tblPr>
        <w:tblW w:w="9072"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992"/>
        <w:gridCol w:w="709"/>
        <w:gridCol w:w="709"/>
        <w:gridCol w:w="709"/>
        <w:gridCol w:w="708"/>
        <w:gridCol w:w="603"/>
        <w:gridCol w:w="810"/>
        <w:gridCol w:w="720"/>
        <w:gridCol w:w="986"/>
      </w:tblGrid>
      <w:tr w:rsidR="002303C1" w:rsidRPr="002303C1" w14:paraId="75E706F5" w14:textId="77777777" w:rsidTr="00535E03">
        <w:trPr>
          <w:cantSplit/>
        </w:trPr>
        <w:tc>
          <w:tcPr>
            <w:tcW w:w="2126" w:type="dxa"/>
            <w:vMerge w:val="restart"/>
          </w:tcPr>
          <w:p w14:paraId="401A30DC" w14:textId="77777777" w:rsidR="0006085F" w:rsidRPr="002303C1" w:rsidRDefault="0006085F" w:rsidP="00535E03">
            <w:pPr>
              <w:spacing w:after="0" w:line="240" w:lineRule="auto"/>
              <w:jc w:val="center"/>
              <w:rPr>
                <w:rFonts w:ascii="Arial" w:hAnsi="Arial" w:cs="Arial"/>
                <w:szCs w:val="28"/>
              </w:rPr>
            </w:pPr>
          </w:p>
          <w:p w14:paraId="47D15099" w14:textId="77777777" w:rsidR="0006085F" w:rsidRPr="002303C1" w:rsidRDefault="0006085F" w:rsidP="00535E03">
            <w:pPr>
              <w:spacing w:after="0" w:line="240" w:lineRule="auto"/>
              <w:jc w:val="center"/>
              <w:rPr>
                <w:rFonts w:ascii="Arial" w:hAnsi="Arial" w:cs="Arial"/>
                <w:szCs w:val="28"/>
              </w:rPr>
            </w:pPr>
            <w:r w:rsidRPr="002303C1">
              <w:rPr>
                <w:rFonts w:ascii="Arial" w:hAnsi="Arial" w:cs="Arial"/>
                <w:szCs w:val="28"/>
              </w:rPr>
              <w:t>Công nghệ hàn</w:t>
            </w:r>
          </w:p>
          <w:p w14:paraId="440DCDE8" w14:textId="77777777" w:rsidR="0006085F" w:rsidRPr="002303C1" w:rsidRDefault="0006085F" w:rsidP="00535E03">
            <w:pPr>
              <w:spacing w:after="0" w:line="240" w:lineRule="auto"/>
              <w:ind w:left="562" w:hanging="562"/>
              <w:jc w:val="center"/>
              <w:rPr>
                <w:rFonts w:ascii="Arial" w:hAnsi="Arial" w:cs="Arial"/>
                <w:szCs w:val="28"/>
              </w:rPr>
            </w:pPr>
            <w:r w:rsidRPr="002303C1">
              <w:rPr>
                <w:rFonts w:ascii="Arial" w:hAnsi="Arial" w:cs="Arial"/>
                <w:szCs w:val="28"/>
              </w:rPr>
              <w:t>hoặc tán đinh</w:t>
            </w:r>
          </w:p>
        </w:tc>
        <w:tc>
          <w:tcPr>
            <w:tcW w:w="6946" w:type="dxa"/>
            <w:gridSpan w:val="9"/>
          </w:tcPr>
          <w:p w14:paraId="60A10C54" w14:textId="77777777" w:rsidR="0006085F" w:rsidRPr="002303C1" w:rsidRDefault="0006085F" w:rsidP="00535E03">
            <w:pPr>
              <w:spacing w:after="0" w:line="240" w:lineRule="auto"/>
              <w:jc w:val="center"/>
              <w:rPr>
                <w:rFonts w:ascii="Arial" w:hAnsi="Arial" w:cs="Arial"/>
                <w:szCs w:val="28"/>
              </w:rPr>
            </w:pPr>
            <w:r w:rsidRPr="002303C1">
              <w:rPr>
                <w:rFonts w:ascii="Arial" w:hAnsi="Arial" w:cs="Arial"/>
                <w:szCs w:val="28"/>
              </w:rPr>
              <w:t>Đặc tính của que hàn hoặc dây hàn</w:t>
            </w:r>
          </w:p>
          <w:p w14:paraId="1D62E48F" w14:textId="77777777" w:rsidR="0006085F" w:rsidRPr="002303C1" w:rsidRDefault="0006085F" w:rsidP="00535E03">
            <w:pPr>
              <w:spacing w:after="0" w:line="240" w:lineRule="auto"/>
              <w:jc w:val="center"/>
              <w:rPr>
                <w:rFonts w:ascii="Arial" w:hAnsi="Arial" w:cs="Arial"/>
                <w:szCs w:val="28"/>
              </w:rPr>
            </w:pPr>
          </w:p>
        </w:tc>
      </w:tr>
      <w:tr w:rsidR="002303C1" w:rsidRPr="002303C1" w14:paraId="4AFE1ED6" w14:textId="77777777" w:rsidTr="00535E03">
        <w:trPr>
          <w:cantSplit/>
        </w:trPr>
        <w:tc>
          <w:tcPr>
            <w:tcW w:w="2126" w:type="dxa"/>
            <w:vMerge/>
          </w:tcPr>
          <w:p w14:paraId="3B02CA02" w14:textId="77777777" w:rsidR="0006085F" w:rsidRPr="002303C1" w:rsidRDefault="0006085F" w:rsidP="00535E03">
            <w:pPr>
              <w:spacing w:after="0" w:line="240" w:lineRule="auto"/>
              <w:jc w:val="center"/>
              <w:rPr>
                <w:rFonts w:ascii="Arial" w:hAnsi="Arial" w:cs="Arial"/>
                <w:szCs w:val="28"/>
              </w:rPr>
            </w:pPr>
          </w:p>
        </w:tc>
        <w:tc>
          <w:tcPr>
            <w:tcW w:w="992" w:type="dxa"/>
          </w:tcPr>
          <w:p w14:paraId="750C82DE" w14:textId="77777777" w:rsidR="0006085F" w:rsidRPr="002303C1" w:rsidRDefault="0006085F" w:rsidP="00535E03">
            <w:pPr>
              <w:spacing w:after="0" w:line="240" w:lineRule="auto"/>
              <w:jc w:val="center"/>
              <w:rPr>
                <w:rFonts w:ascii="Arial" w:hAnsi="Arial" w:cs="Arial"/>
                <w:szCs w:val="28"/>
              </w:rPr>
            </w:pPr>
            <w:r w:rsidRPr="002303C1">
              <w:rPr>
                <w:rFonts w:ascii="Arial" w:hAnsi="Arial" w:cs="Arial"/>
                <w:szCs w:val="28"/>
              </w:rPr>
              <w:t>Mã hiệu</w:t>
            </w:r>
          </w:p>
        </w:tc>
        <w:tc>
          <w:tcPr>
            <w:tcW w:w="2835" w:type="dxa"/>
            <w:gridSpan w:val="4"/>
          </w:tcPr>
          <w:p w14:paraId="7C057E2C" w14:textId="77777777" w:rsidR="0006085F" w:rsidRPr="002303C1" w:rsidRDefault="0006085F" w:rsidP="00535E03">
            <w:pPr>
              <w:spacing w:after="0" w:line="240" w:lineRule="auto"/>
              <w:jc w:val="center"/>
              <w:rPr>
                <w:rFonts w:ascii="Arial" w:hAnsi="Arial" w:cs="Arial"/>
                <w:szCs w:val="28"/>
              </w:rPr>
            </w:pPr>
            <w:r w:rsidRPr="002303C1">
              <w:rPr>
                <w:rFonts w:ascii="Arial" w:hAnsi="Arial" w:cs="Arial"/>
                <w:szCs w:val="28"/>
              </w:rPr>
              <w:t>cơ tính</w:t>
            </w:r>
          </w:p>
        </w:tc>
        <w:tc>
          <w:tcPr>
            <w:tcW w:w="3119" w:type="dxa"/>
            <w:gridSpan w:val="4"/>
          </w:tcPr>
          <w:p w14:paraId="79C6642E" w14:textId="77777777" w:rsidR="0006085F" w:rsidRPr="002303C1" w:rsidRDefault="0006085F" w:rsidP="00535E03">
            <w:pPr>
              <w:spacing w:after="0" w:line="240" w:lineRule="auto"/>
              <w:jc w:val="center"/>
              <w:rPr>
                <w:rFonts w:ascii="Arial" w:hAnsi="Arial" w:cs="Arial"/>
                <w:szCs w:val="28"/>
              </w:rPr>
            </w:pPr>
            <w:r w:rsidRPr="002303C1">
              <w:rPr>
                <w:rFonts w:ascii="Arial" w:hAnsi="Arial" w:cs="Arial"/>
                <w:szCs w:val="28"/>
              </w:rPr>
              <w:t>Hoá tính</w:t>
            </w:r>
          </w:p>
        </w:tc>
      </w:tr>
      <w:tr w:rsidR="002303C1" w:rsidRPr="002303C1" w14:paraId="099999C5" w14:textId="77777777" w:rsidTr="00535E03">
        <w:trPr>
          <w:trHeight w:val="340"/>
        </w:trPr>
        <w:tc>
          <w:tcPr>
            <w:tcW w:w="2126" w:type="dxa"/>
            <w:tcBorders>
              <w:bottom w:val="dotted" w:sz="2" w:space="0" w:color="auto"/>
            </w:tcBorders>
          </w:tcPr>
          <w:p w14:paraId="11F1E7C3" w14:textId="4E51EEB1" w:rsidR="0006085F" w:rsidRPr="002303C1" w:rsidRDefault="0061430C" w:rsidP="0061430C">
            <w:pPr>
              <w:jc w:val="center"/>
              <w:rPr>
                <w:rFonts w:ascii="Arial" w:hAnsi="Arial" w:cs="Arial"/>
                <w:szCs w:val="28"/>
              </w:rPr>
            </w:pPr>
            <w:r w:rsidRPr="002303C1">
              <w:rPr>
                <w:rFonts w:ascii="Arial" w:hAnsi="Arial" w:cs="Arial"/>
                <w:szCs w:val="28"/>
              </w:rPr>
              <w:t>1</w:t>
            </w:r>
          </w:p>
        </w:tc>
        <w:tc>
          <w:tcPr>
            <w:tcW w:w="992" w:type="dxa"/>
            <w:tcBorders>
              <w:bottom w:val="dotted" w:sz="2" w:space="0" w:color="auto"/>
            </w:tcBorders>
          </w:tcPr>
          <w:p w14:paraId="0854EC86" w14:textId="373D6EAC" w:rsidR="0006085F" w:rsidRPr="002303C1" w:rsidRDefault="0061430C" w:rsidP="0061430C">
            <w:pPr>
              <w:jc w:val="center"/>
              <w:rPr>
                <w:rFonts w:ascii="Arial" w:hAnsi="Arial" w:cs="Arial"/>
                <w:szCs w:val="28"/>
              </w:rPr>
            </w:pPr>
            <w:r w:rsidRPr="002303C1">
              <w:rPr>
                <w:rFonts w:ascii="Arial" w:hAnsi="Arial" w:cs="Arial"/>
                <w:szCs w:val="28"/>
              </w:rPr>
              <w:t>2</w:t>
            </w:r>
          </w:p>
        </w:tc>
        <w:tc>
          <w:tcPr>
            <w:tcW w:w="709" w:type="dxa"/>
            <w:tcBorders>
              <w:bottom w:val="dotted" w:sz="2" w:space="0" w:color="auto"/>
            </w:tcBorders>
          </w:tcPr>
          <w:p w14:paraId="3D028B80" w14:textId="4CD26118" w:rsidR="0006085F" w:rsidRPr="002303C1" w:rsidRDefault="0061430C" w:rsidP="0061430C">
            <w:pPr>
              <w:jc w:val="center"/>
              <w:rPr>
                <w:rFonts w:ascii="Arial" w:hAnsi="Arial" w:cs="Arial"/>
                <w:szCs w:val="28"/>
              </w:rPr>
            </w:pPr>
            <w:r w:rsidRPr="002303C1">
              <w:rPr>
                <w:rFonts w:ascii="Arial" w:hAnsi="Arial" w:cs="Arial"/>
                <w:szCs w:val="28"/>
              </w:rPr>
              <w:t>3</w:t>
            </w:r>
          </w:p>
        </w:tc>
        <w:tc>
          <w:tcPr>
            <w:tcW w:w="709" w:type="dxa"/>
            <w:tcBorders>
              <w:bottom w:val="dotted" w:sz="2" w:space="0" w:color="auto"/>
            </w:tcBorders>
          </w:tcPr>
          <w:p w14:paraId="25AE7788" w14:textId="03F0A92F" w:rsidR="0006085F" w:rsidRPr="002303C1" w:rsidRDefault="0061430C" w:rsidP="0061430C">
            <w:pPr>
              <w:jc w:val="center"/>
              <w:rPr>
                <w:rFonts w:ascii="Arial" w:hAnsi="Arial" w:cs="Arial"/>
                <w:szCs w:val="28"/>
              </w:rPr>
            </w:pPr>
            <w:r w:rsidRPr="002303C1">
              <w:rPr>
                <w:rFonts w:ascii="Arial" w:hAnsi="Arial" w:cs="Arial"/>
                <w:szCs w:val="28"/>
              </w:rPr>
              <w:t>4</w:t>
            </w:r>
          </w:p>
        </w:tc>
        <w:tc>
          <w:tcPr>
            <w:tcW w:w="709" w:type="dxa"/>
            <w:tcBorders>
              <w:bottom w:val="dotted" w:sz="2" w:space="0" w:color="auto"/>
            </w:tcBorders>
          </w:tcPr>
          <w:p w14:paraId="312C6191" w14:textId="312630D9" w:rsidR="0006085F" w:rsidRPr="002303C1" w:rsidRDefault="0061430C" w:rsidP="0061430C">
            <w:pPr>
              <w:jc w:val="center"/>
              <w:rPr>
                <w:rFonts w:ascii="Arial" w:hAnsi="Arial" w:cs="Arial"/>
                <w:szCs w:val="28"/>
              </w:rPr>
            </w:pPr>
            <w:r w:rsidRPr="002303C1">
              <w:rPr>
                <w:rFonts w:ascii="Arial" w:hAnsi="Arial" w:cs="Arial"/>
                <w:szCs w:val="28"/>
              </w:rPr>
              <w:t>5</w:t>
            </w:r>
          </w:p>
        </w:tc>
        <w:tc>
          <w:tcPr>
            <w:tcW w:w="708" w:type="dxa"/>
            <w:tcBorders>
              <w:bottom w:val="dotted" w:sz="2" w:space="0" w:color="auto"/>
            </w:tcBorders>
          </w:tcPr>
          <w:p w14:paraId="0EA7C441" w14:textId="49C1CE45" w:rsidR="0006085F" w:rsidRPr="002303C1" w:rsidRDefault="0061430C" w:rsidP="0061430C">
            <w:pPr>
              <w:jc w:val="center"/>
              <w:rPr>
                <w:rFonts w:ascii="Arial" w:hAnsi="Arial" w:cs="Arial"/>
                <w:szCs w:val="28"/>
              </w:rPr>
            </w:pPr>
            <w:r w:rsidRPr="002303C1">
              <w:rPr>
                <w:rFonts w:ascii="Arial" w:hAnsi="Arial" w:cs="Arial"/>
                <w:szCs w:val="28"/>
              </w:rPr>
              <w:t>6</w:t>
            </w:r>
          </w:p>
        </w:tc>
        <w:tc>
          <w:tcPr>
            <w:tcW w:w="603" w:type="dxa"/>
            <w:tcBorders>
              <w:bottom w:val="dotted" w:sz="2" w:space="0" w:color="auto"/>
            </w:tcBorders>
          </w:tcPr>
          <w:p w14:paraId="5520BD84" w14:textId="71617F20" w:rsidR="0006085F" w:rsidRPr="002303C1" w:rsidRDefault="0061430C" w:rsidP="0061430C">
            <w:pPr>
              <w:jc w:val="center"/>
              <w:rPr>
                <w:rFonts w:ascii="Arial" w:hAnsi="Arial" w:cs="Arial"/>
                <w:szCs w:val="28"/>
              </w:rPr>
            </w:pPr>
            <w:r w:rsidRPr="002303C1">
              <w:rPr>
                <w:rFonts w:ascii="Arial" w:hAnsi="Arial" w:cs="Arial"/>
                <w:szCs w:val="28"/>
              </w:rPr>
              <w:t>7</w:t>
            </w:r>
          </w:p>
        </w:tc>
        <w:tc>
          <w:tcPr>
            <w:tcW w:w="810" w:type="dxa"/>
            <w:tcBorders>
              <w:bottom w:val="dotted" w:sz="2" w:space="0" w:color="auto"/>
            </w:tcBorders>
          </w:tcPr>
          <w:p w14:paraId="64134ADD" w14:textId="484697A5" w:rsidR="0006085F" w:rsidRPr="002303C1" w:rsidRDefault="0061430C" w:rsidP="0061430C">
            <w:pPr>
              <w:jc w:val="center"/>
              <w:rPr>
                <w:rFonts w:ascii="Arial" w:hAnsi="Arial" w:cs="Arial"/>
                <w:szCs w:val="28"/>
              </w:rPr>
            </w:pPr>
            <w:r w:rsidRPr="002303C1">
              <w:rPr>
                <w:rFonts w:ascii="Arial" w:hAnsi="Arial" w:cs="Arial"/>
                <w:szCs w:val="28"/>
              </w:rPr>
              <w:t>8</w:t>
            </w:r>
          </w:p>
        </w:tc>
        <w:tc>
          <w:tcPr>
            <w:tcW w:w="720" w:type="dxa"/>
            <w:tcBorders>
              <w:bottom w:val="dotted" w:sz="2" w:space="0" w:color="auto"/>
            </w:tcBorders>
          </w:tcPr>
          <w:p w14:paraId="532BFF4A" w14:textId="22AF21E5" w:rsidR="0006085F" w:rsidRPr="002303C1" w:rsidRDefault="0061430C" w:rsidP="0061430C">
            <w:pPr>
              <w:jc w:val="center"/>
              <w:rPr>
                <w:rFonts w:ascii="Arial" w:hAnsi="Arial" w:cs="Arial"/>
                <w:szCs w:val="28"/>
              </w:rPr>
            </w:pPr>
            <w:r w:rsidRPr="002303C1">
              <w:rPr>
                <w:rFonts w:ascii="Arial" w:hAnsi="Arial" w:cs="Arial"/>
                <w:szCs w:val="28"/>
              </w:rPr>
              <w:t>9</w:t>
            </w:r>
          </w:p>
        </w:tc>
        <w:tc>
          <w:tcPr>
            <w:tcW w:w="986" w:type="dxa"/>
            <w:tcBorders>
              <w:bottom w:val="dotted" w:sz="2" w:space="0" w:color="auto"/>
            </w:tcBorders>
          </w:tcPr>
          <w:p w14:paraId="59ED8F26" w14:textId="12BF8BE5" w:rsidR="0006085F" w:rsidRPr="002303C1" w:rsidRDefault="0061430C" w:rsidP="0061430C">
            <w:pPr>
              <w:jc w:val="center"/>
              <w:rPr>
                <w:rFonts w:ascii="Arial" w:hAnsi="Arial" w:cs="Arial"/>
                <w:szCs w:val="28"/>
              </w:rPr>
            </w:pPr>
            <w:r w:rsidRPr="002303C1">
              <w:rPr>
                <w:rFonts w:ascii="Arial" w:hAnsi="Arial" w:cs="Arial"/>
                <w:szCs w:val="28"/>
              </w:rPr>
              <w:t>10</w:t>
            </w:r>
          </w:p>
        </w:tc>
      </w:tr>
      <w:tr w:rsidR="002303C1" w:rsidRPr="002303C1" w14:paraId="4D2F8D0D" w14:textId="77777777" w:rsidTr="00535E03">
        <w:trPr>
          <w:trHeight w:val="340"/>
        </w:trPr>
        <w:tc>
          <w:tcPr>
            <w:tcW w:w="2126" w:type="dxa"/>
            <w:tcBorders>
              <w:top w:val="dotted" w:sz="2" w:space="0" w:color="auto"/>
              <w:bottom w:val="dotted" w:sz="2" w:space="0" w:color="auto"/>
            </w:tcBorders>
          </w:tcPr>
          <w:p w14:paraId="64ACE2CC" w14:textId="77777777" w:rsidR="0006085F" w:rsidRPr="002303C1" w:rsidRDefault="0006085F" w:rsidP="0006085F">
            <w:pPr>
              <w:rPr>
                <w:rFonts w:ascii="Arial" w:hAnsi="Arial" w:cs="Arial"/>
                <w:szCs w:val="28"/>
              </w:rPr>
            </w:pPr>
          </w:p>
        </w:tc>
        <w:tc>
          <w:tcPr>
            <w:tcW w:w="992" w:type="dxa"/>
            <w:tcBorders>
              <w:top w:val="dotted" w:sz="2" w:space="0" w:color="auto"/>
              <w:bottom w:val="dotted" w:sz="2" w:space="0" w:color="auto"/>
            </w:tcBorders>
          </w:tcPr>
          <w:p w14:paraId="578589D8" w14:textId="77777777" w:rsidR="0006085F" w:rsidRPr="002303C1" w:rsidRDefault="0006085F" w:rsidP="0006085F">
            <w:pPr>
              <w:rPr>
                <w:rFonts w:ascii="Arial" w:hAnsi="Arial" w:cs="Arial"/>
                <w:szCs w:val="28"/>
              </w:rPr>
            </w:pPr>
          </w:p>
        </w:tc>
        <w:tc>
          <w:tcPr>
            <w:tcW w:w="709" w:type="dxa"/>
            <w:tcBorders>
              <w:top w:val="dotted" w:sz="2" w:space="0" w:color="auto"/>
              <w:bottom w:val="dotted" w:sz="2" w:space="0" w:color="auto"/>
            </w:tcBorders>
          </w:tcPr>
          <w:p w14:paraId="3906063A" w14:textId="77777777" w:rsidR="0006085F" w:rsidRPr="002303C1" w:rsidRDefault="0006085F" w:rsidP="0006085F">
            <w:pPr>
              <w:rPr>
                <w:rFonts w:ascii="Arial" w:hAnsi="Arial" w:cs="Arial"/>
                <w:szCs w:val="28"/>
              </w:rPr>
            </w:pPr>
          </w:p>
        </w:tc>
        <w:tc>
          <w:tcPr>
            <w:tcW w:w="709" w:type="dxa"/>
            <w:tcBorders>
              <w:top w:val="dotted" w:sz="2" w:space="0" w:color="auto"/>
              <w:bottom w:val="dotted" w:sz="2" w:space="0" w:color="auto"/>
            </w:tcBorders>
          </w:tcPr>
          <w:p w14:paraId="3729A1FB" w14:textId="77777777" w:rsidR="0006085F" w:rsidRPr="002303C1" w:rsidRDefault="0006085F" w:rsidP="0006085F">
            <w:pPr>
              <w:rPr>
                <w:rFonts w:ascii="Arial" w:hAnsi="Arial" w:cs="Arial"/>
                <w:szCs w:val="28"/>
              </w:rPr>
            </w:pPr>
          </w:p>
        </w:tc>
        <w:tc>
          <w:tcPr>
            <w:tcW w:w="709" w:type="dxa"/>
            <w:tcBorders>
              <w:top w:val="dotted" w:sz="2" w:space="0" w:color="auto"/>
              <w:bottom w:val="dotted" w:sz="2" w:space="0" w:color="auto"/>
            </w:tcBorders>
          </w:tcPr>
          <w:p w14:paraId="5337FBE4" w14:textId="77777777" w:rsidR="0006085F" w:rsidRPr="002303C1" w:rsidRDefault="0006085F" w:rsidP="0006085F">
            <w:pPr>
              <w:rPr>
                <w:rFonts w:ascii="Arial" w:hAnsi="Arial" w:cs="Arial"/>
                <w:szCs w:val="28"/>
              </w:rPr>
            </w:pPr>
          </w:p>
        </w:tc>
        <w:tc>
          <w:tcPr>
            <w:tcW w:w="708" w:type="dxa"/>
            <w:tcBorders>
              <w:top w:val="dotted" w:sz="2" w:space="0" w:color="auto"/>
              <w:bottom w:val="dotted" w:sz="2" w:space="0" w:color="auto"/>
            </w:tcBorders>
          </w:tcPr>
          <w:p w14:paraId="25C72E46" w14:textId="77777777" w:rsidR="0006085F" w:rsidRPr="002303C1" w:rsidRDefault="0006085F" w:rsidP="0006085F">
            <w:pPr>
              <w:rPr>
                <w:rFonts w:ascii="Arial" w:hAnsi="Arial" w:cs="Arial"/>
                <w:szCs w:val="28"/>
              </w:rPr>
            </w:pPr>
          </w:p>
        </w:tc>
        <w:tc>
          <w:tcPr>
            <w:tcW w:w="603" w:type="dxa"/>
            <w:tcBorders>
              <w:top w:val="dotted" w:sz="2" w:space="0" w:color="auto"/>
              <w:bottom w:val="dotted" w:sz="2" w:space="0" w:color="auto"/>
            </w:tcBorders>
          </w:tcPr>
          <w:p w14:paraId="6547021A" w14:textId="77777777" w:rsidR="0006085F" w:rsidRPr="002303C1" w:rsidRDefault="0006085F" w:rsidP="0006085F">
            <w:pPr>
              <w:rPr>
                <w:rFonts w:ascii="Arial" w:hAnsi="Arial" w:cs="Arial"/>
                <w:szCs w:val="28"/>
              </w:rPr>
            </w:pPr>
          </w:p>
        </w:tc>
        <w:tc>
          <w:tcPr>
            <w:tcW w:w="810" w:type="dxa"/>
            <w:tcBorders>
              <w:top w:val="dotted" w:sz="2" w:space="0" w:color="auto"/>
              <w:bottom w:val="dotted" w:sz="2" w:space="0" w:color="auto"/>
            </w:tcBorders>
          </w:tcPr>
          <w:p w14:paraId="70289501" w14:textId="77777777" w:rsidR="0006085F" w:rsidRPr="002303C1" w:rsidRDefault="0006085F" w:rsidP="0006085F">
            <w:pPr>
              <w:rPr>
                <w:rFonts w:ascii="Arial" w:hAnsi="Arial" w:cs="Arial"/>
                <w:szCs w:val="28"/>
              </w:rPr>
            </w:pPr>
          </w:p>
        </w:tc>
        <w:tc>
          <w:tcPr>
            <w:tcW w:w="720" w:type="dxa"/>
            <w:tcBorders>
              <w:top w:val="dotted" w:sz="2" w:space="0" w:color="auto"/>
              <w:bottom w:val="dotted" w:sz="2" w:space="0" w:color="auto"/>
            </w:tcBorders>
          </w:tcPr>
          <w:p w14:paraId="5FE94757" w14:textId="77777777" w:rsidR="0006085F" w:rsidRPr="002303C1" w:rsidRDefault="0006085F" w:rsidP="0006085F">
            <w:pPr>
              <w:rPr>
                <w:rFonts w:ascii="Arial" w:hAnsi="Arial" w:cs="Arial"/>
                <w:szCs w:val="28"/>
              </w:rPr>
            </w:pPr>
          </w:p>
        </w:tc>
        <w:tc>
          <w:tcPr>
            <w:tcW w:w="986" w:type="dxa"/>
            <w:tcBorders>
              <w:top w:val="dotted" w:sz="2" w:space="0" w:color="auto"/>
              <w:bottom w:val="dotted" w:sz="2" w:space="0" w:color="auto"/>
            </w:tcBorders>
          </w:tcPr>
          <w:p w14:paraId="1362B7BD" w14:textId="77777777" w:rsidR="0006085F" w:rsidRPr="002303C1" w:rsidRDefault="0006085F" w:rsidP="0006085F">
            <w:pPr>
              <w:rPr>
                <w:rFonts w:ascii="Arial" w:hAnsi="Arial" w:cs="Arial"/>
                <w:szCs w:val="28"/>
              </w:rPr>
            </w:pPr>
          </w:p>
        </w:tc>
      </w:tr>
      <w:tr w:rsidR="002303C1" w:rsidRPr="002303C1" w14:paraId="7AE07C02" w14:textId="77777777" w:rsidTr="00535E03">
        <w:trPr>
          <w:trHeight w:val="340"/>
        </w:trPr>
        <w:tc>
          <w:tcPr>
            <w:tcW w:w="2126" w:type="dxa"/>
            <w:tcBorders>
              <w:top w:val="dotted" w:sz="2" w:space="0" w:color="auto"/>
            </w:tcBorders>
          </w:tcPr>
          <w:p w14:paraId="0A2F24B9" w14:textId="77777777" w:rsidR="0006085F" w:rsidRPr="002303C1" w:rsidRDefault="0006085F" w:rsidP="0006085F">
            <w:pPr>
              <w:rPr>
                <w:rFonts w:ascii="Arial" w:hAnsi="Arial" w:cs="Arial"/>
                <w:szCs w:val="28"/>
              </w:rPr>
            </w:pPr>
          </w:p>
        </w:tc>
        <w:tc>
          <w:tcPr>
            <w:tcW w:w="992" w:type="dxa"/>
            <w:tcBorders>
              <w:top w:val="dotted" w:sz="2" w:space="0" w:color="auto"/>
            </w:tcBorders>
          </w:tcPr>
          <w:p w14:paraId="4DA08BB2" w14:textId="77777777" w:rsidR="0006085F" w:rsidRPr="002303C1" w:rsidRDefault="0006085F" w:rsidP="0006085F">
            <w:pPr>
              <w:rPr>
                <w:rFonts w:ascii="Arial" w:hAnsi="Arial" w:cs="Arial"/>
                <w:szCs w:val="28"/>
              </w:rPr>
            </w:pPr>
          </w:p>
        </w:tc>
        <w:tc>
          <w:tcPr>
            <w:tcW w:w="709" w:type="dxa"/>
            <w:tcBorders>
              <w:top w:val="dotted" w:sz="2" w:space="0" w:color="auto"/>
            </w:tcBorders>
          </w:tcPr>
          <w:p w14:paraId="231C183D" w14:textId="77777777" w:rsidR="0006085F" w:rsidRPr="002303C1" w:rsidRDefault="0006085F" w:rsidP="0006085F">
            <w:pPr>
              <w:rPr>
                <w:rFonts w:ascii="Arial" w:hAnsi="Arial" w:cs="Arial"/>
                <w:szCs w:val="28"/>
              </w:rPr>
            </w:pPr>
          </w:p>
        </w:tc>
        <w:tc>
          <w:tcPr>
            <w:tcW w:w="709" w:type="dxa"/>
            <w:tcBorders>
              <w:top w:val="dotted" w:sz="2" w:space="0" w:color="auto"/>
            </w:tcBorders>
          </w:tcPr>
          <w:p w14:paraId="07DA9735" w14:textId="77777777" w:rsidR="0006085F" w:rsidRPr="002303C1" w:rsidRDefault="0006085F" w:rsidP="0006085F">
            <w:pPr>
              <w:rPr>
                <w:rFonts w:ascii="Arial" w:hAnsi="Arial" w:cs="Arial"/>
                <w:szCs w:val="28"/>
              </w:rPr>
            </w:pPr>
          </w:p>
        </w:tc>
        <w:tc>
          <w:tcPr>
            <w:tcW w:w="709" w:type="dxa"/>
            <w:tcBorders>
              <w:top w:val="dotted" w:sz="2" w:space="0" w:color="auto"/>
            </w:tcBorders>
          </w:tcPr>
          <w:p w14:paraId="67E784D3" w14:textId="77777777" w:rsidR="0006085F" w:rsidRPr="002303C1" w:rsidRDefault="0006085F" w:rsidP="0006085F">
            <w:pPr>
              <w:rPr>
                <w:rFonts w:ascii="Arial" w:hAnsi="Arial" w:cs="Arial"/>
                <w:szCs w:val="28"/>
              </w:rPr>
            </w:pPr>
          </w:p>
        </w:tc>
        <w:tc>
          <w:tcPr>
            <w:tcW w:w="708" w:type="dxa"/>
            <w:tcBorders>
              <w:top w:val="dotted" w:sz="2" w:space="0" w:color="auto"/>
            </w:tcBorders>
          </w:tcPr>
          <w:p w14:paraId="37DF71D0" w14:textId="77777777" w:rsidR="0006085F" w:rsidRPr="002303C1" w:rsidRDefault="0006085F" w:rsidP="0006085F">
            <w:pPr>
              <w:rPr>
                <w:rFonts w:ascii="Arial" w:hAnsi="Arial" w:cs="Arial"/>
                <w:szCs w:val="28"/>
              </w:rPr>
            </w:pPr>
          </w:p>
        </w:tc>
        <w:tc>
          <w:tcPr>
            <w:tcW w:w="603" w:type="dxa"/>
            <w:tcBorders>
              <w:top w:val="dotted" w:sz="2" w:space="0" w:color="auto"/>
            </w:tcBorders>
          </w:tcPr>
          <w:p w14:paraId="121E0644" w14:textId="77777777" w:rsidR="0006085F" w:rsidRPr="002303C1" w:rsidRDefault="0006085F" w:rsidP="0006085F">
            <w:pPr>
              <w:rPr>
                <w:rFonts w:ascii="Arial" w:hAnsi="Arial" w:cs="Arial"/>
                <w:szCs w:val="28"/>
              </w:rPr>
            </w:pPr>
          </w:p>
        </w:tc>
        <w:tc>
          <w:tcPr>
            <w:tcW w:w="810" w:type="dxa"/>
            <w:tcBorders>
              <w:top w:val="dotted" w:sz="2" w:space="0" w:color="auto"/>
            </w:tcBorders>
          </w:tcPr>
          <w:p w14:paraId="24E3200B" w14:textId="77777777" w:rsidR="0006085F" w:rsidRPr="002303C1" w:rsidRDefault="0006085F" w:rsidP="0006085F">
            <w:pPr>
              <w:rPr>
                <w:rFonts w:ascii="Arial" w:hAnsi="Arial" w:cs="Arial"/>
                <w:szCs w:val="28"/>
              </w:rPr>
            </w:pPr>
          </w:p>
        </w:tc>
        <w:tc>
          <w:tcPr>
            <w:tcW w:w="720" w:type="dxa"/>
            <w:tcBorders>
              <w:top w:val="dotted" w:sz="2" w:space="0" w:color="auto"/>
            </w:tcBorders>
          </w:tcPr>
          <w:p w14:paraId="38510875" w14:textId="77777777" w:rsidR="0006085F" w:rsidRPr="002303C1" w:rsidRDefault="0006085F" w:rsidP="0006085F">
            <w:pPr>
              <w:rPr>
                <w:rFonts w:ascii="Arial" w:hAnsi="Arial" w:cs="Arial"/>
                <w:szCs w:val="28"/>
              </w:rPr>
            </w:pPr>
          </w:p>
        </w:tc>
        <w:tc>
          <w:tcPr>
            <w:tcW w:w="986" w:type="dxa"/>
            <w:tcBorders>
              <w:top w:val="dotted" w:sz="2" w:space="0" w:color="auto"/>
            </w:tcBorders>
          </w:tcPr>
          <w:p w14:paraId="17BE4EC4" w14:textId="77777777" w:rsidR="0006085F" w:rsidRPr="002303C1" w:rsidRDefault="0006085F" w:rsidP="0006085F">
            <w:pPr>
              <w:rPr>
                <w:rFonts w:ascii="Arial" w:hAnsi="Arial" w:cs="Arial"/>
                <w:szCs w:val="28"/>
              </w:rPr>
            </w:pPr>
          </w:p>
        </w:tc>
      </w:tr>
    </w:tbl>
    <w:p w14:paraId="0B4EFD09" w14:textId="77777777" w:rsidR="005B64BC" w:rsidRPr="002303C1" w:rsidRDefault="005B64BC" w:rsidP="0006085F">
      <w:pPr>
        <w:jc w:val="center"/>
        <w:rPr>
          <w:rFonts w:ascii="Arial" w:hAnsi="Arial" w:cs="Arial"/>
          <w:i/>
          <w:iCs/>
          <w:szCs w:val="28"/>
        </w:rPr>
        <w:sectPr w:rsidR="005B64BC" w:rsidRPr="002303C1" w:rsidSect="00963ED7">
          <w:pgSz w:w="11907" w:h="16840" w:code="9"/>
          <w:pgMar w:top="1134" w:right="1134" w:bottom="1134" w:left="1701" w:header="283" w:footer="283" w:gutter="0"/>
          <w:cols w:space="720"/>
          <w:docGrid w:linePitch="381"/>
        </w:sectPr>
      </w:pPr>
    </w:p>
    <w:p w14:paraId="4CA11F94" w14:textId="056CC666" w:rsidR="00535E03" w:rsidRPr="002303C1" w:rsidRDefault="00535E03" w:rsidP="005B64BC">
      <w:pPr>
        <w:pStyle w:val="ListParagraph"/>
        <w:numPr>
          <w:ilvl w:val="0"/>
          <w:numId w:val="22"/>
        </w:numPr>
        <w:tabs>
          <w:tab w:val="left" w:pos="567"/>
          <w:tab w:val="left" w:pos="1134"/>
        </w:tabs>
        <w:ind w:left="567" w:firstLine="0"/>
        <w:rPr>
          <w:rFonts w:ascii="Arial" w:hAnsi="Arial" w:cs="Arial"/>
          <w:b/>
          <w:bCs/>
          <w:szCs w:val="28"/>
        </w:rPr>
      </w:pPr>
      <w:r w:rsidRPr="002303C1">
        <w:rPr>
          <w:rFonts w:ascii="Arial" w:hAnsi="Arial" w:cs="Arial"/>
          <w:b/>
          <w:bCs/>
          <w:szCs w:val="28"/>
        </w:rPr>
        <w:lastRenderedPageBreak/>
        <w:t>Kết quả kiểm tra chất lượng mối hàn của hệ thống lạnh</w:t>
      </w:r>
    </w:p>
    <w:tbl>
      <w:tblPr>
        <w:tblW w:w="13832"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2"/>
        <w:gridCol w:w="1127"/>
        <w:gridCol w:w="1141"/>
        <w:gridCol w:w="1275"/>
        <w:gridCol w:w="1279"/>
        <w:gridCol w:w="1628"/>
        <w:gridCol w:w="2692"/>
        <w:gridCol w:w="1984"/>
        <w:gridCol w:w="14"/>
      </w:tblGrid>
      <w:tr w:rsidR="002303C1" w:rsidRPr="002303C1" w14:paraId="366BDBF6" w14:textId="016BFD53" w:rsidTr="00E75280">
        <w:trPr>
          <w:cantSplit/>
        </w:trPr>
        <w:tc>
          <w:tcPr>
            <w:tcW w:w="2694" w:type="dxa"/>
            <w:vMerge w:val="restart"/>
          </w:tcPr>
          <w:p w14:paraId="375013F4"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 xml:space="preserve">Họ tên </w:t>
            </w:r>
          </w:p>
          <w:p w14:paraId="161A4917"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Thợ hàn</w:t>
            </w:r>
          </w:p>
        </w:tc>
        <w:tc>
          <w:tcPr>
            <w:tcW w:w="1127" w:type="dxa"/>
            <w:vMerge w:val="restart"/>
          </w:tcPr>
          <w:p w14:paraId="0972BBD8"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 xml:space="preserve">Ký hiệu </w:t>
            </w:r>
          </w:p>
          <w:p w14:paraId="119D01B2"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Thợ hàn</w:t>
            </w:r>
          </w:p>
        </w:tc>
        <w:tc>
          <w:tcPr>
            <w:tcW w:w="1141" w:type="dxa"/>
            <w:vMerge w:val="restart"/>
          </w:tcPr>
          <w:p w14:paraId="4F56D44B"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Số lượng mẫu kiểm tra</w:t>
            </w:r>
          </w:p>
        </w:tc>
        <w:tc>
          <w:tcPr>
            <w:tcW w:w="2554" w:type="dxa"/>
            <w:gridSpan w:val="2"/>
          </w:tcPr>
          <w:p w14:paraId="511B17CA"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 xml:space="preserve">Kết quả thử về cơ </w:t>
            </w:r>
          </w:p>
        </w:tc>
        <w:tc>
          <w:tcPr>
            <w:tcW w:w="1628" w:type="dxa"/>
          </w:tcPr>
          <w:p w14:paraId="176C725B"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Kết quả khảo sát kim tương</w:t>
            </w:r>
          </w:p>
        </w:tc>
        <w:tc>
          <w:tcPr>
            <w:tcW w:w="2693" w:type="dxa"/>
          </w:tcPr>
          <w:p w14:paraId="298E8D40" w14:textId="4E421754"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Khối lượng chiếu tính theo % so với tổng số chiều dài mối hàn</w:t>
            </w:r>
          </w:p>
        </w:tc>
        <w:tc>
          <w:tcPr>
            <w:tcW w:w="1995" w:type="dxa"/>
            <w:gridSpan w:val="2"/>
          </w:tcPr>
          <w:p w14:paraId="26E1FE3E" w14:textId="5BD9973F"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Đánh giá kết quả</w:t>
            </w:r>
          </w:p>
        </w:tc>
      </w:tr>
      <w:tr w:rsidR="002303C1" w:rsidRPr="002303C1" w14:paraId="171A7981" w14:textId="46E366FE" w:rsidTr="00E75280">
        <w:trPr>
          <w:gridAfter w:val="1"/>
          <w:wAfter w:w="14" w:type="dxa"/>
          <w:cantSplit/>
        </w:trPr>
        <w:tc>
          <w:tcPr>
            <w:tcW w:w="2694" w:type="dxa"/>
            <w:vMerge/>
          </w:tcPr>
          <w:p w14:paraId="62E22A1B" w14:textId="77777777" w:rsidR="005B64BC" w:rsidRPr="002303C1" w:rsidRDefault="005B64BC" w:rsidP="00535E03">
            <w:pPr>
              <w:spacing w:after="0" w:line="240" w:lineRule="auto"/>
              <w:jc w:val="center"/>
              <w:rPr>
                <w:rFonts w:ascii="Arial" w:hAnsi="Arial" w:cs="Arial"/>
                <w:szCs w:val="28"/>
              </w:rPr>
            </w:pPr>
          </w:p>
        </w:tc>
        <w:tc>
          <w:tcPr>
            <w:tcW w:w="1127" w:type="dxa"/>
            <w:vMerge/>
          </w:tcPr>
          <w:p w14:paraId="1976416D" w14:textId="77777777" w:rsidR="005B64BC" w:rsidRPr="002303C1" w:rsidRDefault="005B64BC" w:rsidP="00535E03">
            <w:pPr>
              <w:spacing w:after="0" w:line="240" w:lineRule="auto"/>
              <w:jc w:val="center"/>
              <w:rPr>
                <w:rFonts w:ascii="Arial" w:hAnsi="Arial" w:cs="Arial"/>
                <w:szCs w:val="28"/>
              </w:rPr>
            </w:pPr>
          </w:p>
        </w:tc>
        <w:tc>
          <w:tcPr>
            <w:tcW w:w="1141" w:type="dxa"/>
            <w:vMerge/>
          </w:tcPr>
          <w:p w14:paraId="68B8B07C" w14:textId="77777777" w:rsidR="005B64BC" w:rsidRPr="002303C1" w:rsidRDefault="005B64BC" w:rsidP="00535E03">
            <w:pPr>
              <w:spacing w:after="0" w:line="240" w:lineRule="auto"/>
              <w:jc w:val="center"/>
              <w:rPr>
                <w:rFonts w:ascii="Arial" w:hAnsi="Arial" w:cs="Arial"/>
                <w:szCs w:val="28"/>
              </w:rPr>
            </w:pPr>
          </w:p>
        </w:tc>
        <w:tc>
          <w:tcPr>
            <w:tcW w:w="1275" w:type="dxa"/>
          </w:tcPr>
          <w:p w14:paraId="1057869A"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Giới hạn bền       N/mm</w:t>
            </w:r>
            <w:r w:rsidRPr="002303C1">
              <w:rPr>
                <w:rFonts w:ascii="Arial" w:hAnsi="Arial" w:cs="Arial"/>
                <w:szCs w:val="28"/>
                <w:vertAlign w:val="superscript"/>
              </w:rPr>
              <w:t>2</w:t>
            </w:r>
          </w:p>
        </w:tc>
        <w:tc>
          <w:tcPr>
            <w:tcW w:w="1276" w:type="dxa"/>
          </w:tcPr>
          <w:p w14:paraId="08D37799"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Độ dai va đập</w:t>
            </w:r>
          </w:p>
        </w:tc>
        <w:tc>
          <w:tcPr>
            <w:tcW w:w="1628" w:type="dxa"/>
          </w:tcPr>
          <w:p w14:paraId="339FDE28" w14:textId="77777777" w:rsidR="005B64BC" w:rsidRPr="002303C1" w:rsidRDefault="005B64BC" w:rsidP="00535E03">
            <w:pPr>
              <w:spacing w:after="0" w:line="240" w:lineRule="auto"/>
              <w:jc w:val="center"/>
              <w:rPr>
                <w:rFonts w:ascii="Arial" w:hAnsi="Arial" w:cs="Arial"/>
                <w:szCs w:val="28"/>
              </w:rPr>
            </w:pPr>
          </w:p>
        </w:tc>
        <w:tc>
          <w:tcPr>
            <w:tcW w:w="2693" w:type="dxa"/>
          </w:tcPr>
          <w:p w14:paraId="54E6F55C" w14:textId="77777777" w:rsidR="005B64BC" w:rsidRPr="002303C1" w:rsidRDefault="005B64BC" w:rsidP="00535E03">
            <w:pPr>
              <w:spacing w:after="0" w:line="240" w:lineRule="auto"/>
              <w:jc w:val="center"/>
              <w:rPr>
                <w:rFonts w:ascii="Arial" w:hAnsi="Arial" w:cs="Arial"/>
                <w:szCs w:val="28"/>
              </w:rPr>
            </w:pPr>
          </w:p>
        </w:tc>
        <w:tc>
          <w:tcPr>
            <w:tcW w:w="1984" w:type="dxa"/>
          </w:tcPr>
          <w:p w14:paraId="1CF2F4C8" w14:textId="77777777" w:rsidR="005B64BC" w:rsidRPr="002303C1" w:rsidRDefault="005B64BC" w:rsidP="00535E03">
            <w:pPr>
              <w:spacing w:after="0" w:line="240" w:lineRule="auto"/>
              <w:jc w:val="center"/>
              <w:rPr>
                <w:rFonts w:ascii="Arial" w:hAnsi="Arial" w:cs="Arial"/>
                <w:szCs w:val="28"/>
              </w:rPr>
            </w:pPr>
          </w:p>
        </w:tc>
      </w:tr>
      <w:tr w:rsidR="002303C1" w:rsidRPr="002303C1" w14:paraId="43A0F432" w14:textId="2FA55800" w:rsidTr="00E75280">
        <w:trPr>
          <w:gridAfter w:val="1"/>
          <w:wAfter w:w="14" w:type="dxa"/>
          <w:trHeight w:val="340"/>
        </w:trPr>
        <w:tc>
          <w:tcPr>
            <w:tcW w:w="2694" w:type="dxa"/>
          </w:tcPr>
          <w:p w14:paraId="6DB3FC96"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1</w:t>
            </w:r>
          </w:p>
        </w:tc>
        <w:tc>
          <w:tcPr>
            <w:tcW w:w="1127" w:type="dxa"/>
          </w:tcPr>
          <w:p w14:paraId="2CEE0592"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2</w:t>
            </w:r>
          </w:p>
        </w:tc>
        <w:tc>
          <w:tcPr>
            <w:tcW w:w="1141" w:type="dxa"/>
          </w:tcPr>
          <w:p w14:paraId="42588E47"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3</w:t>
            </w:r>
          </w:p>
        </w:tc>
        <w:tc>
          <w:tcPr>
            <w:tcW w:w="1275" w:type="dxa"/>
          </w:tcPr>
          <w:p w14:paraId="5A570445"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4</w:t>
            </w:r>
          </w:p>
        </w:tc>
        <w:tc>
          <w:tcPr>
            <w:tcW w:w="1276" w:type="dxa"/>
          </w:tcPr>
          <w:p w14:paraId="574BBA09"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5</w:t>
            </w:r>
          </w:p>
        </w:tc>
        <w:tc>
          <w:tcPr>
            <w:tcW w:w="1628" w:type="dxa"/>
          </w:tcPr>
          <w:p w14:paraId="0F2CC57D" w14:textId="77777777"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6</w:t>
            </w:r>
          </w:p>
        </w:tc>
        <w:tc>
          <w:tcPr>
            <w:tcW w:w="2693" w:type="dxa"/>
          </w:tcPr>
          <w:p w14:paraId="60EDDBD6" w14:textId="7AED6DA0"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7</w:t>
            </w:r>
          </w:p>
        </w:tc>
        <w:tc>
          <w:tcPr>
            <w:tcW w:w="1984" w:type="dxa"/>
          </w:tcPr>
          <w:p w14:paraId="752DCC71" w14:textId="598A674D" w:rsidR="005B64BC" w:rsidRPr="002303C1" w:rsidRDefault="005B64BC" w:rsidP="00535E03">
            <w:pPr>
              <w:spacing w:after="0" w:line="240" w:lineRule="auto"/>
              <w:jc w:val="center"/>
              <w:rPr>
                <w:rFonts w:ascii="Arial" w:hAnsi="Arial" w:cs="Arial"/>
                <w:szCs w:val="28"/>
              </w:rPr>
            </w:pPr>
            <w:r w:rsidRPr="002303C1">
              <w:rPr>
                <w:rFonts w:ascii="Arial" w:hAnsi="Arial" w:cs="Arial"/>
                <w:szCs w:val="28"/>
              </w:rPr>
              <w:t>8</w:t>
            </w:r>
          </w:p>
        </w:tc>
      </w:tr>
      <w:tr w:rsidR="002303C1" w:rsidRPr="002303C1" w14:paraId="125541EB" w14:textId="79090016" w:rsidTr="00E75280">
        <w:trPr>
          <w:gridAfter w:val="1"/>
          <w:wAfter w:w="14" w:type="dxa"/>
          <w:trHeight w:val="340"/>
        </w:trPr>
        <w:tc>
          <w:tcPr>
            <w:tcW w:w="2694" w:type="dxa"/>
            <w:tcBorders>
              <w:bottom w:val="dotted" w:sz="2" w:space="0" w:color="auto"/>
            </w:tcBorders>
          </w:tcPr>
          <w:p w14:paraId="10C50D51" w14:textId="77777777" w:rsidR="005B64BC" w:rsidRPr="002303C1" w:rsidRDefault="005B64BC" w:rsidP="00535E03">
            <w:pPr>
              <w:spacing w:after="0" w:line="240" w:lineRule="auto"/>
              <w:rPr>
                <w:rFonts w:ascii="Arial" w:hAnsi="Arial" w:cs="Arial"/>
                <w:szCs w:val="28"/>
              </w:rPr>
            </w:pPr>
          </w:p>
        </w:tc>
        <w:tc>
          <w:tcPr>
            <w:tcW w:w="1127" w:type="dxa"/>
            <w:tcBorders>
              <w:bottom w:val="dotted" w:sz="2" w:space="0" w:color="auto"/>
            </w:tcBorders>
          </w:tcPr>
          <w:p w14:paraId="729C8628" w14:textId="77777777" w:rsidR="005B64BC" w:rsidRPr="002303C1" w:rsidRDefault="005B64BC" w:rsidP="00535E03">
            <w:pPr>
              <w:spacing w:after="0" w:line="240" w:lineRule="auto"/>
              <w:rPr>
                <w:rFonts w:ascii="Arial" w:hAnsi="Arial" w:cs="Arial"/>
                <w:szCs w:val="28"/>
              </w:rPr>
            </w:pPr>
          </w:p>
        </w:tc>
        <w:tc>
          <w:tcPr>
            <w:tcW w:w="1141" w:type="dxa"/>
            <w:tcBorders>
              <w:bottom w:val="dotted" w:sz="2" w:space="0" w:color="auto"/>
            </w:tcBorders>
          </w:tcPr>
          <w:p w14:paraId="79D3B366" w14:textId="77777777" w:rsidR="005B64BC" w:rsidRPr="002303C1" w:rsidRDefault="005B64BC" w:rsidP="00535E03">
            <w:pPr>
              <w:spacing w:after="0" w:line="240" w:lineRule="auto"/>
              <w:rPr>
                <w:rFonts w:ascii="Arial" w:hAnsi="Arial" w:cs="Arial"/>
                <w:szCs w:val="28"/>
              </w:rPr>
            </w:pPr>
          </w:p>
        </w:tc>
        <w:tc>
          <w:tcPr>
            <w:tcW w:w="1275" w:type="dxa"/>
            <w:tcBorders>
              <w:bottom w:val="dotted" w:sz="2" w:space="0" w:color="auto"/>
            </w:tcBorders>
          </w:tcPr>
          <w:p w14:paraId="49964E75" w14:textId="77777777" w:rsidR="005B64BC" w:rsidRPr="002303C1" w:rsidRDefault="005B64BC" w:rsidP="00535E03">
            <w:pPr>
              <w:spacing w:after="0" w:line="240" w:lineRule="auto"/>
              <w:rPr>
                <w:rFonts w:ascii="Arial" w:hAnsi="Arial" w:cs="Arial"/>
                <w:szCs w:val="28"/>
              </w:rPr>
            </w:pPr>
          </w:p>
        </w:tc>
        <w:tc>
          <w:tcPr>
            <w:tcW w:w="1276" w:type="dxa"/>
            <w:tcBorders>
              <w:bottom w:val="dotted" w:sz="2" w:space="0" w:color="auto"/>
            </w:tcBorders>
          </w:tcPr>
          <w:p w14:paraId="264CC8D4" w14:textId="77777777" w:rsidR="005B64BC" w:rsidRPr="002303C1" w:rsidRDefault="005B64BC" w:rsidP="00535E03">
            <w:pPr>
              <w:spacing w:after="0" w:line="240" w:lineRule="auto"/>
              <w:rPr>
                <w:rFonts w:ascii="Arial" w:hAnsi="Arial" w:cs="Arial"/>
                <w:szCs w:val="28"/>
              </w:rPr>
            </w:pPr>
          </w:p>
        </w:tc>
        <w:tc>
          <w:tcPr>
            <w:tcW w:w="1628" w:type="dxa"/>
            <w:tcBorders>
              <w:bottom w:val="dotted" w:sz="2" w:space="0" w:color="auto"/>
            </w:tcBorders>
          </w:tcPr>
          <w:p w14:paraId="6AC13D30" w14:textId="77777777" w:rsidR="005B64BC" w:rsidRPr="002303C1" w:rsidRDefault="005B64BC" w:rsidP="00535E03">
            <w:pPr>
              <w:spacing w:after="0" w:line="240" w:lineRule="auto"/>
              <w:rPr>
                <w:rFonts w:ascii="Arial" w:hAnsi="Arial" w:cs="Arial"/>
                <w:szCs w:val="28"/>
              </w:rPr>
            </w:pPr>
          </w:p>
        </w:tc>
        <w:tc>
          <w:tcPr>
            <w:tcW w:w="2693" w:type="dxa"/>
            <w:tcBorders>
              <w:bottom w:val="dotted" w:sz="2" w:space="0" w:color="auto"/>
            </w:tcBorders>
          </w:tcPr>
          <w:p w14:paraId="4119A88A" w14:textId="77777777" w:rsidR="005B64BC" w:rsidRPr="002303C1" w:rsidRDefault="005B64BC" w:rsidP="00535E03">
            <w:pPr>
              <w:spacing w:after="0" w:line="240" w:lineRule="auto"/>
              <w:rPr>
                <w:rFonts w:ascii="Arial" w:hAnsi="Arial" w:cs="Arial"/>
                <w:szCs w:val="28"/>
              </w:rPr>
            </w:pPr>
          </w:p>
        </w:tc>
        <w:tc>
          <w:tcPr>
            <w:tcW w:w="1984" w:type="dxa"/>
            <w:tcBorders>
              <w:bottom w:val="dotted" w:sz="2" w:space="0" w:color="auto"/>
            </w:tcBorders>
          </w:tcPr>
          <w:p w14:paraId="695541B4" w14:textId="77777777" w:rsidR="005B64BC" w:rsidRPr="002303C1" w:rsidRDefault="005B64BC" w:rsidP="00535E03">
            <w:pPr>
              <w:spacing w:after="0" w:line="240" w:lineRule="auto"/>
              <w:rPr>
                <w:rFonts w:ascii="Arial" w:hAnsi="Arial" w:cs="Arial"/>
                <w:szCs w:val="28"/>
              </w:rPr>
            </w:pPr>
          </w:p>
        </w:tc>
      </w:tr>
      <w:tr w:rsidR="002303C1" w:rsidRPr="002303C1" w14:paraId="0FA177CF" w14:textId="06C67E05" w:rsidTr="00E75280">
        <w:trPr>
          <w:gridAfter w:val="1"/>
          <w:wAfter w:w="14" w:type="dxa"/>
          <w:trHeight w:val="340"/>
        </w:trPr>
        <w:tc>
          <w:tcPr>
            <w:tcW w:w="2694" w:type="dxa"/>
            <w:tcBorders>
              <w:top w:val="dotted" w:sz="2" w:space="0" w:color="auto"/>
              <w:bottom w:val="dotted" w:sz="2" w:space="0" w:color="auto"/>
            </w:tcBorders>
          </w:tcPr>
          <w:p w14:paraId="6BCE81ED" w14:textId="77777777" w:rsidR="005B64BC" w:rsidRPr="002303C1" w:rsidRDefault="005B64BC" w:rsidP="0006085F">
            <w:pPr>
              <w:rPr>
                <w:rFonts w:ascii="Arial" w:hAnsi="Arial" w:cs="Arial"/>
                <w:szCs w:val="28"/>
              </w:rPr>
            </w:pPr>
          </w:p>
        </w:tc>
        <w:tc>
          <w:tcPr>
            <w:tcW w:w="1127" w:type="dxa"/>
            <w:tcBorders>
              <w:top w:val="dotted" w:sz="2" w:space="0" w:color="auto"/>
              <w:bottom w:val="dotted" w:sz="2" w:space="0" w:color="auto"/>
            </w:tcBorders>
          </w:tcPr>
          <w:p w14:paraId="6C5B4BB8" w14:textId="77777777" w:rsidR="005B64BC" w:rsidRPr="002303C1" w:rsidRDefault="005B64BC" w:rsidP="0006085F">
            <w:pPr>
              <w:rPr>
                <w:rFonts w:ascii="Arial" w:hAnsi="Arial" w:cs="Arial"/>
                <w:szCs w:val="28"/>
              </w:rPr>
            </w:pPr>
          </w:p>
        </w:tc>
        <w:tc>
          <w:tcPr>
            <w:tcW w:w="1141" w:type="dxa"/>
            <w:tcBorders>
              <w:top w:val="dotted" w:sz="2" w:space="0" w:color="auto"/>
              <w:bottom w:val="dotted" w:sz="2" w:space="0" w:color="auto"/>
            </w:tcBorders>
          </w:tcPr>
          <w:p w14:paraId="0574BDF8" w14:textId="77777777" w:rsidR="005B64BC" w:rsidRPr="002303C1" w:rsidRDefault="005B64BC" w:rsidP="0006085F">
            <w:pPr>
              <w:rPr>
                <w:rFonts w:ascii="Arial" w:hAnsi="Arial" w:cs="Arial"/>
                <w:szCs w:val="28"/>
              </w:rPr>
            </w:pPr>
          </w:p>
        </w:tc>
        <w:tc>
          <w:tcPr>
            <w:tcW w:w="1275" w:type="dxa"/>
            <w:tcBorders>
              <w:top w:val="dotted" w:sz="2" w:space="0" w:color="auto"/>
              <w:bottom w:val="dotted" w:sz="2" w:space="0" w:color="auto"/>
            </w:tcBorders>
          </w:tcPr>
          <w:p w14:paraId="6AA88AC3" w14:textId="77777777" w:rsidR="005B64BC" w:rsidRPr="002303C1" w:rsidRDefault="005B64BC" w:rsidP="0006085F">
            <w:pPr>
              <w:rPr>
                <w:rFonts w:ascii="Arial" w:hAnsi="Arial" w:cs="Arial"/>
                <w:szCs w:val="28"/>
              </w:rPr>
            </w:pPr>
          </w:p>
        </w:tc>
        <w:tc>
          <w:tcPr>
            <w:tcW w:w="1276" w:type="dxa"/>
            <w:tcBorders>
              <w:top w:val="dotted" w:sz="2" w:space="0" w:color="auto"/>
              <w:bottom w:val="dotted" w:sz="2" w:space="0" w:color="auto"/>
            </w:tcBorders>
          </w:tcPr>
          <w:p w14:paraId="5EE05978" w14:textId="77777777" w:rsidR="005B64BC" w:rsidRPr="002303C1" w:rsidRDefault="005B64BC" w:rsidP="0006085F">
            <w:pPr>
              <w:rPr>
                <w:rFonts w:ascii="Arial" w:hAnsi="Arial" w:cs="Arial"/>
                <w:szCs w:val="28"/>
              </w:rPr>
            </w:pPr>
          </w:p>
        </w:tc>
        <w:tc>
          <w:tcPr>
            <w:tcW w:w="1628" w:type="dxa"/>
            <w:tcBorders>
              <w:top w:val="dotted" w:sz="2" w:space="0" w:color="auto"/>
              <w:bottom w:val="dotted" w:sz="2" w:space="0" w:color="auto"/>
            </w:tcBorders>
          </w:tcPr>
          <w:p w14:paraId="5FD52962" w14:textId="77777777" w:rsidR="005B64BC" w:rsidRPr="002303C1" w:rsidRDefault="005B64BC" w:rsidP="0006085F">
            <w:pPr>
              <w:rPr>
                <w:rFonts w:ascii="Arial" w:hAnsi="Arial" w:cs="Arial"/>
                <w:szCs w:val="28"/>
              </w:rPr>
            </w:pPr>
          </w:p>
        </w:tc>
        <w:tc>
          <w:tcPr>
            <w:tcW w:w="2693" w:type="dxa"/>
            <w:tcBorders>
              <w:top w:val="dotted" w:sz="2" w:space="0" w:color="auto"/>
              <w:bottom w:val="dotted" w:sz="2" w:space="0" w:color="auto"/>
            </w:tcBorders>
          </w:tcPr>
          <w:p w14:paraId="58630070" w14:textId="77777777" w:rsidR="005B64BC" w:rsidRPr="002303C1" w:rsidRDefault="005B64BC" w:rsidP="0006085F">
            <w:pPr>
              <w:rPr>
                <w:rFonts w:ascii="Arial" w:hAnsi="Arial" w:cs="Arial"/>
                <w:szCs w:val="28"/>
              </w:rPr>
            </w:pPr>
          </w:p>
        </w:tc>
        <w:tc>
          <w:tcPr>
            <w:tcW w:w="1984" w:type="dxa"/>
            <w:tcBorders>
              <w:top w:val="dotted" w:sz="2" w:space="0" w:color="auto"/>
              <w:bottom w:val="dotted" w:sz="2" w:space="0" w:color="auto"/>
            </w:tcBorders>
          </w:tcPr>
          <w:p w14:paraId="07DD4150" w14:textId="77777777" w:rsidR="005B64BC" w:rsidRPr="002303C1" w:rsidRDefault="005B64BC" w:rsidP="0006085F">
            <w:pPr>
              <w:rPr>
                <w:rFonts w:ascii="Arial" w:hAnsi="Arial" w:cs="Arial"/>
                <w:szCs w:val="28"/>
              </w:rPr>
            </w:pPr>
          </w:p>
        </w:tc>
      </w:tr>
      <w:tr w:rsidR="002303C1" w:rsidRPr="002303C1" w14:paraId="6B6A8B36" w14:textId="4E1F5614" w:rsidTr="00E75280">
        <w:trPr>
          <w:gridAfter w:val="1"/>
          <w:wAfter w:w="14" w:type="dxa"/>
          <w:trHeight w:val="340"/>
        </w:trPr>
        <w:tc>
          <w:tcPr>
            <w:tcW w:w="2694" w:type="dxa"/>
            <w:tcBorders>
              <w:top w:val="dotted" w:sz="2" w:space="0" w:color="auto"/>
              <w:bottom w:val="dotted" w:sz="2" w:space="0" w:color="auto"/>
            </w:tcBorders>
          </w:tcPr>
          <w:p w14:paraId="407E068F" w14:textId="77777777" w:rsidR="005B64BC" w:rsidRPr="002303C1" w:rsidRDefault="005B64BC" w:rsidP="0006085F">
            <w:pPr>
              <w:rPr>
                <w:rFonts w:ascii="Arial" w:hAnsi="Arial" w:cs="Arial"/>
                <w:szCs w:val="28"/>
              </w:rPr>
            </w:pPr>
          </w:p>
        </w:tc>
        <w:tc>
          <w:tcPr>
            <w:tcW w:w="1127" w:type="dxa"/>
            <w:tcBorders>
              <w:top w:val="dotted" w:sz="2" w:space="0" w:color="auto"/>
              <w:bottom w:val="dotted" w:sz="2" w:space="0" w:color="auto"/>
            </w:tcBorders>
          </w:tcPr>
          <w:p w14:paraId="3DCE64EE" w14:textId="77777777" w:rsidR="005B64BC" w:rsidRPr="002303C1" w:rsidRDefault="005B64BC" w:rsidP="0006085F">
            <w:pPr>
              <w:rPr>
                <w:rFonts w:ascii="Arial" w:hAnsi="Arial" w:cs="Arial"/>
                <w:szCs w:val="28"/>
              </w:rPr>
            </w:pPr>
          </w:p>
        </w:tc>
        <w:tc>
          <w:tcPr>
            <w:tcW w:w="1141" w:type="dxa"/>
            <w:tcBorders>
              <w:top w:val="dotted" w:sz="2" w:space="0" w:color="auto"/>
              <w:bottom w:val="dotted" w:sz="2" w:space="0" w:color="auto"/>
            </w:tcBorders>
          </w:tcPr>
          <w:p w14:paraId="3202D527" w14:textId="77777777" w:rsidR="005B64BC" w:rsidRPr="002303C1" w:rsidRDefault="005B64BC" w:rsidP="0006085F">
            <w:pPr>
              <w:rPr>
                <w:rFonts w:ascii="Arial" w:hAnsi="Arial" w:cs="Arial"/>
                <w:szCs w:val="28"/>
              </w:rPr>
            </w:pPr>
          </w:p>
        </w:tc>
        <w:tc>
          <w:tcPr>
            <w:tcW w:w="1275" w:type="dxa"/>
            <w:tcBorders>
              <w:top w:val="dotted" w:sz="2" w:space="0" w:color="auto"/>
              <w:bottom w:val="dotted" w:sz="2" w:space="0" w:color="auto"/>
            </w:tcBorders>
          </w:tcPr>
          <w:p w14:paraId="31B81914" w14:textId="77777777" w:rsidR="005B64BC" w:rsidRPr="002303C1" w:rsidRDefault="005B64BC" w:rsidP="0006085F">
            <w:pPr>
              <w:rPr>
                <w:rFonts w:ascii="Arial" w:hAnsi="Arial" w:cs="Arial"/>
                <w:szCs w:val="28"/>
              </w:rPr>
            </w:pPr>
          </w:p>
        </w:tc>
        <w:tc>
          <w:tcPr>
            <w:tcW w:w="1276" w:type="dxa"/>
            <w:tcBorders>
              <w:top w:val="dotted" w:sz="2" w:space="0" w:color="auto"/>
              <w:bottom w:val="dotted" w:sz="2" w:space="0" w:color="auto"/>
            </w:tcBorders>
          </w:tcPr>
          <w:p w14:paraId="7EA6DAEB" w14:textId="77777777" w:rsidR="005B64BC" w:rsidRPr="002303C1" w:rsidRDefault="005B64BC" w:rsidP="0006085F">
            <w:pPr>
              <w:rPr>
                <w:rFonts w:ascii="Arial" w:hAnsi="Arial" w:cs="Arial"/>
                <w:szCs w:val="28"/>
              </w:rPr>
            </w:pPr>
          </w:p>
        </w:tc>
        <w:tc>
          <w:tcPr>
            <w:tcW w:w="1628" w:type="dxa"/>
            <w:tcBorders>
              <w:top w:val="dotted" w:sz="2" w:space="0" w:color="auto"/>
              <w:bottom w:val="dotted" w:sz="2" w:space="0" w:color="auto"/>
            </w:tcBorders>
          </w:tcPr>
          <w:p w14:paraId="62297496" w14:textId="77777777" w:rsidR="005B64BC" w:rsidRPr="002303C1" w:rsidRDefault="005B64BC" w:rsidP="0006085F">
            <w:pPr>
              <w:rPr>
                <w:rFonts w:ascii="Arial" w:hAnsi="Arial" w:cs="Arial"/>
                <w:szCs w:val="28"/>
              </w:rPr>
            </w:pPr>
          </w:p>
        </w:tc>
        <w:tc>
          <w:tcPr>
            <w:tcW w:w="2693" w:type="dxa"/>
            <w:tcBorders>
              <w:top w:val="dotted" w:sz="2" w:space="0" w:color="auto"/>
              <w:bottom w:val="dotted" w:sz="2" w:space="0" w:color="auto"/>
            </w:tcBorders>
          </w:tcPr>
          <w:p w14:paraId="5686B3E8" w14:textId="77777777" w:rsidR="005B64BC" w:rsidRPr="002303C1" w:rsidRDefault="005B64BC" w:rsidP="0006085F">
            <w:pPr>
              <w:rPr>
                <w:rFonts w:ascii="Arial" w:hAnsi="Arial" w:cs="Arial"/>
                <w:szCs w:val="28"/>
              </w:rPr>
            </w:pPr>
          </w:p>
        </w:tc>
        <w:tc>
          <w:tcPr>
            <w:tcW w:w="1984" w:type="dxa"/>
            <w:tcBorders>
              <w:top w:val="dotted" w:sz="2" w:space="0" w:color="auto"/>
              <w:bottom w:val="dotted" w:sz="2" w:space="0" w:color="auto"/>
            </w:tcBorders>
          </w:tcPr>
          <w:p w14:paraId="23362A10" w14:textId="77777777" w:rsidR="005B64BC" w:rsidRPr="002303C1" w:rsidRDefault="005B64BC" w:rsidP="0006085F">
            <w:pPr>
              <w:rPr>
                <w:rFonts w:ascii="Arial" w:hAnsi="Arial" w:cs="Arial"/>
                <w:szCs w:val="28"/>
              </w:rPr>
            </w:pPr>
          </w:p>
        </w:tc>
      </w:tr>
      <w:tr w:rsidR="002303C1" w:rsidRPr="002303C1" w14:paraId="4729DD2F" w14:textId="6FF877C2" w:rsidTr="00E75280">
        <w:trPr>
          <w:gridAfter w:val="1"/>
          <w:wAfter w:w="14" w:type="dxa"/>
          <w:trHeight w:val="340"/>
        </w:trPr>
        <w:tc>
          <w:tcPr>
            <w:tcW w:w="2694" w:type="dxa"/>
            <w:tcBorders>
              <w:top w:val="dotted" w:sz="2" w:space="0" w:color="auto"/>
              <w:bottom w:val="dotted" w:sz="2" w:space="0" w:color="auto"/>
            </w:tcBorders>
          </w:tcPr>
          <w:p w14:paraId="716B85F5" w14:textId="77777777" w:rsidR="005B64BC" w:rsidRPr="002303C1" w:rsidRDefault="005B64BC" w:rsidP="0006085F">
            <w:pPr>
              <w:rPr>
                <w:rFonts w:ascii="Arial" w:hAnsi="Arial" w:cs="Arial"/>
                <w:szCs w:val="28"/>
              </w:rPr>
            </w:pPr>
          </w:p>
        </w:tc>
        <w:tc>
          <w:tcPr>
            <w:tcW w:w="1127" w:type="dxa"/>
            <w:tcBorders>
              <w:top w:val="dotted" w:sz="2" w:space="0" w:color="auto"/>
              <w:bottom w:val="dotted" w:sz="2" w:space="0" w:color="auto"/>
            </w:tcBorders>
          </w:tcPr>
          <w:p w14:paraId="44FF0536" w14:textId="77777777" w:rsidR="005B64BC" w:rsidRPr="002303C1" w:rsidRDefault="005B64BC" w:rsidP="0006085F">
            <w:pPr>
              <w:rPr>
                <w:rFonts w:ascii="Arial" w:hAnsi="Arial" w:cs="Arial"/>
                <w:szCs w:val="28"/>
              </w:rPr>
            </w:pPr>
          </w:p>
        </w:tc>
        <w:tc>
          <w:tcPr>
            <w:tcW w:w="1141" w:type="dxa"/>
            <w:tcBorders>
              <w:top w:val="dotted" w:sz="2" w:space="0" w:color="auto"/>
              <w:bottom w:val="dotted" w:sz="2" w:space="0" w:color="auto"/>
            </w:tcBorders>
          </w:tcPr>
          <w:p w14:paraId="0677B02D" w14:textId="77777777" w:rsidR="005B64BC" w:rsidRPr="002303C1" w:rsidRDefault="005B64BC" w:rsidP="0006085F">
            <w:pPr>
              <w:rPr>
                <w:rFonts w:ascii="Arial" w:hAnsi="Arial" w:cs="Arial"/>
                <w:szCs w:val="28"/>
              </w:rPr>
            </w:pPr>
          </w:p>
        </w:tc>
        <w:tc>
          <w:tcPr>
            <w:tcW w:w="1275" w:type="dxa"/>
            <w:tcBorders>
              <w:top w:val="dotted" w:sz="2" w:space="0" w:color="auto"/>
              <w:bottom w:val="dotted" w:sz="2" w:space="0" w:color="auto"/>
            </w:tcBorders>
          </w:tcPr>
          <w:p w14:paraId="38AE73BB" w14:textId="77777777" w:rsidR="005B64BC" w:rsidRPr="002303C1" w:rsidRDefault="005B64BC" w:rsidP="0006085F">
            <w:pPr>
              <w:rPr>
                <w:rFonts w:ascii="Arial" w:hAnsi="Arial" w:cs="Arial"/>
                <w:szCs w:val="28"/>
              </w:rPr>
            </w:pPr>
          </w:p>
        </w:tc>
        <w:tc>
          <w:tcPr>
            <w:tcW w:w="1276" w:type="dxa"/>
            <w:tcBorders>
              <w:top w:val="dotted" w:sz="2" w:space="0" w:color="auto"/>
              <w:bottom w:val="dotted" w:sz="2" w:space="0" w:color="auto"/>
            </w:tcBorders>
          </w:tcPr>
          <w:p w14:paraId="179AAE6B" w14:textId="77777777" w:rsidR="005B64BC" w:rsidRPr="002303C1" w:rsidRDefault="005B64BC" w:rsidP="0006085F">
            <w:pPr>
              <w:rPr>
                <w:rFonts w:ascii="Arial" w:hAnsi="Arial" w:cs="Arial"/>
                <w:szCs w:val="28"/>
              </w:rPr>
            </w:pPr>
          </w:p>
        </w:tc>
        <w:tc>
          <w:tcPr>
            <w:tcW w:w="1628" w:type="dxa"/>
            <w:tcBorders>
              <w:top w:val="dotted" w:sz="2" w:space="0" w:color="auto"/>
              <w:bottom w:val="dotted" w:sz="2" w:space="0" w:color="auto"/>
            </w:tcBorders>
          </w:tcPr>
          <w:p w14:paraId="2421FE6A" w14:textId="77777777" w:rsidR="005B64BC" w:rsidRPr="002303C1" w:rsidRDefault="005B64BC" w:rsidP="0006085F">
            <w:pPr>
              <w:rPr>
                <w:rFonts w:ascii="Arial" w:hAnsi="Arial" w:cs="Arial"/>
                <w:szCs w:val="28"/>
              </w:rPr>
            </w:pPr>
          </w:p>
        </w:tc>
        <w:tc>
          <w:tcPr>
            <w:tcW w:w="2693" w:type="dxa"/>
            <w:tcBorders>
              <w:top w:val="dotted" w:sz="2" w:space="0" w:color="auto"/>
              <w:bottom w:val="dotted" w:sz="2" w:space="0" w:color="auto"/>
            </w:tcBorders>
          </w:tcPr>
          <w:p w14:paraId="7B6AEB8D" w14:textId="77777777" w:rsidR="005B64BC" w:rsidRPr="002303C1" w:rsidRDefault="005B64BC" w:rsidP="0006085F">
            <w:pPr>
              <w:rPr>
                <w:rFonts w:ascii="Arial" w:hAnsi="Arial" w:cs="Arial"/>
                <w:szCs w:val="28"/>
              </w:rPr>
            </w:pPr>
          </w:p>
        </w:tc>
        <w:tc>
          <w:tcPr>
            <w:tcW w:w="1984" w:type="dxa"/>
            <w:tcBorders>
              <w:top w:val="dotted" w:sz="2" w:space="0" w:color="auto"/>
              <w:bottom w:val="dotted" w:sz="2" w:space="0" w:color="auto"/>
            </w:tcBorders>
          </w:tcPr>
          <w:p w14:paraId="2A17466A" w14:textId="77777777" w:rsidR="005B64BC" w:rsidRPr="002303C1" w:rsidRDefault="005B64BC" w:rsidP="0006085F">
            <w:pPr>
              <w:rPr>
                <w:rFonts w:ascii="Arial" w:hAnsi="Arial" w:cs="Arial"/>
                <w:szCs w:val="28"/>
              </w:rPr>
            </w:pPr>
          </w:p>
        </w:tc>
      </w:tr>
      <w:tr w:rsidR="005B64BC" w:rsidRPr="002303C1" w14:paraId="342F5D6C" w14:textId="59F50A93" w:rsidTr="00E75280">
        <w:trPr>
          <w:gridAfter w:val="1"/>
          <w:wAfter w:w="14" w:type="dxa"/>
          <w:trHeight w:val="340"/>
        </w:trPr>
        <w:tc>
          <w:tcPr>
            <w:tcW w:w="2694" w:type="dxa"/>
            <w:tcBorders>
              <w:top w:val="dotted" w:sz="2" w:space="0" w:color="auto"/>
            </w:tcBorders>
          </w:tcPr>
          <w:p w14:paraId="18232963" w14:textId="77777777" w:rsidR="005B64BC" w:rsidRPr="002303C1" w:rsidRDefault="005B64BC" w:rsidP="0006085F">
            <w:pPr>
              <w:rPr>
                <w:rFonts w:ascii="Arial" w:hAnsi="Arial" w:cs="Arial"/>
                <w:szCs w:val="28"/>
              </w:rPr>
            </w:pPr>
          </w:p>
        </w:tc>
        <w:tc>
          <w:tcPr>
            <w:tcW w:w="1127" w:type="dxa"/>
            <w:tcBorders>
              <w:top w:val="dotted" w:sz="2" w:space="0" w:color="auto"/>
            </w:tcBorders>
          </w:tcPr>
          <w:p w14:paraId="17F7836C" w14:textId="77777777" w:rsidR="005B64BC" w:rsidRPr="002303C1" w:rsidRDefault="005B64BC" w:rsidP="0006085F">
            <w:pPr>
              <w:rPr>
                <w:rFonts w:ascii="Arial" w:hAnsi="Arial" w:cs="Arial"/>
                <w:szCs w:val="28"/>
              </w:rPr>
            </w:pPr>
          </w:p>
        </w:tc>
        <w:tc>
          <w:tcPr>
            <w:tcW w:w="1141" w:type="dxa"/>
            <w:tcBorders>
              <w:top w:val="dotted" w:sz="2" w:space="0" w:color="auto"/>
            </w:tcBorders>
          </w:tcPr>
          <w:p w14:paraId="0D799284" w14:textId="77777777" w:rsidR="005B64BC" w:rsidRPr="002303C1" w:rsidRDefault="005B64BC" w:rsidP="0006085F">
            <w:pPr>
              <w:rPr>
                <w:rFonts w:ascii="Arial" w:hAnsi="Arial" w:cs="Arial"/>
                <w:szCs w:val="28"/>
              </w:rPr>
            </w:pPr>
          </w:p>
        </w:tc>
        <w:tc>
          <w:tcPr>
            <w:tcW w:w="1275" w:type="dxa"/>
            <w:tcBorders>
              <w:top w:val="dotted" w:sz="2" w:space="0" w:color="auto"/>
            </w:tcBorders>
          </w:tcPr>
          <w:p w14:paraId="0BF681FC" w14:textId="77777777" w:rsidR="005B64BC" w:rsidRPr="002303C1" w:rsidRDefault="005B64BC" w:rsidP="0006085F">
            <w:pPr>
              <w:rPr>
                <w:rFonts w:ascii="Arial" w:hAnsi="Arial" w:cs="Arial"/>
                <w:szCs w:val="28"/>
              </w:rPr>
            </w:pPr>
          </w:p>
        </w:tc>
        <w:tc>
          <w:tcPr>
            <w:tcW w:w="1276" w:type="dxa"/>
            <w:tcBorders>
              <w:top w:val="dotted" w:sz="2" w:space="0" w:color="auto"/>
            </w:tcBorders>
          </w:tcPr>
          <w:p w14:paraId="0AE56496" w14:textId="77777777" w:rsidR="005B64BC" w:rsidRPr="002303C1" w:rsidRDefault="005B64BC" w:rsidP="0006085F">
            <w:pPr>
              <w:rPr>
                <w:rFonts w:ascii="Arial" w:hAnsi="Arial" w:cs="Arial"/>
                <w:szCs w:val="28"/>
              </w:rPr>
            </w:pPr>
          </w:p>
        </w:tc>
        <w:tc>
          <w:tcPr>
            <w:tcW w:w="1628" w:type="dxa"/>
            <w:tcBorders>
              <w:top w:val="dotted" w:sz="2" w:space="0" w:color="auto"/>
            </w:tcBorders>
          </w:tcPr>
          <w:p w14:paraId="1D507F46" w14:textId="77777777" w:rsidR="005B64BC" w:rsidRPr="002303C1" w:rsidRDefault="005B64BC" w:rsidP="0006085F">
            <w:pPr>
              <w:rPr>
                <w:rFonts w:ascii="Arial" w:hAnsi="Arial" w:cs="Arial"/>
                <w:szCs w:val="28"/>
              </w:rPr>
            </w:pPr>
          </w:p>
        </w:tc>
        <w:tc>
          <w:tcPr>
            <w:tcW w:w="2693" w:type="dxa"/>
            <w:tcBorders>
              <w:top w:val="dotted" w:sz="2" w:space="0" w:color="auto"/>
            </w:tcBorders>
          </w:tcPr>
          <w:p w14:paraId="32D4E79B" w14:textId="77777777" w:rsidR="005B64BC" w:rsidRPr="002303C1" w:rsidRDefault="005B64BC" w:rsidP="0006085F">
            <w:pPr>
              <w:rPr>
                <w:rFonts w:ascii="Arial" w:hAnsi="Arial" w:cs="Arial"/>
                <w:szCs w:val="28"/>
              </w:rPr>
            </w:pPr>
          </w:p>
        </w:tc>
        <w:tc>
          <w:tcPr>
            <w:tcW w:w="1984" w:type="dxa"/>
            <w:tcBorders>
              <w:top w:val="dotted" w:sz="2" w:space="0" w:color="auto"/>
            </w:tcBorders>
          </w:tcPr>
          <w:p w14:paraId="28A3A0D7" w14:textId="77777777" w:rsidR="005B64BC" w:rsidRPr="002303C1" w:rsidRDefault="005B64BC" w:rsidP="0006085F">
            <w:pPr>
              <w:rPr>
                <w:rFonts w:ascii="Arial" w:hAnsi="Arial" w:cs="Arial"/>
                <w:szCs w:val="28"/>
              </w:rPr>
            </w:pPr>
          </w:p>
        </w:tc>
      </w:tr>
    </w:tbl>
    <w:p w14:paraId="1D4D324B" w14:textId="25775FC5" w:rsidR="005B64BC" w:rsidRPr="002303C1" w:rsidRDefault="005B64BC" w:rsidP="005B64BC">
      <w:pPr>
        <w:pStyle w:val="ListParagraph"/>
        <w:tabs>
          <w:tab w:val="left" w:pos="567"/>
        </w:tabs>
        <w:ind w:left="0"/>
        <w:rPr>
          <w:rFonts w:ascii="Arial" w:hAnsi="Arial" w:cs="Arial"/>
          <w:b/>
          <w:bCs/>
          <w:szCs w:val="28"/>
        </w:rPr>
      </w:pPr>
    </w:p>
    <w:p w14:paraId="00B8B532" w14:textId="247F0B19" w:rsidR="005B64BC" w:rsidRPr="002303C1" w:rsidRDefault="005B64BC" w:rsidP="0006085F">
      <w:pPr>
        <w:jc w:val="center"/>
        <w:rPr>
          <w:rFonts w:ascii="Arial" w:hAnsi="Arial" w:cs="Arial"/>
          <w:b/>
          <w:bCs/>
          <w:szCs w:val="28"/>
        </w:rPr>
      </w:pPr>
    </w:p>
    <w:p w14:paraId="38D995C0" w14:textId="58FC7D54" w:rsidR="005B64BC" w:rsidRPr="002303C1" w:rsidRDefault="005B64BC" w:rsidP="0006085F">
      <w:pPr>
        <w:jc w:val="center"/>
        <w:rPr>
          <w:rFonts w:ascii="Arial" w:hAnsi="Arial" w:cs="Arial"/>
          <w:b/>
          <w:bCs/>
          <w:szCs w:val="28"/>
        </w:rPr>
      </w:pPr>
    </w:p>
    <w:p w14:paraId="6960E4AB" w14:textId="239A4D66" w:rsidR="005B64BC" w:rsidRPr="002303C1" w:rsidRDefault="005B64BC" w:rsidP="0006085F">
      <w:pPr>
        <w:jc w:val="center"/>
        <w:rPr>
          <w:rFonts w:ascii="Arial" w:hAnsi="Arial" w:cs="Arial"/>
          <w:b/>
          <w:bCs/>
          <w:szCs w:val="28"/>
        </w:rPr>
      </w:pPr>
    </w:p>
    <w:p w14:paraId="7197F71A" w14:textId="27D8F08D" w:rsidR="005B64BC" w:rsidRPr="002303C1" w:rsidRDefault="005B64BC" w:rsidP="0006085F">
      <w:pPr>
        <w:jc w:val="center"/>
        <w:rPr>
          <w:rFonts w:ascii="Arial" w:hAnsi="Arial" w:cs="Arial"/>
          <w:b/>
          <w:bCs/>
          <w:szCs w:val="28"/>
        </w:rPr>
      </w:pPr>
    </w:p>
    <w:p w14:paraId="48912B83" w14:textId="3EDC4700" w:rsidR="005B64BC" w:rsidRPr="002303C1" w:rsidRDefault="005B64BC" w:rsidP="0006085F">
      <w:pPr>
        <w:jc w:val="center"/>
        <w:rPr>
          <w:rFonts w:ascii="Arial" w:hAnsi="Arial" w:cs="Arial"/>
          <w:b/>
          <w:bCs/>
          <w:szCs w:val="28"/>
        </w:rPr>
      </w:pPr>
    </w:p>
    <w:p w14:paraId="63ABEE76" w14:textId="77777777" w:rsidR="005B64BC" w:rsidRPr="002303C1" w:rsidRDefault="005B64BC" w:rsidP="0006085F">
      <w:pPr>
        <w:jc w:val="center"/>
        <w:rPr>
          <w:rFonts w:ascii="Arial" w:hAnsi="Arial" w:cs="Arial"/>
          <w:b/>
          <w:bCs/>
          <w:szCs w:val="28"/>
        </w:rPr>
        <w:sectPr w:rsidR="005B64BC" w:rsidRPr="002303C1" w:rsidSect="00131E9E">
          <w:pgSz w:w="16840" w:h="11907" w:orient="landscape" w:code="9"/>
          <w:pgMar w:top="1701" w:right="1134" w:bottom="1134" w:left="1134" w:header="284" w:footer="284" w:gutter="0"/>
          <w:cols w:space="720"/>
          <w:docGrid w:linePitch="381"/>
        </w:sectPr>
      </w:pPr>
    </w:p>
    <w:p w14:paraId="32C2CC15" w14:textId="255F44AC" w:rsidR="0006085F" w:rsidRPr="002303C1" w:rsidRDefault="00E75280" w:rsidP="00E75280">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lastRenderedPageBreak/>
        <w:t>Đặc điểm của các dụng cụ kiểm tra, các cơ cấu an toàn</w:t>
      </w:r>
      <w:r w:rsidR="00D14679" w:rsidRPr="002303C1">
        <w:rPr>
          <w:rFonts w:ascii="Arial" w:hAnsi="Arial" w:cs="Arial"/>
          <w:b/>
          <w:bCs/>
          <w:szCs w:val="28"/>
        </w:rPr>
        <w:t xml:space="preserve"> và các loại van chính</w:t>
      </w:r>
      <w:r w:rsidRPr="002303C1">
        <w:rPr>
          <w:rFonts w:ascii="Arial" w:hAnsi="Arial" w:cs="Arial"/>
          <w:b/>
          <w:bCs/>
          <w:szCs w:val="28"/>
        </w:rPr>
        <w:t xml:space="preserve"> đã lắp vào hệ thống lạnh</w:t>
      </w:r>
    </w:p>
    <w:tbl>
      <w:tblPr>
        <w:tblpPr w:leftFromText="180" w:rightFromText="180" w:vertAnchor="text" w:horzAnchor="margin" w:tblpXSpec="center" w:tblpY="133"/>
        <w:tblW w:w="90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82"/>
        <w:gridCol w:w="2154"/>
        <w:gridCol w:w="1275"/>
        <w:gridCol w:w="993"/>
        <w:gridCol w:w="1417"/>
        <w:gridCol w:w="1268"/>
        <w:gridCol w:w="1275"/>
      </w:tblGrid>
      <w:tr w:rsidR="002303C1" w:rsidRPr="002303C1" w14:paraId="675E5736" w14:textId="77777777" w:rsidTr="00A73FA5">
        <w:trPr>
          <w:cantSplit/>
        </w:trPr>
        <w:tc>
          <w:tcPr>
            <w:tcW w:w="682" w:type="dxa"/>
            <w:vMerge w:val="restart"/>
            <w:tcBorders>
              <w:top w:val="single" w:sz="6" w:space="0" w:color="auto"/>
              <w:left w:val="single" w:sz="6" w:space="0" w:color="auto"/>
              <w:bottom w:val="single" w:sz="6" w:space="0" w:color="auto"/>
            </w:tcBorders>
          </w:tcPr>
          <w:p w14:paraId="761C0ECD" w14:textId="77777777" w:rsidR="0006085F" w:rsidRPr="002303C1" w:rsidRDefault="0006085F" w:rsidP="00A73FA5">
            <w:pPr>
              <w:spacing w:after="0" w:line="240" w:lineRule="auto"/>
              <w:jc w:val="center"/>
              <w:rPr>
                <w:rFonts w:ascii="Arial" w:hAnsi="Arial" w:cs="Arial"/>
                <w:szCs w:val="28"/>
              </w:rPr>
            </w:pPr>
            <w:r w:rsidRPr="002303C1">
              <w:rPr>
                <w:rFonts w:ascii="Arial" w:hAnsi="Arial" w:cs="Arial"/>
                <w:szCs w:val="28"/>
              </w:rPr>
              <w:t>TT</w:t>
            </w:r>
          </w:p>
        </w:tc>
        <w:tc>
          <w:tcPr>
            <w:tcW w:w="2154" w:type="dxa"/>
            <w:vMerge w:val="restart"/>
            <w:tcBorders>
              <w:top w:val="single" w:sz="6" w:space="0" w:color="auto"/>
              <w:bottom w:val="single" w:sz="6" w:space="0" w:color="auto"/>
            </w:tcBorders>
          </w:tcPr>
          <w:p w14:paraId="2D70D220" w14:textId="77777777" w:rsidR="0006085F" w:rsidRPr="002303C1" w:rsidRDefault="0006085F" w:rsidP="00C50873">
            <w:pPr>
              <w:spacing w:after="0" w:line="240" w:lineRule="auto"/>
              <w:jc w:val="center"/>
              <w:rPr>
                <w:rFonts w:ascii="Arial" w:hAnsi="Arial" w:cs="Arial"/>
                <w:szCs w:val="28"/>
              </w:rPr>
            </w:pPr>
            <w:r w:rsidRPr="002303C1">
              <w:rPr>
                <w:rFonts w:ascii="Arial" w:hAnsi="Arial" w:cs="Arial"/>
                <w:szCs w:val="28"/>
              </w:rPr>
              <w:t>Tên gọi</w:t>
            </w:r>
          </w:p>
        </w:tc>
        <w:tc>
          <w:tcPr>
            <w:tcW w:w="1275" w:type="dxa"/>
            <w:vMerge w:val="restart"/>
            <w:tcBorders>
              <w:top w:val="single" w:sz="6" w:space="0" w:color="auto"/>
              <w:bottom w:val="single" w:sz="6" w:space="0" w:color="auto"/>
            </w:tcBorders>
          </w:tcPr>
          <w:p w14:paraId="5C39CEA5" w14:textId="77777777" w:rsidR="0006085F" w:rsidRPr="002303C1" w:rsidRDefault="0006085F" w:rsidP="00A73FA5">
            <w:pPr>
              <w:spacing w:after="0" w:line="240" w:lineRule="auto"/>
              <w:jc w:val="center"/>
              <w:rPr>
                <w:rFonts w:ascii="Arial" w:hAnsi="Arial" w:cs="Arial"/>
                <w:szCs w:val="28"/>
              </w:rPr>
            </w:pPr>
            <w:r w:rsidRPr="002303C1">
              <w:rPr>
                <w:rFonts w:ascii="Arial" w:hAnsi="Arial" w:cs="Arial"/>
                <w:szCs w:val="28"/>
              </w:rPr>
              <w:t>Đường kính trong</w:t>
            </w:r>
          </w:p>
        </w:tc>
        <w:tc>
          <w:tcPr>
            <w:tcW w:w="993" w:type="dxa"/>
            <w:vMerge w:val="restart"/>
            <w:tcBorders>
              <w:top w:val="single" w:sz="6" w:space="0" w:color="auto"/>
              <w:bottom w:val="single" w:sz="6" w:space="0" w:color="auto"/>
            </w:tcBorders>
          </w:tcPr>
          <w:p w14:paraId="30B9728C" w14:textId="77777777" w:rsidR="0006085F" w:rsidRPr="002303C1" w:rsidRDefault="0006085F" w:rsidP="00A73FA5">
            <w:pPr>
              <w:spacing w:after="0" w:line="240" w:lineRule="auto"/>
              <w:jc w:val="center"/>
              <w:rPr>
                <w:rFonts w:ascii="Arial" w:hAnsi="Arial" w:cs="Arial"/>
                <w:szCs w:val="28"/>
              </w:rPr>
            </w:pPr>
            <w:r w:rsidRPr="002303C1">
              <w:rPr>
                <w:rFonts w:ascii="Arial" w:hAnsi="Arial" w:cs="Arial"/>
                <w:szCs w:val="28"/>
              </w:rPr>
              <w:t>Số lượng</w:t>
            </w:r>
          </w:p>
        </w:tc>
        <w:tc>
          <w:tcPr>
            <w:tcW w:w="1417" w:type="dxa"/>
            <w:vMerge w:val="restart"/>
            <w:tcBorders>
              <w:top w:val="single" w:sz="6" w:space="0" w:color="auto"/>
              <w:bottom w:val="single" w:sz="6" w:space="0" w:color="auto"/>
            </w:tcBorders>
          </w:tcPr>
          <w:p w14:paraId="556C4032" w14:textId="77777777" w:rsidR="0006085F" w:rsidRPr="002303C1" w:rsidRDefault="0006085F" w:rsidP="00A73FA5">
            <w:pPr>
              <w:spacing w:after="0" w:line="240" w:lineRule="auto"/>
              <w:jc w:val="center"/>
              <w:rPr>
                <w:rFonts w:ascii="Arial" w:hAnsi="Arial" w:cs="Arial"/>
                <w:szCs w:val="28"/>
              </w:rPr>
            </w:pPr>
            <w:r w:rsidRPr="002303C1">
              <w:rPr>
                <w:rFonts w:ascii="Arial" w:hAnsi="Arial" w:cs="Arial"/>
                <w:szCs w:val="28"/>
              </w:rPr>
              <w:t>Áp suất</w:t>
            </w:r>
          </w:p>
          <w:p w14:paraId="34E7A81D" w14:textId="77777777" w:rsidR="0006085F" w:rsidRPr="002303C1" w:rsidRDefault="0006085F" w:rsidP="00A73FA5">
            <w:pPr>
              <w:spacing w:after="0" w:line="240" w:lineRule="auto"/>
              <w:jc w:val="center"/>
              <w:rPr>
                <w:rFonts w:ascii="Arial" w:hAnsi="Arial" w:cs="Arial"/>
                <w:szCs w:val="28"/>
              </w:rPr>
            </w:pPr>
            <w:r w:rsidRPr="002303C1">
              <w:rPr>
                <w:rFonts w:ascii="Arial" w:hAnsi="Arial" w:cs="Arial"/>
                <w:szCs w:val="28"/>
              </w:rPr>
              <w:t>quy định</w:t>
            </w:r>
          </w:p>
          <w:p w14:paraId="3629343B" w14:textId="77777777" w:rsidR="0006085F" w:rsidRPr="002303C1" w:rsidRDefault="0006085F" w:rsidP="00A73FA5">
            <w:pPr>
              <w:spacing w:after="0" w:line="240" w:lineRule="auto"/>
              <w:jc w:val="center"/>
              <w:rPr>
                <w:rFonts w:ascii="Arial" w:hAnsi="Arial" w:cs="Arial"/>
                <w:szCs w:val="28"/>
              </w:rPr>
            </w:pPr>
            <w:r w:rsidRPr="002303C1">
              <w:rPr>
                <w:rFonts w:ascii="Arial" w:hAnsi="Arial" w:cs="Arial"/>
                <w:szCs w:val="28"/>
              </w:rPr>
              <w:t>( bar )</w:t>
            </w:r>
          </w:p>
        </w:tc>
        <w:tc>
          <w:tcPr>
            <w:tcW w:w="2543" w:type="dxa"/>
            <w:gridSpan w:val="2"/>
            <w:tcBorders>
              <w:top w:val="single" w:sz="6" w:space="0" w:color="auto"/>
              <w:bottom w:val="single" w:sz="6" w:space="0" w:color="auto"/>
              <w:right w:val="single" w:sz="6" w:space="0" w:color="auto"/>
            </w:tcBorders>
          </w:tcPr>
          <w:p w14:paraId="65C59126" w14:textId="77777777" w:rsidR="0006085F" w:rsidRPr="002303C1" w:rsidRDefault="0006085F" w:rsidP="00A73FA5">
            <w:pPr>
              <w:spacing w:after="0" w:line="240" w:lineRule="auto"/>
              <w:jc w:val="center"/>
              <w:rPr>
                <w:rFonts w:ascii="Arial" w:hAnsi="Arial" w:cs="Arial"/>
                <w:szCs w:val="28"/>
              </w:rPr>
            </w:pPr>
            <w:r w:rsidRPr="002303C1">
              <w:rPr>
                <w:rFonts w:ascii="Arial" w:hAnsi="Arial" w:cs="Arial"/>
                <w:szCs w:val="28"/>
              </w:rPr>
              <w:t>Số liệu về lắp đặt</w:t>
            </w:r>
          </w:p>
        </w:tc>
      </w:tr>
      <w:tr w:rsidR="002303C1" w:rsidRPr="002303C1" w14:paraId="7082D9B5" w14:textId="77777777" w:rsidTr="00A73FA5">
        <w:trPr>
          <w:cantSplit/>
        </w:trPr>
        <w:tc>
          <w:tcPr>
            <w:tcW w:w="682" w:type="dxa"/>
            <w:vMerge/>
            <w:tcBorders>
              <w:top w:val="single" w:sz="6" w:space="0" w:color="auto"/>
              <w:left w:val="single" w:sz="6" w:space="0" w:color="auto"/>
              <w:bottom w:val="single" w:sz="6" w:space="0" w:color="auto"/>
            </w:tcBorders>
          </w:tcPr>
          <w:p w14:paraId="2944AEDA" w14:textId="77777777" w:rsidR="0006085F" w:rsidRPr="002303C1" w:rsidRDefault="0006085F" w:rsidP="00A73FA5">
            <w:pPr>
              <w:spacing w:after="0" w:line="240" w:lineRule="auto"/>
              <w:jc w:val="center"/>
              <w:rPr>
                <w:rFonts w:ascii="Arial" w:hAnsi="Arial" w:cs="Arial"/>
                <w:szCs w:val="28"/>
              </w:rPr>
            </w:pPr>
          </w:p>
        </w:tc>
        <w:tc>
          <w:tcPr>
            <w:tcW w:w="2154" w:type="dxa"/>
            <w:vMerge/>
            <w:tcBorders>
              <w:top w:val="single" w:sz="6" w:space="0" w:color="auto"/>
              <w:bottom w:val="single" w:sz="6" w:space="0" w:color="auto"/>
            </w:tcBorders>
          </w:tcPr>
          <w:p w14:paraId="4AF49AD1" w14:textId="77777777" w:rsidR="0006085F" w:rsidRPr="002303C1" w:rsidRDefault="0006085F" w:rsidP="00A73FA5">
            <w:pPr>
              <w:spacing w:after="0" w:line="240" w:lineRule="auto"/>
              <w:jc w:val="center"/>
              <w:rPr>
                <w:rFonts w:ascii="Arial" w:hAnsi="Arial" w:cs="Arial"/>
                <w:szCs w:val="28"/>
              </w:rPr>
            </w:pPr>
          </w:p>
        </w:tc>
        <w:tc>
          <w:tcPr>
            <w:tcW w:w="1275" w:type="dxa"/>
            <w:vMerge/>
            <w:tcBorders>
              <w:top w:val="single" w:sz="6" w:space="0" w:color="auto"/>
              <w:bottom w:val="single" w:sz="6" w:space="0" w:color="auto"/>
            </w:tcBorders>
          </w:tcPr>
          <w:p w14:paraId="24E4118E" w14:textId="77777777" w:rsidR="0006085F" w:rsidRPr="002303C1" w:rsidRDefault="0006085F" w:rsidP="00A73FA5">
            <w:pPr>
              <w:spacing w:after="0" w:line="240" w:lineRule="auto"/>
              <w:jc w:val="center"/>
              <w:rPr>
                <w:rFonts w:ascii="Arial" w:hAnsi="Arial" w:cs="Arial"/>
                <w:szCs w:val="28"/>
              </w:rPr>
            </w:pPr>
          </w:p>
        </w:tc>
        <w:tc>
          <w:tcPr>
            <w:tcW w:w="993" w:type="dxa"/>
            <w:vMerge/>
            <w:tcBorders>
              <w:top w:val="single" w:sz="6" w:space="0" w:color="auto"/>
              <w:bottom w:val="single" w:sz="6" w:space="0" w:color="auto"/>
            </w:tcBorders>
          </w:tcPr>
          <w:p w14:paraId="5C822EF4" w14:textId="77777777" w:rsidR="0006085F" w:rsidRPr="002303C1" w:rsidRDefault="0006085F" w:rsidP="00A73FA5">
            <w:pPr>
              <w:spacing w:after="0" w:line="240" w:lineRule="auto"/>
              <w:jc w:val="center"/>
              <w:rPr>
                <w:rFonts w:ascii="Arial" w:hAnsi="Arial" w:cs="Arial"/>
                <w:szCs w:val="28"/>
              </w:rPr>
            </w:pPr>
          </w:p>
        </w:tc>
        <w:tc>
          <w:tcPr>
            <w:tcW w:w="1417" w:type="dxa"/>
            <w:vMerge/>
            <w:tcBorders>
              <w:top w:val="single" w:sz="6" w:space="0" w:color="auto"/>
              <w:bottom w:val="single" w:sz="6" w:space="0" w:color="auto"/>
            </w:tcBorders>
          </w:tcPr>
          <w:p w14:paraId="09503397" w14:textId="77777777" w:rsidR="0006085F" w:rsidRPr="002303C1" w:rsidRDefault="0006085F" w:rsidP="00A73FA5">
            <w:pPr>
              <w:spacing w:after="0" w:line="240" w:lineRule="auto"/>
              <w:jc w:val="center"/>
              <w:rPr>
                <w:rFonts w:ascii="Arial" w:hAnsi="Arial" w:cs="Arial"/>
                <w:szCs w:val="28"/>
              </w:rPr>
            </w:pPr>
          </w:p>
        </w:tc>
        <w:tc>
          <w:tcPr>
            <w:tcW w:w="1268" w:type="dxa"/>
            <w:tcBorders>
              <w:top w:val="single" w:sz="6" w:space="0" w:color="auto"/>
              <w:bottom w:val="single" w:sz="6" w:space="0" w:color="auto"/>
            </w:tcBorders>
          </w:tcPr>
          <w:p w14:paraId="64D7DF60" w14:textId="68030CCA" w:rsidR="0006085F" w:rsidRPr="002303C1" w:rsidRDefault="00D14679" w:rsidP="00A73FA5">
            <w:pPr>
              <w:spacing w:after="0" w:line="240" w:lineRule="auto"/>
              <w:jc w:val="center"/>
              <w:rPr>
                <w:rFonts w:ascii="Arial" w:hAnsi="Arial" w:cs="Arial"/>
                <w:szCs w:val="28"/>
              </w:rPr>
            </w:pPr>
            <w:r w:rsidRPr="002303C1">
              <w:rPr>
                <w:rFonts w:ascii="Arial" w:hAnsi="Arial" w:cs="Arial"/>
                <w:szCs w:val="28"/>
              </w:rPr>
              <w:t>Vị trí lắp</w:t>
            </w:r>
          </w:p>
        </w:tc>
        <w:tc>
          <w:tcPr>
            <w:tcW w:w="1275" w:type="dxa"/>
            <w:tcBorders>
              <w:top w:val="single" w:sz="6" w:space="0" w:color="auto"/>
              <w:bottom w:val="single" w:sz="6" w:space="0" w:color="auto"/>
              <w:right w:val="single" w:sz="6" w:space="0" w:color="auto"/>
            </w:tcBorders>
          </w:tcPr>
          <w:p w14:paraId="48A15691" w14:textId="4D3CB1C1" w:rsidR="0006085F" w:rsidRPr="002303C1" w:rsidRDefault="0006085F" w:rsidP="00A73FA5">
            <w:pPr>
              <w:spacing w:after="0" w:line="240" w:lineRule="auto"/>
              <w:jc w:val="center"/>
              <w:rPr>
                <w:rFonts w:ascii="Arial" w:hAnsi="Arial" w:cs="Arial"/>
                <w:szCs w:val="28"/>
              </w:rPr>
            </w:pPr>
            <w:r w:rsidRPr="002303C1">
              <w:rPr>
                <w:rFonts w:ascii="Arial" w:hAnsi="Arial" w:cs="Arial"/>
                <w:szCs w:val="28"/>
              </w:rPr>
              <w:t>Họ tên người lắp</w:t>
            </w:r>
          </w:p>
        </w:tc>
      </w:tr>
      <w:tr w:rsidR="002303C1" w:rsidRPr="002303C1" w14:paraId="56D43657"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bottom w:val="dotted" w:sz="2" w:space="0" w:color="auto"/>
            </w:tcBorders>
          </w:tcPr>
          <w:p w14:paraId="66E6D735" w14:textId="4F82C7BF" w:rsidR="0006085F" w:rsidRPr="002303C1" w:rsidRDefault="00D14679" w:rsidP="00A73FA5">
            <w:pPr>
              <w:spacing w:after="0" w:line="240" w:lineRule="auto"/>
              <w:rPr>
                <w:rFonts w:ascii="Arial" w:hAnsi="Arial" w:cs="Arial"/>
                <w:szCs w:val="28"/>
              </w:rPr>
            </w:pPr>
            <w:r w:rsidRPr="002303C1">
              <w:rPr>
                <w:rFonts w:ascii="Arial" w:hAnsi="Arial" w:cs="Arial"/>
                <w:szCs w:val="28"/>
              </w:rPr>
              <w:t>1</w:t>
            </w:r>
          </w:p>
        </w:tc>
        <w:tc>
          <w:tcPr>
            <w:tcW w:w="2154" w:type="dxa"/>
            <w:tcBorders>
              <w:bottom w:val="dotted" w:sz="2" w:space="0" w:color="auto"/>
            </w:tcBorders>
          </w:tcPr>
          <w:p w14:paraId="40DB002B" w14:textId="0A20351A" w:rsidR="0006085F" w:rsidRPr="002303C1" w:rsidRDefault="00D14679" w:rsidP="00A73FA5">
            <w:pPr>
              <w:spacing w:after="0" w:line="240" w:lineRule="auto"/>
              <w:rPr>
                <w:rFonts w:ascii="Arial" w:hAnsi="Arial" w:cs="Arial"/>
                <w:szCs w:val="28"/>
              </w:rPr>
            </w:pPr>
            <w:r w:rsidRPr="002303C1">
              <w:rPr>
                <w:rFonts w:ascii="Arial" w:hAnsi="Arial" w:cs="Arial"/>
                <w:szCs w:val="28"/>
              </w:rPr>
              <w:t>Áp kế</w:t>
            </w:r>
          </w:p>
        </w:tc>
        <w:tc>
          <w:tcPr>
            <w:tcW w:w="1275" w:type="dxa"/>
            <w:tcBorders>
              <w:bottom w:val="dotted" w:sz="2" w:space="0" w:color="auto"/>
            </w:tcBorders>
          </w:tcPr>
          <w:p w14:paraId="2CA24B63" w14:textId="20A6F65F" w:rsidR="0006085F" w:rsidRPr="002303C1" w:rsidRDefault="0006085F" w:rsidP="00A73FA5">
            <w:pPr>
              <w:spacing w:after="0" w:line="240" w:lineRule="auto"/>
              <w:rPr>
                <w:rFonts w:ascii="Arial" w:hAnsi="Arial" w:cs="Arial"/>
                <w:szCs w:val="28"/>
              </w:rPr>
            </w:pPr>
          </w:p>
        </w:tc>
        <w:tc>
          <w:tcPr>
            <w:tcW w:w="993" w:type="dxa"/>
            <w:tcBorders>
              <w:bottom w:val="dotted" w:sz="2" w:space="0" w:color="auto"/>
            </w:tcBorders>
          </w:tcPr>
          <w:p w14:paraId="6932DFAB" w14:textId="50EFF56B" w:rsidR="0006085F" w:rsidRPr="002303C1" w:rsidRDefault="0006085F" w:rsidP="00A73FA5">
            <w:pPr>
              <w:spacing w:after="0" w:line="240" w:lineRule="auto"/>
              <w:rPr>
                <w:rFonts w:ascii="Arial" w:hAnsi="Arial" w:cs="Arial"/>
                <w:szCs w:val="28"/>
              </w:rPr>
            </w:pPr>
          </w:p>
        </w:tc>
        <w:tc>
          <w:tcPr>
            <w:tcW w:w="1417" w:type="dxa"/>
            <w:tcBorders>
              <w:bottom w:val="dotted" w:sz="2" w:space="0" w:color="auto"/>
            </w:tcBorders>
          </w:tcPr>
          <w:p w14:paraId="5FBB80A1" w14:textId="06E316D7" w:rsidR="0006085F" w:rsidRPr="002303C1" w:rsidRDefault="0006085F" w:rsidP="00A73FA5">
            <w:pPr>
              <w:spacing w:after="0" w:line="240" w:lineRule="auto"/>
              <w:rPr>
                <w:rFonts w:ascii="Arial" w:hAnsi="Arial" w:cs="Arial"/>
                <w:szCs w:val="28"/>
              </w:rPr>
            </w:pPr>
          </w:p>
        </w:tc>
        <w:tc>
          <w:tcPr>
            <w:tcW w:w="1268" w:type="dxa"/>
            <w:tcBorders>
              <w:bottom w:val="dotted" w:sz="2" w:space="0" w:color="auto"/>
            </w:tcBorders>
          </w:tcPr>
          <w:p w14:paraId="374294B4" w14:textId="77777777" w:rsidR="0006085F" w:rsidRPr="002303C1" w:rsidRDefault="0006085F" w:rsidP="00A73FA5">
            <w:pPr>
              <w:spacing w:after="0" w:line="240" w:lineRule="auto"/>
              <w:rPr>
                <w:rFonts w:ascii="Arial" w:hAnsi="Arial" w:cs="Arial"/>
                <w:szCs w:val="28"/>
              </w:rPr>
            </w:pPr>
          </w:p>
        </w:tc>
        <w:tc>
          <w:tcPr>
            <w:tcW w:w="1275" w:type="dxa"/>
            <w:tcBorders>
              <w:bottom w:val="dotted" w:sz="2" w:space="0" w:color="auto"/>
            </w:tcBorders>
          </w:tcPr>
          <w:p w14:paraId="104F8CAB" w14:textId="77777777" w:rsidR="0006085F" w:rsidRPr="002303C1" w:rsidRDefault="0006085F" w:rsidP="00A73FA5">
            <w:pPr>
              <w:spacing w:after="0" w:line="240" w:lineRule="auto"/>
              <w:rPr>
                <w:rFonts w:ascii="Arial" w:hAnsi="Arial" w:cs="Arial"/>
                <w:szCs w:val="28"/>
              </w:rPr>
            </w:pPr>
          </w:p>
        </w:tc>
      </w:tr>
      <w:tr w:rsidR="002303C1" w:rsidRPr="002303C1" w14:paraId="42C14431"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2635869E" w14:textId="2A784142" w:rsidR="0006085F" w:rsidRPr="002303C1" w:rsidRDefault="00D14679" w:rsidP="00A73FA5">
            <w:pPr>
              <w:spacing w:after="0" w:line="240" w:lineRule="auto"/>
              <w:rPr>
                <w:rFonts w:ascii="Arial" w:hAnsi="Arial" w:cs="Arial"/>
                <w:szCs w:val="28"/>
              </w:rPr>
            </w:pPr>
            <w:r w:rsidRPr="002303C1">
              <w:rPr>
                <w:rFonts w:ascii="Arial" w:hAnsi="Arial" w:cs="Arial"/>
                <w:szCs w:val="28"/>
              </w:rPr>
              <w:t>2</w:t>
            </w:r>
          </w:p>
        </w:tc>
        <w:tc>
          <w:tcPr>
            <w:tcW w:w="2154" w:type="dxa"/>
            <w:tcBorders>
              <w:top w:val="dotted" w:sz="2" w:space="0" w:color="auto"/>
              <w:bottom w:val="dotted" w:sz="2" w:space="0" w:color="auto"/>
            </w:tcBorders>
          </w:tcPr>
          <w:p w14:paraId="6E7A1B29" w14:textId="4716F3A8" w:rsidR="0006085F" w:rsidRPr="002303C1" w:rsidRDefault="00D14679" w:rsidP="00A73FA5">
            <w:pPr>
              <w:spacing w:after="0" w:line="240" w:lineRule="auto"/>
              <w:rPr>
                <w:rFonts w:ascii="Arial" w:hAnsi="Arial" w:cs="Arial"/>
                <w:szCs w:val="28"/>
              </w:rPr>
            </w:pPr>
            <w:r w:rsidRPr="002303C1">
              <w:rPr>
                <w:rFonts w:ascii="Arial" w:hAnsi="Arial" w:cs="Arial"/>
                <w:szCs w:val="28"/>
              </w:rPr>
              <w:t>Van an toàn</w:t>
            </w:r>
          </w:p>
        </w:tc>
        <w:tc>
          <w:tcPr>
            <w:tcW w:w="1275" w:type="dxa"/>
            <w:tcBorders>
              <w:top w:val="dotted" w:sz="2" w:space="0" w:color="auto"/>
              <w:bottom w:val="dotted" w:sz="2" w:space="0" w:color="auto"/>
            </w:tcBorders>
          </w:tcPr>
          <w:p w14:paraId="5D70E3D6" w14:textId="77777777" w:rsidR="0006085F" w:rsidRPr="002303C1" w:rsidRDefault="0006085F" w:rsidP="00A73FA5">
            <w:pPr>
              <w:spacing w:after="0" w:line="240" w:lineRule="auto"/>
              <w:rPr>
                <w:rFonts w:ascii="Arial" w:hAnsi="Arial" w:cs="Arial"/>
                <w:szCs w:val="28"/>
              </w:rPr>
            </w:pPr>
          </w:p>
        </w:tc>
        <w:tc>
          <w:tcPr>
            <w:tcW w:w="993" w:type="dxa"/>
            <w:tcBorders>
              <w:top w:val="dotted" w:sz="2" w:space="0" w:color="auto"/>
              <w:bottom w:val="dotted" w:sz="2" w:space="0" w:color="auto"/>
            </w:tcBorders>
          </w:tcPr>
          <w:p w14:paraId="4EE170F8" w14:textId="77777777" w:rsidR="0006085F" w:rsidRPr="002303C1" w:rsidRDefault="0006085F" w:rsidP="00A73FA5">
            <w:pPr>
              <w:spacing w:after="0" w:line="240" w:lineRule="auto"/>
              <w:rPr>
                <w:rFonts w:ascii="Arial" w:hAnsi="Arial" w:cs="Arial"/>
                <w:szCs w:val="28"/>
              </w:rPr>
            </w:pPr>
          </w:p>
        </w:tc>
        <w:tc>
          <w:tcPr>
            <w:tcW w:w="1417" w:type="dxa"/>
            <w:tcBorders>
              <w:top w:val="dotted" w:sz="2" w:space="0" w:color="auto"/>
              <w:bottom w:val="dotted" w:sz="2" w:space="0" w:color="auto"/>
            </w:tcBorders>
          </w:tcPr>
          <w:p w14:paraId="39B7A6F9" w14:textId="77777777" w:rsidR="0006085F" w:rsidRPr="002303C1" w:rsidRDefault="0006085F" w:rsidP="00A73FA5">
            <w:pPr>
              <w:spacing w:after="0" w:line="240" w:lineRule="auto"/>
              <w:rPr>
                <w:rFonts w:ascii="Arial" w:hAnsi="Arial" w:cs="Arial"/>
                <w:szCs w:val="28"/>
              </w:rPr>
            </w:pPr>
          </w:p>
        </w:tc>
        <w:tc>
          <w:tcPr>
            <w:tcW w:w="1268" w:type="dxa"/>
            <w:tcBorders>
              <w:top w:val="dotted" w:sz="2" w:space="0" w:color="auto"/>
              <w:bottom w:val="dotted" w:sz="2" w:space="0" w:color="auto"/>
            </w:tcBorders>
          </w:tcPr>
          <w:p w14:paraId="558D5FDE" w14:textId="77777777" w:rsidR="0006085F" w:rsidRPr="002303C1" w:rsidRDefault="0006085F" w:rsidP="00A73FA5">
            <w:pPr>
              <w:spacing w:after="0" w:line="240" w:lineRule="auto"/>
              <w:rPr>
                <w:rFonts w:ascii="Arial" w:hAnsi="Arial" w:cs="Arial"/>
                <w:szCs w:val="28"/>
                <w:vertAlign w:val="subscript"/>
              </w:rPr>
            </w:pPr>
          </w:p>
        </w:tc>
        <w:tc>
          <w:tcPr>
            <w:tcW w:w="1275" w:type="dxa"/>
            <w:tcBorders>
              <w:top w:val="dotted" w:sz="2" w:space="0" w:color="auto"/>
              <w:bottom w:val="dotted" w:sz="2" w:space="0" w:color="auto"/>
            </w:tcBorders>
          </w:tcPr>
          <w:p w14:paraId="2BA3B771" w14:textId="77777777" w:rsidR="0006085F" w:rsidRPr="002303C1" w:rsidRDefault="0006085F" w:rsidP="00A73FA5">
            <w:pPr>
              <w:spacing w:after="0" w:line="240" w:lineRule="auto"/>
              <w:rPr>
                <w:rFonts w:ascii="Arial" w:hAnsi="Arial" w:cs="Arial"/>
                <w:szCs w:val="28"/>
              </w:rPr>
            </w:pPr>
          </w:p>
        </w:tc>
      </w:tr>
      <w:tr w:rsidR="002303C1" w:rsidRPr="002303C1" w14:paraId="12966E02"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0B61D2FC" w14:textId="53A9755F" w:rsidR="0006085F" w:rsidRPr="002303C1" w:rsidRDefault="00D14679" w:rsidP="00A73FA5">
            <w:pPr>
              <w:spacing w:after="0" w:line="240" w:lineRule="auto"/>
              <w:rPr>
                <w:rFonts w:ascii="Arial" w:hAnsi="Arial" w:cs="Arial"/>
                <w:szCs w:val="28"/>
              </w:rPr>
            </w:pPr>
            <w:r w:rsidRPr="002303C1">
              <w:rPr>
                <w:rFonts w:ascii="Arial" w:hAnsi="Arial" w:cs="Arial"/>
                <w:szCs w:val="28"/>
              </w:rPr>
              <w:t>3</w:t>
            </w:r>
          </w:p>
        </w:tc>
        <w:tc>
          <w:tcPr>
            <w:tcW w:w="2154" w:type="dxa"/>
            <w:tcBorders>
              <w:top w:val="dotted" w:sz="2" w:space="0" w:color="auto"/>
              <w:bottom w:val="dotted" w:sz="2" w:space="0" w:color="auto"/>
            </w:tcBorders>
          </w:tcPr>
          <w:p w14:paraId="42E7D674" w14:textId="31A5FF96" w:rsidR="0006085F" w:rsidRPr="002303C1" w:rsidRDefault="00D14679" w:rsidP="00A73FA5">
            <w:pPr>
              <w:spacing w:after="0" w:line="240" w:lineRule="auto"/>
              <w:rPr>
                <w:rFonts w:ascii="Arial" w:hAnsi="Arial" w:cs="Arial"/>
                <w:szCs w:val="28"/>
              </w:rPr>
            </w:pPr>
            <w:r w:rsidRPr="002303C1">
              <w:rPr>
                <w:rFonts w:ascii="Arial" w:hAnsi="Arial" w:cs="Arial"/>
                <w:szCs w:val="28"/>
              </w:rPr>
              <w:t>Rơle áp suất</w:t>
            </w:r>
          </w:p>
        </w:tc>
        <w:tc>
          <w:tcPr>
            <w:tcW w:w="1275" w:type="dxa"/>
            <w:tcBorders>
              <w:top w:val="dotted" w:sz="2" w:space="0" w:color="auto"/>
              <w:bottom w:val="dotted" w:sz="2" w:space="0" w:color="auto"/>
            </w:tcBorders>
          </w:tcPr>
          <w:p w14:paraId="531AEFDD" w14:textId="77777777" w:rsidR="0006085F" w:rsidRPr="002303C1" w:rsidRDefault="0006085F" w:rsidP="00A73FA5">
            <w:pPr>
              <w:spacing w:after="0" w:line="240" w:lineRule="auto"/>
              <w:rPr>
                <w:rFonts w:ascii="Arial" w:hAnsi="Arial" w:cs="Arial"/>
                <w:szCs w:val="28"/>
              </w:rPr>
            </w:pPr>
          </w:p>
        </w:tc>
        <w:tc>
          <w:tcPr>
            <w:tcW w:w="993" w:type="dxa"/>
            <w:tcBorders>
              <w:top w:val="dotted" w:sz="2" w:space="0" w:color="auto"/>
              <w:bottom w:val="dotted" w:sz="2" w:space="0" w:color="auto"/>
            </w:tcBorders>
          </w:tcPr>
          <w:p w14:paraId="4B70D550" w14:textId="77777777" w:rsidR="0006085F" w:rsidRPr="002303C1" w:rsidRDefault="0006085F" w:rsidP="00A73FA5">
            <w:pPr>
              <w:spacing w:after="0" w:line="240" w:lineRule="auto"/>
              <w:rPr>
                <w:rFonts w:ascii="Arial" w:hAnsi="Arial" w:cs="Arial"/>
                <w:szCs w:val="28"/>
              </w:rPr>
            </w:pPr>
          </w:p>
        </w:tc>
        <w:tc>
          <w:tcPr>
            <w:tcW w:w="1417" w:type="dxa"/>
            <w:tcBorders>
              <w:top w:val="dotted" w:sz="2" w:space="0" w:color="auto"/>
              <w:bottom w:val="dotted" w:sz="2" w:space="0" w:color="auto"/>
            </w:tcBorders>
          </w:tcPr>
          <w:p w14:paraId="42B44AB5" w14:textId="77777777" w:rsidR="0006085F" w:rsidRPr="002303C1" w:rsidRDefault="0006085F" w:rsidP="00A73FA5">
            <w:pPr>
              <w:spacing w:after="0" w:line="240" w:lineRule="auto"/>
              <w:rPr>
                <w:rFonts w:ascii="Arial" w:hAnsi="Arial" w:cs="Arial"/>
                <w:szCs w:val="28"/>
              </w:rPr>
            </w:pPr>
          </w:p>
        </w:tc>
        <w:tc>
          <w:tcPr>
            <w:tcW w:w="1268" w:type="dxa"/>
            <w:tcBorders>
              <w:top w:val="dotted" w:sz="2" w:space="0" w:color="auto"/>
              <w:bottom w:val="dotted" w:sz="2" w:space="0" w:color="auto"/>
            </w:tcBorders>
          </w:tcPr>
          <w:p w14:paraId="19A2EA22"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19FCCECE" w14:textId="77777777" w:rsidR="0006085F" w:rsidRPr="002303C1" w:rsidRDefault="0006085F" w:rsidP="00A73FA5">
            <w:pPr>
              <w:spacing w:after="0" w:line="240" w:lineRule="auto"/>
              <w:rPr>
                <w:rFonts w:ascii="Arial" w:hAnsi="Arial" w:cs="Arial"/>
                <w:szCs w:val="28"/>
              </w:rPr>
            </w:pPr>
          </w:p>
        </w:tc>
      </w:tr>
      <w:tr w:rsidR="002303C1" w:rsidRPr="002303C1" w14:paraId="1296EB28"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30070CE8" w14:textId="1239ACCB" w:rsidR="0006085F" w:rsidRPr="002303C1" w:rsidRDefault="00D14679" w:rsidP="00A73FA5">
            <w:pPr>
              <w:spacing w:after="0" w:line="240" w:lineRule="auto"/>
              <w:rPr>
                <w:rFonts w:ascii="Arial" w:hAnsi="Arial" w:cs="Arial"/>
                <w:szCs w:val="28"/>
              </w:rPr>
            </w:pPr>
            <w:r w:rsidRPr="002303C1">
              <w:rPr>
                <w:rFonts w:ascii="Arial" w:hAnsi="Arial" w:cs="Arial"/>
                <w:szCs w:val="28"/>
              </w:rPr>
              <w:t>…</w:t>
            </w:r>
          </w:p>
        </w:tc>
        <w:tc>
          <w:tcPr>
            <w:tcW w:w="2154" w:type="dxa"/>
            <w:tcBorders>
              <w:top w:val="dotted" w:sz="2" w:space="0" w:color="auto"/>
              <w:bottom w:val="dotted" w:sz="2" w:space="0" w:color="auto"/>
            </w:tcBorders>
          </w:tcPr>
          <w:p w14:paraId="1986F361" w14:textId="646426E1" w:rsidR="0006085F" w:rsidRPr="002303C1" w:rsidRDefault="00D14679" w:rsidP="00A73FA5">
            <w:pPr>
              <w:spacing w:after="0" w:line="240" w:lineRule="auto"/>
              <w:rPr>
                <w:rFonts w:ascii="Arial" w:hAnsi="Arial" w:cs="Arial"/>
                <w:szCs w:val="28"/>
              </w:rPr>
            </w:pPr>
            <w:r w:rsidRPr="002303C1">
              <w:rPr>
                <w:rFonts w:ascii="Arial" w:hAnsi="Arial" w:cs="Arial"/>
                <w:szCs w:val="28"/>
              </w:rPr>
              <w:t>…</w:t>
            </w:r>
          </w:p>
        </w:tc>
        <w:tc>
          <w:tcPr>
            <w:tcW w:w="1275" w:type="dxa"/>
            <w:tcBorders>
              <w:top w:val="dotted" w:sz="2" w:space="0" w:color="auto"/>
              <w:bottom w:val="dotted" w:sz="2" w:space="0" w:color="auto"/>
            </w:tcBorders>
          </w:tcPr>
          <w:p w14:paraId="69339492" w14:textId="77777777" w:rsidR="0006085F" w:rsidRPr="002303C1" w:rsidRDefault="0006085F" w:rsidP="00A73FA5">
            <w:pPr>
              <w:spacing w:after="0" w:line="240" w:lineRule="auto"/>
              <w:rPr>
                <w:rFonts w:ascii="Arial" w:hAnsi="Arial" w:cs="Arial"/>
                <w:szCs w:val="28"/>
              </w:rPr>
            </w:pPr>
          </w:p>
        </w:tc>
        <w:tc>
          <w:tcPr>
            <w:tcW w:w="993" w:type="dxa"/>
            <w:tcBorders>
              <w:top w:val="dotted" w:sz="2" w:space="0" w:color="auto"/>
              <w:bottom w:val="dotted" w:sz="2" w:space="0" w:color="auto"/>
            </w:tcBorders>
          </w:tcPr>
          <w:p w14:paraId="7AD7980D" w14:textId="77777777" w:rsidR="0006085F" w:rsidRPr="002303C1" w:rsidRDefault="0006085F" w:rsidP="00A73FA5">
            <w:pPr>
              <w:spacing w:after="0" w:line="240" w:lineRule="auto"/>
              <w:rPr>
                <w:rFonts w:ascii="Arial" w:hAnsi="Arial" w:cs="Arial"/>
                <w:szCs w:val="28"/>
              </w:rPr>
            </w:pPr>
          </w:p>
        </w:tc>
        <w:tc>
          <w:tcPr>
            <w:tcW w:w="1417" w:type="dxa"/>
            <w:tcBorders>
              <w:top w:val="dotted" w:sz="2" w:space="0" w:color="auto"/>
              <w:bottom w:val="dotted" w:sz="2" w:space="0" w:color="auto"/>
            </w:tcBorders>
          </w:tcPr>
          <w:p w14:paraId="3BF123F5" w14:textId="77777777" w:rsidR="0006085F" w:rsidRPr="002303C1" w:rsidRDefault="0006085F" w:rsidP="00A73FA5">
            <w:pPr>
              <w:spacing w:after="0" w:line="240" w:lineRule="auto"/>
              <w:rPr>
                <w:rFonts w:ascii="Arial" w:hAnsi="Arial" w:cs="Arial"/>
                <w:szCs w:val="28"/>
              </w:rPr>
            </w:pPr>
          </w:p>
        </w:tc>
        <w:tc>
          <w:tcPr>
            <w:tcW w:w="1268" w:type="dxa"/>
            <w:tcBorders>
              <w:top w:val="dotted" w:sz="2" w:space="0" w:color="auto"/>
              <w:bottom w:val="dotted" w:sz="2" w:space="0" w:color="auto"/>
            </w:tcBorders>
          </w:tcPr>
          <w:p w14:paraId="2CFD43F3"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0B2481DE" w14:textId="77777777" w:rsidR="0006085F" w:rsidRPr="002303C1" w:rsidRDefault="0006085F" w:rsidP="00A73FA5">
            <w:pPr>
              <w:spacing w:after="0" w:line="240" w:lineRule="auto"/>
              <w:rPr>
                <w:rFonts w:ascii="Arial" w:hAnsi="Arial" w:cs="Arial"/>
                <w:szCs w:val="28"/>
              </w:rPr>
            </w:pPr>
          </w:p>
        </w:tc>
      </w:tr>
      <w:tr w:rsidR="002303C1" w:rsidRPr="002303C1" w14:paraId="58D60650"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42C81846" w14:textId="02348C68" w:rsidR="0006085F" w:rsidRPr="002303C1" w:rsidRDefault="00D14679" w:rsidP="00A73FA5">
            <w:pPr>
              <w:spacing w:after="0" w:line="240" w:lineRule="auto"/>
              <w:rPr>
                <w:rFonts w:ascii="Arial" w:hAnsi="Arial" w:cs="Arial"/>
                <w:szCs w:val="28"/>
              </w:rPr>
            </w:pPr>
            <w:r w:rsidRPr="002303C1">
              <w:rPr>
                <w:rFonts w:ascii="Arial" w:hAnsi="Arial" w:cs="Arial"/>
                <w:szCs w:val="28"/>
              </w:rPr>
              <w:t>…</w:t>
            </w:r>
          </w:p>
        </w:tc>
        <w:tc>
          <w:tcPr>
            <w:tcW w:w="2154" w:type="dxa"/>
            <w:tcBorders>
              <w:top w:val="dotted" w:sz="2" w:space="0" w:color="auto"/>
              <w:bottom w:val="dotted" w:sz="2" w:space="0" w:color="auto"/>
            </w:tcBorders>
          </w:tcPr>
          <w:p w14:paraId="11581EDB" w14:textId="453AAF91" w:rsidR="0006085F" w:rsidRPr="002303C1" w:rsidRDefault="00D14679" w:rsidP="00A73FA5">
            <w:pPr>
              <w:spacing w:after="0" w:line="240" w:lineRule="auto"/>
              <w:rPr>
                <w:rFonts w:ascii="Arial" w:hAnsi="Arial" w:cs="Arial"/>
                <w:szCs w:val="28"/>
              </w:rPr>
            </w:pPr>
            <w:r w:rsidRPr="002303C1">
              <w:rPr>
                <w:rFonts w:ascii="Arial" w:hAnsi="Arial" w:cs="Arial"/>
                <w:szCs w:val="28"/>
              </w:rPr>
              <w:t>…</w:t>
            </w:r>
          </w:p>
        </w:tc>
        <w:tc>
          <w:tcPr>
            <w:tcW w:w="1275" w:type="dxa"/>
            <w:tcBorders>
              <w:top w:val="dotted" w:sz="2" w:space="0" w:color="auto"/>
              <w:bottom w:val="dotted" w:sz="2" w:space="0" w:color="auto"/>
            </w:tcBorders>
          </w:tcPr>
          <w:p w14:paraId="7CA480D6" w14:textId="77777777" w:rsidR="0006085F" w:rsidRPr="002303C1" w:rsidRDefault="0006085F" w:rsidP="00A73FA5">
            <w:pPr>
              <w:spacing w:after="0" w:line="240" w:lineRule="auto"/>
              <w:rPr>
                <w:rFonts w:ascii="Arial" w:hAnsi="Arial" w:cs="Arial"/>
                <w:szCs w:val="28"/>
              </w:rPr>
            </w:pPr>
          </w:p>
        </w:tc>
        <w:tc>
          <w:tcPr>
            <w:tcW w:w="993" w:type="dxa"/>
            <w:tcBorders>
              <w:top w:val="dotted" w:sz="2" w:space="0" w:color="auto"/>
              <w:bottom w:val="dotted" w:sz="2" w:space="0" w:color="auto"/>
            </w:tcBorders>
          </w:tcPr>
          <w:p w14:paraId="4DEF844F" w14:textId="77777777" w:rsidR="0006085F" w:rsidRPr="002303C1" w:rsidRDefault="0006085F" w:rsidP="00A73FA5">
            <w:pPr>
              <w:spacing w:after="0" w:line="240" w:lineRule="auto"/>
              <w:rPr>
                <w:rFonts w:ascii="Arial" w:hAnsi="Arial" w:cs="Arial"/>
                <w:szCs w:val="28"/>
              </w:rPr>
            </w:pPr>
          </w:p>
        </w:tc>
        <w:tc>
          <w:tcPr>
            <w:tcW w:w="1417" w:type="dxa"/>
            <w:tcBorders>
              <w:top w:val="dotted" w:sz="2" w:space="0" w:color="auto"/>
              <w:bottom w:val="dotted" w:sz="2" w:space="0" w:color="auto"/>
            </w:tcBorders>
          </w:tcPr>
          <w:p w14:paraId="78B39A32" w14:textId="77777777" w:rsidR="0006085F" w:rsidRPr="002303C1" w:rsidRDefault="0006085F" w:rsidP="00A73FA5">
            <w:pPr>
              <w:spacing w:after="0" w:line="240" w:lineRule="auto"/>
              <w:rPr>
                <w:rFonts w:ascii="Arial" w:hAnsi="Arial" w:cs="Arial"/>
                <w:szCs w:val="28"/>
              </w:rPr>
            </w:pPr>
          </w:p>
        </w:tc>
        <w:tc>
          <w:tcPr>
            <w:tcW w:w="1268" w:type="dxa"/>
            <w:tcBorders>
              <w:top w:val="dotted" w:sz="2" w:space="0" w:color="auto"/>
              <w:bottom w:val="dotted" w:sz="2" w:space="0" w:color="auto"/>
            </w:tcBorders>
          </w:tcPr>
          <w:p w14:paraId="1D2F65A7"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3E5B8A50" w14:textId="77777777" w:rsidR="0006085F" w:rsidRPr="002303C1" w:rsidRDefault="0006085F" w:rsidP="00A73FA5">
            <w:pPr>
              <w:spacing w:after="0" w:line="240" w:lineRule="auto"/>
              <w:rPr>
                <w:rFonts w:ascii="Arial" w:hAnsi="Arial" w:cs="Arial"/>
                <w:szCs w:val="28"/>
              </w:rPr>
            </w:pPr>
          </w:p>
        </w:tc>
      </w:tr>
      <w:tr w:rsidR="002303C1" w:rsidRPr="002303C1" w14:paraId="0A3A06E5"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10276283" w14:textId="3004EF7F" w:rsidR="0006085F" w:rsidRPr="002303C1" w:rsidRDefault="00D14679" w:rsidP="00A73FA5">
            <w:pPr>
              <w:spacing w:after="0" w:line="240" w:lineRule="auto"/>
              <w:rPr>
                <w:rFonts w:ascii="Arial" w:hAnsi="Arial" w:cs="Arial"/>
                <w:szCs w:val="28"/>
              </w:rPr>
            </w:pPr>
            <w:r w:rsidRPr="002303C1">
              <w:rPr>
                <w:rFonts w:ascii="Arial" w:hAnsi="Arial" w:cs="Arial"/>
                <w:szCs w:val="28"/>
              </w:rPr>
              <w:t>….</w:t>
            </w:r>
          </w:p>
        </w:tc>
        <w:tc>
          <w:tcPr>
            <w:tcW w:w="2154" w:type="dxa"/>
            <w:tcBorders>
              <w:top w:val="dotted" w:sz="2" w:space="0" w:color="auto"/>
              <w:bottom w:val="dotted" w:sz="2" w:space="0" w:color="auto"/>
            </w:tcBorders>
          </w:tcPr>
          <w:p w14:paraId="51FAEA45" w14:textId="1A82110C" w:rsidR="0006085F" w:rsidRPr="002303C1" w:rsidRDefault="00D14679" w:rsidP="00A73FA5">
            <w:pPr>
              <w:spacing w:after="0" w:line="240" w:lineRule="auto"/>
              <w:rPr>
                <w:rFonts w:ascii="Arial" w:hAnsi="Arial" w:cs="Arial"/>
                <w:szCs w:val="28"/>
              </w:rPr>
            </w:pPr>
            <w:r w:rsidRPr="002303C1">
              <w:rPr>
                <w:rFonts w:ascii="Arial" w:hAnsi="Arial" w:cs="Arial"/>
                <w:szCs w:val="28"/>
              </w:rPr>
              <w:t>….</w:t>
            </w:r>
          </w:p>
        </w:tc>
        <w:tc>
          <w:tcPr>
            <w:tcW w:w="1275" w:type="dxa"/>
            <w:tcBorders>
              <w:top w:val="dotted" w:sz="2" w:space="0" w:color="auto"/>
              <w:bottom w:val="dotted" w:sz="2" w:space="0" w:color="auto"/>
            </w:tcBorders>
          </w:tcPr>
          <w:p w14:paraId="21FA3920" w14:textId="77777777" w:rsidR="0006085F" w:rsidRPr="002303C1" w:rsidRDefault="0006085F" w:rsidP="00A73FA5">
            <w:pPr>
              <w:spacing w:after="0" w:line="240" w:lineRule="auto"/>
              <w:rPr>
                <w:rFonts w:ascii="Arial" w:hAnsi="Arial" w:cs="Arial"/>
                <w:szCs w:val="28"/>
              </w:rPr>
            </w:pPr>
          </w:p>
        </w:tc>
        <w:tc>
          <w:tcPr>
            <w:tcW w:w="993" w:type="dxa"/>
            <w:tcBorders>
              <w:top w:val="dotted" w:sz="2" w:space="0" w:color="auto"/>
              <w:bottom w:val="dotted" w:sz="2" w:space="0" w:color="auto"/>
            </w:tcBorders>
          </w:tcPr>
          <w:p w14:paraId="176E5539" w14:textId="77777777" w:rsidR="0006085F" w:rsidRPr="002303C1" w:rsidRDefault="0006085F" w:rsidP="00A73FA5">
            <w:pPr>
              <w:spacing w:after="0" w:line="240" w:lineRule="auto"/>
              <w:rPr>
                <w:rFonts w:ascii="Arial" w:hAnsi="Arial" w:cs="Arial"/>
                <w:szCs w:val="28"/>
              </w:rPr>
            </w:pPr>
          </w:p>
        </w:tc>
        <w:tc>
          <w:tcPr>
            <w:tcW w:w="1417" w:type="dxa"/>
            <w:tcBorders>
              <w:top w:val="dotted" w:sz="2" w:space="0" w:color="auto"/>
              <w:bottom w:val="dotted" w:sz="2" w:space="0" w:color="auto"/>
            </w:tcBorders>
          </w:tcPr>
          <w:p w14:paraId="7EC821F4" w14:textId="77777777" w:rsidR="0006085F" w:rsidRPr="002303C1" w:rsidRDefault="0006085F" w:rsidP="00A73FA5">
            <w:pPr>
              <w:spacing w:after="0" w:line="240" w:lineRule="auto"/>
              <w:rPr>
                <w:rFonts w:ascii="Arial" w:hAnsi="Arial" w:cs="Arial"/>
                <w:szCs w:val="28"/>
              </w:rPr>
            </w:pPr>
          </w:p>
        </w:tc>
        <w:tc>
          <w:tcPr>
            <w:tcW w:w="1268" w:type="dxa"/>
            <w:tcBorders>
              <w:top w:val="dotted" w:sz="2" w:space="0" w:color="auto"/>
              <w:bottom w:val="dotted" w:sz="2" w:space="0" w:color="auto"/>
            </w:tcBorders>
          </w:tcPr>
          <w:p w14:paraId="5ECB7AF6"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3F3909CE" w14:textId="77777777" w:rsidR="0006085F" w:rsidRPr="002303C1" w:rsidRDefault="0006085F" w:rsidP="00A73FA5">
            <w:pPr>
              <w:spacing w:after="0" w:line="240" w:lineRule="auto"/>
              <w:rPr>
                <w:rFonts w:ascii="Arial" w:hAnsi="Arial" w:cs="Arial"/>
                <w:szCs w:val="28"/>
              </w:rPr>
            </w:pPr>
          </w:p>
        </w:tc>
      </w:tr>
      <w:tr w:rsidR="002303C1" w:rsidRPr="002303C1" w14:paraId="2354AF5C"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6F27379C" w14:textId="77777777" w:rsidR="0006085F" w:rsidRPr="002303C1" w:rsidRDefault="0006085F" w:rsidP="00A73FA5">
            <w:pPr>
              <w:spacing w:after="0" w:line="240" w:lineRule="auto"/>
              <w:rPr>
                <w:rFonts w:ascii="Arial" w:hAnsi="Arial" w:cs="Arial"/>
                <w:szCs w:val="28"/>
              </w:rPr>
            </w:pPr>
          </w:p>
        </w:tc>
        <w:tc>
          <w:tcPr>
            <w:tcW w:w="2154" w:type="dxa"/>
            <w:tcBorders>
              <w:top w:val="dotted" w:sz="2" w:space="0" w:color="auto"/>
              <w:bottom w:val="dotted" w:sz="2" w:space="0" w:color="auto"/>
            </w:tcBorders>
          </w:tcPr>
          <w:p w14:paraId="4E8D5342"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1EBFE0EC" w14:textId="77777777" w:rsidR="0006085F" w:rsidRPr="002303C1" w:rsidRDefault="0006085F" w:rsidP="00A73FA5">
            <w:pPr>
              <w:spacing w:after="0" w:line="240" w:lineRule="auto"/>
              <w:rPr>
                <w:rFonts w:ascii="Arial" w:hAnsi="Arial" w:cs="Arial"/>
                <w:szCs w:val="28"/>
              </w:rPr>
            </w:pPr>
          </w:p>
        </w:tc>
        <w:tc>
          <w:tcPr>
            <w:tcW w:w="993" w:type="dxa"/>
            <w:tcBorders>
              <w:top w:val="dotted" w:sz="2" w:space="0" w:color="auto"/>
              <w:bottom w:val="dotted" w:sz="2" w:space="0" w:color="auto"/>
            </w:tcBorders>
          </w:tcPr>
          <w:p w14:paraId="42247E53" w14:textId="77777777" w:rsidR="0006085F" w:rsidRPr="002303C1" w:rsidRDefault="0006085F" w:rsidP="00A73FA5">
            <w:pPr>
              <w:spacing w:after="0" w:line="240" w:lineRule="auto"/>
              <w:rPr>
                <w:rFonts w:ascii="Arial" w:hAnsi="Arial" w:cs="Arial"/>
                <w:szCs w:val="28"/>
              </w:rPr>
            </w:pPr>
          </w:p>
        </w:tc>
        <w:tc>
          <w:tcPr>
            <w:tcW w:w="1417" w:type="dxa"/>
            <w:tcBorders>
              <w:top w:val="dotted" w:sz="2" w:space="0" w:color="auto"/>
              <w:bottom w:val="dotted" w:sz="2" w:space="0" w:color="auto"/>
            </w:tcBorders>
          </w:tcPr>
          <w:p w14:paraId="0D0EFFA9" w14:textId="77777777" w:rsidR="0006085F" w:rsidRPr="002303C1" w:rsidRDefault="0006085F" w:rsidP="00A73FA5">
            <w:pPr>
              <w:spacing w:after="0" w:line="240" w:lineRule="auto"/>
              <w:rPr>
                <w:rFonts w:ascii="Arial" w:hAnsi="Arial" w:cs="Arial"/>
                <w:szCs w:val="28"/>
              </w:rPr>
            </w:pPr>
          </w:p>
        </w:tc>
        <w:tc>
          <w:tcPr>
            <w:tcW w:w="1268" w:type="dxa"/>
            <w:tcBorders>
              <w:top w:val="dotted" w:sz="2" w:space="0" w:color="auto"/>
              <w:bottom w:val="dotted" w:sz="2" w:space="0" w:color="auto"/>
            </w:tcBorders>
          </w:tcPr>
          <w:p w14:paraId="1372B124"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32027524" w14:textId="77777777" w:rsidR="0006085F" w:rsidRPr="002303C1" w:rsidRDefault="0006085F" w:rsidP="00A73FA5">
            <w:pPr>
              <w:spacing w:after="0" w:line="240" w:lineRule="auto"/>
              <w:rPr>
                <w:rFonts w:ascii="Arial" w:hAnsi="Arial" w:cs="Arial"/>
                <w:szCs w:val="28"/>
              </w:rPr>
            </w:pPr>
          </w:p>
        </w:tc>
      </w:tr>
      <w:tr w:rsidR="002303C1" w:rsidRPr="002303C1" w14:paraId="40AB8420"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02D828A1" w14:textId="77777777" w:rsidR="0006085F" w:rsidRPr="002303C1" w:rsidRDefault="0006085F" w:rsidP="00A73FA5">
            <w:pPr>
              <w:spacing w:after="0" w:line="240" w:lineRule="auto"/>
              <w:rPr>
                <w:rFonts w:ascii="Arial" w:hAnsi="Arial" w:cs="Arial"/>
                <w:szCs w:val="28"/>
              </w:rPr>
            </w:pPr>
          </w:p>
        </w:tc>
        <w:tc>
          <w:tcPr>
            <w:tcW w:w="2154" w:type="dxa"/>
            <w:tcBorders>
              <w:top w:val="dotted" w:sz="2" w:space="0" w:color="auto"/>
              <w:bottom w:val="dotted" w:sz="2" w:space="0" w:color="auto"/>
            </w:tcBorders>
          </w:tcPr>
          <w:p w14:paraId="399B518D"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16945662" w14:textId="77777777" w:rsidR="0006085F" w:rsidRPr="002303C1" w:rsidRDefault="0006085F" w:rsidP="00A73FA5">
            <w:pPr>
              <w:spacing w:after="0" w:line="240" w:lineRule="auto"/>
              <w:rPr>
                <w:rFonts w:ascii="Arial" w:hAnsi="Arial" w:cs="Arial"/>
                <w:szCs w:val="28"/>
              </w:rPr>
            </w:pPr>
          </w:p>
        </w:tc>
        <w:tc>
          <w:tcPr>
            <w:tcW w:w="993" w:type="dxa"/>
            <w:tcBorders>
              <w:top w:val="dotted" w:sz="2" w:space="0" w:color="auto"/>
              <w:bottom w:val="dotted" w:sz="2" w:space="0" w:color="auto"/>
            </w:tcBorders>
          </w:tcPr>
          <w:p w14:paraId="53C2B502" w14:textId="77777777" w:rsidR="0006085F" w:rsidRPr="002303C1" w:rsidRDefault="0006085F" w:rsidP="00A73FA5">
            <w:pPr>
              <w:spacing w:after="0" w:line="240" w:lineRule="auto"/>
              <w:rPr>
                <w:rFonts w:ascii="Arial" w:hAnsi="Arial" w:cs="Arial"/>
                <w:szCs w:val="28"/>
              </w:rPr>
            </w:pPr>
          </w:p>
        </w:tc>
        <w:tc>
          <w:tcPr>
            <w:tcW w:w="1417" w:type="dxa"/>
            <w:tcBorders>
              <w:top w:val="dotted" w:sz="2" w:space="0" w:color="auto"/>
              <w:bottom w:val="dotted" w:sz="2" w:space="0" w:color="auto"/>
            </w:tcBorders>
          </w:tcPr>
          <w:p w14:paraId="6FA6EB89" w14:textId="77777777" w:rsidR="0006085F" w:rsidRPr="002303C1" w:rsidRDefault="0006085F" w:rsidP="00A73FA5">
            <w:pPr>
              <w:spacing w:after="0" w:line="240" w:lineRule="auto"/>
              <w:rPr>
                <w:rFonts w:ascii="Arial" w:hAnsi="Arial" w:cs="Arial"/>
                <w:szCs w:val="28"/>
              </w:rPr>
            </w:pPr>
          </w:p>
        </w:tc>
        <w:tc>
          <w:tcPr>
            <w:tcW w:w="1268" w:type="dxa"/>
            <w:tcBorders>
              <w:top w:val="dotted" w:sz="2" w:space="0" w:color="auto"/>
              <w:bottom w:val="dotted" w:sz="2" w:space="0" w:color="auto"/>
            </w:tcBorders>
          </w:tcPr>
          <w:p w14:paraId="71A6D07E"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27995701" w14:textId="77777777" w:rsidR="0006085F" w:rsidRPr="002303C1" w:rsidRDefault="0006085F" w:rsidP="00A73FA5">
            <w:pPr>
              <w:spacing w:after="0" w:line="240" w:lineRule="auto"/>
              <w:rPr>
                <w:rFonts w:ascii="Arial" w:hAnsi="Arial" w:cs="Arial"/>
                <w:szCs w:val="28"/>
              </w:rPr>
            </w:pPr>
          </w:p>
        </w:tc>
      </w:tr>
      <w:tr w:rsidR="002303C1" w:rsidRPr="002303C1" w14:paraId="563AC665"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0EF89366" w14:textId="77777777" w:rsidR="0006085F" w:rsidRPr="002303C1" w:rsidRDefault="0006085F" w:rsidP="00A73FA5">
            <w:pPr>
              <w:spacing w:after="0" w:line="240" w:lineRule="auto"/>
              <w:rPr>
                <w:rFonts w:ascii="Arial" w:hAnsi="Arial" w:cs="Arial"/>
                <w:szCs w:val="28"/>
              </w:rPr>
            </w:pPr>
          </w:p>
        </w:tc>
        <w:tc>
          <w:tcPr>
            <w:tcW w:w="2154" w:type="dxa"/>
            <w:tcBorders>
              <w:top w:val="dotted" w:sz="2" w:space="0" w:color="auto"/>
              <w:bottom w:val="dotted" w:sz="2" w:space="0" w:color="auto"/>
            </w:tcBorders>
          </w:tcPr>
          <w:p w14:paraId="713B6660"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0ED3652B" w14:textId="77777777" w:rsidR="0006085F" w:rsidRPr="002303C1" w:rsidRDefault="0006085F" w:rsidP="00A73FA5">
            <w:pPr>
              <w:spacing w:after="0" w:line="240" w:lineRule="auto"/>
              <w:rPr>
                <w:rFonts w:ascii="Arial" w:hAnsi="Arial" w:cs="Arial"/>
                <w:szCs w:val="28"/>
              </w:rPr>
            </w:pPr>
          </w:p>
        </w:tc>
        <w:tc>
          <w:tcPr>
            <w:tcW w:w="993" w:type="dxa"/>
            <w:tcBorders>
              <w:top w:val="dotted" w:sz="2" w:space="0" w:color="auto"/>
              <w:bottom w:val="dotted" w:sz="2" w:space="0" w:color="auto"/>
            </w:tcBorders>
          </w:tcPr>
          <w:p w14:paraId="5EDCD280" w14:textId="77777777" w:rsidR="0006085F" w:rsidRPr="002303C1" w:rsidRDefault="0006085F" w:rsidP="00A73FA5">
            <w:pPr>
              <w:spacing w:after="0" w:line="240" w:lineRule="auto"/>
              <w:rPr>
                <w:rFonts w:ascii="Arial" w:hAnsi="Arial" w:cs="Arial"/>
                <w:szCs w:val="28"/>
              </w:rPr>
            </w:pPr>
          </w:p>
        </w:tc>
        <w:tc>
          <w:tcPr>
            <w:tcW w:w="1417" w:type="dxa"/>
            <w:tcBorders>
              <w:top w:val="dotted" w:sz="2" w:space="0" w:color="auto"/>
              <w:bottom w:val="dotted" w:sz="2" w:space="0" w:color="auto"/>
            </w:tcBorders>
          </w:tcPr>
          <w:p w14:paraId="588454F6" w14:textId="77777777" w:rsidR="0006085F" w:rsidRPr="002303C1" w:rsidRDefault="0006085F" w:rsidP="00A73FA5">
            <w:pPr>
              <w:spacing w:after="0" w:line="240" w:lineRule="auto"/>
              <w:rPr>
                <w:rFonts w:ascii="Arial" w:hAnsi="Arial" w:cs="Arial"/>
                <w:szCs w:val="28"/>
              </w:rPr>
            </w:pPr>
          </w:p>
        </w:tc>
        <w:tc>
          <w:tcPr>
            <w:tcW w:w="1268" w:type="dxa"/>
            <w:tcBorders>
              <w:top w:val="dotted" w:sz="2" w:space="0" w:color="auto"/>
              <w:bottom w:val="dotted" w:sz="2" w:space="0" w:color="auto"/>
            </w:tcBorders>
          </w:tcPr>
          <w:p w14:paraId="67BC40C0" w14:textId="77777777" w:rsidR="0006085F" w:rsidRPr="002303C1" w:rsidRDefault="0006085F" w:rsidP="00A73FA5">
            <w:pPr>
              <w:spacing w:after="0" w:line="240" w:lineRule="auto"/>
              <w:rPr>
                <w:rFonts w:ascii="Arial" w:hAnsi="Arial" w:cs="Arial"/>
                <w:szCs w:val="28"/>
              </w:rPr>
            </w:pPr>
          </w:p>
        </w:tc>
        <w:tc>
          <w:tcPr>
            <w:tcW w:w="1275" w:type="dxa"/>
            <w:tcBorders>
              <w:top w:val="dotted" w:sz="2" w:space="0" w:color="auto"/>
              <w:bottom w:val="dotted" w:sz="2" w:space="0" w:color="auto"/>
            </w:tcBorders>
          </w:tcPr>
          <w:p w14:paraId="3C0CE85B" w14:textId="77777777" w:rsidR="0006085F" w:rsidRPr="002303C1" w:rsidRDefault="0006085F" w:rsidP="00A73FA5">
            <w:pPr>
              <w:spacing w:after="0" w:line="240" w:lineRule="auto"/>
              <w:rPr>
                <w:rFonts w:ascii="Arial" w:hAnsi="Arial" w:cs="Arial"/>
                <w:szCs w:val="28"/>
              </w:rPr>
            </w:pPr>
          </w:p>
        </w:tc>
      </w:tr>
      <w:tr w:rsidR="002303C1" w:rsidRPr="002303C1" w14:paraId="745A9D07"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bottom w:val="dotted" w:sz="2" w:space="0" w:color="auto"/>
            </w:tcBorders>
          </w:tcPr>
          <w:p w14:paraId="27D9FAA4" w14:textId="77777777" w:rsidR="0006085F" w:rsidRPr="002303C1" w:rsidRDefault="0006085F" w:rsidP="00A73FA5">
            <w:pPr>
              <w:rPr>
                <w:rFonts w:ascii="Arial" w:hAnsi="Arial" w:cs="Arial"/>
                <w:szCs w:val="28"/>
              </w:rPr>
            </w:pPr>
          </w:p>
        </w:tc>
        <w:tc>
          <w:tcPr>
            <w:tcW w:w="2154" w:type="dxa"/>
            <w:tcBorders>
              <w:top w:val="dotted" w:sz="2" w:space="0" w:color="auto"/>
              <w:bottom w:val="dotted" w:sz="2" w:space="0" w:color="auto"/>
            </w:tcBorders>
          </w:tcPr>
          <w:p w14:paraId="70713945" w14:textId="77777777" w:rsidR="0006085F" w:rsidRPr="002303C1" w:rsidRDefault="0006085F" w:rsidP="00A73FA5">
            <w:pPr>
              <w:rPr>
                <w:rFonts w:ascii="Arial" w:hAnsi="Arial" w:cs="Arial"/>
                <w:szCs w:val="28"/>
              </w:rPr>
            </w:pPr>
          </w:p>
        </w:tc>
        <w:tc>
          <w:tcPr>
            <w:tcW w:w="1275" w:type="dxa"/>
            <w:tcBorders>
              <w:top w:val="dotted" w:sz="2" w:space="0" w:color="auto"/>
              <w:bottom w:val="dotted" w:sz="2" w:space="0" w:color="auto"/>
            </w:tcBorders>
          </w:tcPr>
          <w:p w14:paraId="42AF0826" w14:textId="77777777" w:rsidR="0006085F" w:rsidRPr="002303C1" w:rsidRDefault="0006085F" w:rsidP="00A73FA5">
            <w:pPr>
              <w:rPr>
                <w:rFonts w:ascii="Arial" w:hAnsi="Arial" w:cs="Arial"/>
                <w:szCs w:val="28"/>
              </w:rPr>
            </w:pPr>
          </w:p>
        </w:tc>
        <w:tc>
          <w:tcPr>
            <w:tcW w:w="993" w:type="dxa"/>
            <w:tcBorders>
              <w:top w:val="dotted" w:sz="2" w:space="0" w:color="auto"/>
              <w:bottom w:val="dotted" w:sz="2" w:space="0" w:color="auto"/>
            </w:tcBorders>
          </w:tcPr>
          <w:p w14:paraId="4FD86BDA" w14:textId="77777777" w:rsidR="0006085F" w:rsidRPr="002303C1" w:rsidRDefault="0006085F" w:rsidP="00A73FA5">
            <w:pPr>
              <w:rPr>
                <w:rFonts w:ascii="Arial" w:hAnsi="Arial" w:cs="Arial"/>
                <w:szCs w:val="28"/>
              </w:rPr>
            </w:pPr>
          </w:p>
        </w:tc>
        <w:tc>
          <w:tcPr>
            <w:tcW w:w="1417" w:type="dxa"/>
            <w:tcBorders>
              <w:top w:val="dotted" w:sz="2" w:space="0" w:color="auto"/>
              <w:bottom w:val="dotted" w:sz="2" w:space="0" w:color="auto"/>
            </w:tcBorders>
          </w:tcPr>
          <w:p w14:paraId="3CAE6010" w14:textId="77777777" w:rsidR="0006085F" w:rsidRPr="002303C1" w:rsidRDefault="0006085F" w:rsidP="00A73FA5">
            <w:pPr>
              <w:rPr>
                <w:rFonts w:ascii="Arial" w:hAnsi="Arial" w:cs="Arial"/>
                <w:szCs w:val="28"/>
              </w:rPr>
            </w:pPr>
          </w:p>
        </w:tc>
        <w:tc>
          <w:tcPr>
            <w:tcW w:w="1268" w:type="dxa"/>
            <w:tcBorders>
              <w:top w:val="dotted" w:sz="2" w:space="0" w:color="auto"/>
              <w:bottom w:val="dotted" w:sz="2" w:space="0" w:color="auto"/>
            </w:tcBorders>
          </w:tcPr>
          <w:p w14:paraId="08A825CD" w14:textId="77777777" w:rsidR="0006085F" w:rsidRPr="002303C1" w:rsidRDefault="0006085F" w:rsidP="00A73FA5">
            <w:pPr>
              <w:rPr>
                <w:rFonts w:ascii="Arial" w:hAnsi="Arial" w:cs="Arial"/>
                <w:szCs w:val="28"/>
              </w:rPr>
            </w:pPr>
          </w:p>
        </w:tc>
        <w:tc>
          <w:tcPr>
            <w:tcW w:w="1275" w:type="dxa"/>
            <w:tcBorders>
              <w:top w:val="dotted" w:sz="2" w:space="0" w:color="auto"/>
              <w:bottom w:val="dotted" w:sz="2" w:space="0" w:color="auto"/>
            </w:tcBorders>
          </w:tcPr>
          <w:p w14:paraId="35BED0BC" w14:textId="77777777" w:rsidR="0006085F" w:rsidRPr="002303C1" w:rsidRDefault="0006085F" w:rsidP="00A73FA5">
            <w:pPr>
              <w:rPr>
                <w:rFonts w:ascii="Arial" w:hAnsi="Arial" w:cs="Arial"/>
                <w:szCs w:val="28"/>
              </w:rPr>
            </w:pPr>
          </w:p>
        </w:tc>
      </w:tr>
      <w:tr w:rsidR="002303C1" w:rsidRPr="002303C1" w14:paraId="21FA883E" w14:textId="77777777" w:rsidTr="00A73FA5">
        <w:tblPrEx>
          <w:tblBorders>
            <w:top w:val="single" w:sz="2" w:space="0" w:color="auto"/>
            <w:left w:val="single" w:sz="2" w:space="0" w:color="auto"/>
            <w:bottom w:val="single" w:sz="2" w:space="0" w:color="auto"/>
            <w:right w:val="single" w:sz="2" w:space="0" w:color="auto"/>
            <w:insideH w:val="single" w:sz="2" w:space="0" w:color="auto"/>
          </w:tblBorders>
        </w:tblPrEx>
        <w:trPr>
          <w:trHeight w:val="340"/>
        </w:trPr>
        <w:tc>
          <w:tcPr>
            <w:tcW w:w="682" w:type="dxa"/>
            <w:tcBorders>
              <w:top w:val="dotted" w:sz="2" w:space="0" w:color="auto"/>
            </w:tcBorders>
          </w:tcPr>
          <w:p w14:paraId="5347027D" w14:textId="77777777" w:rsidR="0006085F" w:rsidRPr="002303C1" w:rsidRDefault="0006085F" w:rsidP="00A73FA5">
            <w:pPr>
              <w:rPr>
                <w:rFonts w:ascii="Arial" w:hAnsi="Arial" w:cs="Arial"/>
                <w:szCs w:val="28"/>
              </w:rPr>
            </w:pPr>
          </w:p>
        </w:tc>
        <w:tc>
          <w:tcPr>
            <w:tcW w:w="2154" w:type="dxa"/>
            <w:tcBorders>
              <w:top w:val="dotted" w:sz="2" w:space="0" w:color="auto"/>
            </w:tcBorders>
          </w:tcPr>
          <w:p w14:paraId="66375371" w14:textId="77777777" w:rsidR="0006085F" w:rsidRPr="002303C1" w:rsidRDefault="0006085F" w:rsidP="00A73FA5">
            <w:pPr>
              <w:rPr>
                <w:rFonts w:ascii="Arial" w:hAnsi="Arial" w:cs="Arial"/>
                <w:szCs w:val="28"/>
              </w:rPr>
            </w:pPr>
          </w:p>
        </w:tc>
        <w:tc>
          <w:tcPr>
            <w:tcW w:w="1275" w:type="dxa"/>
            <w:tcBorders>
              <w:top w:val="dotted" w:sz="2" w:space="0" w:color="auto"/>
            </w:tcBorders>
          </w:tcPr>
          <w:p w14:paraId="738914AD" w14:textId="77777777" w:rsidR="0006085F" w:rsidRPr="002303C1" w:rsidRDefault="0006085F" w:rsidP="00A73FA5">
            <w:pPr>
              <w:rPr>
                <w:rFonts w:ascii="Arial" w:hAnsi="Arial" w:cs="Arial"/>
                <w:szCs w:val="28"/>
              </w:rPr>
            </w:pPr>
          </w:p>
        </w:tc>
        <w:tc>
          <w:tcPr>
            <w:tcW w:w="993" w:type="dxa"/>
            <w:tcBorders>
              <w:top w:val="dotted" w:sz="2" w:space="0" w:color="auto"/>
            </w:tcBorders>
          </w:tcPr>
          <w:p w14:paraId="6CEB3000" w14:textId="77777777" w:rsidR="0006085F" w:rsidRPr="002303C1" w:rsidRDefault="0006085F" w:rsidP="00A73FA5">
            <w:pPr>
              <w:rPr>
                <w:rFonts w:ascii="Arial" w:hAnsi="Arial" w:cs="Arial"/>
                <w:szCs w:val="28"/>
              </w:rPr>
            </w:pPr>
          </w:p>
        </w:tc>
        <w:tc>
          <w:tcPr>
            <w:tcW w:w="1417" w:type="dxa"/>
            <w:tcBorders>
              <w:top w:val="dotted" w:sz="2" w:space="0" w:color="auto"/>
            </w:tcBorders>
          </w:tcPr>
          <w:p w14:paraId="159D5348" w14:textId="77777777" w:rsidR="0006085F" w:rsidRPr="002303C1" w:rsidRDefault="0006085F" w:rsidP="00A73FA5">
            <w:pPr>
              <w:rPr>
                <w:rFonts w:ascii="Arial" w:hAnsi="Arial" w:cs="Arial"/>
                <w:szCs w:val="28"/>
              </w:rPr>
            </w:pPr>
          </w:p>
        </w:tc>
        <w:tc>
          <w:tcPr>
            <w:tcW w:w="1268" w:type="dxa"/>
            <w:tcBorders>
              <w:top w:val="dotted" w:sz="2" w:space="0" w:color="auto"/>
            </w:tcBorders>
          </w:tcPr>
          <w:p w14:paraId="4F90BE8E" w14:textId="77777777" w:rsidR="0006085F" w:rsidRPr="002303C1" w:rsidRDefault="0006085F" w:rsidP="00A73FA5">
            <w:pPr>
              <w:rPr>
                <w:rFonts w:ascii="Arial" w:hAnsi="Arial" w:cs="Arial"/>
                <w:szCs w:val="28"/>
              </w:rPr>
            </w:pPr>
          </w:p>
        </w:tc>
        <w:tc>
          <w:tcPr>
            <w:tcW w:w="1275" w:type="dxa"/>
            <w:tcBorders>
              <w:top w:val="dotted" w:sz="2" w:space="0" w:color="auto"/>
            </w:tcBorders>
          </w:tcPr>
          <w:p w14:paraId="7EEB3FC6" w14:textId="77777777" w:rsidR="0006085F" w:rsidRPr="002303C1" w:rsidRDefault="0006085F" w:rsidP="00A73FA5">
            <w:pPr>
              <w:rPr>
                <w:rFonts w:ascii="Arial" w:hAnsi="Arial" w:cs="Arial"/>
                <w:szCs w:val="28"/>
              </w:rPr>
            </w:pPr>
          </w:p>
        </w:tc>
      </w:tr>
    </w:tbl>
    <w:p w14:paraId="23496900" w14:textId="77777777" w:rsidR="0006085F" w:rsidRPr="002303C1" w:rsidRDefault="0006085F" w:rsidP="0006085F">
      <w:pPr>
        <w:rPr>
          <w:rFonts w:ascii="Arial" w:hAnsi="Arial" w:cs="Arial"/>
          <w:szCs w:val="28"/>
        </w:rPr>
      </w:pPr>
    </w:p>
    <w:p w14:paraId="1C40456B" w14:textId="68B03360" w:rsidR="00A73FA5" w:rsidRPr="002303C1" w:rsidRDefault="00A73FA5" w:rsidP="0063120D">
      <w:pPr>
        <w:pStyle w:val="ListParagraph"/>
        <w:numPr>
          <w:ilvl w:val="0"/>
          <w:numId w:val="22"/>
        </w:numPr>
        <w:tabs>
          <w:tab w:val="left" w:pos="426"/>
        </w:tabs>
        <w:ind w:left="0" w:firstLine="0"/>
        <w:jc w:val="both"/>
        <w:rPr>
          <w:rFonts w:ascii="Arial" w:hAnsi="Arial" w:cs="Arial"/>
          <w:b/>
          <w:bCs/>
          <w:szCs w:val="28"/>
        </w:rPr>
      </w:pPr>
      <w:r w:rsidRPr="002303C1">
        <w:rPr>
          <w:rFonts w:ascii="Arial" w:hAnsi="Arial" w:cs="Arial"/>
          <w:b/>
          <w:bCs/>
          <w:szCs w:val="28"/>
        </w:rPr>
        <w:t>Tính toán kiểm tra bền các bộ phận chịu áp lực chính của hệ thống lạnh</w:t>
      </w:r>
    </w:p>
    <w:p w14:paraId="7438C1B5" w14:textId="5AC4BC0C" w:rsidR="0006085F" w:rsidRPr="002303C1" w:rsidRDefault="00D14679" w:rsidP="00A73FA5">
      <w:pPr>
        <w:pStyle w:val="Heading6"/>
        <w:spacing w:before="120" w:after="120" w:line="240" w:lineRule="auto"/>
        <w:rPr>
          <w:rFonts w:ascii="Arial" w:hAnsi="Arial" w:cs="Arial"/>
          <w:b/>
          <w:u w:val="none"/>
        </w:rPr>
      </w:pPr>
      <w:r w:rsidRPr="002303C1">
        <w:rPr>
          <w:rFonts w:ascii="Arial" w:hAnsi="Arial" w:cs="Arial"/>
          <w:b/>
          <w:u w:val="none"/>
        </w:rPr>
        <w:t>1 . Các thông số cơ bản</w:t>
      </w:r>
      <w:r w:rsidR="0006085F" w:rsidRPr="002303C1">
        <w:rPr>
          <w:rFonts w:ascii="Arial" w:hAnsi="Arial" w:cs="Arial"/>
          <w:b/>
          <w:u w:val="none"/>
        </w:rPr>
        <w:t>:</w:t>
      </w:r>
    </w:p>
    <w:tbl>
      <w:tblPr>
        <w:tblW w:w="8788" w:type="dxa"/>
        <w:tblInd w:w="284" w:type="dxa"/>
        <w:tblLook w:val="01E0" w:firstRow="1" w:lastRow="1" w:firstColumn="1" w:lastColumn="1" w:noHBand="0" w:noVBand="0"/>
      </w:tblPr>
      <w:tblGrid>
        <w:gridCol w:w="3544"/>
        <w:gridCol w:w="5244"/>
      </w:tblGrid>
      <w:tr w:rsidR="002303C1" w:rsidRPr="002303C1" w14:paraId="3E1AC32D" w14:textId="77777777" w:rsidTr="00D14679">
        <w:tc>
          <w:tcPr>
            <w:tcW w:w="3544" w:type="dxa"/>
          </w:tcPr>
          <w:p w14:paraId="732DC161" w14:textId="77777777" w:rsidR="00D14679" w:rsidRPr="002303C1" w:rsidRDefault="00D14679" w:rsidP="00926281">
            <w:pPr>
              <w:spacing w:before="40" w:after="40" w:line="360" w:lineRule="auto"/>
              <w:rPr>
                <w:rFonts w:ascii="Arial" w:hAnsi="Arial" w:cs="Arial"/>
                <w:szCs w:val="28"/>
              </w:rPr>
            </w:pPr>
            <w:r w:rsidRPr="002303C1">
              <w:rPr>
                <w:rFonts w:ascii="Arial" w:hAnsi="Arial" w:cs="Arial"/>
                <w:szCs w:val="28"/>
              </w:rPr>
              <w:t>Áp suất thiết kế</w:t>
            </w:r>
          </w:p>
        </w:tc>
        <w:tc>
          <w:tcPr>
            <w:tcW w:w="5244" w:type="dxa"/>
          </w:tcPr>
          <w:p w14:paraId="3D609AAD" w14:textId="77777777" w:rsidR="00D14679" w:rsidRPr="002303C1" w:rsidRDefault="00D14679" w:rsidP="00926281">
            <w:pPr>
              <w:spacing w:before="40" w:after="40" w:line="360" w:lineRule="auto"/>
              <w:rPr>
                <w:rFonts w:ascii="Arial" w:hAnsi="Arial" w:cs="Arial"/>
                <w:szCs w:val="28"/>
              </w:rPr>
            </w:pPr>
          </w:p>
        </w:tc>
      </w:tr>
      <w:tr w:rsidR="002303C1" w:rsidRPr="002303C1" w14:paraId="33C8336D" w14:textId="77777777" w:rsidTr="00D14679">
        <w:tc>
          <w:tcPr>
            <w:tcW w:w="3544" w:type="dxa"/>
          </w:tcPr>
          <w:p w14:paraId="23BE7781" w14:textId="77777777" w:rsidR="00D14679" w:rsidRPr="002303C1" w:rsidRDefault="00D14679" w:rsidP="00926281">
            <w:pPr>
              <w:spacing w:before="40" w:after="40" w:line="360" w:lineRule="auto"/>
              <w:rPr>
                <w:rFonts w:ascii="Arial" w:hAnsi="Arial" w:cs="Arial"/>
                <w:szCs w:val="28"/>
              </w:rPr>
            </w:pPr>
            <w:r w:rsidRPr="002303C1">
              <w:rPr>
                <w:rFonts w:ascii="Arial" w:hAnsi="Arial" w:cs="Arial"/>
                <w:szCs w:val="28"/>
              </w:rPr>
              <w:t>- Cao áp</w:t>
            </w:r>
          </w:p>
        </w:tc>
        <w:tc>
          <w:tcPr>
            <w:tcW w:w="5244" w:type="dxa"/>
          </w:tcPr>
          <w:p w14:paraId="5CFB67C1" w14:textId="77777777" w:rsidR="00D14679" w:rsidRPr="002303C1" w:rsidRDefault="00D14679" w:rsidP="00926281">
            <w:pPr>
              <w:spacing w:before="40" w:after="40" w:line="360" w:lineRule="auto"/>
              <w:rPr>
                <w:rFonts w:ascii="Arial" w:hAnsi="Arial" w:cs="Arial"/>
                <w:szCs w:val="28"/>
              </w:rPr>
            </w:pPr>
            <w:r w:rsidRPr="002303C1">
              <w:rPr>
                <w:rFonts w:ascii="Arial" w:hAnsi="Arial" w:cs="Arial"/>
                <w:szCs w:val="28"/>
              </w:rPr>
              <w:t>P</w:t>
            </w:r>
            <w:r w:rsidRPr="002303C1">
              <w:rPr>
                <w:rFonts w:ascii="Arial" w:hAnsi="Arial" w:cs="Arial"/>
                <w:szCs w:val="28"/>
                <w:vertAlign w:val="subscript"/>
              </w:rPr>
              <w:t>CA</w:t>
            </w:r>
            <w:r w:rsidRPr="002303C1">
              <w:rPr>
                <w:rFonts w:ascii="Arial" w:hAnsi="Arial" w:cs="Arial"/>
                <w:szCs w:val="28"/>
              </w:rPr>
              <w:t xml:space="preserve"> =  ………….. bar (…… MPa)</w:t>
            </w:r>
          </w:p>
        </w:tc>
      </w:tr>
      <w:tr w:rsidR="002303C1" w:rsidRPr="002303C1" w14:paraId="60AB16CE" w14:textId="77777777" w:rsidTr="00D14679">
        <w:tc>
          <w:tcPr>
            <w:tcW w:w="3544" w:type="dxa"/>
          </w:tcPr>
          <w:p w14:paraId="2269AE0C" w14:textId="77777777" w:rsidR="00D14679" w:rsidRPr="002303C1" w:rsidRDefault="00D14679" w:rsidP="00926281">
            <w:pPr>
              <w:spacing w:before="40" w:after="40" w:line="360" w:lineRule="auto"/>
              <w:rPr>
                <w:rFonts w:ascii="Arial" w:hAnsi="Arial" w:cs="Arial"/>
                <w:szCs w:val="28"/>
              </w:rPr>
            </w:pPr>
            <w:r w:rsidRPr="002303C1">
              <w:rPr>
                <w:rFonts w:ascii="Arial" w:hAnsi="Arial" w:cs="Arial"/>
                <w:szCs w:val="28"/>
              </w:rPr>
              <w:t>- Hạ áp</w:t>
            </w:r>
          </w:p>
          <w:p w14:paraId="4B46C6D8" w14:textId="77777777" w:rsidR="00D14679" w:rsidRPr="002303C1" w:rsidRDefault="00D14679" w:rsidP="00926281">
            <w:pPr>
              <w:spacing w:before="40" w:after="40" w:line="360" w:lineRule="auto"/>
              <w:rPr>
                <w:rFonts w:ascii="Arial" w:hAnsi="Arial" w:cs="Arial"/>
                <w:szCs w:val="28"/>
              </w:rPr>
            </w:pPr>
            <w:r w:rsidRPr="002303C1">
              <w:rPr>
                <w:rFonts w:ascii="Arial" w:hAnsi="Arial" w:cs="Arial"/>
                <w:szCs w:val="28"/>
              </w:rPr>
              <w:t xml:space="preserve">- Trung gian </w:t>
            </w:r>
          </w:p>
        </w:tc>
        <w:tc>
          <w:tcPr>
            <w:tcW w:w="5244" w:type="dxa"/>
          </w:tcPr>
          <w:p w14:paraId="7547270E" w14:textId="77777777" w:rsidR="00D14679" w:rsidRPr="002303C1" w:rsidRDefault="00D14679" w:rsidP="00926281">
            <w:pPr>
              <w:spacing w:before="40" w:after="40" w:line="360" w:lineRule="auto"/>
              <w:rPr>
                <w:rFonts w:ascii="Arial" w:hAnsi="Arial" w:cs="Arial"/>
                <w:szCs w:val="28"/>
              </w:rPr>
            </w:pPr>
            <w:r w:rsidRPr="002303C1">
              <w:rPr>
                <w:rFonts w:ascii="Arial" w:hAnsi="Arial" w:cs="Arial"/>
                <w:szCs w:val="28"/>
              </w:rPr>
              <w:t>P</w:t>
            </w:r>
            <w:r w:rsidRPr="002303C1">
              <w:rPr>
                <w:rFonts w:ascii="Arial" w:hAnsi="Arial" w:cs="Arial"/>
                <w:szCs w:val="28"/>
                <w:vertAlign w:val="subscript"/>
              </w:rPr>
              <w:t>HA</w:t>
            </w:r>
            <w:r w:rsidRPr="002303C1">
              <w:rPr>
                <w:rFonts w:ascii="Arial" w:hAnsi="Arial" w:cs="Arial"/>
                <w:szCs w:val="28"/>
              </w:rPr>
              <w:t xml:space="preserve"> =  ………….. bar (…… MPa)</w:t>
            </w:r>
          </w:p>
          <w:p w14:paraId="45B23514" w14:textId="77777777" w:rsidR="00D14679" w:rsidRPr="002303C1" w:rsidRDefault="00D14679" w:rsidP="00926281">
            <w:pPr>
              <w:spacing w:before="40" w:after="40" w:line="360" w:lineRule="auto"/>
              <w:rPr>
                <w:rFonts w:ascii="Arial" w:hAnsi="Arial" w:cs="Arial"/>
                <w:szCs w:val="28"/>
              </w:rPr>
            </w:pPr>
            <w:r w:rsidRPr="002303C1">
              <w:rPr>
                <w:rFonts w:ascii="Arial" w:hAnsi="Arial" w:cs="Arial"/>
                <w:szCs w:val="28"/>
              </w:rPr>
              <w:t>P</w:t>
            </w:r>
            <w:r w:rsidRPr="002303C1">
              <w:rPr>
                <w:rFonts w:ascii="Arial" w:hAnsi="Arial" w:cs="Arial"/>
                <w:szCs w:val="28"/>
                <w:vertAlign w:val="subscript"/>
              </w:rPr>
              <w:t>TG</w:t>
            </w:r>
            <w:r w:rsidRPr="002303C1">
              <w:rPr>
                <w:rFonts w:ascii="Arial" w:hAnsi="Arial" w:cs="Arial"/>
                <w:szCs w:val="28"/>
              </w:rPr>
              <w:t xml:space="preserve"> =  ………….. bar (…… MPa)</w:t>
            </w:r>
          </w:p>
        </w:tc>
      </w:tr>
    </w:tbl>
    <w:p w14:paraId="552AFA68" w14:textId="211529DC" w:rsidR="00CE3F24" w:rsidRPr="002303C1" w:rsidRDefault="00EF6C29" w:rsidP="00EF6C29">
      <w:pPr>
        <w:pStyle w:val="Heading6"/>
        <w:spacing w:before="120" w:after="120" w:line="240" w:lineRule="auto"/>
        <w:rPr>
          <w:rFonts w:ascii="Arial" w:hAnsi="Arial" w:cs="Arial"/>
          <w:b/>
          <w:u w:val="none"/>
        </w:rPr>
      </w:pPr>
      <w:r w:rsidRPr="002303C1">
        <w:rPr>
          <w:rFonts w:ascii="Arial" w:hAnsi="Arial" w:cs="Arial"/>
          <w:b/>
          <w:u w:val="none"/>
        </w:rPr>
        <w:t>2.</w:t>
      </w:r>
      <w:r w:rsidR="0006085F" w:rsidRPr="002303C1">
        <w:rPr>
          <w:rFonts w:ascii="Arial" w:hAnsi="Arial" w:cs="Arial"/>
          <w:b/>
          <w:u w:val="none"/>
        </w:rPr>
        <w:t xml:space="preserve"> </w:t>
      </w:r>
      <w:r w:rsidR="00A73FA5" w:rsidRPr="002303C1">
        <w:rPr>
          <w:rFonts w:ascii="Arial" w:hAnsi="Arial" w:cs="Arial"/>
          <w:b/>
          <w:u w:val="none"/>
        </w:rPr>
        <w:t>Tính kiểm tra bền các bộ phận chịu áp lực</w:t>
      </w:r>
    </w:p>
    <w:p w14:paraId="47E0D89C" w14:textId="229C1066" w:rsidR="00FD0A0B" w:rsidRPr="002303C1" w:rsidRDefault="00FD0A0B" w:rsidP="00CE3F24">
      <w:pPr>
        <w:spacing w:before="120" w:after="120" w:line="240" w:lineRule="auto"/>
        <w:jc w:val="both"/>
        <w:rPr>
          <w:rFonts w:ascii="Arial" w:hAnsi="Arial" w:cs="Arial"/>
          <w:szCs w:val="28"/>
        </w:rPr>
      </w:pPr>
      <w:r w:rsidRPr="002303C1">
        <w:rPr>
          <w:rFonts w:ascii="Arial" w:hAnsi="Arial" w:cs="Arial"/>
          <w:szCs w:val="28"/>
        </w:rPr>
        <w:t>Việc t</w:t>
      </w:r>
      <w:r w:rsidR="00CE3F24" w:rsidRPr="002303C1">
        <w:rPr>
          <w:rFonts w:ascii="Arial" w:hAnsi="Arial" w:cs="Arial"/>
          <w:szCs w:val="28"/>
        </w:rPr>
        <w:t xml:space="preserve">ính toán kiểm tra bền các bình chịu áp lực của hệ thống lạnh được </w:t>
      </w:r>
      <w:r w:rsidRPr="002303C1">
        <w:rPr>
          <w:rFonts w:ascii="Arial" w:hAnsi="Arial" w:cs="Arial"/>
          <w:szCs w:val="28"/>
        </w:rPr>
        <w:t>căn cứ</w:t>
      </w:r>
      <w:r w:rsidR="00CE3F24" w:rsidRPr="002303C1">
        <w:rPr>
          <w:rFonts w:ascii="Arial" w:hAnsi="Arial" w:cs="Arial"/>
          <w:szCs w:val="28"/>
        </w:rPr>
        <w:t xml:space="preserve"> theo</w:t>
      </w:r>
      <w:r w:rsidRPr="002303C1">
        <w:rPr>
          <w:rFonts w:ascii="Arial" w:hAnsi="Arial" w:cs="Arial"/>
          <w:szCs w:val="28"/>
        </w:rPr>
        <w:t>:</w:t>
      </w:r>
    </w:p>
    <w:p w14:paraId="3935A5D2" w14:textId="2336CA95" w:rsidR="00CE3F24" w:rsidRPr="002303C1" w:rsidRDefault="00FD0A0B" w:rsidP="00FD0A0B">
      <w:pPr>
        <w:pStyle w:val="ListParagraph"/>
        <w:numPr>
          <w:ilvl w:val="0"/>
          <w:numId w:val="24"/>
        </w:numPr>
        <w:spacing w:before="120" w:after="120" w:line="240" w:lineRule="auto"/>
        <w:ind w:left="0" w:firstLine="360"/>
        <w:jc w:val="both"/>
        <w:rPr>
          <w:rFonts w:ascii="Arial" w:hAnsi="Arial" w:cs="Arial"/>
          <w:szCs w:val="28"/>
        </w:rPr>
      </w:pPr>
      <w:r w:rsidRPr="002303C1">
        <w:rPr>
          <w:rFonts w:ascii="Arial" w:hAnsi="Arial" w:cs="Arial"/>
          <w:szCs w:val="28"/>
        </w:rPr>
        <w:t>S</w:t>
      </w:r>
      <w:r w:rsidR="00CE3F24" w:rsidRPr="002303C1">
        <w:rPr>
          <w:rFonts w:ascii="Arial" w:hAnsi="Arial" w:cs="Arial"/>
          <w:szCs w:val="28"/>
        </w:rPr>
        <w:t>ố liệu được cung cấp bởi nhà chế tạ</w:t>
      </w:r>
      <w:r w:rsidRPr="002303C1">
        <w:rPr>
          <w:rFonts w:ascii="Arial" w:hAnsi="Arial" w:cs="Arial"/>
          <w:szCs w:val="28"/>
        </w:rPr>
        <w:t xml:space="preserve">o và (hoặc) </w:t>
      </w:r>
      <w:r w:rsidR="00CE3F24" w:rsidRPr="002303C1">
        <w:rPr>
          <w:rFonts w:ascii="Arial" w:hAnsi="Arial" w:cs="Arial"/>
          <w:szCs w:val="28"/>
        </w:rPr>
        <w:t>số liệu đo</w:t>
      </w:r>
      <w:r w:rsidRPr="002303C1">
        <w:rPr>
          <w:rFonts w:ascii="Arial" w:hAnsi="Arial" w:cs="Arial"/>
          <w:szCs w:val="28"/>
        </w:rPr>
        <w:t xml:space="preserve"> thực tế trên hệ thống.</w:t>
      </w:r>
      <w:r w:rsidR="00CE3F24" w:rsidRPr="002303C1">
        <w:rPr>
          <w:rFonts w:ascii="Arial" w:hAnsi="Arial" w:cs="Arial"/>
          <w:szCs w:val="28"/>
        </w:rPr>
        <w:t xml:space="preserve"> </w:t>
      </w:r>
    </w:p>
    <w:p w14:paraId="6E89FF8F" w14:textId="37B9C818" w:rsidR="0006085F" w:rsidRPr="002303C1" w:rsidRDefault="006D69CE" w:rsidP="00CE3F24">
      <w:pPr>
        <w:pStyle w:val="ListParagraph"/>
        <w:numPr>
          <w:ilvl w:val="0"/>
          <w:numId w:val="24"/>
        </w:numPr>
        <w:spacing w:before="120" w:after="120" w:line="240" w:lineRule="auto"/>
        <w:ind w:left="0" w:firstLine="360"/>
        <w:jc w:val="both"/>
        <w:rPr>
          <w:rFonts w:ascii="Arial" w:hAnsi="Arial" w:cs="Arial"/>
          <w:szCs w:val="28"/>
        </w:rPr>
      </w:pPr>
      <w:r w:rsidRPr="002303C1">
        <w:rPr>
          <w:rFonts w:ascii="Arial" w:hAnsi="Arial" w:cs="Arial"/>
          <w:szCs w:val="28"/>
        </w:rPr>
        <w:t xml:space="preserve">TCVN 8366:2010, </w:t>
      </w:r>
      <w:r w:rsidR="00CE3F24" w:rsidRPr="002303C1">
        <w:rPr>
          <w:rFonts w:ascii="Arial" w:hAnsi="Arial" w:cs="Arial"/>
          <w:szCs w:val="28"/>
        </w:rPr>
        <w:t>Bình chịu áp lực – Yêu cầu về thiết kế, chế tạo.</w:t>
      </w:r>
    </w:p>
    <w:p w14:paraId="7CA3D680" w14:textId="77777777" w:rsidR="00E85C86" w:rsidRPr="002303C1" w:rsidRDefault="006D69CE" w:rsidP="00CE3F24">
      <w:pPr>
        <w:pStyle w:val="ListParagraph"/>
        <w:numPr>
          <w:ilvl w:val="0"/>
          <w:numId w:val="24"/>
        </w:numPr>
        <w:tabs>
          <w:tab w:val="center" w:pos="720"/>
          <w:tab w:val="center" w:pos="7200"/>
        </w:tabs>
        <w:spacing w:before="120" w:after="120" w:line="240" w:lineRule="auto"/>
        <w:ind w:left="0" w:firstLine="360"/>
        <w:jc w:val="both"/>
        <w:rPr>
          <w:rFonts w:ascii="Arial" w:hAnsi="Arial" w:cs="Arial"/>
          <w:szCs w:val="28"/>
        </w:rPr>
      </w:pPr>
      <w:r w:rsidRPr="002303C1">
        <w:rPr>
          <w:rFonts w:ascii="Arial" w:hAnsi="Arial" w:cs="Arial"/>
          <w:szCs w:val="28"/>
        </w:rPr>
        <w:t>TCVN 6104:2015, Hệ thố</w:t>
      </w:r>
      <w:r w:rsidR="006853AD" w:rsidRPr="002303C1">
        <w:rPr>
          <w:rFonts w:ascii="Arial" w:hAnsi="Arial" w:cs="Arial"/>
          <w:szCs w:val="28"/>
        </w:rPr>
        <w:t xml:space="preserve">ng </w:t>
      </w:r>
      <w:r w:rsidRPr="002303C1">
        <w:rPr>
          <w:rFonts w:ascii="Arial" w:hAnsi="Arial" w:cs="Arial"/>
          <w:szCs w:val="28"/>
        </w:rPr>
        <w:t xml:space="preserve">lạnh và </w:t>
      </w:r>
      <w:r w:rsidR="006853AD" w:rsidRPr="002303C1">
        <w:rPr>
          <w:rFonts w:ascii="Arial" w:hAnsi="Arial" w:cs="Arial"/>
          <w:szCs w:val="28"/>
        </w:rPr>
        <w:t>bơm nhiệt</w:t>
      </w:r>
      <w:r w:rsidRPr="002303C1">
        <w:rPr>
          <w:rFonts w:ascii="Arial" w:hAnsi="Arial" w:cs="Arial"/>
          <w:szCs w:val="28"/>
        </w:rPr>
        <w:t xml:space="preserve"> – Yêu cầu </w:t>
      </w:r>
      <w:r w:rsidR="006853AD" w:rsidRPr="002303C1">
        <w:rPr>
          <w:rFonts w:ascii="Arial" w:hAnsi="Arial" w:cs="Arial"/>
          <w:szCs w:val="28"/>
        </w:rPr>
        <w:t xml:space="preserve">về </w:t>
      </w:r>
      <w:r w:rsidRPr="002303C1">
        <w:rPr>
          <w:rFonts w:ascii="Arial" w:hAnsi="Arial" w:cs="Arial"/>
          <w:szCs w:val="28"/>
        </w:rPr>
        <w:t>an toàn</w:t>
      </w:r>
      <w:r w:rsidR="006853AD" w:rsidRPr="002303C1">
        <w:rPr>
          <w:rFonts w:ascii="Arial" w:hAnsi="Arial" w:cs="Arial"/>
          <w:szCs w:val="28"/>
        </w:rPr>
        <w:t xml:space="preserve"> và môi trường. </w:t>
      </w:r>
    </w:p>
    <w:p w14:paraId="07793DBC" w14:textId="55488F6F" w:rsidR="006D69CE" w:rsidRPr="002303C1" w:rsidRDefault="00E85C86" w:rsidP="00CE3F24">
      <w:pPr>
        <w:pStyle w:val="ListParagraph"/>
        <w:numPr>
          <w:ilvl w:val="0"/>
          <w:numId w:val="24"/>
        </w:numPr>
        <w:tabs>
          <w:tab w:val="center" w:pos="720"/>
          <w:tab w:val="center" w:pos="7200"/>
        </w:tabs>
        <w:spacing w:before="120" w:after="120" w:line="240" w:lineRule="auto"/>
        <w:ind w:left="0" w:firstLine="360"/>
        <w:jc w:val="both"/>
        <w:rPr>
          <w:rFonts w:ascii="Arial" w:hAnsi="Arial" w:cs="Arial"/>
          <w:szCs w:val="28"/>
        </w:rPr>
      </w:pPr>
      <w:r w:rsidRPr="002303C1">
        <w:rPr>
          <w:rFonts w:ascii="Arial" w:hAnsi="Arial" w:cs="Arial"/>
          <w:szCs w:val="28"/>
        </w:rPr>
        <w:t>Các tiêu chuẩn kỹ thuật khác có liên quan.</w:t>
      </w:r>
      <w:r w:rsidR="006D69CE" w:rsidRPr="002303C1">
        <w:rPr>
          <w:rFonts w:ascii="Arial" w:hAnsi="Arial" w:cs="Arial"/>
          <w:szCs w:val="28"/>
        </w:rPr>
        <w:t xml:space="preserve"> </w:t>
      </w:r>
    </w:p>
    <w:p w14:paraId="0C57381B" w14:textId="77777777" w:rsidR="00C7290D" w:rsidRPr="002303C1" w:rsidRDefault="00C7290D" w:rsidP="006D69CE">
      <w:pPr>
        <w:tabs>
          <w:tab w:val="left" w:pos="720"/>
        </w:tabs>
        <w:spacing w:line="360" w:lineRule="auto"/>
        <w:rPr>
          <w:rFonts w:ascii="Arial" w:hAnsi="Arial" w:cs="Arial"/>
          <w:szCs w:val="28"/>
        </w:rPr>
      </w:pPr>
    </w:p>
    <w:p w14:paraId="6971005C" w14:textId="059DD240" w:rsidR="00C7290D" w:rsidRPr="002303C1" w:rsidRDefault="00C7290D" w:rsidP="00C7290D">
      <w:pPr>
        <w:pStyle w:val="Heading6"/>
        <w:spacing w:before="120" w:after="120" w:line="240" w:lineRule="auto"/>
        <w:rPr>
          <w:rFonts w:ascii="Arial" w:hAnsi="Arial" w:cs="Arial"/>
          <w:b/>
          <w:u w:val="none"/>
        </w:rPr>
      </w:pPr>
      <w:r w:rsidRPr="002303C1">
        <w:rPr>
          <w:rFonts w:ascii="Arial" w:hAnsi="Arial" w:cs="Arial"/>
          <w:b/>
          <w:u w:val="none"/>
        </w:rPr>
        <w:lastRenderedPageBreak/>
        <w:t>3. Tính toán, kiểm tra các cơ cấu an toàn</w:t>
      </w:r>
    </w:p>
    <w:p w14:paraId="45EAD128" w14:textId="5ECD57AA" w:rsidR="00C7290D" w:rsidRPr="002303C1" w:rsidRDefault="00C7290D" w:rsidP="00C7290D">
      <w:pPr>
        <w:spacing w:before="120" w:after="120" w:line="240" w:lineRule="auto"/>
        <w:jc w:val="both"/>
        <w:rPr>
          <w:rFonts w:ascii="Arial" w:hAnsi="Arial" w:cs="Arial"/>
          <w:szCs w:val="28"/>
        </w:rPr>
      </w:pPr>
      <w:r w:rsidRPr="002303C1">
        <w:rPr>
          <w:rFonts w:ascii="Arial" w:hAnsi="Arial" w:cs="Arial"/>
          <w:szCs w:val="28"/>
        </w:rPr>
        <w:t>Việc tính toán</w:t>
      </w:r>
      <w:r w:rsidR="002128A9" w:rsidRPr="002303C1">
        <w:rPr>
          <w:rFonts w:ascii="Arial" w:hAnsi="Arial" w:cs="Arial"/>
          <w:szCs w:val="28"/>
        </w:rPr>
        <w:t>,</w:t>
      </w:r>
      <w:r w:rsidRPr="002303C1">
        <w:rPr>
          <w:rFonts w:ascii="Arial" w:hAnsi="Arial" w:cs="Arial"/>
          <w:szCs w:val="28"/>
        </w:rPr>
        <w:t xml:space="preserve"> kiểm tra các cơ cấu an toàn của hệ thống lạnh được căn cứ theo:</w:t>
      </w:r>
    </w:p>
    <w:p w14:paraId="5C66BC61" w14:textId="77777777" w:rsidR="00C7290D" w:rsidRPr="002303C1" w:rsidRDefault="00C7290D" w:rsidP="00C7290D">
      <w:pPr>
        <w:pStyle w:val="ListParagraph"/>
        <w:numPr>
          <w:ilvl w:val="0"/>
          <w:numId w:val="24"/>
        </w:numPr>
        <w:spacing w:before="120" w:after="120" w:line="240" w:lineRule="auto"/>
        <w:ind w:left="0" w:firstLine="360"/>
        <w:jc w:val="both"/>
        <w:rPr>
          <w:rFonts w:ascii="Arial" w:hAnsi="Arial" w:cs="Arial"/>
          <w:szCs w:val="28"/>
        </w:rPr>
      </w:pPr>
      <w:r w:rsidRPr="002303C1">
        <w:rPr>
          <w:rFonts w:ascii="Arial" w:hAnsi="Arial" w:cs="Arial"/>
          <w:szCs w:val="28"/>
        </w:rPr>
        <w:t xml:space="preserve">Số liệu được cung cấp bởi nhà chế tạo và (hoặc) số liệu đo thực tế trên hệ thống. </w:t>
      </w:r>
    </w:p>
    <w:p w14:paraId="2E1C0496" w14:textId="518AA3E5" w:rsidR="00C7290D" w:rsidRPr="002303C1" w:rsidRDefault="00C7290D" w:rsidP="00C7290D">
      <w:pPr>
        <w:pStyle w:val="ListParagraph"/>
        <w:numPr>
          <w:ilvl w:val="0"/>
          <w:numId w:val="24"/>
        </w:numPr>
        <w:tabs>
          <w:tab w:val="center" w:pos="720"/>
          <w:tab w:val="center" w:pos="7200"/>
        </w:tabs>
        <w:spacing w:before="120" w:after="120" w:line="240" w:lineRule="auto"/>
        <w:ind w:left="0" w:firstLine="360"/>
        <w:jc w:val="both"/>
        <w:rPr>
          <w:rFonts w:ascii="Arial" w:hAnsi="Arial" w:cs="Arial"/>
          <w:szCs w:val="28"/>
        </w:rPr>
      </w:pPr>
      <w:r w:rsidRPr="002303C1">
        <w:rPr>
          <w:rFonts w:ascii="Arial" w:hAnsi="Arial" w:cs="Arial"/>
          <w:szCs w:val="28"/>
        </w:rPr>
        <w:t>TCVN 6104-2:2015, Phần 2: Thiết kế, xây dựng, thử nghiệm, ghi nhãn và lập tài liệu;</w:t>
      </w:r>
    </w:p>
    <w:p w14:paraId="248EACD4" w14:textId="5E99596F" w:rsidR="00C7290D" w:rsidRPr="002303C1" w:rsidRDefault="00C7290D" w:rsidP="001409B1">
      <w:pPr>
        <w:pStyle w:val="ListParagraph"/>
        <w:numPr>
          <w:ilvl w:val="0"/>
          <w:numId w:val="24"/>
        </w:numPr>
        <w:tabs>
          <w:tab w:val="center" w:pos="720"/>
          <w:tab w:val="center" w:pos="7200"/>
        </w:tabs>
        <w:spacing w:before="120" w:after="120" w:line="240" w:lineRule="auto"/>
        <w:ind w:left="0" w:firstLine="360"/>
        <w:jc w:val="both"/>
        <w:rPr>
          <w:rFonts w:ascii="Arial" w:hAnsi="Arial" w:cs="Arial"/>
          <w:szCs w:val="28"/>
        </w:rPr>
      </w:pPr>
      <w:r w:rsidRPr="002303C1">
        <w:rPr>
          <w:rFonts w:ascii="Arial" w:hAnsi="Arial" w:cs="Arial"/>
          <w:szCs w:val="28"/>
        </w:rPr>
        <w:t>TCVN 6104-4:2015, Phần 4: Vận hành, bảo dưỡng, sửa chữa và phục hồ</w:t>
      </w:r>
      <w:r w:rsidR="00630C42" w:rsidRPr="002303C1">
        <w:rPr>
          <w:rFonts w:ascii="Arial" w:hAnsi="Arial" w:cs="Arial"/>
          <w:szCs w:val="28"/>
        </w:rPr>
        <w:t>i;</w:t>
      </w:r>
    </w:p>
    <w:p w14:paraId="2943B275" w14:textId="48640E5A" w:rsidR="00630C42" w:rsidRPr="002303C1" w:rsidRDefault="00630C42" w:rsidP="00630C42">
      <w:pPr>
        <w:pStyle w:val="Bodytext1"/>
        <w:widowControl/>
        <w:numPr>
          <w:ilvl w:val="0"/>
          <w:numId w:val="24"/>
        </w:numPr>
        <w:shd w:val="clear" w:color="auto" w:fill="auto"/>
        <w:spacing w:before="120" w:after="0" w:line="240" w:lineRule="auto"/>
        <w:jc w:val="left"/>
        <w:rPr>
          <w:sz w:val="28"/>
          <w:szCs w:val="28"/>
        </w:rPr>
      </w:pPr>
      <w:r w:rsidRPr="002303C1">
        <w:rPr>
          <w:sz w:val="28"/>
          <w:szCs w:val="28"/>
        </w:rPr>
        <w:t>TCVN 7915 (ISO 4126)</w:t>
      </w:r>
      <w:r w:rsidR="00E32C15" w:rsidRPr="002303C1">
        <w:rPr>
          <w:sz w:val="28"/>
          <w:szCs w:val="28"/>
        </w:rPr>
        <w:t>:</w:t>
      </w:r>
      <w:r w:rsidRPr="002303C1">
        <w:rPr>
          <w:sz w:val="28"/>
          <w:szCs w:val="28"/>
        </w:rPr>
        <w:t xml:space="preserve"> </w:t>
      </w:r>
      <w:r w:rsidRPr="002303C1">
        <w:rPr>
          <w:iCs/>
          <w:sz w:val="28"/>
          <w:szCs w:val="28"/>
        </w:rPr>
        <w:t>Thiết bị an toàn chống quá áp;</w:t>
      </w:r>
      <w:r w:rsidRPr="002303C1">
        <w:rPr>
          <w:sz w:val="28"/>
          <w:szCs w:val="28"/>
        </w:rPr>
        <w:t xml:space="preserve"> </w:t>
      </w:r>
    </w:p>
    <w:p w14:paraId="03E8B634" w14:textId="77777777" w:rsidR="00C7290D" w:rsidRPr="002303C1" w:rsidRDefault="00C7290D" w:rsidP="00C7290D">
      <w:pPr>
        <w:pStyle w:val="ListParagraph"/>
        <w:numPr>
          <w:ilvl w:val="0"/>
          <w:numId w:val="24"/>
        </w:numPr>
        <w:tabs>
          <w:tab w:val="center" w:pos="720"/>
          <w:tab w:val="center" w:pos="7200"/>
        </w:tabs>
        <w:spacing w:before="120" w:after="120" w:line="240" w:lineRule="auto"/>
        <w:ind w:left="0" w:firstLine="360"/>
        <w:jc w:val="both"/>
        <w:rPr>
          <w:rFonts w:ascii="Arial" w:hAnsi="Arial" w:cs="Arial"/>
          <w:szCs w:val="28"/>
        </w:rPr>
      </w:pPr>
      <w:r w:rsidRPr="002303C1">
        <w:rPr>
          <w:rFonts w:ascii="Arial" w:hAnsi="Arial" w:cs="Arial"/>
          <w:szCs w:val="28"/>
        </w:rPr>
        <w:t xml:space="preserve">Các tiêu chuẩn kỹ thuật khác có liên quan. </w:t>
      </w:r>
    </w:p>
    <w:p w14:paraId="76FD2343" w14:textId="7AC7CDB0" w:rsidR="00C7290D" w:rsidRPr="002303C1" w:rsidRDefault="00C7290D" w:rsidP="00C7290D">
      <w:pPr>
        <w:pStyle w:val="Heading6"/>
        <w:spacing w:before="120" w:after="120" w:line="240" w:lineRule="auto"/>
        <w:rPr>
          <w:rFonts w:ascii="Arial" w:hAnsi="Arial" w:cs="Arial"/>
          <w:b/>
          <w:u w:val="none"/>
        </w:rPr>
      </w:pPr>
      <w:r w:rsidRPr="002303C1">
        <w:rPr>
          <w:rFonts w:ascii="Arial" w:hAnsi="Arial" w:cs="Arial"/>
          <w:b/>
          <w:u w:val="none"/>
        </w:rPr>
        <w:t>4. Thử nghiệm hệ thống lạnh</w:t>
      </w:r>
    </w:p>
    <w:p w14:paraId="19A2B998" w14:textId="53C65A31" w:rsidR="006D69CE" w:rsidRPr="002303C1" w:rsidRDefault="006D69CE" w:rsidP="006D69CE">
      <w:pPr>
        <w:tabs>
          <w:tab w:val="left" w:pos="720"/>
        </w:tabs>
        <w:spacing w:line="360" w:lineRule="auto"/>
        <w:rPr>
          <w:rFonts w:ascii="Arial" w:hAnsi="Arial" w:cs="Arial"/>
          <w:szCs w:val="28"/>
        </w:rPr>
      </w:pPr>
      <w:r w:rsidRPr="002303C1">
        <w:rPr>
          <w:rFonts w:ascii="Arial" w:hAnsi="Arial" w:cs="Arial"/>
          <w:szCs w:val="28"/>
        </w:rPr>
        <w:t xml:space="preserve">Hệ thống </w:t>
      </w:r>
      <w:r w:rsidR="006853AD" w:rsidRPr="002303C1">
        <w:rPr>
          <w:rFonts w:ascii="Arial" w:hAnsi="Arial" w:cs="Arial"/>
          <w:szCs w:val="28"/>
        </w:rPr>
        <w:t xml:space="preserve">lạnh </w:t>
      </w:r>
      <w:r w:rsidRPr="002303C1">
        <w:rPr>
          <w:rFonts w:ascii="Arial" w:hAnsi="Arial" w:cs="Arial"/>
          <w:szCs w:val="28"/>
        </w:rPr>
        <w:t>được thử độ bền với áp suất thử như sau:</w:t>
      </w:r>
    </w:p>
    <w:p w14:paraId="12B6CD25" w14:textId="77777777" w:rsidR="006D69CE" w:rsidRPr="002303C1" w:rsidRDefault="006D69CE" w:rsidP="006D69CE">
      <w:pPr>
        <w:tabs>
          <w:tab w:val="left" w:pos="720"/>
        </w:tabs>
        <w:spacing w:line="360" w:lineRule="auto"/>
        <w:rPr>
          <w:rFonts w:ascii="Arial" w:hAnsi="Arial" w:cs="Arial"/>
          <w:szCs w:val="28"/>
        </w:rPr>
      </w:pPr>
      <w:r w:rsidRPr="002303C1">
        <w:rPr>
          <w:rFonts w:ascii="Arial" w:hAnsi="Arial" w:cs="Arial"/>
          <w:szCs w:val="28"/>
        </w:rPr>
        <w:tab/>
        <w:t>+ Cao áp:                       …….. bar</w:t>
      </w:r>
    </w:p>
    <w:p w14:paraId="09E8BE84" w14:textId="77777777" w:rsidR="006D69CE" w:rsidRPr="002303C1" w:rsidRDefault="006D69CE" w:rsidP="006D69CE">
      <w:pPr>
        <w:tabs>
          <w:tab w:val="left" w:pos="720"/>
        </w:tabs>
        <w:spacing w:line="360" w:lineRule="auto"/>
        <w:rPr>
          <w:rFonts w:ascii="Arial" w:hAnsi="Arial" w:cs="Arial"/>
          <w:szCs w:val="28"/>
        </w:rPr>
      </w:pPr>
      <w:r w:rsidRPr="002303C1">
        <w:rPr>
          <w:rFonts w:ascii="Arial" w:hAnsi="Arial" w:cs="Arial"/>
          <w:szCs w:val="28"/>
        </w:rPr>
        <w:tab/>
        <w:t>+ Hạ áp:                         …….. bar</w:t>
      </w:r>
    </w:p>
    <w:p w14:paraId="40E178AA" w14:textId="77777777" w:rsidR="006D69CE" w:rsidRPr="002303C1" w:rsidRDefault="006D69CE" w:rsidP="006D69CE">
      <w:pPr>
        <w:tabs>
          <w:tab w:val="left" w:pos="720"/>
        </w:tabs>
        <w:spacing w:line="360" w:lineRule="auto"/>
        <w:rPr>
          <w:rFonts w:ascii="Arial" w:hAnsi="Arial" w:cs="Arial"/>
          <w:szCs w:val="28"/>
        </w:rPr>
      </w:pPr>
      <w:r w:rsidRPr="002303C1">
        <w:rPr>
          <w:rFonts w:ascii="Arial" w:hAnsi="Arial" w:cs="Arial"/>
          <w:szCs w:val="28"/>
        </w:rPr>
        <w:t xml:space="preserve">          + Trung gian:                 .,…….bar</w:t>
      </w:r>
    </w:p>
    <w:p w14:paraId="24DED9C4" w14:textId="3BCE8B62" w:rsidR="006D69CE" w:rsidRPr="002303C1" w:rsidRDefault="006D69CE" w:rsidP="006D69CE">
      <w:pPr>
        <w:tabs>
          <w:tab w:val="left" w:pos="720"/>
        </w:tabs>
        <w:spacing w:line="360" w:lineRule="auto"/>
        <w:rPr>
          <w:rFonts w:ascii="Arial" w:hAnsi="Arial" w:cs="Arial"/>
          <w:szCs w:val="28"/>
        </w:rPr>
      </w:pPr>
      <w:r w:rsidRPr="002303C1">
        <w:rPr>
          <w:rFonts w:ascii="Arial" w:hAnsi="Arial" w:cs="Arial"/>
          <w:szCs w:val="28"/>
        </w:rPr>
        <w:t xml:space="preserve">Hệ thống </w:t>
      </w:r>
      <w:r w:rsidR="006853AD" w:rsidRPr="002303C1">
        <w:rPr>
          <w:rFonts w:ascii="Arial" w:hAnsi="Arial" w:cs="Arial"/>
          <w:szCs w:val="28"/>
        </w:rPr>
        <w:t xml:space="preserve">lạnh </w:t>
      </w:r>
      <w:r w:rsidRPr="002303C1">
        <w:rPr>
          <w:rFonts w:ascii="Arial" w:hAnsi="Arial" w:cs="Arial"/>
          <w:szCs w:val="28"/>
        </w:rPr>
        <w:t>được thử độ kín với áp suất thử như sau:</w:t>
      </w:r>
    </w:p>
    <w:p w14:paraId="1454FD09" w14:textId="77777777" w:rsidR="006D69CE" w:rsidRPr="002303C1" w:rsidRDefault="006D69CE" w:rsidP="006D69CE">
      <w:pPr>
        <w:tabs>
          <w:tab w:val="left" w:pos="720"/>
        </w:tabs>
        <w:spacing w:line="360" w:lineRule="auto"/>
        <w:rPr>
          <w:rFonts w:ascii="Arial" w:hAnsi="Arial" w:cs="Arial"/>
          <w:szCs w:val="28"/>
        </w:rPr>
      </w:pPr>
      <w:r w:rsidRPr="002303C1">
        <w:rPr>
          <w:rFonts w:ascii="Arial" w:hAnsi="Arial" w:cs="Arial"/>
          <w:szCs w:val="28"/>
        </w:rPr>
        <w:tab/>
        <w:t>+ Cao áp:                       …….. bar</w:t>
      </w:r>
    </w:p>
    <w:p w14:paraId="1B7C0B07" w14:textId="77777777" w:rsidR="006D69CE" w:rsidRPr="002303C1" w:rsidRDefault="006D69CE" w:rsidP="006D69CE">
      <w:pPr>
        <w:tabs>
          <w:tab w:val="left" w:pos="720"/>
        </w:tabs>
        <w:spacing w:line="360" w:lineRule="auto"/>
        <w:rPr>
          <w:rFonts w:ascii="Arial" w:hAnsi="Arial" w:cs="Arial"/>
          <w:szCs w:val="28"/>
        </w:rPr>
      </w:pPr>
      <w:r w:rsidRPr="002303C1">
        <w:rPr>
          <w:rFonts w:ascii="Arial" w:hAnsi="Arial" w:cs="Arial"/>
          <w:szCs w:val="28"/>
        </w:rPr>
        <w:tab/>
        <w:t>+ Hạ áp:                         …….. bar</w:t>
      </w:r>
    </w:p>
    <w:p w14:paraId="00BFCD56" w14:textId="77777777" w:rsidR="006D69CE" w:rsidRPr="002303C1" w:rsidRDefault="006D69CE" w:rsidP="006D69CE">
      <w:pPr>
        <w:tabs>
          <w:tab w:val="left" w:pos="720"/>
        </w:tabs>
        <w:spacing w:line="360" w:lineRule="auto"/>
        <w:rPr>
          <w:rFonts w:ascii="Arial" w:hAnsi="Arial" w:cs="Arial"/>
          <w:szCs w:val="28"/>
        </w:rPr>
      </w:pPr>
      <w:r w:rsidRPr="002303C1">
        <w:rPr>
          <w:rFonts w:ascii="Arial" w:hAnsi="Arial" w:cs="Arial"/>
          <w:szCs w:val="28"/>
        </w:rPr>
        <w:t xml:space="preserve">          + Trung gian:                 .,…….bar</w:t>
      </w:r>
    </w:p>
    <w:p w14:paraId="5934FBC9" w14:textId="39F1136D" w:rsidR="006D69CE" w:rsidRPr="002303C1" w:rsidRDefault="006D69CE" w:rsidP="006853AD">
      <w:pPr>
        <w:tabs>
          <w:tab w:val="left" w:pos="720"/>
        </w:tabs>
        <w:spacing w:line="360" w:lineRule="auto"/>
        <w:jc w:val="both"/>
        <w:rPr>
          <w:rFonts w:ascii="Arial" w:hAnsi="Arial" w:cs="Arial"/>
          <w:szCs w:val="28"/>
        </w:rPr>
      </w:pPr>
      <w:r w:rsidRPr="002303C1">
        <w:rPr>
          <w:rFonts w:ascii="Arial" w:hAnsi="Arial" w:cs="Arial"/>
          <w:szCs w:val="28"/>
        </w:rPr>
        <w:t>Xác nhận hệ thống lạnh có thể làm việc an toàn với môi chất</w:t>
      </w:r>
      <w:r w:rsidR="006853AD" w:rsidRPr="002303C1">
        <w:rPr>
          <w:rFonts w:ascii="Arial" w:hAnsi="Arial" w:cs="Arial"/>
          <w:szCs w:val="28"/>
        </w:rPr>
        <w:t xml:space="preserve"> lạnh</w:t>
      </w:r>
      <w:r w:rsidRPr="002303C1">
        <w:rPr>
          <w:rFonts w:ascii="Arial" w:hAnsi="Arial" w:cs="Arial"/>
          <w:szCs w:val="28"/>
        </w:rPr>
        <w:t xml:space="preserve"> và các thông số ghi trong lý lịch này.</w:t>
      </w:r>
    </w:p>
    <w:tbl>
      <w:tblPr>
        <w:tblW w:w="9634" w:type="dxa"/>
        <w:tblLook w:val="01E0" w:firstRow="1" w:lastRow="1" w:firstColumn="1" w:lastColumn="1" w:noHBand="0" w:noVBand="0"/>
      </w:tblPr>
      <w:tblGrid>
        <w:gridCol w:w="4820"/>
        <w:gridCol w:w="4814"/>
      </w:tblGrid>
      <w:tr w:rsidR="002303C1" w:rsidRPr="002303C1" w14:paraId="2AF784D8" w14:textId="77777777" w:rsidTr="00DC242B">
        <w:tc>
          <w:tcPr>
            <w:tcW w:w="4820" w:type="dxa"/>
          </w:tcPr>
          <w:p w14:paraId="60AC39EA" w14:textId="77777777" w:rsidR="006D69CE" w:rsidRPr="002303C1" w:rsidRDefault="006D69CE" w:rsidP="00926281">
            <w:pPr>
              <w:tabs>
                <w:tab w:val="left" w:pos="720"/>
              </w:tabs>
              <w:jc w:val="center"/>
              <w:rPr>
                <w:rFonts w:ascii="Arial" w:hAnsi="Arial" w:cs="Arial"/>
                <w:szCs w:val="28"/>
              </w:rPr>
            </w:pPr>
            <w:r w:rsidRPr="002303C1">
              <w:rPr>
                <w:rFonts w:ascii="Arial" w:hAnsi="Arial" w:cs="Arial"/>
                <w:szCs w:val="28"/>
              </w:rPr>
              <w:t>Ngày …  tháng … năm 20…</w:t>
            </w:r>
          </w:p>
          <w:p w14:paraId="4A36C0E4" w14:textId="77777777" w:rsidR="006D69CE" w:rsidRPr="002303C1" w:rsidRDefault="006D69CE" w:rsidP="00EB3A54">
            <w:pPr>
              <w:tabs>
                <w:tab w:val="left" w:pos="720"/>
              </w:tabs>
              <w:spacing w:after="0" w:line="240" w:lineRule="auto"/>
              <w:jc w:val="center"/>
              <w:rPr>
                <w:rFonts w:ascii="Arial" w:hAnsi="Arial" w:cs="Arial"/>
                <w:b/>
                <w:bCs/>
                <w:szCs w:val="28"/>
              </w:rPr>
            </w:pPr>
            <w:r w:rsidRPr="002303C1">
              <w:rPr>
                <w:rFonts w:ascii="Arial" w:hAnsi="Arial" w:cs="Arial"/>
                <w:b/>
                <w:bCs/>
                <w:szCs w:val="28"/>
              </w:rPr>
              <w:t>TỔ CHỨC, CÁ NHÂN LẬP LÝ LỊCH</w:t>
            </w:r>
          </w:p>
          <w:p w14:paraId="3192C079" w14:textId="0BEEE752" w:rsidR="006D69CE" w:rsidRPr="002303C1" w:rsidRDefault="00DE07E9" w:rsidP="00EB3A54">
            <w:pPr>
              <w:tabs>
                <w:tab w:val="left" w:pos="720"/>
              </w:tabs>
              <w:spacing w:after="0" w:line="240" w:lineRule="auto"/>
              <w:jc w:val="center"/>
              <w:rPr>
                <w:rFonts w:ascii="Arial" w:hAnsi="Arial" w:cs="Arial"/>
                <w:b/>
                <w:bCs/>
                <w:szCs w:val="28"/>
              </w:rPr>
            </w:pPr>
            <w:r w:rsidRPr="002303C1">
              <w:rPr>
                <w:rFonts w:ascii="Arial" w:hAnsi="Arial" w:cs="Arial"/>
                <w:i/>
                <w:iCs/>
                <w:szCs w:val="28"/>
              </w:rPr>
              <w:t>(Ký tên, đóng dấu)</w:t>
            </w:r>
          </w:p>
          <w:p w14:paraId="3169774A" w14:textId="0E6620F0" w:rsidR="006D69CE" w:rsidRPr="002303C1" w:rsidRDefault="006D69CE" w:rsidP="00630C42">
            <w:pPr>
              <w:tabs>
                <w:tab w:val="left" w:pos="720"/>
              </w:tabs>
              <w:rPr>
                <w:rFonts w:ascii="Arial" w:hAnsi="Arial" w:cs="Arial"/>
                <w:szCs w:val="28"/>
              </w:rPr>
            </w:pPr>
          </w:p>
        </w:tc>
        <w:tc>
          <w:tcPr>
            <w:tcW w:w="4814" w:type="dxa"/>
          </w:tcPr>
          <w:p w14:paraId="3612298D" w14:textId="77777777" w:rsidR="006D69CE" w:rsidRPr="002303C1" w:rsidRDefault="006D69CE" w:rsidP="00926281">
            <w:pPr>
              <w:tabs>
                <w:tab w:val="left" w:pos="720"/>
              </w:tabs>
              <w:jc w:val="center"/>
              <w:rPr>
                <w:rFonts w:ascii="Arial" w:hAnsi="Arial" w:cs="Arial"/>
                <w:szCs w:val="28"/>
              </w:rPr>
            </w:pPr>
            <w:r w:rsidRPr="002303C1">
              <w:rPr>
                <w:rFonts w:ascii="Arial" w:hAnsi="Arial" w:cs="Arial"/>
                <w:szCs w:val="28"/>
              </w:rPr>
              <w:t>Ngày … tháng … năm 20…</w:t>
            </w:r>
          </w:p>
          <w:p w14:paraId="71D0E4A1" w14:textId="77777777" w:rsidR="006D69CE" w:rsidRPr="002303C1" w:rsidRDefault="006D69CE" w:rsidP="00EB3A54">
            <w:pPr>
              <w:tabs>
                <w:tab w:val="left" w:pos="720"/>
              </w:tabs>
              <w:spacing w:after="0" w:line="240" w:lineRule="auto"/>
              <w:jc w:val="center"/>
              <w:rPr>
                <w:rFonts w:ascii="Arial" w:hAnsi="Arial" w:cs="Arial"/>
                <w:b/>
                <w:bCs/>
                <w:szCs w:val="28"/>
              </w:rPr>
            </w:pPr>
            <w:r w:rsidRPr="002303C1">
              <w:rPr>
                <w:rFonts w:ascii="Arial" w:hAnsi="Arial" w:cs="Arial"/>
                <w:b/>
                <w:bCs/>
                <w:szCs w:val="28"/>
              </w:rPr>
              <w:t>ĐƠN VỊ SỬ DỤNG</w:t>
            </w:r>
          </w:p>
          <w:p w14:paraId="14F517E9" w14:textId="77777777" w:rsidR="006D69CE" w:rsidRPr="002303C1" w:rsidRDefault="006D69CE" w:rsidP="00EB3A54">
            <w:pPr>
              <w:tabs>
                <w:tab w:val="left" w:pos="720"/>
              </w:tabs>
              <w:spacing w:after="0" w:line="240" w:lineRule="auto"/>
              <w:jc w:val="center"/>
              <w:rPr>
                <w:rFonts w:ascii="Arial" w:hAnsi="Arial" w:cs="Arial"/>
                <w:i/>
                <w:iCs/>
                <w:szCs w:val="28"/>
              </w:rPr>
            </w:pPr>
            <w:r w:rsidRPr="002303C1">
              <w:rPr>
                <w:rFonts w:ascii="Arial" w:hAnsi="Arial" w:cs="Arial"/>
                <w:i/>
                <w:iCs/>
                <w:szCs w:val="28"/>
              </w:rPr>
              <w:t>(Ký tên, đóng dấu)</w:t>
            </w:r>
          </w:p>
          <w:p w14:paraId="728C7B5D" w14:textId="77777777" w:rsidR="00DE07E9" w:rsidRPr="002303C1" w:rsidRDefault="00DE07E9" w:rsidP="00926281">
            <w:pPr>
              <w:tabs>
                <w:tab w:val="left" w:pos="720"/>
              </w:tabs>
              <w:jc w:val="center"/>
              <w:rPr>
                <w:rFonts w:ascii="Arial" w:hAnsi="Arial" w:cs="Arial"/>
                <w:i/>
                <w:iCs/>
                <w:szCs w:val="28"/>
              </w:rPr>
            </w:pPr>
          </w:p>
          <w:p w14:paraId="75DFEF98" w14:textId="64B79999" w:rsidR="00EB3A54" w:rsidRPr="002303C1" w:rsidRDefault="00EB3A54" w:rsidP="00926281">
            <w:pPr>
              <w:tabs>
                <w:tab w:val="left" w:pos="720"/>
              </w:tabs>
              <w:jc w:val="center"/>
              <w:rPr>
                <w:rFonts w:ascii="Arial" w:hAnsi="Arial" w:cs="Arial"/>
                <w:i/>
                <w:iCs/>
                <w:szCs w:val="28"/>
              </w:rPr>
            </w:pPr>
          </w:p>
        </w:tc>
      </w:tr>
      <w:tr w:rsidR="00DE07E9" w:rsidRPr="002303C1" w14:paraId="3F4A02C9" w14:textId="77777777" w:rsidTr="00631281">
        <w:tc>
          <w:tcPr>
            <w:tcW w:w="9634" w:type="dxa"/>
            <w:gridSpan w:val="2"/>
          </w:tcPr>
          <w:p w14:paraId="2F6CA7F5" w14:textId="77777777" w:rsidR="00DE07E9" w:rsidRPr="002303C1" w:rsidRDefault="00DE07E9" w:rsidP="00AA4494">
            <w:pPr>
              <w:tabs>
                <w:tab w:val="left" w:pos="720"/>
              </w:tabs>
              <w:spacing w:after="0" w:line="240" w:lineRule="auto"/>
              <w:jc w:val="center"/>
              <w:rPr>
                <w:rFonts w:ascii="Arial" w:hAnsi="Arial" w:cs="Arial"/>
                <w:b/>
                <w:bCs/>
                <w:szCs w:val="28"/>
              </w:rPr>
            </w:pPr>
            <w:r w:rsidRPr="002303C1">
              <w:rPr>
                <w:rFonts w:ascii="Arial" w:hAnsi="Arial" w:cs="Arial"/>
                <w:b/>
                <w:bCs/>
                <w:szCs w:val="28"/>
              </w:rPr>
              <w:t>Người lập lý lịch</w:t>
            </w:r>
          </w:p>
          <w:p w14:paraId="773ECCF6" w14:textId="76743386" w:rsidR="00DE07E9" w:rsidRPr="002303C1" w:rsidRDefault="00DE07E9" w:rsidP="00AA4494">
            <w:pPr>
              <w:tabs>
                <w:tab w:val="left" w:pos="720"/>
              </w:tabs>
              <w:spacing w:after="0" w:line="240" w:lineRule="auto"/>
              <w:jc w:val="center"/>
              <w:rPr>
                <w:rFonts w:ascii="Arial" w:hAnsi="Arial" w:cs="Arial"/>
                <w:szCs w:val="28"/>
              </w:rPr>
            </w:pPr>
            <w:r w:rsidRPr="002303C1">
              <w:rPr>
                <w:rFonts w:ascii="Arial" w:hAnsi="Arial" w:cs="Arial"/>
                <w:i/>
                <w:iCs/>
                <w:szCs w:val="28"/>
              </w:rPr>
              <w:t>(Ký, ghi rõ họ và tên)</w:t>
            </w:r>
          </w:p>
        </w:tc>
      </w:tr>
    </w:tbl>
    <w:p w14:paraId="60183CC0" w14:textId="63D5FB75" w:rsidR="0006085F" w:rsidRPr="002303C1" w:rsidRDefault="0006085F" w:rsidP="0006085F">
      <w:pPr>
        <w:rPr>
          <w:rFonts w:ascii="Arial" w:hAnsi="Arial" w:cs="Arial"/>
          <w:szCs w:val="28"/>
        </w:rPr>
      </w:pPr>
    </w:p>
    <w:p w14:paraId="231CB5C3" w14:textId="77777777" w:rsidR="00AA4494" w:rsidRPr="002303C1" w:rsidRDefault="00AA4494" w:rsidP="0006085F">
      <w:pPr>
        <w:rPr>
          <w:rFonts w:ascii="Arial" w:hAnsi="Arial" w:cs="Arial"/>
          <w:szCs w:val="28"/>
        </w:rPr>
      </w:pPr>
    </w:p>
    <w:p w14:paraId="120A4ED6" w14:textId="7EDA2DCF" w:rsidR="000F5B71" w:rsidRPr="002303C1" w:rsidRDefault="000F5B71" w:rsidP="000F5B71">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lastRenderedPageBreak/>
        <w:t>Những số liệu về lắp đặt hệ thống lạnh</w:t>
      </w:r>
    </w:p>
    <w:tbl>
      <w:tblPr>
        <w:tblW w:w="878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127"/>
        <w:gridCol w:w="3118"/>
        <w:gridCol w:w="1270"/>
      </w:tblGrid>
      <w:tr w:rsidR="002303C1" w:rsidRPr="002303C1" w14:paraId="2677CCD4" w14:textId="77777777" w:rsidTr="000F5B71">
        <w:tc>
          <w:tcPr>
            <w:tcW w:w="2268" w:type="dxa"/>
          </w:tcPr>
          <w:p w14:paraId="7B992B71" w14:textId="77777777" w:rsidR="0006085F" w:rsidRPr="002303C1" w:rsidRDefault="0006085F" w:rsidP="0006085F">
            <w:pPr>
              <w:tabs>
                <w:tab w:val="left" w:pos="720"/>
              </w:tabs>
              <w:spacing w:before="120" w:after="120" w:line="360" w:lineRule="atLeast"/>
              <w:jc w:val="center"/>
              <w:rPr>
                <w:rFonts w:ascii="Arial" w:hAnsi="Arial" w:cs="Arial"/>
                <w:b/>
                <w:szCs w:val="28"/>
              </w:rPr>
            </w:pPr>
            <w:r w:rsidRPr="002303C1">
              <w:rPr>
                <w:rFonts w:ascii="Arial" w:hAnsi="Arial" w:cs="Arial"/>
                <w:b/>
                <w:szCs w:val="28"/>
              </w:rPr>
              <w:t>Tên đơn vị sử dụng</w:t>
            </w:r>
          </w:p>
        </w:tc>
        <w:tc>
          <w:tcPr>
            <w:tcW w:w="2127" w:type="dxa"/>
          </w:tcPr>
          <w:p w14:paraId="3E248D94" w14:textId="77777777" w:rsidR="0006085F" w:rsidRPr="002303C1" w:rsidRDefault="0006085F" w:rsidP="0006085F">
            <w:pPr>
              <w:tabs>
                <w:tab w:val="left" w:pos="720"/>
              </w:tabs>
              <w:spacing w:before="120" w:after="120" w:line="360" w:lineRule="atLeast"/>
              <w:jc w:val="center"/>
              <w:rPr>
                <w:rFonts w:ascii="Arial" w:hAnsi="Arial" w:cs="Arial"/>
                <w:b/>
                <w:szCs w:val="28"/>
              </w:rPr>
            </w:pPr>
            <w:r w:rsidRPr="002303C1">
              <w:rPr>
                <w:rFonts w:ascii="Arial" w:hAnsi="Arial" w:cs="Arial"/>
                <w:b/>
                <w:szCs w:val="28"/>
              </w:rPr>
              <w:t>Tên đơn vị lắp đặt</w:t>
            </w:r>
          </w:p>
        </w:tc>
        <w:tc>
          <w:tcPr>
            <w:tcW w:w="3118" w:type="dxa"/>
          </w:tcPr>
          <w:p w14:paraId="1B58469A" w14:textId="77777777" w:rsidR="0006085F" w:rsidRPr="002303C1" w:rsidRDefault="0006085F" w:rsidP="0006085F">
            <w:pPr>
              <w:tabs>
                <w:tab w:val="left" w:pos="720"/>
              </w:tabs>
              <w:spacing w:before="120" w:after="120" w:line="360" w:lineRule="atLeast"/>
              <w:jc w:val="center"/>
              <w:rPr>
                <w:rFonts w:ascii="Arial" w:hAnsi="Arial" w:cs="Arial"/>
                <w:b/>
                <w:szCs w:val="28"/>
              </w:rPr>
            </w:pPr>
            <w:r w:rsidRPr="002303C1">
              <w:rPr>
                <w:rFonts w:ascii="Arial" w:hAnsi="Arial" w:cs="Arial"/>
                <w:b/>
                <w:szCs w:val="28"/>
              </w:rPr>
              <w:t xml:space="preserve">Nơi đặt </w:t>
            </w:r>
          </w:p>
        </w:tc>
        <w:tc>
          <w:tcPr>
            <w:tcW w:w="1270" w:type="dxa"/>
          </w:tcPr>
          <w:p w14:paraId="249941A3" w14:textId="77777777" w:rsidR="0006085F" w:rsidRPr="002303C1" w:rsidRDefault="0006085F" w:rsidP="0006085F">
            <w:pPr>
              <w:tabs>
                <w:tab w:val="left" w:pos="720"/>
              </w:tabs>
              <w:spacing w:before="120" w:after="120" w:line="360" w:lineRule="atLeast"/>
              <w:jc w:val="center"/>
              <w:rPr>
                <w:rFonts w:ascii="Arial" w:hAnsi="Arial" w:cs="Arial"/>
                <w:b/>
                <w:szCs w:val="28"/>
              </w:rPr>
            </w:pPr>
            <w:r w:rsidRPr="002303C1">
              <w:rPr>
                <w:rFonts w:ascii="Arial" w:hAnsi="Arial" w:cs="Arial"/>
                <w:b/>
                <w:szCs w:val="28"/>
              </w:rPr>
              <w:t xml:space="preserve">Ngày đặt </w:t>
            </w:r>
          </w:p>
        </w:tc>
      </w:tr>
      <w:tr w:rsidR="002303C1" w:rsidRPr="002303C1" w14:paraId="698918B5" w14:textId="77777777" w:rsidTr="000F5B71">
        <w:trPr>
          <w:trHeight w:val="340"/>
        </w:trPr>
        <w:tc>
          <w:tcPr>
            <w:tcW w:w="2268" w:type="dxa"/>
            <w:tcBorders>
              <w:bottom w:val="dotted" w:sz="2" w:space="0" w:color="auto"/>
            </w:tcBorders>
          </w:tcPr>
          <w:p w14:paraId="5CF9A6D9" w14:textId="3CE04DD6" w:rsidR="0006085F" w:rsidRPr="002303C1" w:rsidRDefault="0006085F" w:rsidP="0006085F">
            <w:pPr>
              <w:jc w:val="center"/>
              <w:rPr>
                <w:rFonts w:ascii="Arial" w:hAnsi="Arial" w:cs="Arial"/>
                <w:szCs w:val="28"/>
              </w:rPr>
            </w:pPr>
          </w:p>
        </w:tc>
        <w:tc>
          <w:tcPr>
            <w:tcW w:w="2127" w:type="dxa"/>
            <w:tcBorders>
              <w:bottom w:val="dotted" w:sz="2" w:space="0" w:color="auto"/>
            </w:tcBorders>
          </w:tcPr>
          <w:p w14:paraId="7082B7C2" w14:textId="77777777" w:rsidR="0006085F" w:rsidRPr="002303C1" w:rsidRDefault="0006085F" w:rsidP="0006085F">
            <w:pPr>
              <w:rPr>
                <w:rFonts w:ascii="Arial" w:hAnsi="Arial" w:cs="Arial"/>
                <w:szCs w:val="28"/>
              </w:rPr>
            </w:pPr>
          </w:p>
        </w:tc>
        <w:tc>
          <w:tcPr>
            <w:tcW w:w="3118" w:type="dxa"/>
            <w:tcBorders>
              <w:bottom w:val="dotted" w:sz="2" w:space="0" w:color="auto"/>
            </w:tcBorders>
          </w:tcPr>
          <w:p w14:paraId="61D08104" w14:textId="4B880979" w:rsidR="0006085F" w:rsidRPr="002303C1" w:rsidRDefault="0006085F" w:rsidP="0006085F">
            <w:pPr>
              <w:jc w:val="center"/>
              <w:rPr>
                <w:rFonts w:ascii="Arial" w:hAnsi="Arial" w:cs="Arial"/>
                <w:szCs w:val="28"/>
              </w:rPr>
            </w:pPr>
          </w:p>
        </w:tc>
        <w:tc>
          <w:tcPr>
            <w:tcW w:w="1270" w:type="dxa"/>
            <w:tcBorders>
              <w:bottom w:val="dotted" w:sz="2" w:space="0" w:color="auto"/>
            </w:tcBorders>
          </w:tcPr>
          <w:p w14:paraId="16F253E4" w14:textId="77777777" w:rsidR="0006085F" w:rsidRPr="002303C1" w:rsidRDefault="0006085F" w:rsidP="0006085F">
            <w:pPr>
              <w:rPr>
                <w:rFonts w:ascii="Arial" w:hAnsi="Arial" w:cs="Arial"/>
                <w:szCs w:val="28"/>
              </w:rPr>
            </w:pPr>
          </w:p>
        </w:tc>
      </w:tr>
      <w:tr w:rsidR="002303C1" w:rsidRPr="002303C1" w14:paraId="5994D6FC" w14:textId="77777777" w:rsidTr="000F5B71">
        <w:trPr>
          <w:trHeight w:val="340"/>
        </w:trPr>
        <w:tc>
          <w:tcPr>
            <w:tcW w:w="2268" w:type="dxa"/>
            <w:tcBorders>
              <w:top w:val="dotted" w:sz="2" w:space="0" w:color="auto"/>
              <w:bottom w:val="dotted" w:sz="2" w:space="0" w:color="auto"/>
            </w:tcBorders>
          </w:tcPr>
          <w:p w14:paraId="4B85D183" w14:textId="7B85CE3B" w:rsidR="0006085F" w:rsidRPr="002303C1" w:rsidRDefault="0006085F" w:rsidP="0006085F">
            <w:pPr>
              <w:jc w:val="center"/>
              <w:rPr>
                <w:rFonts w:ascii="Arial" w:hAnsi="Arial" w:cs="Arial"/>
                <w:szCs w:val="28"/>
              </w:rPr>
            </w:pPr>
          </w:p>
        </w:tc>
        <w:tc>
          <w:tcPr>
            <w:tcW w:w="2127" w:type="dxa"/>
            <w:tcBorders>
              <w:top w:val="dotted" w:sz="2" w:space="0" w:color="auto"/>
              <w:bottom w:val="dotted" w:sz="2" w:space="0" w:color="auto"/>
            </w:tcBorders>
          </w:tcPr>
          <w:p w14:paraId="67C36ECC" w14:textId="77777777" w:rsidR="0006085F" w:rsidRPr="002303C1" w:rsidRDefault="0006085F" w:rsidP="0006085F">
            <w:pPr>
              <w:jc w:val="center"/>
              <w:rPr>
                <w:rFonts w:ascii="Arial" w:hAnsi="Arial" w:cs="Arial"/>
                <w:szCs w:val="28"/>
              </w:rPr>
            </w:pPr>
          </w:p>
        </w:tc>
        <w:tc>
          <w:tcPr>
            <w:tcW w:w="3118" w:type="dxa"/>
            <w:tcBorders>
              <w:top w:val="dotted" w:sz="2" w:space="0" w:color="auto"/>
              <w:bottom w:val="dotted" w:sz="2" w:space="0" w:color="auto"/>
            </w:tcBorders>
          </w:tcPr>
          <w:p w14:paraId="4F7E6AA4" w14:textId="0416D8BF" w:rsidR="0006085F" w:rsidRPr="002303C1" w:rsidRDefault="0006085F" w:rsidP="0006085F">
            <w:pPr>
              <w:jc w:val="center"/>
              <w:rPr>
                <w:rFonts w:ascii="Arial" w:hAnsi="Arial" w:cs="Arial"/>
                <w:szCs w:val="28"/>
              </w:rPr>
            </w:pPr>
          </w:p>
        </w:tc>
        <w:tc>
          <w:tcPr>
            <w:tcW w:w="1270" w:type="dxa"/>
            <w:tcBorders>
              <w:top w:val="dotted" w:sz="2" w:space="0" w:color="auto"/>
              <w:bottom w:val="dotted" w:sz="2" w:space="0" w:color="auto"/>
            </w:tcBorders>
          </w:tcPr>
          <w:p w14:paraId="3FCDE9F3" w14:textId="77777777" w:rsidR="0006085F" w:rsidRPr="002303C1" w:rsidRDefault="0006085F" w:rsidP="0006085F">
            <w:pPr>
              <w:rPr>
                <w:rFonts w:ascii="Arial" w:hAnsi="Arial" w:cs="Arial"/>
                <w:szCs w:val="28"/>
              </w:rPr>
            </w:pPr>
          </w:p>
        </w:tc>
      </w:tr>
      <w:tr w:rsidR="002303C1" w:rsidRPr="002303C1" w14:paraId="0C0234E7" w14:textId="77777777" w:rsidTr="000F5B71">
        <w:trPr>
          <w:trHeight w:val="340"/>
        </w:trPr>
        <w:tc>
          <w:tcPr>
            <w:tcW w:w="2268" w:type="dxa"/>
            <w:tcBorders>
              <w:top w:val="dotted" w:sz="2" w:space="0" w:color="auto"/>
              <w:bottom w:val="dotted" w:sz="2" w:space="0" w:color="auto"/>
            </w:tcBorders>
          </w:tcPr>
          <w:p w14:paraId="52135D4E" w14:textId="77777777" w:rsidR="000F5B71" w:rsidRPr="002303C1" w:rsidRDefault="000F5B71" w:rsidP="0006085F">
            <w:pPr>
              <w:jc w:val="center"/>
              <w:rPr>
                <w:rFonts w:ascii="Arial" w:hAnsi="Arial" w:cs="Arial"/>
                <w:szCs w:val="28"/>
              </w:rPr>
            </w:pPr>
          </w:p>
        </w:tc>
        <w:tc>
          <w:tcPr>
            <w:tcW w:w="2127" w:type="dxa"/>
            <w:tcBorders>
              <w:top w:val="dotted" w:sz="2" w:space="0" w:color="auto"/>
              <w:bottom w:val="dotted" w:sz="2" w:space="0" w:color="auto"/>
            </w:tcBorders>
          </w:tcPr>
          <w:p w14:paraId="4BEF53B3" w14:textId="77777777" w:rsidR="000F5B71" w:rsidRPr="002303C1" w:rsidRDefault="000F5B71" w:rsidP="0006085F">
            <w:pPr>
              <w:rPr>
                <w:rFonts w:ascii="Arial" w:hAnsi="Arial" w:cs="Arial"/>
                <w:szCs w:val="28"/>
              </w:rPr>
            </w:pPr>
          </w:p>
        </w:tc>
        <w:tc>
          <w:tcPr>
            <w:tcW w:w="3118" w:type="dxa"/>
            <w:tcBorders>
              <w:top w:val="dotted" w:sz="2" w:space="0" w:color="auto"/>
              <w:bottom w:val="dotted" w:sz="2" w:space="0" w:color="auto"/>
            </w:tcBorders>
          </w:tcPr>
          <w:p w14:paraId="376AD61D" w14:textId="77777777" w:rsidR="000F5B71" w:rsidRPr="002303C1" w:rsidRDefault="000F5B71" w:rsidP="0006085F">
            <w:pPr>
              <w:rPr>
                <w:rFonts w:ascii="Arial" w:hAnsi="Arial" w:cs="Arial"/>
                <w:szCs w:val="28"/>
              </w:rPr>
            </w:pPr>
          </w:p>
        </w:tc>
        <w:tc>
          <w:tcPr>
            <w:tcW w:w="1270" w:type="dxa"/>
            <w:tcBorders>
              <w:top w:val="dotted" w:sz="2" w:space="0" w:color="auto"/>
              <w:bottom w:val="dotted" w:sz="2" w:space="0" w:color="auto"/>
            </w:tcBorders>
          </w:tcPr>
          <w:p w14:paraId="18A4F971" w14:textId="77777777" w:rsidR="000F5B71" w:rsidRPr="002303C1" w:rsidRDefault="000F5B71" w:rsidP="0006085F">
            <w:pPr>
              <w:rPr>
                <w:rFonts w:ascii="Arial" w:hAnsi="Arial" w:cs="Arial"/>
                <w:szCs w:val="28"/>
              </w:rPr>
            </w:pPr>
          </w:p>
        </w:tc>
      </w:tr>
      <w:tr w:rsidR="002303C1" w:rsidRPr="002303C1" w14:paraId="47228E6B" w14:textId="77777777" w:rsidTr="000F5B71">
        <w:trPr>
          <w:trHeight w:val="340"/>
        </w:trPr>
        <w:tc>
          <w:tcPr>
            <w:tcW w:w="2268" w:type="dxa"/>
            <w:tcBorders>
              <w:top w:val="dotted" w:sz="2" w:space="0" w:color="auto"/>
              <w:bottom w:val="dotted" w:sz="2" w:space="0" w:color="auto"/>
            </w:tcBorders>
          </w:tcPr>
          <w:p w14:paraId="3E0854DE" w14:textId="77777777" w:rsidR="0006085F" w:rsidRPr="002303C1" w:rsidRDefault="0006085F" w:rsidP="0006085F">
            <w:pPr>
              <w:jc w:val="center"/>
              <w:rPr>
                <w:rFonts w:ascii="Arial" w:hAnsi="Arial" w:cs="Arial"/>
                <w:szCs w:val="28"/>
              </w:rPr>
            </w:pPr>
          </w:p>
        </w:tc>
        <w:tc>
          <w:tcPr>
            <w:tcW w:w="2127" w:type="dxa"/>
            <w:tcBorders>
              <w:top w:val="dotted" w:sz="2" w:space="0" w:color="auto"/>
              <w:bottom w:val="dotted" w:sz="2" w:space="0" w:color="auto"/>
            </w:tcBorders>
          </w:tcPr>
          <w:p w14:paraId="60ACA1E3" w14:textId="77777777" w:rsidR="0006085F" w:rsidRPr="002303C1" w:rsidRDefault="0006085F" w:rsidP="0006085F">
            <w:pPr>
              <w:rPr>
                <w:rFonts w:ascii="Arial" w:hAnsi="Arial" w:cs="Arial"/>
                <w:szCs w:val="28"/>
              </w:rPr>
            </w:pPr>
          </w:p>
        </w:tc>
        <w:tc>
          <w:tcPr>
            <w:tcW w:w="3118" w:type="dxa"/>
            <w:tcBorders>
              <w:top w:val="dotted" w:sz="2" w:space="0" w:color="auto"/>
              <w:bottom w:val="dotted" w:sz="2" w:space="0" w:color="auto"/>
            </w:tcBorders>
          </w:tcPr>
          <w:p w14:paraId="59CB681E" w14:textId="5745AC23" w:rsidR="0006085F" w:rsidRPr="002303C1" w:rsidRDefault="0006085F" w:rsidP="0006085F">
            <w:pPr>
              <w:rPr>
                <w:rFonts w:ascii="Arial" w:hAnsi="Arial" w:cs="Arial"/>
                <w:szCs w:val="28"/>
              </w:rPr>
            </w:pPr>
          </w:p>
        </w:tc>
        <w:tc>
          <w:tcPr>
            <w:tcW w:w="1270" w:type="dxa"/>
            <w:tcBorders>
              <w:top w:val="dotted" w:sz="2" w:space="0" w:color="auto"/>
              <w:bottom w:val="dotted" w:sz="2" w:space="0" w:color="auto"/>
            </w:tcBorders>
          </w:tcPr>
          <w:p w14:paraId="6B661AE4" w14:textId="77777777" w:rsidR="0006085F" w:rsidRPr="002303C1" w:rsidRDefault="0006085F" w:rsidP="0006085F">
            <w:pPr>
              <w:rPr>
                <w:rFonts w:ascii="Arial" w:hAnsi="Arial" w:cs="Arial"/>
                <w:szCs w:val="28"/>
              </w:rPr>
            </w:pPr>
          </w:p>
        </w:tc>
      </w:tr>
      <w:tr w:rsidR="002303C1" w:rsidRPr="002303C1" w14:paraId="6E1C135F" w14:textId="77777777" w:rsidTr="000F5B71">
        <w:trPr>
          <w:trHeight w:val="340"/>
        </w:trPr>
        <w:tc>
          <w:tcPr>
            <w:tcW w:w="2268" w:type="dxa"/>
            <w:tcBorders>
              <w:top w:val="dotted" w:sz="2" w:space="0" w:color="auto"/>
            </w:tcBorders>
          </w:tcPr>
          <w:p w14:paraId="4627EB90" w14:textId="77777777" w:rsidR="0006085F" w:rsidRPr="002303C1" w:rsidRDefault="0006085F" w:rsidP="0006085F">
            <w:pPr>
              <w:rPr>
                <w:rFonts w:ascii="Arial" w:hAnsi="Arial" w:cs="Arial"/>
                <w:szCs w:val="28"/>
              </w:rPr>
            </w:pPr>
          </w:p>
        </w:tc>
        <w:tc>
          <w:tcPr>
            <w:tcW w:w="2127" w:type="dxa"/>
            <w:tcBorders>
              <w:top w:val="dotted" w:sz="2" w:space="0" w:color="auto"/>
            </w:tcBorders>
          </w:tcPr>
          <w:p w14:paraId="0484C091" w14:textId="77777777" w:rsidR="0006085F" w:rsidRPr="002303C1" w:rsidRDefault="0006085F" w:rsidP="0006085F">
            <w:pPr>
              <w:rPr>
                <w:rFonts w:ascii="Arial" w:hAnsi="Arial" w:cs="Arial"/>
                <w:szCs w:val="28"/>
              </w:rPr>
            </w:pPr>
          </w:p>
        </w:tc>
        <w:tc>
          <w:tcPr>
            <w:tcW w:w="3118" w:type="dxa"/>
            <w:tcBorders>
              <w:top w:val="dotted" w:sz="2" w:space="0" w:color="auto"/>
            </w:tcBorders>
          </w:tcPr>
          <w:p w14:paraId="73DC3890" w14:textId="77777777" w:rsidR="0006085F" w:rsidRPr="002303C1" w:rsidRDefault="0006085F" w:rsidP="0006085F">
            <w:pPr>
              <w:rPr>
                <w:rFonts w:ascii="Arial" w:hAnsi="Arial" w:cs="Arial"/>
                <w:szCs w:val="28"/>
              </w:rPr>
            </w:pPr>
          </w:p>
        </w:tc>
        <w:tc>
          <w:tcPr>
            <w:tcW w:w="1270" w:type="dxa"/>
            <w:tcBorders>
              <w:top w:val="dotted" w:sz="2" w:space="0" w:color="auto"/>
            </w:tcBorders>
          </w:tcPr>
          <w:p w14:paraId="6272EDDD" w14:textId="77777777" w:rsidR="0006085F" w:rsidRPr="002303C1" w:rsidRDefault="0006085F" w:rsidP="0006085F">
            <w:pPr>
              <w:rPr>
                <w:rFonts w:ascii="Arial" w:hAnsi="Arial" w:cs="Arial"/>
                <w:szCs w:val="28"/>
              </w:rPr>
            </w:pPr>
          </w:p>
        </w:tc>
      </w:tr>
    </w:tbl>
    <w:p w14:paraId="42D9A357" w14:textId="77777777" w:rsidR="00EF6C29" w:rsidRPr="002303C1" w:rsidRDefault="00EF6C29" w:rsidP="00EF6C29">
      <w:pPr>
        <w:pStyle w:val="ListParagraph"/>
        <w:tabs>
          <w:tab w:val="left" w:pos="426"/>
        </w:tabs>
        <w:ind w:left="0"/>
        <w:rPr>
          <w:rFonts w:ascii="Arial" w:hAnsi="Arial" w:cs="Arial"/>
          <w:b/>
          <w:bCs/>
          <w:szCs w:val="28"/>
        </w:rPr>
      </w:pPr>
    </w:p>
    <w:p w14:paraId="0C893902" w14:textId="2FC565A8" w:rsidR="0006085F" w:rsidRPr="002303C1" w:rsidRDefault="0006085F" w:rsidP="000F5B71">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t>Những số liệu khác về lắp đặt hệ thống lạnh</w:t>
      </w:r>
    </w:p>
    <w:p w14:paraId="075CB8BA" w14:textId="2BB37F8B" w:rsidR="0006085F" w:rsidRPr="002303C1" w:rsidRDefault="0006085F" w:rsidP="000F5B71">
      <w:pPr>
        <w:ind w:left="720" w:hanging="720"/>
        <w:rPr>
          <w:rFonts w:ascii="Arial" w:hAnsi="Arial" w:cs="Arial"/>
          <w:szCs w:val="28"/>
        </w:rPr>
      </w:pPr>
      <w:r w:rsidRPr="002303C1">
        <w:rPr>
          <w:rFonts w:ascii="Arial" w:hAnsi="Arial" w:cs="Arial"/>
          <w:szCs w:val="28"/>
        </w:rPr>
        <w:t>1. Tên môi chất</w:t>
      </w:r>
      <w:r w:rsidR="00E85C86" w:rsidRPr="002303C1">
        <w:rPr>
          <w:rFonts w:ascii="Arial" w:hAnsi="Arial" w:cs="Arial"/>
          <w:szCs w:val="28"/>
        </w:rPr>
        <w:t xml:space="preserve"> làm lạnh</w:t>
      </w:r>
      <w:r w:rsidRPr="002303C1">
        <w:rPr>
          <w:rFonts w:ascii="Arial" w:hAnsi="Arial" w:cs="Arial"/>
          <w:szCs w:val="28"/>
        </w:rPr>
        <w:t xml:space="preserve"> và đặc tính ăn mòn của môi chất</w:t>
      </w:r>
      <w:r w:rsidR="00E85C86" w:rsidRPr="002303C1">
        <w:rPr>
          <w:rFonts w:ascii="Arial" w:hAnsi="Arial" w:cs="Arial"/>
          <w:szCs w:val="28"/>
        </w:rPr>
        <w:t xml:space="preserve"> làm lạnh</w:t>
      </w:r>
      <w:r w:rsidRPr="002303C1">
        <w:rPr>
          <w:rFonts w:ascii="Arial" w:hAnsi="Arial" w:cs="Arial"/>
          <w:szCs w:val="28"/>
        </w:rPr>
        <w:t>.</w:t>
      </w:r>
    </w:p>
    <w:p w14:paraId="0B27777D" w14:textId="3FFD9C8D" w:rsidR="0006085F" w:rsidRPr="002303C1" w:rsidRDefault="0006085F" w:rsidP="000F5B71">
      <w:pPr>
        <w:ind w:left="720" w:hanging="720"/>
        <w:rPr>
          <w:rFonts w:ascii="Arial" w:hAnsi="Arial" w:cs="Arial"/>
          <w:szCs w:val="28"/>
        </w:rPr>
      </w:pPr>
      <w:r w:rsidRPr="002303C1">
        <w:rPr>
          <w:rFonts w:ascii="Arial" w:hAnsi="Arial" w:cs="Arial"/>
          <w:szCs w:val="28"/>
        </w:rPr>
        <w:t xml:space="preserve">2. Lớp sơn chống </w:t>
      </w:r>
      <w:r w:rsidR="00E85C86" w:rsidRPr="002303C1">
        <w:rPr>
          <w:rFonts w:ascii="Arial" w:hAnsi="Arial" w:cs="Arial"/>
          <w:szCs w:val="28"/>
        </w:rPr>
        <w:t xml:space="preserve">ăn </w:t>
      </w:r>
      <w:r w:rsidRPr="002303C1">
        <w:rPr>
          <w:rFonts w:ascii="Arial" w:hAnsi="Arial" w:cs="Arial"/>
          <w:szCs w:val="28"/>
        </w:rPr>
        <w:t>mòn.</w:t>
      </w:r>
    </w:p>
    <w:p w14:paraId="041FA791" w14:textId="77777777" w:rsidR="0006085F" w:rsidRPr="002303C1" w:rsidRDefault="0006085F" w:rsidP="000F5B71">
      <w:pPr>
        <w:ind w:left="720" w:hanging="720"/>
        <w:rPr>
          <w:rFonts w:ascii="Arial" w:hAnsi="Arial" w:cs="Arial"/>
          <w:szCs w:val="28"/>
        </w:rPr>
      </w:pPr>
      <w:r w:rsidRPr="002303C1">
        <w:rPr>
          <w:rFonts w:ascii="Arial" w:hAnsi="Arial" w:cs="Arial"/>
          <w:szCs w:val="28"/>
        </w:rPr>
        <w:t>3. Lớp sơn bảo vệ và tên chất liệu bảo vệ.</w:t>
      </w:r>
    </w:p>
    <w:p w14:paraId="4D6C1F25" w14:textId="77777777" w:rsidR="0006085F" w:rsidRPr="002303C1" w:rsidRDefault="0006085F" w:rsidP="000F5B71">
      <w:pPr>
        <w:rPr>
          <w:rFonts w:ascii="Arial" w:hAnsi="Arial" w:cs="Arial"/>
          <w:szCs w:val="28"/>
        </w:rPr>
      </w:pPr>
      <w:r w:rsidRPr="002303C1">
        <w:rPr>
          <w:rFonts w:ascii="Arial" w:hAnsi="Arial" w:cs="Arial"/>
          <w:szCs w:val="28"/>
        </w:rPr>
        <w:t>4. Lớp bọc cách nhiệt và chất cách điện</w:t>
      </w:r>
    </w:p>
    <w:p w14:paraId="7D473348" w14:textId="09D8F448" w:rsidR="000F5B71" w:rsidRPr="002303C1" w:rsidRDefault="000F5B71" w:rsidP="000F5B71">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t>Người chịu trách nhiệm kiểm tra việc sử dụng an toàn hệ thống lạnh</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119"/>
        <w:gridCol w:w="2835"/>
      </w:tblGrid>
      <w:tr w:rsidR="002303C1" w:rsidRPr="002303C1" w14:paraId="13CE8FF0" w14:textId="77777777" w:rsidTr="000F5B71">
        <w:tc>
          <w:tcPr>
            <w:tcW w:w="2977" w:type="dxa"/>
          </w:tcPr>
          <w:p w14:paraId="0072AAC1" w14:textId="77777777" w:rsidR="0006085F" w:rsidRPr="002303C1" w:rsidRDefault="0006085F" w:rsidP="00DD76C2">
            <w:pPr>
              <w:tabs>
                <w:tab w:val="left" w:pos="720"/>
              </w:tabs>
              <w:spacing w:line="360" w:lineRule="atLeast"/>
              <w:jc w:val="center"/>
              <w:rPr>
                <w:rFonts w:ascii="Arial" w:hAnsi="Arial" w:cs="Arial"/>
                <w:szCs w:val="28"/>
              </w:rPr>
            </w:pPr>
            <w:r w:rsidRPr="002303C1">
              <w:rPr>
                <w:rFonts w:ascii="Arial" w:hAnsi="Arial" w:cs="Arial"/>
                <w:szCs w:val="28"/>
              </w:rPr>
              <w:t>Số quyết định và ngày ký quyết định của thủ trưởng đơn vị.</w:t>
            </w:r>
          </w:p>
        </w:tc>
        <w:tc>
          <w:tcPr>
            <w:tcW w:w="3119" w:type="dxa"/>
          </w:tcPr>
          <w:p w14:paraId="4A0D7153" w14:textId="77777777" w:rsidR="0006085F" w:rsidRPr="002303C1" w:rsidRDefault="0006085F" w:rsidP="00DD76C2">
            <w:pPr>
              <w:tabs>
                <w:tab w:val="left" w:pos="720"/>
              </w:tabs>
              <w:spacing w:line="360" w:lineRule="atLeast"/>
              <w:jc w:val="center"/>
              <w:rPr>
                <w:rFonts w:ascii="Arial" w:hAnsi="Arial" w:cs="Arial"/>
                <w:szCs w:val="28"/>
              </w:rPr>
            </w:pPr>
            <w:r w:rsidRPr="002303C1">
              <w:rPr>
                <w:rFonts w:ascii="Arial" w:hAnsi="Arial" w:cs="Arial"/>
                <w:szCs w:val="28"/>
              </w:rPr>
              <w:t xml:space="preserve">Họ tên, chức vụ người được giao nhiệm vụ kiểm tra việc sử dụng an toàn. </w:t>
            </w:r>
          </w:p>
        </w:tc>
        <w:tc>
          <w:tcPr>
            <w:tcW w:w="2835" w:type="dxa"/>
          </w:tcPr>
          <w:p w14:paraId="00C15460" w14:textId="77777777" w:rsidR="0006085F" w:rsidRPr="002303C1" w:rsidRDefault="0006085F" w:rsidP="00DD76C2">
            <w:pPr>
              <w:tabs>
                <w:tab w:val="left" w:pos="720"/>
              </w:tabs>
              <w:spacing w:line="360" w:lineRule="atLeast"/>
              <w:jc w:val="center"/>
              <w:rPr>
                <w:rFonts w:ascii="Arial" w:hAnsi="Arial" w:cs="Arial"/>
                <w:szCs w:val="28"/>
              </w:rPr>
            </w:pPr>
            <w:r w:rsidRPr="002303C1">
              <w:rPr>
                <w:rFonts w:ascii="Arial" w:hAnsi="Arial" w:cs="Arial"/>
                <w:szCs w:val="28"/>
              </w:rPr>
              <w:t>Chữ ký của người giao nhiệm vụ.</w:t>
            </w:r>
          </w:p>
        </w:tc>
      </w:tr>
      <w:tr w:rsidR="002303C1" w:rsidRPr="002303C1" w14:paraId="5A3F861C" w14:textId="77777777" w:rsidTr="000F5B71">
        <w:trPr>
          <w:trHeight w:val="340"/>
        </w:trPr>
        <w:tc>
          <w:tcPr>
            <w:tcW w:w="2977" w:type="dxa"/>
            <w:tcBorders>
              <w:bottom w:val="dotted" w:sz="2" w:space="0" w:color="auto"/>
            </w:tcBorders>
          </w:tcPr>
          <w:p w14:paraId="7674B257" w14:textId="77777777" w:rsidR="0006085F" w:rsidRPr="002303C1" w:rsidRDefault="0006085F" w:rsidP="00DD76C2">
            <w:pPr>
              <w:rPr>
                <w:rFonts w:ascii="Arial" w:hAnsi="Arial" w:cs="Arial"/>
                <w:szCs w:val="28"/>
              </w:rPr>
            </w:pPr>
          </w:p>
        </w:tc>
        <w:tc>
          <w:tcPr>
            <w:tcW w:w="3119" w:type="dxa"/>
            <w:tcBorders>
              <w:bottom w:val="dotted" w:sz="2" w:space="0" w:color="auto"/>
            </w:tcBorders>
          </w:tcPr>
          <w:p w14:paraId="75EABC3C" w14:textId="77777777" w:rsidR="0006085F" w:rsidRPr="002303C1" w:rsidRDefault="0006085F" w:rsidP="00DD76C2">
            <w:pPr>
              <w:rPr>
                <w:rFonts w:ascii="Arial" w:hAnsi="Arial" w:cs="Arial"/>
                <w:szCs w:val="28"/>
              </w:rPr>
            </w:pPr>
          </w:p>
        </w:tc>
        <w:tc>
          <w:tcPr>
            <w:tcW w:w="2835" w:type="dxa"/>
            <w:tcBorders>
              <w:bottom w:val="dotted" w:sz="2" w:space="0" w:color="auto"/>
            </w:tcBorders>
          </w:tcPr>
          <w:p w14:paraId="49443F5C" w14:textId="77777777" w:rsidR="0006085F" w:rsidRPr="002303C1" w:rsidRDefault="0006085F" w:rsidP="00DD76C2">
            <w:pPr>
              <w:rPr>
                <w:rFonts w:ascii="Arial" w:hAnsi="Arial" w:cs="Arial"/>
                <w:szCs w:val="28"/>
              </w:rPr>
            </w:pPr>
          </w:p>
        </w:tc>
      </w:tr>
      <w:tr w:rsidR="002303C1" w:rsidRPr="002303C1" w14:paraId="01D431AA" w14:textId="77777777" w:rsidTr="000F5B71">
        <w:trPr>
          <w:trHeight w:val="340"/>
        </w:trPr>
        <w:tc>
          <w:tcPr>
            <w:tcW w:w="2977" w:type="dxa"/>
            <w:tcBorders>
              <w:top w:val="dotted" w:sz="2" w:space="0" w:color="auto"/>
              <w:bottom w:val="dotted" w:sz="2" w:space="0" w:color="auto"/>
            </w:tcBorders>
          </w:tcPr>
          <w:p w14:paraId="5208CA45" w14:textId="77777777" w:rsidR="0006085F" w:rsidRPr="002303C1" w:rsidRDefault="0006085F" w:rsidP="00DD76C2">
            <w:pPr>
              <w:rPr>
                <w:rFonts w:ascii="Arial" w:hAnsi="Arial" w:cs="Arial"/>
                <w:szCs w:val="28"/>
              </w:rPr>
            </w:pPr>
          </w:p>
        </w:tc>
        <w:tc>
          <w:tcPr>
            <w:tcW w:w="3119" w:type="dxa"/>
            <w:tcBorders>
              <w:top w:val="dotted" w:sz="2" w:space="0" w:color="auto"/>
              <w:bottom w:val="dotted" w:sz="2" w:space="0" w:color="auto"/>
            </w:tcBorders>
          </w:tcPr>
          <w:p w14:paraId="36449AB3" w14:textId="77777777" w:rsidR="0006085F" w:rsidRPr="002303C1" w:rsidRDefault="0006085F" w:rsidP="00DD76C2">
            <w:pPr>
              <w:rPr>
                <w:rFonts w:ascii="Arial" w:hAnsi="Arial" w:cs="Arial"/>
                <w:szCs w:val="28"/>
              </w:rPr>
            </w:pPr>
          </w:p>
        </w:tc>
        <w:tc>
          <w:tcPr>
            <w:tcW w:w="2835" w:type="dxa"/>
            <w:tcBorders>
              <w:top w:val="dotted" w:sz="2" w:space="0" w:color="auto"/>
              <w:bottom w:val="dotted" w:sz="2" w:space="0" w:color="auto"/>
            </w:tcBorders>
          </w:tcPr>
          <w:p w14:paraId="00EF9282" w14:textId="77777777" w:rsidR="0006085F" w:rsidRPr="002303C1" w:rsidRDefault="0006085F" w:rsidP="00DD76C2">
            <w:pPr>
              <w:rPr>
                <w:rFonts w:ascii="Arial" w:hAnsi="Arial" w:cs="Arial"/>
                <w:szCs w:val="28"/>
              </w:rPr>
            </w:pPr>
          </w:p>
        </w:tc>
      </w:tr>
      <w:tr w:rsidR="002303C1" w:rsidRPr="002303C1" w14:paraId="7E9F66D1" w14:textId="77777777" w:rsidTr="000F5B71">
        <w:trPr>
          <w:trHeight w:val="340"/>
        </w:trPr>
        <w:tc>
          <w:tcPr>
            <w:tcW w:w="2977" w:type="dxa"/>
            <w:tcBorders>
              <w:top w:val="dotted" w:sz="2" w:space="0" w:color="auto"/>
              <w:bottom w:val="dotted" w:sz="2" w:space="0" w:color="auto"/>
            </w:tcBorders>
          </w:tcPr>
          <w:p w14:paraId="4481EF38" w14:textId="77777777" w:rsidR="0006085F" w:rsidRPr="002303C1" w:rsidRDefault="0006085F" w:rsidP="00DD76C2">
            <w:pPr>
              <w:rPr>
                <w:rFonts w:ascii="Arial" w:hAnsi="Arial" w:cs="Arial"/>
                <w:szCs w:val="28"/>
              </w:rPr>
            </w:pPr>
          </w:p>
        </w:tc>
        <w:tc>
          <w:tcPr>
            <w:tcW w:w="3119" w:type="dxa"/>
            <w:tcBorders>
              <w:top w:val="dotted" w:sz="2" w:space="0" w:color="auto"/>
              <w:bottom w:val="dotted" w:sz="2" w:space="0" w:color="auto"/>
            </w:tcBorders>
          </w:tcPr>
          <w:p w14:paraId="47C31FFB" w14:textId="77777777" w:rsidR="0006085F" w:rsidRPr="002303C1" w:rsidRDefault="0006085F" w:rsidP="00DD76C2">
            <w:pPr>
              <w:rPr>
                <w:rFonts w:ascii="Arial" w:hAnsi="Arial" w:cs="Arial"/>
                <w:szCs w:val="28"/>
              </w:rPr>
            </w:pPr>
          </w:p>
        </w:tc>
        <w:tc>
          <w:tcPr>
            <w:tcW w:w="2835" w:type="dxa"/>
            <w:tcBorders>
              <w:top w:val="dotted" w:sz="2" w:space="0" w:color="auto"/>
              <w:bottom w:val="dotted" w:sz="2" w:space="0" w:color="auto"/>
            </w:tcBorders>
          </w:tcPr>
          <w:p w14:paraId="23AEA93E" w14:textId="77777777" w:rsidR="0006085F" w:rsidRPr="002303C1" w:rsidRDefault="0006085F" w:rsidP="00DD76C2">
            <w:pPr>
              <w:rPr>
                <w:rFonts w:ascii="Arial" w:hAnsi="Arial" w:cs="Arial"/>
                <w:szCs w:val="28"/>
              </w:rPr>
            </w:pPr>
          </w:p>
        </w:tc>
      </w:tr>
      <w:tr w:rsidR="002303C1" w:rsidRPr="002303C1" w14:paraId="2CBB22C1" w14:textId="77777777" w:rsidTr="00E85C86">
        <w:trPr>
          <w:trHeight w:val="582"/>
        </w:trPr>
        <w:tc>
          <w:tcPr>
            <w:tcW w:w="2977" w:type="dxa"/>
            <w:tcBorders>
              <w:top w:val="dotted" w:sz="2" w:space="0" w:color="auto"/>
            </w:tcBorders>
          </w:tcPr>
          <w:p w14:paraId="72D4B12F" w14:textId="77777777" w:rsidR="0006085F" w:rsidRPr="002303C1" w:rsidRDefault="0006085F" w:rsidP="00DD76C2">
            <w:pPr>
              <w:tabs>
                <w:tab w:val="left" w:pos="720"/>
              </w:tabs>
              <w:spacing w:line="240" w:lineRule="atLeast"/>
              <w:rPr>
                <w:rFonts w:ascii="Arial" w:hAnsi="Arial" w:cs="Arial"/>
                <w:szCs w:val="28"/>
              </w:rPr>
            </w:pPr>
          </w:p>
        </w:tc>
        <w:tc>
          <w:tcPr>
            <w:tcW w:w="3119" w:type="dxa"/>
            <w:tcBorders>
              <w:top w:val="dotted" w:sz="2" w:space="0" w:color="auto"/>
            </w:tcBorders>
          </w:tcPr>
          <w:p w14:paraId="649E4864" w14:textId="77777777" w:rsidR="0006085F" w:rsidRPr="002303C1" w:rsidRDefault="0006085F" w:rsidP="00DD76C2">
            <w:pPr>
              <w:tabs>
                <w:tab w:val="left" w:pos="720"/>
              </w:tabs>
              <w:spacing w:line="240" w:lineRule="atLeast"/>
              <w:rPr>
                <w:rFonts w:ascii="Arial" w:hAnsi="Arial" w:cs="Arial"/>
                <w:szCs w:val="28"/>
              </w:rPr>
            </w:pPr>
          </w:p>
        </w:tc>
        <w:tc>
          <w:tcPr>
            <w:tcW w:w="2835" w:type="dxa"/>
            <w:tcBorders>
              <w:top w:val="dotted" w:sz="2" w:space="0" w:color="auto"/>
            </w:tcBorders>
          </w:tcPr>
          <w:p w14:paraId="274C147F" w14:textId="77777777" w:rsidR="0006085F" w:rsidRPr="002303C1" w:rsidRDefault="0006085F" w:rsidP="00DD76C2">
            <w:pPr>
              <w:tabs>
                <w:tab w:val="left" w:pos="720"/>
              </w:tabs>
              <w:spacing w:line="240" w:lineRule="atLeast"/>
              <w:rPr>
                <w:rFonts w:ascii="Arial" w:hAnsi="Arial" w:cs="Arial"/>
                <w:szCs w:val="28"/>
              </w:rPr>
            </w:pPr>
          </w:p>
        </w:tc>
      </w:tr>
    </w:tbl>
    <w:p w14:paraId="5ACA0810" w14:textId="07622F5A" w:rsidR="000F5B71" w:rsidRPr="002303C1" w:rsidRDefault="000F5B71" w:rsidP="000F5B71">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t>Những số liệu và thay thế sửa chữa hệ thống lạnh</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1170"/>
        <w:gridCol w:w="2430"/>
        <w:gridCol w:w="3235"/>
      </w:tblGrid>
      <w:tr w:rsidR="002303C1" w:rsidRPr="002303C1" w14:paraId="316070AF" w14:textId="77777777" w:rsidTr="00264850">
        <w:tc>
          <w:tcPr>
            <w:tcW w:w="2088" w:type="dxa"/>
          </w:tcPr>
          <w:p w14:paraId="62BCD0C3" w14:textId="77777777" w:rsidR="0006085F" w:rsidRPr="002303C1" w:rsidRDefault="0006085F" w:rsidP="00DD76C2">
            <w:pPr>
              <w:tabs>
                <w:tab w:val="left" w:pos="720"/>
              </w:tabs>
              <w:jc w:val="center"/>
              <w:rPr>
                <w:rFonts w:ascii="Arial" w:hAnsi="Arial" w:cs="Arial"/>
                <w:szCs w:val="28"/>
              </w:rPr>
            </w:pPr>
            <w:r w:rsidRPr="002303C1">
              <w:rPr>
                <w:rFonts w:ascii="Arial" w:hAnsi="Arial" w:cs="Arial"/>
                <w:szCs w:val="28"/>
              </w:rPr>
              <w:t xml:space="preserve">Ngày  tháng </w:t>
            </w:r>
          </w:p>
        </w:tc>
        <w:tc>
          <w:tcPr>
            <w:tcW w:w="1170" w:type="dxa"/>
          </w:tcPr>
          <w:p w14:paraId="00A1B8F0" w14:textId="77777777" w:rsidR="0006085F" w:rsidRPr="002303C1" w:rsidRDefault="0006085F" w:rsidP="00DD76C2">
            <w:pPr>
              <w:tabs>
                <w:tab w:val="left" w:pos="720"/>
              </w:tabs>
              <w:jc w:val="center"/>
              <w:rPr>
                <w:rFonts w:ascii="Arial" w:hAnsi="Arial" w:cs="Arial"/>
                <w:szCs w:val="28"/>
              </w:rPr>
            </w:pPr>
            <w:r w:rsidRPr="002303C1">
              <w:rPr>
                <w:rFonts w:ascii="Arial" w:hAnsi="Arial" w:cs="Arial"/>
                <w:szCs w:val="28"/>
              </w:rPr>
              <w:t xml:space="preserve">Thứ tự </w:t>
            </w:r>
          </w:p>
        </w:tc>
        <w:tc>
          <w:tcPr>
            <w:tcW w:w="2430" w:type="dxa"/>
          </w:tcPr>
          <w:p w14:paraId="57407879" w14:textId="449F32DA" w:rsidR="0006085F" w:rsidRPr="002303C1" w:rsidRDefault="0006085F" w:rsidP="00DD76C2">
            <w:pPr>
              <w:tabs>
                <w:tab w:val="left" w:pos="720"/>
              </w:tabs>
              <w:jc w:val="center"/>
              <w:rPr>
                <w:rFonts w:ascii="Arial" w:hAnsi="Arial" w:cs="Arial"/>
                <w:szCs w:val="28"/>
              </w:rPr>
            </w:pPr>
            <w:r w:rsidRPr="002303C1">
              <w:rPr>
                <w:rFonts w:ascii="Arial" w:hAnsi="Arial" w:cs="Arial"/>
                <w:szCs w:val="28"/>
              </w:rPr>
              <w:t>Kê khai những thay thế</w:t>
            </w:r>
            <w:r w:rsidR="00CE3F24" w:rsidRPr="002303C1">
              <w:rPr>
                <w:rFonts w:ascii="Arial" w:hAnsi="Arial" w:cs="Arial"/>
                <w:szCs w:val="28"/>
              </w:rPr>
              <w:t>,</w:t>
            </w:r>
            <w:r w:rsidRPr="002303C1">
              <w:rPr>
                <w:rFonts w:ascii="Arial" w:hAnsi="Arial" w:cs="Arial"/>
                <w:szCs w:val="28"/>
              </w:rPr>
              <w:t xml:space="preserve"> sửa chữa </w:t>
            </w:r>
          </w:p>
        </w:tc>
        <w:tc>
          <w:tcPr>
            <w:tcW w:w="3235" w:type="dxa"/>
          </w:tcPr>
          <w:p w14:paraId="5F5A9704" w14:textId="77777777" w:rsidR="0006085F" w:rsidRPr="002303C1" w:rsidRDefault="0006085F" w:rsidP="00DD76C2">
            <w:pPr>
              <w:tabs>
                <w:tab w:val="left" w:pos="720"/>
              </w:tabs>
              <w:jc w:val="center"/>
              <w:rPr>
                <w:rFonts w:ascii="Arial" w:hAnsi="Arial" w:cs="Arial"/>
                <w:szCs w:val="28"/>
              </w:rPr>
            </w:pPr>
            <w:r w:rsidRPr="002303C1">
              <w:rPr>
                <w:rFonts w:ascii="Arial" w:hAnsi="Arial" w:cs="Arial"/>
                <w:szCs w:val="28"/>
              </w:rPr>
              <w:t>Họ tên, chữ ký người chịu trách nhiệm thay thế, sửa chữa</w:t>
            </w:r>
          </w:p>
        </w:tc>
      </w:tr>
      <w:tr w:rsidR="002303C1" w:rsidRPr="002303C1" w14:paraId="5E577AA5" w14:textId="77777777" w:rsidTr="00264850">
        <w:trPr>
          <w:trHeight w:val="340"/>
        </w:trPr>
        <w:tc>
          <w:tcPr>
            <w:tcW w:w="2088" w:type="dxa"/>
            <w:tcBorders>
              <w:bottom w:val="dotted" w:sz="2" w:space="0" w:color="auto"/>
            </w:tcBorders>
          </w:tcPr>
          <w:p w14:paraId="5BCFC98E" w14:textId="77777777" w:rsidR="0006085F" w:rsidRPr="002303C1" w:rsidRDefault="0006085F" w:rsidP="00DD76C2">
            <w:pPr>
              <w:rPr>
                <w:rFonts w:ascii="Arial" w:hAnsi="Arial" w:cs="Arial"/>
                <w:szCs w:val="28"/>
              </w:rPr>
            </w:pPr>
          </w:p>
        </w:tc>
        <w:tc>
          <w:tcPr>
            <w:tcW w:w="1170" w:type="dxa"/>
            <w:tcBorders>
              <w:bottom w:val="dotted" w:sz="2" w:space="0" w:color="auto"/>
            </w:tcBorders>
          </w:tcPr>
          <w:p w14:paraId="4D744093" w14:textId="77777777" w:rsidR="0006085F" w:rsidRPr="002303C1" w:rsidRDefault="0006085F" w:rsidP="00DD76C2">
            <w:pPr>
              <w:rPr>
                <w:rFonts w:ascii="Arial" w:hAnsi="Arial" w:cs="Arial"/>
                <w:szCs w:val="28"/>
              </w:rPr>
            </w:pPr>
          </w:p>
        </w:tc>
        <w:tc>
          <w:tcPr>
            <w:tcW w:w="2430" w:type="dxa"/>
            <w:tcBorders>
              <w:bottom w:val="dotted" w:sz="2" w:space="0" w:color="auto"/>
            </w:tcBorders>
          </w:tcPr>
          <w:p w14:paraId="7FDE2822" w14:textId="77777777" w:rsidR="0006085F" w:rsidRPr="002303C1" w:rsidRDefault="0006085F" w:rsidP="00DD76C2">
            <w:pPr>
              <w:rPr>
                <w:rFonts w:ascii="Arial" w:hAnsi="Arial" w:cs="Arial"/>
                <w:szCs w:val="28"/>
              </w:rPr>
            </w:pPr>
          </w:p>
        </w:tc>
        <w:tc>
          <w:tcPr>
            <w:tcW w:w="3235" w:type="dxa"/>
            <w:tcBorders>
              <w:bottom w:val="dotted" w:sz="2" w:space="0" w:color="auto"/>
            </w:tcBorders>
          </w:tcPr>
          <w:p w14:paraId="08B68D4D" w14:textId="77777777" w:rsidR="0006085F" w:rsidRPr="002303C1" w:rsidRDefault="0006085F" w:rsidP="00DD76C2">
            <w:pPr>
              <w:rPr>
                <w:rFonts w:ascii="Arial" w:hAnsi="Arial" w:cs="Arial"/>
                <w:szCs w:val="28"/>
              </w:rPr>
            </w:pPr>
          </w:p>
        </w:tc>
      </w:tr>
      <w:tr w:rsidR="002303C1" w:rsidRPr="002303C1" w14:paraId="769AE52D" w14:textId="77777777" w:rsidTr="00264850">
        <w:trPr>
          <w:trHeight w:val="340"/>
        </w:trPr>
        <w:tc>
          <w:tcPr>
            <w:tcW w:w="2088" w:type="dxa"/>
            <w:tcBorders>
              <w:top w:val="dotted" w:sz="2" w:space="0" w:color="auto"/>
            </w:tcBorders>
          </w:tcPr>
          <w:p w14:paraId="3A44AA67" w14:textId="77777777" w:rsidR="0006085F" w:rsidRPr="002303C1" w:rsidRDefault="0006085F" w:rsidP="00DD76C2">
            <w:pPr>
              <w:rPr>
                <w:rFonts w:ascii="Arial" w:hAnsi="Arial" w:cs="Arial"/>
                <w:szCs w:val="28"/>
              </w:rPr>
            </w:pPr>
          </w:p>
        </w:tc>
        <w:tc>
          <w:tcPr>
            <w:tcW w:w="1170" w:type="dxa"/>
            <w:tcBorders>
              <w:top w:val="dotted" w:sz="2" w:space="0" w:color="auto"/>
            </w:tcBorders>
          </w:tcPr>
          <w:p w14:paraId="774A0BB4" w14:textId="77777777" w:rsidR="0006085F" w:rsidRPr="002303C1" w:rsidRDefault="0006085F" w:rsidP="00DD76C2">
            <w:pPr>
              <w:rPr>
                <w:rFonts w:ascii="Arial" w:hAnsi="Arial" w:cs="Arial"/>
                <w:szCs w:val="28"/>
              </w:rPr>
            </w:pPr>
          </w:p>
        </w:tc>
        <w:tc>
          <w:tcPr>
            <w:tcW w:w="2430" w:type="dxa"/>
            <w:tcBorders>
              <w:top w:val="dotted" w:sz="2" w:space="0" w:color="auto"/>
            </w:tcBorders>
          </w:tcPr>
          <w:p w14:paraId="6EAFF3DF" w14:textId="77777777" w:rsidR="0006085F" w:rsidRPr="002303C1" w:rsidRDefault="0006085F" w:rsidP="00DD76C2">
            <w:pPr>
              <w:rPr>
                <w:rFonts w:ascii="Arial" w:hAnsi="Arial" w:cs="Arial"/>
                <w:szCs w:val="28"/>
              </w:rPr>
            </w:pPr>
          </w:p>
        </w:tc>
        <w:tc>
          <w:tcPr>
            <w:tcW w:w="3235" w:type="dxa"/>
            <w:tcBorders>
              <w:top w:val="dotted" w:sz="2" w:space="0" w:color="auto"/>
            </w:tcBorders>
          </w:tcPr>
          <w:p w14:paraId="6F2B9909" w14:textId="77777777" w:rsidR="0006085F" w:rsidRPr="002303C1" w:rsidRDefault="0006085F" w:rsidP="00DD76C2">
            <w:pPr>
              <w:rPr>
                <w:rFonts w:ascii="Arial" w:hAnsi="Arial" w:cs="Arial"/>
                <w:szCs w:val="28"/>
              </w:rPr>
            </w:pPr>
          </w:p>
        </w:tc>
      </w:tr>
    </w:tbl>
    <w:p w14:paraId="295235F3" w14:textId="63BA136A" w:rsidR="00264850" w:rsidRPr="002303C1" w:rsidRDefault="00264850" w:rsidP="00264850">
      <w:pPr>
        <w:pStyle w:val="ListParagraph"/>
        <w:numPr>
          <w:ilvl w:val="0"/>
          <w:numId w:val="22"/>
        </w:numPr>
        <w:tabs>
          <w:tab w:val="left" w:pos="426"/>
        </w:tabs>
        <w:ind w:left="0" w:firstLine="0"/>
        <w:rPr>
          <w:rFonts w:ascii="Arial" w:hAnsi="Arial" w:cs="Arial"/>
          <w:b/>
          <w:bCs/>
          <w:szCs w:val="28"/>
        </w:rPr>
      </w:pPr>
      <w:r w:rsidRPr="002303C1">
        <w:rPr>
          <w:rFonts w:ascii="Arial" w:hAnsi="Arial" w:cs="Arial"/>
          <w:b/>
          <w:bCs/>
          <w:szCs w:val="28"/>
        </w:rPr>
        <w:lastRenderedPageBreak/>
        <w:t>Kết quả kiểm định</w:t>
      </w:r>
      <w:r w:rsidR="006E29D3" w:rsidRPr="002303C1">
        <w:rPr>
          <w:rFonts w:ascii="Arial" w:hAnsi="Arial" w:cs="Arial"/>
          <w:b/>
          <w:bCs/>
          <w:szCs w:val="28"/>
        </w:rPr>
        <w:t xml:space="preserve"> kỹ thuật an toàn</w:t>
      </w:r>
      <w:r w:rsidRPr="002303C1">
        <w:rPr>
          <w:rFonts w:ascii="Arial" w:hAnsi="Arial" w:cs="Arial"/>
          <w:b/>
          <w:bCs/>
          <w:szCs w:val="28"/>
        </w:rPr>
        <w:t xml:space="preserve"> hệ thống lạnh</w:t>
      </w:r>
    </w:p>
    <w:tbl>
      <w:tblPr>
        <w:tblW w:w="88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853"/>
        <w:gridCol w:w="1560"/>
        <w:gridCol w:w="1842"/>
      </w:tblGrid>
      <w:tr w:rsidR="002303C1" w:rsidRPr="002303C1" w14:paraId="29E8FC23" w14:textId="77777777" w:rsidTr="00264850">
        <w:tc>
          <w:tcPr>
            <w:tcW w:w="1560" w:type="dxa"/>
          </w:tcPr>
          <w:p w14:paraId="009EAB4C" w14:textId="77777777" w:rsidR="0006085F" w:rsidRPr="002303C1" w:rsidRDefault="0006085F" w:rsidP="00264850">
            <w:pPr>
              <w:tabs>
                <w:tab w:val="left" w:pos="720"/>
              </w:tabs>
              <w:spacing w:after="0" w:line="240" w:lineRule="auto"/>
              <w:jc w:val="center"/>
              <w:rPr>
                <w:rFonts w:ascii="Arial" w:hAnsi="Arial" w:cs="Arial"/>
                <w:szCs w:val="28"/>
              </w:rPr>
            </w:pPr>
            <w:r w:rsidRPr="002303C1">
              <w:rPr>
                <w:rFonts w:ascii="Arial" w:hAnsi="Arial" w:cs="Arial"/>
                <w:szCs w:val="28"/>
              </w:rPr>
              <w:t xml:space="preserve">Ngày tháng </w:t>
            </w:r>
          </w:p>
        </w:tc>
        <w:tc>
          <w:tcPr>
            <w:tcW w:w="3853" w:type="dxa"/>
          </w:tcPr>
          <w:p w14:paraId="621E431F" w14:textId="77777777" w:rsidR="0006085F" w:rsidRPr="002303C1" w:rsidRDefault="0006085F" w:rsidP="00264850">
            <w:pPr>
              <w:tabs>
                <w:tab w:val="left" w:pos="720"/>
              </w:tabs>
              <w:spacing w:after="0" w:line="240" w:lineRule="auto"/>
              <w:jc w:val="center"/>
              <w:rPr>
                <w:rFonts w:ascii="Arial" w:hAnsi="Arial" w:cs="Arial"/>
                <w:szCs w:val="28"/>
              </w:rPr>
            </w:pPr>
            <w:r w:rsidRPr="002303C1">
              <w:rPr>
                <w:rFonts w:ascii="Arial" w:hAnsi="Arial" w:cs="Arial"/>
                <w:szCs w:val="28"/>
              </w:rPr>
              <w:t>Tóm tắt kết quả kiểm định</w:t>
            </w:r>
          </w:p>
        </w:tc>
        <w:tc>
          <w:tcPr>
            <w:tcW w:w="1560" w:type="dxa"/>
          </w:tcPr>
          <w:p w14:paraId="3E01E52A" w14:textId="77777777" w:rsidR="0006085F" w:rsidRPr="002303C1" w:rsidRDefault="0006085F" w:rsidP="00264850">
            <w:pPr>
              <w:tabs>
                <w:tab w:val="left" w:pos="720"/>
              </w:tabs>
              <w:spacing w:after="0" w:line="240" w:lineRule="auto"/>
              <w:jc w:val="center"/>
              <w:rPr>
                <w:rFonts w:ascii="Arial" w:hAnsi="Arial" w:cs="Arial"/>
                <w:szCs w:val="28"/>
              </w:rPr>
            </w:pPr>
            <w:r w:rsidRPr="002303C1">
              <w:rPr>
                <w:rFonts w:ascii="Arial" w:hAnsi="Arial" w:cs="Arial"/>
                <w:szCs w:val="28"/>
              </w:rPr>
              <w:t>Áp suất làm việc cho phép</w:t>
            </w:r>
          </w:p>
          <w:p w14:paraId="69C14696" w14:textId="77777777" w:rsidR="0006085F" w:rsidRPr="002303C1" w:rsidRDefault="0006085F" w:rsidP="00264850">
            <w:pPr>
              <w:tabs>
                <w:tab w:val="left" w:pos="720"/>
              </w:tabs>
              <w:spacing w:after="0" w:line="240" w:lineRule="auto"/>
              <w:jc w:val="center"/>
              <w:rPr>
                <w:rFonts w:ascii="Arial" w:hAnsi="Arial" w:cs="Arial"/>
                <w:szCs w:val="28"/>
              </w:rPr>
            </w:pPr>
            <w:r w:rsidRPr="002303C1">
              <w:rPr>
                <w:rFonts w:ascii="Arial" w:hAnsi="Arial" w:cs="Arial"/>
                <w:szCs w:val="28"/>
              </w:rPr>
              <w:t xml:space="preserve"> ( bar )</w:t>
            </w:r>
          </w:p>
        </w:tc>
        <w:tc>
          <w:tcPr>
            <w:tcW w:w="1842" w:type="dxa"/>
          </w:tcPr>
          <w:p w14:paraId="36BDC986" w14:textId="77777777" w:rsidR="0006085F" w:rsidRPr="002303C1" w:rsidRDefault="0006085F" w:rsidP="00264850">
            <w:pPr>
              <w:tabs>
                <w:tab w:val="left" w:pos="720"/>
              </w:tabs>
              <w:spacing w:after="0" w:line="240" w:lineRule="auto"/>
              <w:jc w:val="center"/>
              <w:rPr>
                <w:rFonts w:ascii="Arial" w:hAnsi="Arial" w:cs="Arial"/>
                <w:szCs w:val="28"/>
              </w:rPr>
            </w:pPr>
            <w:r w:rsidRPr="002303C1">
              <w:rPr>
                <w:rFonts w:ascii="Arial" w:hAnsi="Arial" w:cs="Arial"/>
                <w:szCs w:val="28"/>
              </w:rPr>
              <w:t>Thời hạn kiểm định tiếp theo</w:t>
            </w:r>
          </w:p>
        </w:tc>
      </w:tr>
      <w:tr w:rsidR="002303C1" w:rsidRPr="002303C1" w14:paraId="0C312161" w14:textId="77777777" w:rsidTr="00264850">
        <w:tc>
          <w:tcPr>
            <w:tcW w:w="1560" w:type="dxa"/>
          </w:tcPr>
          <w:p w14:paraId="6A1D981D" w14:textId="77777777" w:rsidR="0006085F" w:rsidRPr="002303C1" w:rsidRDefault="0006085F" w:rsidP="00DD76C2">
            <w:pPr>
              <w:jc w:val="center"/>
              <w:rPr>
                <w:rFonts w:ascii="Arial" w:hAnsi="Arial" w:cs="Arial"/>
                <w:szCs w:val="28"/>
              </w:rPr>
            </w:pPr>
            <w:r w:rsidRPr="002303C1">
              <w:rPr>
                <w:rFonts w:ascii="Arial" w:hAnsi="Arial" w:cs="Arial"/>
                <w:szCs w:val="28"/>
              </w:rPr>
              <w:t>1</w:t>
            </w:r>
          </w:p>
        </w:tc>
        <w:tc>
          <w:tcPr>
            <w:tcW w:w="3853" w:type="dxa"/>
          </w:tcPr>
          <w:p w14:paraId="0C6182BB" w14:textId="77777777" w:rsidR="0006085F" w:rsidRPr="002303C1" w:rsidRDefault="0006085F" w:rsidP="00DD76C2">
            <w:pPr>
              <w:jc w:val="center"/>
              <w:rPr>
                <w:rFonts w:ascii="Arial" w:hAnsi="Arial" w:cs="Arial"/>
                <w:szCs w:val="28"/>
              </w:rPr>
            </w:pPr>
            <w:r w:rsidRPr="002303C1">
              <w:rPr>
                <w:rFonts w:ascii="Arial" w:hAnsi="Arial" w:cs="Arial"/>
                <w:szCs w:val="28"/>
              </w:rPr>
              <w:t>2</w:t>
            </w:r>
          </w:p>
        </w:tc>
        <w:tc>
          <w:tcPr>
            <w:tcW w:w="1560" w:type="dxa"/>
          </w:tcPr>
          <w:p w14:paraId="13E0EC85" w14:textId="77777777" w:rsidR="0006085F" w:rsidRPr="002303C1" w:rsidRDefault="0006085F" w:rsidP="00DD76C2">
            <w:pPr>
              <w:jc w:val="center"/>
              <w:rPr>
                <w:rFonts w:ascii="Arial" w:hAnsi="Arial" w:cs="Arial"/>
                <w:szCs w:val="28"/>
              </w:rPr>
            </w:pPr>
            <w:r w:rsidRPr="002303C1">
              <w:rPr>
                <w:rFonts w:ascii="Arial" w:hAnsi="Arial" w:cs="Arial"/>
                <w:szCs w:val="28"/>
              </w:rPr>
              <w:t>3</w:t>
            </w:r>
          </w:p>
        </w:tc>
        <w:tc>
          <w:tcPr>
            <w:tcW w:w="1842" w:type="dxa"/>
          </w:tcPr>
          <w:p w14:paraId="36DE60B7" w14:textId="77777777" w:rsidR="0006085F" w:rsidRPr="002303C1" w:rsidRDefault="0006085F" w:rsidP="00DD76C2">
            <w:pPr>
              <w:jc w:val="center"/>
              <w:rPr>
                <w:rFonts w:ascii="Arial" w:hAnsi="Arial" w:cs="Arial"/>
                <w:szCs w:val="28"/>
              </w:rPr>
            </w:pPr>
            <w:r w:rsidRPr="002303C1">
              <w:rPr>
                <w:rFonts w:ascii="Arial" w:hAnsi="Arial" w:cs="Arial"/>
                <w:szCs w:val="28"/>
              </w:rPr>
              <w:t>4</w:t>
            </w:r>
          </w:p>
        </w:tc>
      </w:tr>
      <w:tr w:rsidR="002303C1" w:rsidRPr="002303C1" w14:paraId="726526D5" w14:textId="77777777" w:rsidTr="00264850">
        <w:trPr>
          <w:trHeight w:val="340"/>
        </w:trPr>
        <w:tc>
          <w:tcPr>
            <w:tcW w:w="1560" w:type="dxa"/>
            <w:tcBorders>
              <w:bottom w:val="dotted" w:sz="2" w:space="0" w:color="auto"/>
            </w:tcBorders>
          </w:tcPr>
          <w:p w14:paraId="53DA31FF" w14:textId="58E09DA1" w:rsidR="0006085F" w:rsidRPr="002303C1" w:rsidRDefault="0006085F" w:rsidP="00DD76C2">
            <w:pPr>
              <w:spacing w:line="400" w:lineRule="exact"/>
              <w:rPr>
                <w:rFonts w:ascii="Arial" w:hAnsi="Arial" w:cs="Arial"/>
                <w:szCs w:val="28"/>
              </w:rPr>
            </w:pPr>
          </w:p>
        </w:tc>
        <w:tc>
          <w:tcPr>
            <w:tcW w:w="3853" w:type="dxa"/>
            <w:tcBorders>
              <w:bottom w:val="dotted" w:sz="2" w:space="0" w:color="auto"/>
            </w:tcBorders>
          </w:tcPr>
          <w:p w14:paraId="74BCE078" w14:textId="2714828A" w:rsidR="0006085F" w:rsidRPr="002303C1" w:rsidRDefault="0006085F" w:rsidP="00DD76C2">
            <w:pPr>
              <w:spacing w:line="400" w:lineRule="exact"/>
              <w:rPr>
                <w:rFonts w:ascii="Arial" w:hAnsi="Arial" w:cs="Arial"/>
                <w:szCs w:val="28"/>
              </w:rPr>
            </w:pPr>
          </w:p>
        </w:tc>
        <w:tc>
          <w:tcPr>
            <w:tcW w:w="1560" w:type="dxa"/>
            <w:tcBorders>
              <w:bottom w:val="dotted" w:sz="2" w:space="0" w:color="auto"/>
            </w:tcBorders>
          </w:tcPr>
          <w:p w14:paraId="0CFC5DD3" w14:textId="48B01B4F" w:rsidR="0006085F" w:rsidRPr="002303C1" w:rsidRDefault="0006085F" w:rsidP="00DD76C2">
            <w:pPr>
              <w:spacing w:line="400" w:lineRule="exact"/>
              <w:jc w:val="center"/>
              <w:rPr>
                <w:rFonts w:ascii="Arial" w:hAnsi="Arial" w:cs="Arial"/>
                <w:szCs w:val="28"/>
              </w:rPr>
            </w:pPr>
          </w:p>
        </w:tc>
        <w:tc>
          <w:tcPr>
            <w:tcW w:w="1842" w:type="dxa"/>
            <w:tcBorders>
              <w:bottom w:val="dotted" w:sz="2" w:space="0" w:color="auto"/>
            </w:tcBorders>
          </w:tcPr>
          <w:p w14:paraId="48A80F70" w14:textId="06A37AF1" w:rsidR="0006085F" w:rsidRPr="002303C1" w:rsidRDefault="0006085F" w:rsidP="00DD76C2">
            <w:pPr>
              <w:spacing w:line="400" w:lineRule="exact"/>
              <w:jc w:val="center"/>
              <w:rPr>
                <w:rFonts w:ascii="Arial" w:hAnsi="Arial" w:cs="Arial"/>
                <w:szCs w:val="28"/>
              </w:rPr>
            </w:pPr>
          </w:p>
        </w:tc>
      </w:tr>
      <w:tr w:rsidR="002303C1" w:rsidRPr="002303C1" w14:paraId="3473A34A" w14:textId="77777777" w:rsidTr="00264850">
        <w:trPr>
          <w:trHeight w:val="340"/>
        </w:trPr>
        <w:tc>
          <w:tcPr>
            <w:tcW w:w="1560" w:type="dxa"/>
            <w:tcBorders>
              <w:top w:val="dotted" w:sz="2" w:space="0" w:color="auto"/>
              <w:bottom w:val="dotted" w:sz="2" w:space="0" w:color="auto"/>
            </w:tcBorders>
          </w:tcPr>
          <w:p w14:paraId="776F897D"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0CFA6FD5"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7EA0F5BF"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0000A982" w14:textId="77777777" w:rsidR="0006085F" w:rsidRPr="002303C1" w:rsidRDefault="0006085F" w:rsidP="00DD76C2">
            <w:pPr>
              <w:spacing w:line="400" w:lineRule="exact"/>
              <w:jc w:val="center"/>
              <w:rPr>
                <w:rFonts w:ascii="Arial" w:hAnsi="Arial" w:cs="Arial"/>
                <w:szCs w:val="28"/>
              </w:rPr>
            </w:pPr>
          </w:p>
        </w:tc>
      </w:tr>
      <w:tr w:rsidR="002303C1" w:rsidRPr="002303C1" w14:paraId="171BE47F" w14:textId="77777777" w:rsidTr="00264850">
        <w:trPr>
          <w:trHeight w:val="340"/>
        </w:trPr>
        <w:tc>
          <w:tcPr>
            <w:tcW w:w="1560" w:type="dxa"/>
            <w:tcBorders>
              <w:top w:val="dotted" w:sz="2" w:space="0" w:color="auto"/>
              <w:bottom w:val="dotted" w:sz="2" w:space="0" w:color="auto"/>
            </w:tcBorders>
          </w:tcPr>
          <w:p w14:paraId="534C172A"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29218040"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0541D080"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48E86949" w14:textId="77777777" w:rsidR="0006085F" w:rsidRPr="002303C1" w:rsidRDefault="0006085F" w:rsidP="00DD76C2">
            <w:pPr>
              <w:spacing w:line="400" w:lineRule="exact"/>
              <w:jc w:val="center"/>
              <w:rPr>
                <w:rFonts w:ascii="Arial" w:hAnsi="Arial" w:cs="Arial"/>
                <w:szCs w:val="28"/>
              </w:rPr>
            </w:pPr>
          </w:p>
        </w:tc>
      </w:tr>
      <w:tr w:rsidR="002303C1" w:rsidRPr="002303C1" w14:paraId="509C37BE" w14:textId="77777777" w:rsidTr="00264850">
        <w:trPr>
          <w:trHeight w:val="340"/>
        </w:trPr>
        <w:tc>
          <w:tcPr>
            <w:tcW w:w="1560" w:type="dxa"/>
            <w:tcBorders>
              <w:top w:val="dotted" w:sz="2" w:space="0" w:color="auto"/>
              <w:bottom w:val="dotted" w:sz="2" w:space="0" w:color="auto"/>
            </w:tcBorders>
          </w:tcPr>
          <w:p w14:paraId="2419A0D9"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063C6DF7"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57535AFF"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33D6C04E" w14:textId="77777777" w:rsidR="0006085F" w:rsidRPr="002303C1" w:rsidRDefault="0006085F" w:rsidP="00DD76C2">
            <w:pPr>
              <w:spacing w:line="400" w:lineRule="exact"/>
              <w:jc w:val="center"/>
              <w:rPr>
                <w:rFonts w:ascii="Arial" w:hAnsi="Arial" w:cs="Arial"/>
                <w:szCs w:val="28"/>
              </w:rPr>
            </w:pPr>
          </w:p>
        </w:tc>
      </w:tr>
      <w:tr w:rsidR="002303C1" w:rsidRPr="002303C1" w14:paraId="09D761AF" w14:textId="77777777" w:rsidTr="00264850">
        <w:trPr>
          <w:trHeight w:val="340"/>
        </w:trPr>
        <w:tc>
          <w:tcPr>
            <w:tcW w:w="1560" w:type="dxa"/>
            <w:tcBorders>
              <w:top w:val="dotted" w:sz="2" w:space="0" w:color="auto"/>
              <w:bottom w:val="dotted" w:sz="2" w:space="0" w:color="auto"/>
            </w:tcBorders>
          </w:tcPr>
          <w:p w14:paraId="141351D6"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4437421A"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16EFC49A"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075603AB" w14:textId="77777777" w:rsidR="0006085F" w:rsidRPr="002303C1" w:rsidRDefault="0006085F" w:rsidP="00DD76C2">
            <w:pPr>
              <w:spacing w:line="400" w:lineRule="exact"/>
              <w:jc w:val="center"/>
              <w:rPr>
                <w:rFonts w:ascii="Arial" w:hAnsi="Arial" w:cs="Arial"/>
                <w:szCs w:val="28"/>
              </w:rPr>
            </w:pPr>
          </w:p>
        </w:tc>
      </w:tr>
      <w:tr w:rsidR="002303C1" w:rsidRPr="002303C1" w14:paraId="5186E6C8" w14:textId="77777777" w:rsidTr="00264850">
        <w:trPr>
          <w:trHeight w:val="340"/>
        </w:trPr>
        <w:tc>
          <w:tcPr>
            <w:tcW w:w="1560" w:type="dxa"/>
            <w:tcBorders>
              <w:top w:val="dotted" w:sz="2" w:space="0" w:color="auto"/>
              <w:bottom w:val="dotted" w:sz="2" w:space="0" w:color="auto"/>
            </w:tcBorders>
          </w:tcPr>
          <w:p w14:paraId="26CB30A5"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5C15FB03"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524B9075"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37F1C7B3" w14:textId="77777777" w:rsidR="0006085F" w:rsidRPr="002303C1" w:rsidRDefault="0006085F" w:rsidP="00DD76C2">
            <w:pPr>
              <w:spacing w:line="400" w:lineRule="exact"/>
              <w:jc w:val="center"/>
              <w:rPr>
                <w:rFonts w:ascii="Arial" w:hAnsi="Arial" w:cs="Arial"/>
                <w:szCs w:val="28"/>
              </w:rPr>
            </w:pPr>
          </w:p>
        </w:tc>
      </w:tr>
      <w:tr w:rsidR="002303C1" w:rsidRPr="002303C1" w14:paraId="5126DEDC" w14:textId="77777777" w:rsidTr="00264850">
        <w:trPr>
          <w:trHeight w:val="340"/>
        </w:trPr>
        <w:tc>
          <w:tcPr>
            <w:tcW w:w="1560" w:type="dxa"/>
            <w:tcBorders>
              <w:top w:val="dotted" w:sz="2" w:space="0" w:color="auto"/>
              <w:bottom w:val="dotted" w:sz="2" w:space="0" w:color="auto"/>
            </w:tcBorders>
          </w:tcPr>
          <w:p w14:paraId="3F506ECF"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0BB7C11C"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237814B5"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50BF2CCF" w14:textId="77777777" w:rsidR="0006085F" w:rsidRPr="002303C1" w:rsidRDefault="0006085F" w:rsidP="00DD76C2">
            <w:pPr>
              <w:spacing w:line="400" w:lineRule="exact"/>
              <w:jc w:val="center"/>
              <w:rPr>
                <w:rFonts w:ascii="Arial" w:hAnsi="Arial" w:cs="Arial"/>
                <w:szCs w:val="28"/>
              </w:rPr>
            </w:pPr>
          </w:p>
        </w:tc>
      </w:tr>
      <w:tr w:rsidR="002303C1" w:rsidRPr="002303C1" w14:paraId="5E5B69A4" w14:textId="77777777" w:rsidTr="00264850">
        <w:trPr>
          <w:trHeight w:val="340"/>
        </w:trPr>
        <w:tc>
          <w:tcPr>
            <w:tcW w:w="1560" w:type="dxa"/>
            <w:tcBorders>
              <w:top w:val="dotted" w:sz="2" w:space="0" w:color="auto"/>
              <w:bottom w:val="dotted" w:sz="2" w:space="0" w:color="auto"/>
            </w:tcBorders>
          </w:tcPr>
          <w:p w14:paraId="5B4079B5"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538A0226"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70814D22"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2B790FAF" w14:textId="77777777" w:rsidR="0006085F" w:rsidRPr="002303C1" w:rsidRDefault="0006085F" w:rsidP="00DD76C2">
            <w:pPr>
              <w:spacing w:line="400" w:lineRule="exact"/>
              <w:jc w:val="center"/>
              <w:rPr>
                <w:rFonts w:ascii="Arial" w:hAnsi="Arial" w:cs="Arial"/>
                <w:szCs w:val="28"/>
              </w:rPr>
            </w:pPr>
          </w:p>
        </w:tc>
      </w:tr>
      <w:tr w:rsidR="002303C1" w:rsidRPr="002303C1" w14:paraId="09BE2AE7" w14:textId="77777777" w:rsidTr="00264850">
        <w:trPr>
          <w:trHeight w:val="340"/>
        </w:trPr>
        <w:tc>
          <w:tcPr>
            <w:tcW w:w="1560" w:type="dxa"/>
            <w:tcBorders>
              <w:top w:val="dotted" w:sz="2" w:space="0" w:color="auto"/>
              <w:bottom w:val="dotted" w:sz="2" w:space="0" w:color="auto"/>
            </w:tcBorders>
          </w:tcPr>
          <w:p w14:paraId="73F093D7"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6F648215"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7DDF5DE1"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7D21837C" w14:textId="77777777" w:rsidR="0006085F" w:rsidRPr="002303C1" w:rsidRDefault="0006085F" w:rsidP="00DD76C2">
            <w:pPr>
              <w:spacing w:line="400" w:lineRule="exact"/>
              <w:jc w:val="center"/>
              <w:rPr>
                <w:rFonts w:ascii="Arial" w:hAnsi="Arial" w:cs="Arial"/>
                <w:szCs w:val="28"/>
              </w:rPr>
            </w:pPr>
          </w:p>
        </w:tc>
      </w:tr>
      <w:tr w:rsidR="002303C1" w:rsidRPr="002303C1" w14:paraId="4DDA0F4F" w14:textId="77777777" w:rsidTr="00264850">
        <w:trPr>
          <w:trHeight w:val="340"/>
        </w:trPr>
        <w:tc>
          <w:tcPr>
            <w:tcW w:w="1560" w:type="dxa"/>
            <w:tcBorders>
              <w:top w:val="dotted" w:sz="2" w:space="0" w:color="auto"/>
              <w:bottom w:val="dotted" w:sz="2" w:space="0" w:color="auto"/>
            </w:tcBorders>
          </w:tcPr>
          <w:p w14:paraId="5F80A753"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659FF8F6"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451EDF17"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4C615A82" w14:textId="77777777" w:rsidR="0006085F" w:rsidRPr="002303C1" w:rsidRDefault="0006085F" w:rsidP="00DD76C2">
            <w:pPr>
              <w:spacing w:line="400" w:lineRule="exact"/>
              <w:jc w:val="center"/>
              <w:rPr>
                <w:rFonts w:ascii="Arial" w:hAnsi="Arial" w:cs="Arial"/>
                <w:szCs w:val="28"/>
              </w:rPr>
            </w:pPr>
          </w:p>
        </w:tc>
      </w:tr>
      <w:tr w:rsidR="002303C1" w:rsidRPr="002303C1" w14:paraId="47E3BB74" w14:textId="77777777" w:rsidTr="00264850">
        <w:trPr>
          <w:trHeight w:val="340"/>
        </w:trPr>
        <w:tc>
          <w:tcPr>
            <w:tcW w:w="1560" w:type="dxa"/>
            <w:tcBorders>
              <w:top w:val="dotted" w:sz="2" w:space="0" w:color="auto"/>
              <w:bottom w:val="dotted" w:sz="2" w:space="0" w:color="auto"/>
            </w:tcBorders>
          </w:tcPr>
          <w:p w14:paraId="418A1A9F"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6A2C2631"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3AC21D3D"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43E8752B" w14:textId="77777777" w:rsidR="0006085F" w:rsidRPr="002303C1" w:rsidRDefault="0006085F" w:rsidP="00DD76C2">
            <w:pPr>
              <w:spacing w:line="400" w:lineRule="exact"/>
              <w:jc w:val="center"/>
              <w:rPr>
                <w:rFonts w:ascii="Arial" w:hAnsi="Arial" w:cs="Arial"/>
                <w:szCs w:val="28"/>
              </w:rPr>
            </w:pPr>
          </w:p>
        </w:tc>
      </w:tr>
      <w:tr w:rsidR="00AC6A93" w:rsidRPr="002303C1" w14:paraId="0E210D8A" w14:textId="77777777" w:rsidTr="00264850">
        <w:trPr>
          <w:trHeight w:val="340"/>
        </w:trPr>
        <w:tc>
          <w:tcPr>
            <w:tcW w:w="1560" w:type="dxa"/>
            <w:tcBorders>
              <w:top w:val="dotted" w:sz="2" w:space="0" w:color="auto"/>
              <w:bottom w:val="dotted" w:sz="2" w:space="0" w:color="auto"/>
            </w:tcBorders>
          </w:tcPr>
          <w:p w14:paraId="1B7EBCE2" w14:textId="77777777" w:rsidR="00AC6A93" w:rsidRPr="002303C1" w:rsidRDefault="00AC6A93"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6820F481" w14:textId="77777777" w:rsidR="00AC6A93" w:rsidRPr="002303C1" w:rsidRDefault="00AC6A93"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5350E0DD" w14:textId="77777777" w:rsidR="00AC6A93" w:rsidRPr="002303C1" w:rsidRDefault="00AC6A93"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60CF5C9E" w14:textId="77777777" w:rsidR="00AC6A93" w:rsidRPr="002303C1" w:rsidRDefault="00AC6A93" w:rsidP="00DD76C2">
            <w:pPr>
              <w:spacing w:line="400" w:lineRule="exact"/>
              <w:jc w:val="center"/>
              <w:rPr>
                <w:rFonts w:ascii="Arial" w:hAnsi="Arial" w:cs="Arial"/>
                <w:szCs w:val="28"/>
              </w:rPr>
            </w:pPr>
          </w:p>
        </w:tc>
      </w:tr>
      <w:tr w:rsidR="00AC6A93" w:rsidRPr="002303C1" w14:paraId="3929ACA4" w14:textId="77777777" w:rsidTr="00264850">
        <w:trPr>
          <w:trHeight w:val="340"/>
        </w:trPr>
        <w:tc>
          <w:tcPr>
            <w:tcW w:w="1560" w:type="dxa"/>
            <w:tcBorders>
              <w:top w:val="dotted" w:sz="2" w:space="0" w:color="auto"/>
              <w:bottom w:val="dotted" w:sz="2" w:space="0" w:color="auto"/>
            </w:tcBorders>
          </w:tcPr>
          <w:p w14:paraId="25112F71" w14:textId="77777777" w:rsidR="00AC6A93" w:rsidRPr="002303C1" w:rsidRDefault="00AC6A93"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1F55C065" w14:textId="77777777" w:rsidR="00AC6A93" w:rsidRPr="002303C1" w:rsidRDefault="00AC6A93"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37C29AF7" w14:textId="77777777" w:rsidR="00AC6A93" w:rsidRPr="002303C1" w:rsidRDefault="00AC6A93"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3FBFB904" w14:textId="77777777" w:rsidR="00AC6A93" w:rsidRPr="002303C1" w:rsidRDefault="00AC6A93" w:rsidP="00DD76C2">
            <w:pPr>
              <w:spacing w:line="400" w:lineRule="exact"/>
              <w:jc w:val="center"/>
              <w:rPr>
                <w:rFonts w:ascii="Arial" w:hAnsi="Arial" w:cs="Arial"/>
                <w:szCs w:val="28"/>
              </w:rPr>
            </w:pPr>
          </w:p>
        </w:tc>
      </w:tr>
      <w:tr w:rsidR="00AC6A93" w:rsidRPr="002303C1" w14:paraId="35AEBED4" w14:textId="77777777" w:rsidTr="00264850">
        <w:trPr>
          <w:trHeight w:val="340"/>
        </w:trPr>
        <w:tc>
          <w:tcPr>
            <w:tcW w:w="1560" w:type="dxa"/>
            <w:tcBorders>
              <w:top w:val="dotted" w:sz="2" w:space="0" w:color="auto"/>
              <w:bottom w:val="dotted" w:sz="2" w:space="0" w:color="auto"/>
            </w:tcBorders>
          </w:tcPr>
          <w:p w14:paraId="0ED0CF6C" w14:textId="77777777" w:rsidR="00AC6A93" w:rsidRPr="002303C1" w:rsidRDefault="00AC6A93"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7BB20C6A" w14:textId="77777777" w:rsidR="00AC6A93" w:rsidRPr="002303C1" w:rsidRDefault="00AC6A93"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789348D3" w14:textId="77777777" w:rsidR="00AC6A93" w:rsidRPr="002303C1" w:rsidRDefault="00AC6A93"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455DAC7B" w14:textId="77777777" w:rsidR="00AC6A93" w:rsidRPr="002303C1" w:rsidRDefault="00AC6A93" w:rsidP="00DD76C2">
            <w:pPr>
              <w:spacing w:line="400" w:lineRule="exact"/>
              <w:jc w:val="center"/>
              <w:rPr>
                <w:rFonts w:ascii="Arial" w:hAnsi="Arial" w:cs="Arial"/>
                <w:szCs w:val="28"/>
              </w:rPr>
            </w:pPr>
          </w:p>
        </w:tc>
      </w:tr>
      <w:tr w:rsidR="002303C1" w:rsidRPr="002303C1" w14:paraId="70ED927B" w14:textId="77777777" w:rsidTr="00264850">
        <w:trPr>
          <w:trHeight w:val="340"/>
        </w:trPr>
        <w:tc>
          <w:tcPr>
            <w:tcW w:w="1560" w:type="dxa"/>
            <w:tcBorders>
              <w:top w:val="dotted" w:sz="2" w:space="0" w:color="auto"/>
              <w:bottom w:val="dotted" w:sz="2" w:space="0" w:color="auto"/>
            </w:tcBorders>
          </w:tcPr>
          <w:p w14:paraId="069B19E6"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073D4E58"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55F34BE0"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71B2BC45" w14:textId="77777777" w:rsidR="0006085F" w:rsidRPr="002303C1" w:rsidRDefault="0006085F" w:rsidP="00DD76C2">
            <w:pPr>
              <w:spacing w:line="400" w:lineRule="exact"/>
              <w:jc w:val="center"/>
              <w:rPr>
                <w:rFonts w:ascii="Arial" w:hAnsi="Arial" w:cs="Arial"/>
                <w:szCs w:val="28"/>
              </w:rPr>
            </w:pPr>
          </w:p>
        </w:tc>
      </w:tr>
      <w:tr w:rsidR="002303C1" w:rsidRPr="002303C1" w14:paraId="1B9B646A" w14:textId="77777777" w:rsidTr="00264850">
        <w:trPr>
          <w:trHeight w:val="340"/>
        </w:trPr>
        <w:tc>
          <w:tcPr>
            <w:tcW w:w="1560" w:type="dxa"/>
            <w:tcBorders>
              <w:top w:val="dotted" w:sz="2" w:space="0" w:color="auto"/>
              <w:bottom w:val="dotted" w:sz="2" w:space="0" w:color="auto"/>
            </w:tcBorders>
          </w:tcPr>
          <w:p w14:paraId="65197CC8"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1DD4E77D"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0BC1704B"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16FDA479" w14:textId="77777777" w:rsidR="0006085F" w:rsidRPr="002303C1" w:rsidRDefault="0006085F" w:rsidP="00DD76C2">
            <w:pPr>
              <w:spacing w:line="400" w:lineRule="exact"/>
              <w:jc w:val="center"/>
              <w:rPr>
                <w:rFonts w:ascii="Arial" w:hAnsi="Arial" w:cs="Arial"/>
                <w:szCs w:val="28"/>
              </w:rPr>
            </w:pPr>
          </w:p>
        </w:tc>
      </w:tr>
      <w:tr w:rsidR="002303C1" w:rsidRPr="002303C1" w14:paraId="73589208" w14:textId="77777777" w:rsidTr="00264850">
        <w:trPr>
          <w:trHeight w:val="340"/>
        </w:trPr>
        <w:tc>
          <w:tcPr>
            <w:tcW w:w="1560" w:type="dxa"/>
            <w:tcBorders>
              <w:top w:val="dotted" w:sz="2" w:space="0" w:color="auto"/>
              <w:bottom w:val="dotted" w:sz="2" w:space="0" w:color="auto"/>
            </w:tcBorders>
          </w:tcPr>
          <w:p w14:paraId="336801A9"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3814915A"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08190530"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42E8AD99" w14:textId="77777777" w:rsidR="0006085F" w:rsidRPr="002303C1" w:rsidRDefault="0006085F" w:rsidP="00DD76C2">
            <w:pPr>
              <w:spacing w:line="400" w:lineRule="exact"/>
              <w:jc w:val="center"/>
              <w:rPr>
                <w:rFonts w:ascii="Arial" w:hAnsi="Arial" w:cs="Arial"/>
                <w:szCs w:val="28"/>
              </w:rPr>
            </w:pPr>
          </w:p>
        </w:tc>
      </w:tr>
      <w:tr w:rsidR="002303C1" w:rsidRPr="002303C1" w14:paraId="6B8BFB19" w14:textId="77777777" w:rsidTr="00264850">
        <w:trPr>
          <w:trHeight w:val="340"/>
        </w:trPr>
        <w:tc>
          <w:tcPr>
            <w:tcW w:w="1560" w:type="dxa"/>
            <w:tcBorders>
              <w:top w:val="dotted" w:sz="2" w:space="0" w:color="auto"/>
              <w:bottom w:val="dotted" w:sz="2" w:space="0" w:color="auto"/>
            </w:tcBorders>
          </w:tcPr>
          <w:p w14:paraId="27E739BD"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6C9ED2D0"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240A5686"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3BA607F4" w14:textId="77777777" w:rsidR="0006085F" w:rsidRPr="002303C1" w:rsidRDefault="0006085F" w:rsidP="00DD76C2">
            <w:pPr>
              <w:spacing w:line="400" w:lineRule="exact"/>
              <w:jc w:val="center"/>
              <w:rPr>
                <w:rFonts w:ascii="Arial" w:hAnsi="Arial" w:cs="Arial"/>
                <w:szCs w:val="28"/>
              </w:rPr>
            </w:pPr>
          </w:p>
        </w:tc>
      </w:tr>
      <w:tr w:rsidR="002303C1" w:rsidRPr="002303C1" w14:paraId="2FB65053" w14:textId="77777777" w:rsidTr="00264850">
        <w:trPr>
          <w:trHeight w:val="340"/>
        </w:trPr>
        <w:tc>
          <w:tcPr>
            <w:tcW w:w="1560" w:type="dxa"/>
            <w:tcBorders>
              <w:top w:val="dotted" w:sz="2" w:space="0" w:color="auto"/>
              <w:bottom w:val="dotted" w:sz="2" w:space="0" w:color="auto"/>
            </w:tcBorders>
          </w:tcPr>
          <w:p w14:paraId="263AD8B1"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dotted" w:sz="2" w:space="0" w:color="auto"/>
            </w:tcBorders>
          </w:tcPr>
          <w:p w14:paraId="3A97D6A4"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dotted" w:sz="2" w:space="0" w:color="auto"/>
            </w:tcBorders>
          </w:tcPr>
          <w:p w14:paraId="6E123156"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dotted" w:sz="2" w:space="0" w:color="auto"/>
            </w:tcBorders>
          </w:tcPr>
          <w:p w14:paraId="4AFB8F53" w14:textId="77777777" w:rsidR="0006085F" w:rsidRPr="002303C1" w:rsidRDefault="0006085F" w:rsidP="00DD76C2">
            <w:pPr>
              <w:spacing w:line="400" w:lineRule="exact"/>
              <w:jc w:val="center"/>
              <w:rPr>
                <w:rFonts w:ascii="Arial" w:hAnsi="Arial" w:cs="Arial"/>
                <w:szCs w:val="28"/>
              </w:rPr>
            </w:pPr>
          </w:p>
        </w:tc>
      </w:tr>
      <w:tr w:rsidR="0006085F" w:rsidRPr="002303C1" w14:paraId="04673A43" w14:textId="77777777" w:rsidTr="00264850">
        <w:trPr>
          <w:trHeight w:val="340"/>
        </w:trPr>
        <w:tc>
          <w:tcPr>
            <w:tcW w:w="1560" w:type="dxa"/>
            <w:tcBorders>
              <w:top w:val="dotted" w:sz="2" w:space="0" w:color="auto"/>
              <w:bottom w:val="single" w:sz="4" w:space="0" w:color="auto"/>
            </w:tcBorders>
          </w:tcPr>
          <w:p w14:paraId="3DDC6FE8" w14:textId="77777777" w:rsidR="0006085F" w:rsidRPr="002303C1" w:rsidRDefault="0006085F" w:rsidP="00DD76C2">
            <w:pPr>
              <w:spacing w:line="400" w:lineRule="exact"/>
              <w:rPr>
                <w:rFonts w:ascii="Arial" w:hAnsi="Arial" w:cs="Arial"/>
                <w:szCs w:val="28"/>
              </w:rPr>
            </w:pPr>
          </w:p>
        </w:tc>
        <w:tc>
          <w:tcPr>
            <w:tcW w:w="3853" w:type="dxa"/>
            <w:tcBorders>
              <w:top w:val="dotted" w:sz="2" w:space="0" w:color="auto"/>
              <w:bottom w:val="single" w:sz="4" w:space="0" w:color="auto"/>
            </w:tcBorders>
          </w:tcPr>
          <w:p w14:paraId="4CBDFD55" w14:textId="77777777" w:rsidR="0006085F" w:rsidRPr="002303C1" w:rsidRDefault="0006085F" w:rsidP="00DD76C2">
            <w:pPr>
              <w:spacing w:line="400" w:lineRule="exact"/>
              <w:jc w:val="center"/>
              <w:rPr>
                <w:rFonts w:ascii="Arial" w:hAnsi="Arial" w:cs="Arial"/>
                <w:szCs w:val="28"/>
              </w:rPr>
            </w:pPr>
          </w:p>
        </w:tc>
        <w:tc>
          <w:tcPr>
            <w:tcW w:w="1560" w:type="dxa"/>
            <w:tcBorders>
              <w:top w:val="dotted" w:sz="2" w:space="0" w:color="auto"/>
              <w:bottom w:val="single" w:sz="4" w:space="0" w:color="auto"/>
            </w:tcBorders>
          </w:tcPr>
          <w:p w14:paraId="2FAC8EDB" w14:textId="77777777" w:rsidR="0006085F" w:rsidRPr="002303C1" w:rsidRDefault="0006085F" w:rsidP="00DD76C2">
            <w:pPr>
              <w:spacing w:line="400" w:lineRule="exact"/>
              <w:jc w:val="center"/>
              <w:rPr>
                <w:rFonts w:ascii="Arial" w:hAnsi="Arial" w:cs="Arial"/>
                <w:szCs w:val="28"/>
              </w:rPr>
            </w:pPr>
          </w:p>
        </w:tc>
        <w:tc>
          <w:tcPr>
            <w:tcW w:w="1842" w:type="dxa"/>
            <w:tcBorders>
              <w:top w:val="dotted" w:sz="2" w:space="0" w:color="auto"/>
              <w:bottom w:val="single" w:sz="4" w:space="0" w:color="auto"/>
            </w:tcBorders>
          </w:tcPr>
          <w:p w14:paraId="09F12D65" w14:textId="77777777" w:rsidR="0006085F" w:rsidRPr="002303C1" w:rsidRDefault="0006085F" w:rsidP="00DD76C2">
            <w:pPr>
              <w:spacing w:line="400" w:lineRule="exact"/>
              <w:jc w:val="center"/>
              <w:rPr>
                <w:rFonts w:ascii="Arial" w:hAnsi="Arial" w:cs="Arial"/>
                <w:szCs w:val="28"/>
              </w:rPr>
            </w:pPr>
          </w:p>
        </w:tc>
      </w:tr>
    </w:tbl>
    <w:p w14:paraId="17F2087A" w14:textId="7D223F3C" w:rsidR="00264850" w:rsidRPr="002303C1" w:rsidRDefault="00264850" w:rsidP="00EF6C29">
      <w:pPr>
        <w:rPr>
          <w:rFonts w:ascii="Arial" w:hAnsi="Arial" w:cs="Arial"/>
          <w:b/>
          <w:bCs/>
          <w:szCs w:val="28"/>
        </w:rPr>
      </w:pPr>
    </w:p>
    <w:p w14:paraId="28701E78" w14:textId="083E6D0C" w:rsidR="00306116" w:rsidRPr="002303C1" w:rsidRDefault="00306116" w:rsidP="00EF6C29">
      <w:pPr>
        <w:rPr>
          <w:rFonts w:ascii="Arial" w:hAnsi="Arial" w:cs="Arial"/>
          <w:b/>
          <w:bCs/>
          <w:szCs w:val="28"/>
        </w:rPr>
      </w:pPr>
    </w:p>
    <w:sectPr w:rsidR="00306116" w:rsidRPr="002303C1" w:rsidSect="00131E9E">
      <w:pgSz w:w="11907" w:h="16840" w:code="9"/>
      <w:pgMar w:top="1134" w:right="1134" w:bottom="1134" w:left="170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EBC31" w14:textId="77777777" w:rsidR="007D18C8" w:rsidRDefault="007D18C8" w:rsidP="005D14FA">
      <w:pPr>
        <w:spacing w:after="0" w:line="240" w:lineRule="auto"/>
      </w:pPr>
      <w:r>
        <w:separator/>
      </w:r>
    </w:p>
  </w:endnote>
  <w:endnote w:type="continuationSeparator" w:id="0">
    <w:p w14:paraId="4595C2D0" w14:textId="77777777" w:rsidR="007D18C8" w:rsidRDefault="007D18C8" w:rsidP="005D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nAvant">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2829" w14:textId="580B6432" w:rsidR="00661E4A" w:rsidRDefault="00661E4A" w:rsidP="00661E4A">
    <w:pPr>
      <w:pStyle w:val="Footer"/>
      <w:tabs>
        <w:tab w:val="clear" w:pos="4680"/>
        <w:tab w:val="clear" w:pos="9360"/>
        <w:tab w:val="left" w:pos="327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71C5F" w14:textId="77777777" w:rsidR="007D18C8" w:rsidRDefault="007D18C8" w:rsidP="005D14FA">
      <w:pPr>
        <w:spacing w:after="0" w:line="240" w:lineRule="auto"/>
      </w:pPr>
      <w:r>
        <w:separator/>
      </w:r>
    </w:p>
  </w:footnote>
  <w:footnote w:type="continuationSeparator" w:id="0">
    <w:p w14:paraId="0F0AD371" w14:textId="77777777" w:rsidR="007D18C8" w:rsidRDefault="007D18C8" w:rsidP="005D1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BF31" w14:textId="4C149C78" w:rsidR="00EF2BBE" w:rsidRPr="00275A0D" w:rsidRDefault="007D18C8">
    <w:pPr>
      <w:pStyle w:val="Header"/>
      <w:jc w:val="center"/>
      <w:rPr>
        <w:sz w:val="26"/>
        <w:szCs w:val="26"/>
      </w:rPr>
    </w:pPr>
    <w:sdt>
      <w:sdtPr>
        <w:id w:val="-1673795872"/>
        <w:docPartObj>
          <w:docPartGallery w:val="Page Numbers (Top of Page)"/>
          <w:docPartUnique/>
        </w:docPartObj>
      </w:sdtPr>
      <w:sdtEndPr>
        <w:rPr>
          <w:noProof/>
          <w:sz w:val="26"/>
          <w:szCs w:val="26"/>
        </w:rPr>
      </w:sdtEndPr>
      <w:sdtContent>
        <w:r w:rsidR="00EF2BBE" w:rsidRPr="00275A0D">
          <w:rPr>
            <w:sz w:val="26"/>
            <w:szCs w:val="26"/>
          </w:rPr>
          <w:fldChar w:fldCharType="begin"/>
        </w:r>
        <w:r w:rsidR="00EF2BBE" w:rsidRPr="00275A0D">
          <w:rPr>
            <w:sz w:val="26"/>
            <w:szCs w:val="26"/>
          </w:rPr>
          <w:instrText xml:space="preserve"> PAGE   \* MERGEFORMAT </w:instrText>
        </w:r>
        <w:r w:rsidR="00EF2BBE" w:rsidRPr="00275A0D">
          <w:rPr>
            <w:sz w:val="26"/>
            <w:szCs w:val="26"/>
          </w:rPr>
          <w:fldChar w:fldCharType="separate"/>
        </w:r>
        <w:r w:rsidR="00F902D5">
          <w:rPr>
            <w:noProof/>
            <w:sz w:val="26"/>
            <w:szCs w:val="26"/>
          </w:rPr>
          <w:t>41</w:t>
        </w:r>
        <w:r w:rsidR="00EF2BBE" w:rsidRPr="00275A0D">
          <w:rPr>
            <w:noProof/>
            <w:sz w:val="26"/>
            <w:szCs w:val="26"/>
          </w:rPr>
          <w:fldChar w:fldCharType="end"/>
        </w:r>
      </w:sdtContent>
    </w:sdt>
  </w:p>
  <w:p w14:paraId="797CDD8D" w14:textId="088BD9FE" w:rsidR="00EF2BBE" w:rsidRDefault="00EF2BBE" w:rsidP="00963ED7">
    <w:pPr>
      <w:pStyle w:val="Header"/>
      <w:tabs>
        <w:tab w:val="clear" w:pos="9360"/>
        <w:tab w:val="left" w:pos="50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2E087" w14:textId="1CD3BA03" w:rsidR="00EF2BBE" w:rsidRPr="00083F62" w:rsidRDefault="00EF2BBE">
    <w:pPr>
      <w:pStyle w:val="Header"/>
      <w:jc w:val="center"/>
      <w:rPr>
        <w:sz w:val="24"/>
        <w:szCs w:val="24"/>
      </w:rPr>
    </w:pPr>
  </w:p>
  <w:p w14:paraId="6EA2D7F8" w14:textId="26432011" w:rsidR="00EF2BBE" w:rsidRDefault="00EF2BBE">
    <w:pPr>
      <w:pStyle w:val="Header"/>
    </w:pPr>
    <w:r w:rsidRPr="00557681">
      <w:rPr>
        <w:rFonts w:ascii="Arial" w:eastAsiaTheme="minorEastAsia" w:hAnsi="Arial" w:cs="Arial"/>
        <w:noProof/>
        <w:sz w:val="24"/>
        <w:szCs w:val="24"/>
      </w:rPr>
      <mc:AlternateContent>
        <mc:Choice Requires="wps">
          <w:drawing>
            <wp:inline distT="0" distB="0" distL="0" distR="0" wp14:anchorId="7832015E" wp14:editId="316B6125">
              <wp:extent cx="868680" cy="314325"/>
              <wp:effectExtent l="0" t="0" r="26670"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14325"/>
                      </a:xfrm>
                      <a:prstGeom prst="rect">
                        <a:avLst/>
                      </a:prstGeom>
                      <a:solidFill>
                        <a:srgbClr val="FFFFFF"/>
                      </a:solidFill>
                      <a:ln w="9525">
                        <a:solidFill>
                          <a:srgbClr val="000000"/>
                        </a:solidFill>
                        <a:miter lim="800000"/>
                        <a:headEnd/>
                        <a:tailEnd/>
                      </a:ln>
                    </wps:spPr>
                    <wps:txbx>
                      <w:txbxContent>
                        <w:p w14:paraId="5A19221C" w14:textId="10A8EEF9" w:rsidR="00EF2BBE" w:rsidRDefault="00EF2BBE" w:rsidP="00705BBD">
                          <w:pPr>
                            <w:jc w:val="center"/>
                          </w:pPr>
                          <w:r w:rsidRPr="00FB4037">
                            <w:rPr>
                              <w:sz w:val="26"/>
                              <w:szCs w:val="26"/>
                            </w:rPr>
                            <w:t>Dự thảo</w:t>
                          </w:r>
                          <w:r>
                            <w:rPr>
                              <w:sz w:val="26"/>
                              <w:szCs w:val="26"/>
                            </w:rPr>
                            <w:t xml:space="preserve"> </w:t>
                          </w:r>
                          <w:r>
                            <w:t xml:space="preserve"> 2122</w:t>
                          </w:r>
                        </w:p>
                      </w:txbxContent>
                    </wps:txbx>
                    <wps:bodyPr rot="0" vert="horz" wrap="square" lIns="91440" tIns="45720" rIns="91440" bIns="45720" anchor="t" anchorCtr="0">
                      <a:noAutofit/>
                    </wps:bodyPr>
                  </wps:wsp>
                </a:graphicData>
              </a:graphic>
            </wp:inline>
          </w:drawing>
        </mc:Choice>
        <mc:Fallback>
          <w:pict>
            <v:shapetype w14:anchorId="7832015E" id="_x0000_t202" coordsize="21600,21600" o:spt="202" path="m,l,21600r21600,l21600,xe">
              <v:stroke joinstyle="miter"/>
              <v:path gradientshapeok="t" o:connecttype="rect"/>
            </v:shapetype>
            <v:shape id="Text Box 3" o:spid="_x0000_s1026" type="#_x0000_t202" style="width:68.4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">
              <v:textbox>
                <w:txbxContent>
                  <w:p w14:paraId="5A19221C" w14:textId="10A8EEF9" w:rsidR="00EF2BBE" w:rsidRDefault="00EF2BBE" w:rsidP="00705BBD">
                    <w:pPr>
                      <w:jc w:val="center"/>
                    </w:pPr>
                    <w:r w:rsidRPr="00FB4037">
                      <w:rPr>
                        <w:sz w:val="26"/>
                        <w:szCs w:val="26"/>
                      </w:rPr>
                      <w:t xml:space="preserve">Dự </w:t>
                    </w:r>
                    <w:proofErr w:type="gramStart"/>
                    <w:r w:rsidRPr="00FB4037">
                      <w:rPr>
                        <w:sz w:val="26"/>
                        <w:szCs w:val="26"/>
                      </w:rPr>
                      <w:t>thảo</w:t>
                    </w:r>
                    <w:r>
                      <w:rPr>
                        <w:sz w:val="26"/>
                        <w:szCs w:val="26"/>
                      </w:rPr>
                      <w:t xml:space="preserve"> </w:t>
                    </w:r>
                    <w:r>
                      <w:t xml:space="preserve"> 2122</w:t>
                    </w:r>
                    <w:proofErr w:type="gramEnd"/>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1F4AFA"/>
    <w:multiLevelType w:val="hybridMultilevel"/>
    <w:tmpl w:val="ADE49858"/>
    <w:lvl w:ilvl="0" w:tplc="8CBC9B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C6E60320">
      <w:numFmt w:val="bullet"/>
      <w:lvlText w:val="-"/>
      <w:lvlJc w:val="left"/>
      <w:pPr>
        <w:ind w:left="2084" w:hanging="180"/>
      </w:pPr>
      <w:rPr>
        <w:rFonts w:ascii="Arial" w:eastAsia="Times New Roman" w:hAnsi="Arial" w:cs="Arial"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8B075BB"/>
    <w:multiLevelType w:val="hybridMultilevel"/>
    <w:tmpl w:val="83D88D14"/>
    <w:lvl w:ilvl="0" w:tplc="ADF87F14">
      <w:start w:val="1"/>
      <w:numFmt w:val="upperRoman"/>
      <w:lvlText w:val="%1."/>
      <w:lvlJc w:val="left"/>
      <w:pPr>
        <w:tabs>
          <w:tab w:val="num" w:pos="1080"/>
        </w:tabs>
        <w:ind w:left="1080" w:hanging="720"/>
      </w:pPr>
      <w:rPr>
        <w:rFonts w:hint="default"/>
      </w:rPr>
    </w:lvl>
    <w:lvl w:ilvl="1" w:tplc="CE4E3A80">
      <w:start w:val="1"/>
      <w:numFmt w:val="decimal"/>
      <w:lvlText w:val="%2."/>
      <w:lvlJc w:val="left"/>
      <w:pPr>
        <w:tabs>
          <w:tab w:val="num" w:pos="1440"/>
        </w:tabs>
        <w:ind w:left="1440" w:hanging="360"/>
      </w:pPr>
      <w:rPr>
        <w:rFonts w:hint="default"/>
      </w:rPr>
    </w:lvl>
    <w:lvl w:ilvl="2" w:tplc="C6E60320">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313B3"/>
    <w:multiLevelType w:val="hybridMultilevel"/>
    <w:tmpl w:val="83305450"/>
    <w:lvl w:ilvl="0" w:tplc="76EE0A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52C5A"/>
    <w:multiLevelType w:val="hybridMultilevel"/>
    <w:tmpl w:val="D4B0F5B6"/>
    <w:lvl w:ilvl="0" w:tplc="9CF6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25BCB"/>
    <w:multiLevelType w:val="hybridMultilevel"/>
    <w:tmpl w:val="D2EAE218"/>
    <w:lvl w:ilvl="0" w:tplc="5D645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B53E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AF02630"/>
    <w:multiLevelType w:val="hybridMultilevel"/>
    <w:tmpl w:val="D3843002"/>
    <w:lvl w:ilvl="0" w:tplc="0CBA7624">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9B260F"/>
    <w:multiLevelType w:val="hybridMultilevel"/>
    <w:tmpl w:val="6654042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6ADF"/>
    <w:multiLevelType w:val="hybridMultilevel"/>
    <w:tmpl w:val="9E084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67A5E"/>
    <w:multiLevelType w:val="hybridMultilevel"/>
    <w:tmpl w:val="4AD07C12"/>
    <w:lvl w:ilvl="0" w:tplc="5A2A8D5A">
      <w:start w:val="1"/>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4D95679"/>
    <w:multiLevelType w:val="hybridMultilevel"/>
    <w:tmpl w:val="6164B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86560"/>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DEF5E24"/>
    <w:multiLevelType w:val="hybridMultilevel"/>
    <w:tmpl w:val="5E1A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A2557"/>
    <w:multiLevelType w:val="hybridMultilevel"/>
    <w:tmpl w:val="AB765E5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D25E5"/>
    <w:multiLevelType w:val="hybridMultilevel"/>
    <w:tmpl w:val="1420752E"/>
    <w:lvl w:ilvl="0" w:tplc="5E0EAE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C6A33"/>
    <w:multiLevelType w:val="singleLevel"/>
    <w:tmpl w:val="EC2623EC"/>
    <w:lvl w:ilvl="0">
      <w:start w:val="11"/>
      <w:numFmt w:val="decimal"/>
      <w:lvlText w:val="%1."/>
      <w:lvlJc w:val="left"/>
      <w:pPr>
        <w:tabs>
          <w:tab w:val="num" w:pos="570"/>
        </w:tabs>
        <w:ind w:left="570" w:hanging="570"/>
      </w:pPr>
      <w:rPr>
        <w:rFonts w:hint="default"/>
        <w:b w:val="0"/>
        <w:bCs w:val="0"/>
        <w:sz w:val="26"/>
        <w:szCs w:val="26"/>
      </w:rPr>
    </w:lvl>
  </w:abstractNum>
  <w:abstractNum w:abstractNumId="17" w15:restartNumberingAfterBreak="0">
    <w:nsid w:val="38DF7A78"/>
    <w:multiLevelType w:val="hybridMultilevel"/>
    <w:tmpl w:val="C936B3EC"/>
    <w:lvl w:ilvl="0" w:tplc="4532E8C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3A1B5883"/>
    <w:multiLevelType w:val="hybridMultilevel"/>
    <w:tmpl w:val="ADE49858"/>
    <w:lvl w:ilvl="0" w:tplc="8CBC9B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C6E60320">
      <w:numFmt w:val="bullet"/>
      <w:lvlText w:val="-"/>
      <w:lvlJc w:val="left"/>
      <w:pPr>
        <w:ind w:left="2084" w:hanging="180"/>
      </w:pPr>
      <w:rPr>
        <w:rFonts w:ascii="Arial" w:eastAsia="Times New Roman" w:hAnsi="Arial" w:cs="Arial"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A353CB4"/>
    <w:multiLevelType w:val="hybridMultilevel"/>
    <w:tmpl w:val="532E783A"/>
    <w:lvl w:ilvl="0" w:tplc="3B441B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938CA"/>
    <w:multiLevelType w:val="hybridMultilevel"/>
    <w:tmpl w:val="56600B10"/>
    <w:lvl w:ilvl="0" w:tplc="594AEE2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D1E20"/>
    <w:multiLevelType w:val="hybridMultilevel"/>
    <w:tmpl w:val="C936B3EC"/>
    <w:lvl w:ilvl="0" w:tplc="4532E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B45D6"/>
    <w:multiLevelType w:val="hybridMultilevel"/>
    <w:tmpl w:val="767E5340"/>
    <w:lvl w:ilvl="0" w:tplc="979EEED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2274A"/>
    <w:multiLevelType w:val="hybridMultilevel"/>
    <w:tmpl w:val="D584C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B0749"/>
    <w:multiLevelType w:val="hybridMultilevel"/>
    <w:tmpl w:val="690EC3CE"/>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6DF236D5"/>
    <w:multiLevelType w:val="hybridMultilevel"/>
    <w:tmpl w:val="F10E6CBA"/>
    <w:lvl w:ilvl="0" w:tplc="254897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2151A"/>
    <w:multiLevelType w:val="hybridMultilevel"/>
    <w:tmpl w:val="3D94A014"/>
    <w:lvl w:ilvl="0" w:tplc="1388A20C">
      <w:start w:val="1"/>
      <w:numFmt w:val="upperRoman"/>
      <w:lvlText w:val="%1."/>
      <w:lvlJc w:val="left"/>
      <w:pPr>
        <w:ind w:left="127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36045"/>
    <w:multiLevelType w:val="hybridMultilevel"/>
    <w:tmpl w:val="3FD661C2"/>
    <w:lvl w:ilvl="0" w:tplc="A4C4676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387608A"/>
    <w:multiLevelType w:val="hybridMultilevel"/>
    <w:tmpl w:val="55CAA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2017A"/>
    <w:multiLevelType w:val="hybridMultilevel"/>
    <w:tmpl w:val="51905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EB3EFD"/>
    <w:multiLevelType w:val="singleLevel"/>
    <w:tmpl w:val="2ABE38D6"/>
    <w:lvl w:ilvl="0">
      <w:start w:val="1"/>
      <w:numFmt w:val="decimal"/>
      <w:lvlText w:val="%1. "/>
      <w:legacy w:legacy="1" w:legacySpace="0" w:legacyIndent="360"/>
      <w:lvlJc w:val="left"/>
      <w:pPr>
        <w:ind w:left="360" w:hanging="360"/>
      </w:pPr>
      <w:rPr>
        <w:rFonts w:ascii="Arial" w:hAnsi="Arial" w:cs="Arial" w:hint="default"/>
        <w:b w:val="0"/>
        <w:bCs w:val="0"/>
        <w:i w:val="0"/>
        <w:iCs w:val="0"/>
        <w:sz w:val="26"/>
        <w:szCs w:val="26"/>
      </w:rPr>
    </w:lvl>
  </w:abstractNum>
  <w:num w:numId="1">
    <w:abstractNumId w:val="22"/>
  </w:num>
  <w:num w:numId="2">
    <w:abstractNumId w:val="28"/>
  </w:num>
  <w:num w:numId="3">
    <w:abstractNumId w:val="29"/>
  </w:num>
  <w:num w:numId="4">
    <w:abstractNumId w:val="20"/>
  </w:num>
  <w:num w:numId="5">
    <w:abstractNumId w:val="6"/>
  </w:num>
  <w:num w:numId="6">
    <w:abstractNumId w:val="12"/>
  </w:num>
  <w:num w:numId="7">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8">
    <w:abstractNumId w:val="0"/>
    <w:lvlOverride w:ilvl="0">
      <w:lvl w:ilvl="0">
        <w:start w:val="1"/>
        <w:numFmt w:val="bullet"/>
        <w:lvlText w:val=""/>
        <w:legacy w:legacy="1" w:legacySpace="0" w:legacyIndent="360"/>
        <w:lvlJc w:val="left"/>
        <w:pPr>
          <w:ind w:left="360" w:hanging="360"/>
        </w:pPr>
        <w:rPr>
          <w:rFonts w:ascii="Symbol" w:hAnsi="Symbol" w:cs="Symbol" w:hint="default"/>
          <w:b w:val="0"/>
          <w:bCs w:val="0"/>
          <w:i w:val="0"/>
          <w:iCs w:val="0"/>
          <w:sz w:val="28"/>
          <w:szCs w:val="28"/>
          <w:u w:val="none"/>
        </w:rPr>
      </w:lvl>
    </w:lvlOverride>
  </w:num>
  <w:num w:numId="9">
    <w:abstractNumId w:val="16"/>
  </w:num>
  <w:num w:numId="10">
    <w:abstractNumId w:val="10"/>
  </w:num>
  <w:num w:numId="11">
    <w:abstractNumId w:val="17"/>
  </w:num>
  <w:num w:numId="12">
    <w:abstractNumId w:val="13"/>
  </w:num>
  <w:num w:numId="13">
    <w:abstractNumId w:val="21"/>
  </w:num>
  <w:num w:numId="14">
    <w:abstractNumId w:val="8"/>
  </w:num>
  <w:num w:numId="15">
    <w:abstractNumId w:val="2"/>
  </w:num>
  <w:num w:numId="16">
    <w:abstractNumId w:val="18"/>
  </w:num>
  <w:num w:numId="17">
    <w:abstractNumId w:val="1"/>
  </w:num>
  <w:num w:numId="18">
    <w:abstractNumId w:val="27"/>
  </w:num>
  <w:num w:numId="19">
    <w:abstractNumId w:val="24"/>
  </w:num>
  <w:num w:numId="20">
    <w:abstractNumId w:val="7"/>
  </w:num>
  <w:num w:numId="21">
    <w:abstractNumId w:val="3"/>
  </w:num>
  <w:num w:numId="22">
    <w:abstractNumId w:val="26"/>
  </w:num>
  <w:num w:numId="23">
    <w:abstractNumId w:val="30"/>
  </w:num>
  <w:num w:numId="24">
    <w:abstractNumId w:val="19"/>
  </w:num>
  <w:num w:numId="25">
    <w:abstractNumId w:val="25"/>
  </w:num>
  <w:num w:numId="26">
    <w:abstractNumId w:val="15"/>
  </w:num>
  <w:num w:numId="27">
    <w:abstractNumId w:val="14"/>
  </w:num>
  <w:num w:numId="28">
    <w:abstractNumId w:val="23"/>
  </w:num>
  <w:num w:numId="29">
    <w:abstractNumId w:val="9"/>
  </w:num>
  <w:num w:numId="30">
    <w:abstractNumId w:val="11"/>
  </w:num>
  <w:num w:numId="31">
    <w:abstractNumId w:val="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73"/>
    <w:rsid w:val="0000208E"/>
    <w:rsid w:val="0000311F"/>
    <w:rsid w:val="00004307"/>
    <w:rsid w:val="000067A5"/>
    <w:rsid w:val="000114A9"/>
    <w:rsid w:val="0001553A"/>
    <w:rsid w:val="00022644"/>
    <w:rsid w:val="00024B73"/>
    <w:rsid w:val="00025444"/>
    <w:rsid w:val="000305AD"/>
    <w:rsid w:val="00031585"/>
    <w:rsid w:val="00034738"/>
    <w:rsid w:val="00034E08"/>
    <w:rsid w:val="0003516B"/>
    <w:rsid w:val="0003516D"/>
    <w:rsid w:val="0003527A"/>
    <w:rsid w:val="00052C50"/>
    <w:rsid w:val="00052C8D"/>
    <w:rsid w:val="00056CDF"/>
    <w:rsid w:val="0006085F"/>
    <w:rsid w:val="000610B8"/>
    <w:rsid w:val="000626B5"/>
    <w:rsid w:val="0006497D"/>
    <w:rsid w:val="000721F3"/>
    <w:rsid w:val="00073B73"/>
    <w:rsid w:val="00074282"/>
    <w:rsid w:val="00074958"/>
    <w:rsid w:val="00075224"/>
    <w:rsid w:val="000759B4"/>
    <w:rsid w:val="0007630E"/>
    <w:rsid w:val="000764C0"/>
    <w:rsid w:val="00077F62"/>
    <w:rsid w:val="000817CC"/>
    <w:rsid w:val="00083F62"/>
    <w:rsid w:val="00090048"/>
    <w:rsid w:val="00091BFB"/>
    <w:rsid w:val="00092C2E"/>
    <w:rsid w:val="00095AC8"/>
    <w:rsid w:val="000A2022"/>
    <w:rsid w:val="000A20A8"/>
    <w:rsid w:val="000A2733"/>
    <w:rsid w:val="000A32A2"/>
    <w:rsid w:val="000A4B95"/>
    <w:rsid w:val="000A67C7"/>
    <w:rsid w:val="000A7154"/>
    <w:rsid w:val="000B3A59"/>
    <w:rsid w:val="000B50DB"/>
    <w:rsid w:val="000B61B3"/>
    <w:rsid w:val="000B6387"/>
    <w:rsid w:val="000B7264"/>
    <w:rsid w:val="000C0973"/>
    <w:rsid w:val="000C305E"/>
    <w:rsid w:val="000C368A"/>
    <w:rsid w:val="000C7F79"/>
    <w:rsid w:val="000D0895"/>
    <w:rsid w:val="000D0AF6"/>
    <w:rsid w:val="000D3D59"/>
    <w:rsid w:val="000D40FA"/>
    <w:rsid w:val="000D4581"/>
    <w:rsid w:val="000D5EAF"/>
    <w:rsid w:val="000D70B7"/>
    <w:rsid w:val="000E10A4"/>
    <w:rsid w:val="000E2575"/>
    <w:rsid w:val="000E2B5B"/>
    <w:rsid w:val="000E2EA4"/>
    <w:rsid w:val="000E4540"/>
    <w:rsid w:val="000F3263"/>
    <w:rsid w:val="000F5B71"/>
    <w:rsid w:val="000F7432"/>
    <w:rsid w:val="00100EFC"/>
    <w:rsid w:val="00100F48"/>
    <w:rsid w:val="00100FDE"/>
    <w:rsid w:val="0010391E"/>
    <w:rsid w:val="00104EFD"/>
    <w:rsid w:val="00106CD4"/>
    <w:rsid w:val="00107218"/>
    <w:rsid w:val="001102ED"/>
    <w:rsid w:val="00111464"/>
    <w:rsid w:val="00112EEA"/>
    <w:rsid w:val="00112FB9"/>
    <w:rsid w:val="0011364C"/>
    <w:rsid w:val="001144A3"/>
    <w:rsid w:val="001163D4"/>
    <w:rsid w:val="00116E51"/>
    <w:rsid w:val="001174FD"/>
    <w:rsid w:val="001221B8"/>
    <w:rsid w:val="00130215"/>
    <w:rsid w:val="00131E9E"/>
    <w:rsid w:val="00131F3B"/>
    <w:rsid w:val="00134AF6"/>
    <w:rsid w:val="00134D73"/>
    <w:rsid w:val="001369C6"/>
    <w:rsid w:val="001409B1"/>
    <w:rsid w:val="00144E0D"/>
    <w:rsid w:val="001521C6"/>
    <w:rsid w:val="001553EE"/>
    <w:rsid w:val="00157064"/>
    <w:rsid w:val="00157952"/>
    <w:rsid w:val="00157E23"/>
    <w:rsid w:val="00157E52"/>
    <w:rsid w:val="00162941"/>
    <w:rsid w:val="00163363"/>
    <w:rsid w:val="0016574E"/>
    <w:rsid w:val="0016588C"/>
    <w:rsid w:val="001661A1"/>
    <w:rsid w:val="0017080C"/>
    <w:rsid w:val="001715AA"/>
    <w:rsid w:val="00171822"/>
    <w:rsid w:val="001718BD"/>
    <w:rsid w:val="00172ABF"/>
    <w:rsid w:val="0017356A"/>
    <w:rsid w:val="001739F5"/>
    <w:rsid w:val="00173D80"/>
    <w:rsid w:val="00173EA3"/>
    <w:rsid w:val="00177307"/>
    <w:rsid w:val="0017742E"/>
    <w:rsid w:val="0018092C"/>
    <w:rsid w:val="001842F6"/>
    <w:rsid w:val="00184EDD"/>
    <w:rsid w:val="00193CF8"/>
    <w:rsid w:val="001946DB"/>
    <w:rsid w:val="00197022"/>
    <w:rsid w:val="00197472"/>
    <w:rsid w:val="001A195C"/>
    <w:rsid w:val="001A3E16"/>
    <w:rsid w:val="001B3D48"/>
    <w:rsid w:val="001B547A"/>
    <w:rsid w:val="001B6498"/>
    <w:rsid w:val="001B735A"/>
    <w:rsid w:val="001C474C"/>
    <w:rsid w:val="001C59A6"/>
    <w:rsid w:val="001D04B5"/>
    <w:rsid w:val="001D2DF7"/>
    <w:rsid w:val="001D54F8"/>
    <w:rsid w:val="001E0320"/>
    <w:rsid w:val="001E04AC"/>
    <w:rsid w:val="001E0D43"/>
    <w:rsid w:val="001E25F2"/>
    <w:rsid w:val="001E2A27"/>
    <w:rsid w:val="001E50E2"/>
    <w:rsid w:val="001E705A"/>
    <w:rsid w:val="001E707B"/>
    <w:rsid w:val="001F0DE5"/>
    <w:rsid w:val="001F1280"/>
    <w:rsid w:val="001F15CC"/>
    <w:rsid w:val="001F35E6"/>
    <w:rsid w:val="001F51D1"/>
    <w:rsid w:val="001F7E32"/>
    <w:rsid w:val="002054C2"/>
    <w:rsid w:val="00206250"/>
    <w:rsid w:val="002077F6"/>
    <w:rsid w:val="00207AD2"/>
    <w:rsid w:val="00207C67"/>
    <w:rsid w:val="00210392"/>
    <w:rsid w:val="00210A9A"/>
    <w:rsid w:val="002114CD"/>
    <w:rsid w:val="00211D14"/>
    <w:rsid w:val="002128A9"/>
    <w:rsid w:val="00215415"/>
    <w:rsid w:val="00216E54"/>
    <w:rsid w:val="0022362D"/>
    <w:rsid w:val="00224223"/>
    <w:rsid w:val="00227C6E"/>
    <w:rsid w:val="00230224"/>
    <w:rsid w:val="002303C1"/>
    <w:rsid w:val="002327A9"/>
    <w:rsid w:val="00235CB7"/>
    <w:rsid w:val="002426D0"/>
    <w:rsid w:val="00243023"/>
    <w:rsid w:val="0024621F"/>
    <w:rsid w:val="002463F7"/>
    <w:rsid w:val="00256906"/>
    <w:rsid w:val="00262141"/>
    <w:rsid w:val="00262F04"/>
    <w:rsid w:val="0026354E"/>
    <w:rsid w:val="00263E3B"/>
    <w:rsid w:val="00264850"/>
    <w:rsid w:val="002714FD"/>
    <w:rsid w:val="00271F9F"/>
    <w:rsid w:val="00272683"/>
    <w:rsid w:val="00274B00"/>
    <w:rsid w:val="00275A0D"/>
    <w:rsid w:val="002761E6"/>
    <w:rsid w:val="00282C9C"/>
    <w:rsid w:val="00283D63"/>
    <w:rsid w:val="00286FDB"/>
    <w:rsid w:val="00290010"/>
    <w:rsid w:val="0029007C"/>
    <w:rsid w:val="00290139"/>
    <w:rsid w:val="002944DE"/>
    <w:rsid w:val="0029643F"/>
    <w:rsid w:val="002A37CB"/>
    <w:rsid w:val="002A6665"/>
    <w:rsid w:val="002B1CF0"/>
    <w:rsid w:val="002B34D5"/>
    <w:rsid w:val="002B5084"/>
    <w:rsid w:val="002C32EB"/>
    <w:rsid w:val="002C51A4"/>
    <w:rsid w:val="002C5B7C"/>
    <w:rsid w:val="002C66AF"/>
    <w:rsid w:val="002C68C1"/>
    <w:rsid w:val="002C7045"/>
    <w:rsid w:val="002C72A3"/>
    <w:rsid w:val="002D0315"/>
    <w:rsid w:val="002E21BF"/>
    <w:rsid w:val="002E63E4"/>
    <w:rsid w:val="002F061C"/>
    <w:rsid w:val="002F1577"/>
    <w:rsid w:val="002F260B"/>
    <w:rsid w:val="002F2A0F"/>
    <w:rsid w:val="002F306D"/>
    <w:rsid w:val="002F3484"/>
    <w:rsid w:val="002F7221"/>
    <w:rsid w:val="002F74E1"/>
    <w:rsid w:val="002F7C3E"/>
    <w:rsid w:val="003044FF"/>
    <w:rsid w:val="00305794"/>
    <w:rsid w:val="00305C54"/>
    <w:rsid w:val="00306106"/>
    <w:rsid w:val="00306116"/>
    <w:rsid w:val="00306313"/>
    <w:rsid w:val="0030690A"/>
    <w:rsid w:val="00307963"/>
    <w:rsid w:val="00311B8E"/>
    <w:rsid w:val="00313426"/>
    <w:rsid w:val="00313E09"/>
    <w:rsid w:val="003142AD"/>
    <w:rsid w:val="003210A9"/>
    <w:rsid w:val="003248B6"/>
    <w:rsid w:val="00325A73"/>
    <w:rsid w:val="00332583"/>
    <w:rsid w:val="003328C4"/>
    <w:rsid w:val="00336506"/>
    <w:rsid w:val="00341782"/>
    <w:rsid w:val="003418B2"/>
    <w:rsid w:val="00343C96"/>
    <w:rsid w:val="0034616A"/>
    <w:rsid w:val="0034794B"/>
    <w:rsid w:val="0035632E"/>
    <w:rsid w:val="00360A02"/>
    <w:rsid w:val="00360C63"/>
    <w:rsid w:val="003671E6"/>
    <w:rsid w:val="0037068E"/>
    <w:rsid w:val="00370E8A"/>
    <w:rsid w:val="003720D5"/>
    <w:rsid w:val="003731E7"/>
    <w:rsid w:val="00373B97"/>
    <w:rsid w:val="00373DFA"/>
    <w:rsid w:val="003835C4"/>
    <w:rsid w:val="003838E9"/>
    <w:rsid w:val="00385F1F"/>
    <w:rsid w:val="00392B1E"/>
    <w:rsid w:val="00392C43"/>
    <w:rsid w:val="003948F9"/>
    <w:rsid w:val="0039678E"/>
    <w:rsid w:val="00396A0D"/>
    <w:rsid w:val="003A090F"/>
    <w:rsid w:val="003A27F7"/>
    <w:rsid w:val="003A2D9A"/>
    <w:rsid w:val="003A380B"/>
    <w:rsid w:val="003A3DE2"/>
    <w:rsid w:val="003A47E1"/>
    <w:rsid w:val="003A4A3E"/>
    <w:rsid w:val="003A5538"/>
    <w:rsid w:val="003A57FE"/>
    <w:rsid w:val="003A582C"/>
    <w:rsid w:val="003A5BFC"/>
    <w:rsid w:val="003B123F"/>
    <w:rsid w:val="003B2C5C"/>
    <w:rsid w:val="003B4620"/>
    <w:rsid w:val="003C1118"/>
    <w:rsid w:val="003C1BB1"/>
    <w:rsid w:val="003C3814"/>
    <w:rsid w:val="003C414A"/>
    <w:rsid w:val="003C58B3"/>
    <w:rsid w:val="003D0FAF"/>
    <w:rsid w:val="003D26DF"/>
    <w:rsid w:val="003E0007"/>
    <w:rsid w:val="003E123B"/>
    <w:rsid w:val="003E14FB"/>
    <w:rsid w:val="003E1F43"/>
    <w:rsid w:val="003E2E49"/>
    <w:rsid w:val="003E629D"/>
    <w:rsid w:val="003E62A4"/>
    <w:rsid w:val="003E71B9"/>
    <w:rsid w:val="003F2958"/>
    <w:rsid w:val="003F323A"/>
    <w:rsid w:val="003F4FF7"/>
    <w:rsid w:val="003F7577"/>
    <w:rsid w:val="004021CC"/>
    <w:rsid w:val="00402476"/>
    <w:rsid w:val="00402769"/>
    <w:rsid w:val="0040434E"/>
    <w:rsid w:val="0040515E"/>
    <w:rsid w:val="0040605F"/>
    <w:rsid w:val="0041078C"/>
    <w:rsid w:val="00413FA9"/>
    <w:rsid w:val="00415E95"/>
    <w:rsid w:val="00416085"/>
    <w:rsid w:val="004177F0"/>
    <w:rsid w:val="004179C0"/>
    <w:rsid w:val="004201C7"/>
    <w:rsid w:val="004236E6"/>
    <w:rsid w:val="004259A9"/>
    <w:rsid w:val="0042615B"/>
    <w:rsid w:val="004262B0"/>
    <w:rsid w:val="004301EE"/>
    <w:rsid w:val="00432039"/>
    <w:rsid w:val="004334B0"/>
    <w:rsid w:val="004352A4"/>
    <w:rsid w:val="00437E42"/>
    <w:rsid w:val="00440ED3"/>
    <w:rsid w:val="00441605"/>
    <w:rsid w:val="004418C1"/>
    <w:rsid w:val="00441F24"/>
    <w:rsid w:val="00443186"/>
    <w:rsid w:val="0045004C"/>
    <w:rsid w:val="00450629"/>
    <w:rsid w:val="00451158"/>
    <w:rsid w:val="00455275"/>
    <w:rsid w:val="0045651A"/>
    <w:rsid w:val="004618DF"/>
    <w:rsid w:val="00462FCF"/>
    <w:rsid w:val="00466385"/>
    <w:rsid w:val="0046766A"/>
    <w:rsid w:val="00467BF6"/>
    <w:rsid w:val="004730C7"/>
    <w:rsid w:val="00473F4A"/>
    <w:rsid w:val="0047597B"/>
    <w:rsid w:val="00476749"/>
    <w:rsid w:val="004808F7"/>
    <w:rsid w:val="0048093B"/>
    <w:rsid w:val="00482DB6"/>
    <w:rsid w:val="00482E58"/>
    <w:rsid w:val="00485572"/>
    <w:rsid w:val="0049106D"/>
    <w:rsid w:val="0049437F"/>
    <w:rsid w:val="00495F21"/>
    <w:rsid w:val="004975BB"/>
    <w:rsid w:val="004A0472"/>
    <w:rsid w:val="004A1B4E"/>
    <w:rsid w:val="004A29C6"/>
    <w:rsid w:val="004A2DF1"/>
    <w:rsid w:val="004A36EF"/>
    <w:rsid w:val="004A43C1"/>
    <w:rsid w:val="004A4ACB"/>
    <w:rsid w:val="004A5E13"/>
    <w:rsid w:val="004A6BE9"/>
    <w:rsid w:val="004A70DF"/>
    <w:rsid w:val="004A750E"/>
    <w:rsid w:val="004A761D"/>
    <w:rsid w:val="004B4B27"/>
    <w:rsid w:val="004B5E45"/>
    <w:rsid w:val="004C1A13"/>
    <w:rsid w:val="004C5463"/>
    <w:rsid w:val="004C6B98"/>
    <w:rsid w:val="004D1421"/>
    <w:rsid w:val="004D3B3D"/>
    <w:rsid w:val="004D5969"/>
    <w:rsid w:val="004D615A"/>
    <w:rsid w:val="004D6477"/>
    <w:rsid w:val="004E3895"/>
    <w:rsid w:val="004E5235"/>
    <w:rsid w:val="004F04B8"/>
    <w:rsid w:val="004F727E"/>
    <w:rsid w:val="00501D10"/>
    <w:rsid w:val="00502945"/>
    <w:rsid w:val="00502DF8"/>
    <w:rsid w:val="00503ACB"/>
    <w:rsid w:val="00503F62"/>
    <w:rsid w:val="005049B2"/>
    <w:rsid w:val="00507077"/>
    <w:rsid w:val="00511177"/>
    <w:rsid w:val="00515200"/>
    <w:rsid w:val="0052178D"/>
    <w:rsid w:val="0052245B"/>
    <w:rsid w:val="005253CB"/>
    <w:rsid w:val="00526009"/>
    <w:rsid w:val="00526FF5"/>
    <w:rsid w:val="00531CD0"/>
    <w:rsid w:val="005320E1"/>
    <w:rsid w:val="0053420C"/>
    <w:rsid w:val="005343DC"/>
    <w:rsid w:val="005350CA"/>
    <w:rsid w:val="00535956"/>
    <w:rsid w:val="00535E03"/>
    <w:rsid w:val="005443C3"/>
    <w:rsid w:val="0054496A"/>
    <w:rsid w:val="005453AD"/>
    <w:rsid w:val="00545455"/>
    <w:rsid w:val="0054578A"/>
    <w:rsid w:val="005472BA"/>
    <w:rsid w:val="00550E55"/>
    <w:rsid w:val="00553338"/>
    <w:rsid w:val="00555530"/>
    <w:rsid w:val="00557681"/>
    <w:rsid w:val="005614DE"/>
    <w:rsid w:val="00561C14"/>
    <w:rsid w:val="00562DBD"/>
    <w:rsid w:val="00562DE8"/>
    <w:rsid w:val="00563016"/>
    <w:rsid w:val="00572ACA"/>
    <w:rsid w:val="00575BC4"/>
    <w:rsid w:val="00576A1A"/>
    <w:rsid w:val="00576B01"/>
    <w:rsid w:val="0057702B"/>
    <w:rsid w:val="00581179"/>
    <w:rsid w:val="00584E57"/>
    <w:rsid w:val="00585A9B"/>
    <w:rsid w:val="005908AD"/>
    <w:rsid w:val="0059496A"/>
    <w:rsid w:val="0059704F"/>
    <w:rsid w:val="005A2228"/>
    <w:rsid w:val="005A2375"/>
    <w:rsid w:val="005A3551"/>
    <w:rsid w:val="005B4911"/>
    <w:rsid w:val="005B4BB1"/>
    <w:rsid w:val="005B64BC"/>
    <w:rsid w:val="005C1244"/>
    <w:rsid w:val="005C208C"/>
    <w:rsid w:val="005C3345"/>
    <w:rsid w:val="005C49A9"/>
    <w:rsid w:val="005C4CFC"/>
    <w:rsid w:val="005C5159"/>
    <w:rsid w:val="005C669B"/>
    <w:rsid w:val="005C6AE1"/>
    <w:rsid w:val="005D07CE"/>
    <w:rsid w:val="005D14FA"/>
    <w:rsid w:val="005D173B"/>
    <w:rsid w:val="005D1E15"/>
    <w:rsid w:val="005D3395"/>
    <w:rsid w:val="005D3949"/>
    <w:rsid w:val="005D444E"/>
    <w:rsid w:val="005D5301"/>
    <w:rsid w:val="005D75C0"/>
    <w:rsid w:val="005E0E00"/>
    <w:rsid w:val="005E2479"/>
    <w:rsid w:val="005E28D8"/>
    <w:rsid w:val="005E39B9"/>
    <w:rsid w:val="005E6C71"/>
    <w:rsid w:val="005F076A"/>
    <w:rsid w:val="005F0ED3"/>
    <w:rsid w:val="005F2A1E"/>
    <w:rsid w:val="005F5BE3"/>
    <w:rsid w:val="005F7C45"/>
    <w:rsid w:val="00601994"/>
    <w:rsid w:val="00605356"/>
    <w:rsid w:val="006067F0"/>
    <w:rsid w:val="00611083"/>
    <w:rsid w:val="0061373F"/>
    <w:rsid w:val="0061430C"/>
    <w:rsid w:val="00614372"/>
    <w:rsid w:val="006151D9"/>
    <w:rsid w:val="00620DC0"/>
    <w:rsid w:val="006247F9"/>
    <w:rsid w:val="006305A2"/>
    <w:rsid w:val="00630C42"/>
    <w:rsid w:val="0063120D"/>
    <w:rsid w:val="00631281"/>
    <w:rsid w:val="006334D9"/>
    <w:rsid w:val="00634D7B"/>
    <w:rsid w:val="00642C19"/>
    <w:rsid w:val="006432A1"/>
    <w:rsid w:val="00644224"/>
    <w:rsid w:val="006452E1"/>
    <w:rsid w:val="006506B0"/>
    <w:rsid w:val="00652AA5"/>
    <w:rsid w:val="00653ABE"/>
    <w:rsid w:val="00657A5F"/>
    <w:rsid w:val="00660D38"/>
    <w:rsid w:val="00661E4A"/>
    <w:rsid w:val="0066498E"/>
    <w:rsid w:val="006661C8"/>
    <w:rsid w:val="006669D3"/>
    <w:rsid w:val="0067181A"/>
    <w:rsid w:val="00671D16"/>
    <w:rsid w:val="00677841"/>
    <w:rsid w:val="00681E4B"/>
    <w:rsid w:val="00683901"/>
    <w:rsid w:val="00683DAE"/>
    <w:rsid w:val="00684241"/>
    <w:rsid w:val="00684B28"/>
    <w:rsid w:val="006853AD"/>
    <w:rsid w:val="00685BA5"/>
    <w:rsid w:val="00685C67"/>
    <w:rsid w:val="00685F8F"/>
    <w:rsid w:val="00686783"/>
    <w:rsid w:val="006868F9"/>
    <w:rsid w:val="006918CE"/>
    <w:rsid w:val="00694B92"/>
    <w:rsid w:val="00695098"/>
    <w:rsid w:val="0069650B"/>
    <w:rsid w:val="00696F48"/>
    <w:rsid w:val="006A046B"/>
    <w:rsid w:val="006A102F"/>
    <w:rsid w:val="006A185D"/>
    <w:rsid w:val="006A7422"/>
    <w:rsid w:val="006B255A"/>
    <w:rsid w:val="006B27E9"/>
    <w:rsid w:val="006B35F0"/>
    <w:rsid w:val="006B3939"/>
    <w:rsid w:val="006B3BD4"/>
    <w:rsid w:val="006B5B5E"/>
    <w:rsid w:val="006B6296"/>
    <w:rsid w:val="006C17C2"/>
    <w:rsid w:val="006C28DE"/>
    <w:rsid w:val="006C510A"/>
    <w:rsid w:val="006D0C37"/>
    <w:rsid w:val="006D0C8B"/>
    <w:rsid w:val="006D27F4"/>
    <w:rsid w:val="006D2C9E"/>
    <w:rsid w:val="006D69CE"/>
    <w:rsid w:val="006D6B02"/>
    <w:rsid w:val="006E12DB"/>
    <w:rsid w:val="006E1FD3"/>
    <w:rsid w:val="006E29D3"/>
    <w:rsid w:val="006E39B0"/>
    <w:rsid w:val="006E4CFA"/>
    <w:rsid w:val="006E731E"/>
    <w:rsid w:val="006F049B"/>
    <w:rsid w:val="006F12E9"/>
    <w:rsid w:val="006F404D"/>
    <w:rsid w:val="006F4340"/>
    <w:rsid w:val="00701EB3"/>
    <w:rsid w:val="00702DBE"/>
    <w:rsid w:val="00705BBD"/>
    <w:rsid w:val="0070739F"/>
    <w:rsid w:val="00707C23"/>
    <w:rsid w:val="00713188"/>
    <w:rsid w:val="00713674"/>
    <w:rsid w:val="00713E9D"/>
    <w:rsid w:val="00713F68"/>
    <w:rsid w:val="00721E98"/>
    <w:rsid w:val="00722243"/>
    <w:rsid w:val="00722D63"/>
    <w:rsid w:val="00724A90"/>
    <w:rsid w:val="007271BC"/>
    <w:rsid w:val="007274CC"/>
    <w:rsid w:val="0072763D"/>
    <w:rsid w:val="00733AD9"/>
    <w:rsid w:val="0073421D"/>
    <w:rsid w:val="00734663"/>
    <w:rsid w:val="00735D4E"/>
    <w:rsid w:val="00737E28"/>
    <w:rsid w:val="007434F1"/>
    <w:rsid w:val="0074446D"/>
    <w:rsid w:val="00750F4E"/>
    <w:rsid w:val="0075293E"/>
    <w:rsid w:val="0075495B"/>
    <w:rsid w:val="00755014"/>
    <w:rsid w:val="007569E8"/>
    <w:rsid w:val="00756ADB"/>
    <w:rsid w:val="007614FF"/>
    <w:rsid w:val="00764B9F"/>
    <w:rsid w:val="0076618B"/>
    <w:rsid w:val="00771CCE"/>
    <w:rsid w:val="0077207D"/>
    <w:rsid w:val="00772F0A"/>
    <w:rsid w:val="00773B55"/>
    <w:rsid w:val="007768B5"/>
    <w:rsid w:val="00776974"/>
    <w:rsid w:val="00782460"/>
    <w:rsid w:val="0078343A"/>
    <w:rsid w:val="00783EA6"/>
    <w:rsid w:val="007841CF"/>
    <w:rsid w:val="007855AD"/>
    <w:rsid w:val="007857AF"/>
    <w:rsid w:val="007863A5"/>
    <w:rsid w:val="00792908"/>
    <w:rsid w:val="00793014"/>
    <w:rsid w:val="00794AF4"/>
    <w:rsid w:val="00795227"/>
    <w:rsid w:val="00795228"/>
    <w:rsid w:val="007A21CB"/>
    <w:rsid w:val="007A4CB7"/>
    <w:rsid w:val="007B0911"/>
    <w:rsid w:val="007B27F0"/>
    <w:rsid w:val="007B41B5"/>
    <w:rsid w:val="007B4A52"/>
    <w:rsid w:val="007B506B"/>
    <w:rsid w:val="007C1359"/>
    <w:rsid w:val="007C67B0"/>
    <w:rsid w:val="007C6BE2"/>
    <w:rsid w:val="007D18C8"/>
    <w:rsid w:val="007D2590"/>
    <w:rsid w:val="007D2D17"/>
    <w:rsid w:val="007D30C4"/>
    <w:rsid w:val="007D422A"/>
    <w:rsid w:val="007D4C79"/>
    <w:rsid w:val="007D629D"/>
    <w:rsid w:val="007D6906"/>
    <w:rsid w:val="007E168C"/>
    <w:rsid w:val="007E3AD9"/>
    <w:rsid w:val="007E3C90"/>
    <w:rsid w:val="007E5281"/>
    <w:rsid w:val="007E702E"/>
    <w:rsid w:val="007E77AB"/>
    <w:rsid w:val="007F29F6"/>
    <w:rsid w:val="007F3ACA"/>
    <w:rsid w:val="007F7F6F"/>
    <w:rsid w:val="00801B97"/>
    <w:rsid w:val="008075E1"/>
    <w:rsid w:val="00807CFC"/>
    <w:rsid w:val="00810088"/>
    <w:rsid w:val="008120C4"/>
    <w:rsid w:val="00814594"/>
    <w:rsid w:val="00817393"/>
    <w:rsid w:val="00820DA8"/>
    <w:rsid w:val="008211AF"/>
    <w:rsid w:val="00822BC9"/>
    <w:rsid w:val="008237F7"/>
    <w:rsid w:val="0082381A"/>
    <w:rsid w:val="00832833"/>
    <w:rsid w:val="00833A1A"/>
    <w:rsid w:val="0083485E"/>
    <w:rsid w:val="00834F83"/>
    <w:rsid w:val="008401B9"/>
    <w:rsid w:val="00840F9A"/>
    <w:rsid w:val="008510AE"/>
    <w:rsid w:val="008511B8"/>
    <w:rsid w:val="00852C57"/>
    <w:rsid w:val="0085326C"/>
    <w:rsid w:val="0085548B"/>
    <w:rsid w:val="00857AAE"/>
    <w:rsid w:val="00860AAE"/>
    <w:rsid w:val="00860BAE"/>
    <w:rsid w:val="00862440"/>
    <w:rsid w:val="00862627"/>
    <w:rsid w:val="008639AC"/>
    <w:rsid w:val="00864487"/>
    <w:rsid w:val="00865ED8"/>
    <w:rsid w:val="008661F4"/>
    <w:rsid w:val="00866A44"/>
    <w:rsid w:val="00867139"/>
    <w:rsid w:val="00874A2A"/>
    <w:rsid w:val="00874F72"/>
    <w:rsid w:val="008755BA"/>
    <w:rsid w:val="00880051"/>
    <w:rsid w:val="00881EA8"/>
    <w:rsid w:val="00883CAC"/>
    <w:rsid w:val="008841C6"/>
    <w:rsid w:val="008846AB"/>
    <w:rsid w:val="00886E00"/>
    <w:rsid w:val="00890302"/>
    <w:rsid w:val="008917E7"/>
    <w:rsid w:val="0089256D"/>
    <w:rsid w:val="0089337E"/>
    <w:rsid w:val="00893630"/>
    <w:rsid w:val="00895785"/>
    <w:rsid w:val="00896B8C"/>
    <w:rsid w:val="0089724C"/>
    <w:rsid w:val="008A4982"/>
    <w:rsid w:val="008A4F88"/>
    <w:rsid w:val="008A60F2"/>
    <w:rsid w:val="008B5A4C"/>
    <w:rsid w:val="008C05F4"/>
    <w:rsid w:val="008C3388"/>
    <w:rsid w:val="008C5F95"/>
    <w:rsid w:val="008D1511"/>
    <w:rsid w:val="008D2D93"/>
    <w:rsid w:val="008E398D"/>
    <w:rsid w:val="008E49EE"/>
    <w:rsid w:val="008F359B"/>
    <w:rsid w:val="008F4963"/>
    <w:rsid w:val="008F63AB"/>
    <w:rsid w:val="008F7326"/>
    <w:rsid w:val="008F7B05"/>
    <w:rsid w:val="008F7DE0"/>
    <w:rsid w:val="008F7FFA"/>
    <w:rsid w:val="00900504"/>
    <w:rsid w:val="00902008"/>
    <w:rsid w:val="00903478"/>
    <w:rsid w:val="00905F80"/>
    <w:rsid w:val="009104C8"/>
    <w:rsid w:val="009135BE"/>
    <w:rsid w:val="0091712F"/>
    <w:rsid w:val="0091787D"/>
    <w:rsid w:val="009225F5"/>
    <w:rsid w:val="00923867"/>
    <w:rsid w:val="009255DC"/>
    <w:rsid w:val="009258D8"/>
    <w:rsid w:val="00926281"/>
    <w:rsid w:val="009267DB"/>
    <w:rsid w:val="00926953"/>
    <w:rsid w:val="00926CCF"/>
    <w:rsid w:val="00931797"/>
    <w:rsid w:val="00931B69"/>
    <w:rsid w:val="00933176"/>
    <w:rsid w:val="009331AE"/>
    <w:rsid w:val="00934597"/>
    <w:rsid w:val="0093524D"/>
    <w:rsid w:val="00935CF3"/>
    <w:rsid w:val="00945F81"/>
    <w:rsid w:val="00954999"/>
    <w:rsid w:val="009603C5"/>
    <w:rsid w:val="009620D4"/>
    <w:rsid w:val="00963ED7"/>
    <w:rsid w:val="00964972"/>
    <w:rsid w:val="00967942"/>
    <w:rsid w:val="00970E1D"/>
    <w:rsid w:val="009712F5"/>
    <w:rsid w:val="00971BAA"/>
    <w:rsid w:val="00972506"/>
    <w:rsid w:val="009746C1"/>
    <w:rsid w:val="009758A8"/>
    <w:rsid w:val="00975C98"/>
    <w:rsid w:val="00975CD3"/>
    <w:rsid w:val="00977593"/>
    <w:rsid w:val="00983AEB"/>
    <w:rsid w:val="00986B8F"/>
    <w:rsid w:val="00993A15"/>
    <w:rsid w:val="00993ADF"/>
    <w:rsid w:val="00993EEA"/>
    <w:rsid w:val="009957DD"/>
    <w:rsid w:val="009978CB"/>
    <w:rsid w:val="00997F73"/>
    <w:rsid w:val="009A2B95"/>
    <w:rsid w:val="009A6B9B"/>
    <w:rsid w:val="009B11A9"/>
    <w:rsid w:val="009B27DD"/>
    <w:rsid w:val="009C1244"/>
    <w:rsid w:val="009C16C7"/>
    <w:rsid w:val="009C18D9"/>
    <w:rsid w:val="009C2497"/>
    <w:rsid w:val="009C2820"/>
    <w:rsid w:val="009C3530"/>
    <w:rsid w:val="009C4BB3"/>
    <w:rsid w:val="009C4EB2"/>
    <w:rsid w:val="009C60C8"/>
    <w:rsid w:val="009C7678"/>
    <w:rsid w:val="009D3A55"/>
    <w:rsid w:val="009D4BAB"/>
    <w:rsid w:val="009D774A"/>
    <w:rsid w:val="009E1EDF"/>
    <w:rsid w:val="009E25CB"/>
    <w:rsid w:val="009E289C"/>
    <w:rsid w:val="009E34C0"/>
    <w:rsid w:val="009E3B0B"/>
    <w:rsid w:val="009E3C15"/>
    <w:rsid w:val="009E4178"/>
    <w:rsid w:val="009E5F74"/>
    <w:rsid w:val="009F1FCA"/>
    <w:rsid w:val="009F24A6"/>
    <w:rsid w:val="009F3A3C"/>
    <w:rsid w:val="009F5239"/>
    <w:rsid w:val="00A0064D"/>
    <w:rsid w:val="00A03127"/>
    <w:rsid w:val="00A037B4"/>
    <w:rsid w:val="00A04E40"/>
    <w:rsid w:val="00A057CF"/>
    <w:rsid w:val="00A10AE6"/>
    <w:rsid w:val="00A1314F"/>
    <w:rsid w:val="00A137FD"/>
    <w:rsid w:val="00A139B9"/>
    <w:rsid w:val="00A15F1C"/>
    <w:rsid w:val="00A17FCF"/>
    <w:rsid w:val="00A20944"/>
    <w:rsid w:val="00A246B4"/>
    <w:rsid w:val="00A24D47"/>
    <w:rsid w:val="00A25452"/>
    <w:rsid w:val="00A2687A"/>
    <w:rsid w:val="00A26F78"/>
    <w:rsid w:val="00A271CF"/>
    <w:rsid w:val="00A27DAA"/>
    <w:rsid w:val="00A3047F"/>
    <w:rsid w:val="00A30D0A"/>
    <w:rsid w:val="00A31FE7"/>
    <w:rsid w:val="00A34685"/>
    <w:rsid w:val="00A34E6C"/>
    <w:rsid w:val="00A41FE5"/>
    <w:rsid w:val="00A46CD1"/>
    <w:rsid w:val="00A46DC9"/>
    <w:rsid w:val="00A4729E"/>
    <w:rsid w:val="00A52CC3"/>
    <w:rsid w:val="00A52F35"/>
    <w:rsid w:val="00A53A92"/>
    <w:rsid w:val="00A54765"/>
    <w:rsid w:val="00A54FC4"/>
    <w:rsid w:val="00A5542B"/>
    <w:rsid w:val="00A55A4A"/>
    <w:rsid w:val="00A56CDF"/>
    <w:rsid w:val="00A571D1"/>
    <w:rsid w:val="00A6058C"/>
    <w:rsid w:val="00A635F2"/>
    <w:rsid w:val="00A73FA5"/>
    <w:rsid w:val="00A75643"/>
    <w:rsid w:val="00A76D2E"/>
    <w:rsid w:val="00A76F4E"/>
    <w:rsid w:val="00A805A3"/>
    <w:rsid w:val="00A87310"/>
    <w:rsid w:val="00A90053"/>
    <w:rsid w:val="00A904E2"/>
    <w:rsid w:val="00A91426"/>
    <w:rsid w:val="00A939BD"/>
    <w:rsid w:val="00A9576C"/>
    <w:rsid w:val="00A96BBE"/>
    <w:rsid w:val="00A973AB"/>
    <w:rsid w:val="00A97487"/>
    <w:rsid w:val="00AA0E20"/>
    <w:rsid w:val="00AA1FAA"/>
    <w:rsid w:val="00AA4494"/>
    <w:rsid w:val="00AA467B"/>
    <w:rsid w:val="00AA5E36"/>
    <w:rsid w:val="00AA76B6"/>
    <w:rsid w:val="00AA7CDE"/>
    <w:rsid w:val="00AB1704"/>
    <w:rsid w:val="00AB1C23"/>
    <w:rsid w:val="00AB5002"/>
    <w:rsid w:val="00AC2640"/>
    <w:rsid w:val="00AC56B5"/>
    <w:rsid w:val="00AC6A93"/>
    <w:rsid w:val="00AD12D5"/>
    <w:rsid w:val="00AD1CB3"/>
    <w:rsid w:val="00AD2F48"/>
    <w:rsid w:val="00AD55D0"/>
    <w:rsid w:val="00AD590B"/>
    <w:rsid w:val="00AD795E"/>
    <w:rsid w:val="00AE6312"/>
    <w:rsid w:val="00AE7165"/>
    <w:rsid w:val="00AE7311"/>
    <w:rsid w:val="00AF3E75"/>
    <w:rsid w:val="00AF5D58"/>
    <w:rsid w:val="00AF7AD5"/>
    <w:rsid w:val="00B01DCF"/>
    <w:rsid w:val="00B06D14"/>
    <w:rsid w:val="00B07C57"/>
    <w:rsid w:val="00B10F38"/>
    <w:rsid w:val="00B117D5"/>
    <w:rsid w:val="00B14DAB"/>
    <w:rsid w:val="00B16228"/>
    <w:rsid w:val="00B16FB0"/>
    <w:rsid w:val="00B23093"/>
    <w:rsid w:val="00B24DB0"/>
    <w:rsid w:val="00B30EA3"/>
    <w:rsid w:val="00B3135B"/>
    <w:rsid w:val="00B32484"/>
    <w:rsid w:val="00B3391B"/>
    <w:rsid w:val="00B367A3"/>
    <w:rsid w:val="00B378C5"/>
    <w:rsid w:val="00B4175F"/>
    <w:rsid w:val="00B41BEA"/>
    <w:rsid w:val="00B42965"/>
    <w:rsid w:val="00B42D8D"/>
    <w:rsid w:val="00B44728"/>
    <w:rsid w:val="00B467F8"/>
    <w:rsid w:val="00B47379"/>
    <w:rsid w:val="00B505C9"/>
    <w:rsid w:val="00B546A0"/>
    <w:rsid w:val="00B608F4"/>
    <w:rsid w:val="00B6254B"/>
    <w:rsid w:val="00B62A52"/>
    <w:rsid w:val="00B63F21"/>
    <w:rsid w:val="00B71312"/>
    <w:rsid w:val="00B7616E"/>
    <w:rsid w:val="00B82A52"/>
    <w:rsid w:val="00B82C59"/>
    <w:rsid w:val="00B830D8"/>
    <w:rsid w:val="00B8393D"/>
    <w:rsid w:val="00B85D4E"/>
    <w:rsid w:val="00B90DC6"/>
    <w:rsid w:val="00B92A04"/>
    <w:rsid w:val="00B94DEC"/>
    <w:rsid w:val="00B97A3D"/>
    <w:rsid w:val="00B97F79"/>
    <w:rsid w:val="00BA3F99"/>
    <w:rsid w:val="00BA55B5"/>
    <w:rsid w:val="00BA7A3D"/>
    <w:rsid w:val="00BB1F17"/>
    <w:rsid w:val="00BB3E81"/>
    <w:rsid w:val="00BB4E91"/>
    <w:rsid w:val="00BB795E"/>
    <w:rsid w:val="00BC1652"/>
    <w:rsid w:val="00BC366F"/>
    <w:rsid w:val="00BC38C3"/>
    <w:rsid w:val="00BC703A"/>
    <w:rsid w:val="00BD032E"/>
    <w:rsid w:val="00BD34FB"/>
    <w:rsid w:val="00BE1C4A"/>
    <w:rsid w:val="00BE27D5"/>
    <w:rsid w:val="00BE6A51"/>
    <w:rsid w:val="00BF0542"/>
    <w:rsid w:val="00BF0DC9"/>
    <w:rsid w:val="00BF1B6F"/>
    <w:rsid w:val="00BF2238"/>
    <w:rsid w:val="00BF33C3"/>
    <w:rsid w:val="00BF7764"/>
    <w:rsid w:val="00C00486"/>
    <w:rsid w:val="00C01E40"/>
    <w:rsid w:val="00C0391A"/>
    <w:rsid w:val="00C03E17"/>
    <w:rsid w:val="00C12BD8"/>
    <w:rsid w:val="00C15B4F"/>
    <w:rsid w:val="00C20199"/>
    <w:rsid w:val="00C2586F"/>
    <w:rsid w:val="00C30265"/>
    <w:rsid w:val="00C33F70"/>
    <w:rsid w:val="00C34FB1"/>
    <w:rsid w:val="00C36E6F"/>
    <w:rsid w:val="00C37746"/>
    <w:rsid w:val="00C41CF8"/>
    <w:rsid w:val="00C44EA1"/>
    <w:rsid w:val="00C50873"/>
    <w:rsid w:val="00C52159"/>
    <w:rsid w:val="00C60C28"/>
    <w:rsid w:val="00C611AF"/>
    <w:rsid w:val="00C63650"/>
    <w:rsid w:val="00C65EF6"/>
    <w:rsid w:val="00C674DC"/>
    <w:rsid w:val="00C72462"/>
    <w:rsid w:val="00C7290D"/>
    <w:rsid w:val="00C76E80"/>
    <w:rsid w:val="00C83862"/>
    <w:rsid w:val="00C83DA8"/>
    <w:rsid w:val="00C85C44"/>
    <w:rsid w:val="00C870C0"/>
    <w:rsid w:val="00C8759A"/>
    <w:rsid w:val="00C914F5"/>
    <w:rsid w:val="00C91568"/>
    <w:rsid w:val="00C95835"/>
    <w:rsid w:val="00C968CD"/>
    <w:rsid w:val="00C97C8C"/>
    <w:rsid w:val="00CA10EE"/>
    <w:rsid w:val="00CA78EB"/>
    <w:rsid w:val="00CB0DE7"/>
    <w:rsid w:val="00CB29F7"/>
    <w:rsid w:val="00CB321C"/>
    <w:rsid w:val="00CB576B"/>
    <w:rsid w:val="00CB67F0"/>
    <w:rsid w:val="00CC05C7"/>
    <w:rsid w:val="00CC3482"/>
    <w:rsid w:val="00CD66AD"/>
    <w:rsid w:val="00CD7807"/>
    <w:rsid w:val="00CE352B"/>
    <w:rsid w:val="00CE3F24"/>
    <w:rsid w:val="00CE45BE"/>
    <w:rsid w:val="00CE4FD5"/>
    <w:rsid w:val="00CE527D"/>
    <w:rsid w:val="00CE71E4"/>
    <w:rsid w:val="00CF102F"/>
    <w:rsid w:val="00CF5051"/>
    <w:rsid w:val="00D00D01"/>
    <w:rsid w:val="00D01058"/>
    <w:rsid w:val="00D06469"/>
    <w:rsid w:val="00D07269"/>
    <w:rsid w:val="00D07D47"/>
    <w:rsid w:val="00D119D2"/>
    <w:rsid w:val="00D11BA7"/>
    <w:rsid w:val="00D13B0D"/>
    <w:rsid w:val="00D13CEF"/>
    <w:rsid w:val="00D142CE"/>
    <w:rsid w:val="00D14679"/>
    <w:rsid w:val="00D156B9"/>
    <w:rsid w:val="00D17D9D"/>
    <w:rsid w:val="00D20122"/>
    <w:rsid w:val="00D2044E"/>
    <w:rsid w:val="00D2056C"/>
    <w:rsid w:val="00D3010B"/>
    <w:rsid w:val="00D3263B"/>
    <w:rsid w:val="00D32AF6"/>
    <w:rsid w:val="00D32DC8"/>
    <w:rsid w:val="00D358F3"/>
    <w:rsid w:val="00D35DB2"/>
    <w:rsid w:val="00D37867"/>
    <w:rsid w:val="00D4217F"/>
    <w:rsid w:val="00D43082"/>
    <w:rsid w:val="00D51274"/>
    <w:rsid w:val="00D53D2A"/>
    <w:rsid w:val="00D60624"/>
    <w:rsid w:val="00D62720"/>
    <w:rsid w:val="00D63774"/>
    <w:rsid w:val="00D644F7"/>
    <w:rsid w:val="00D64A01"/>
    <w:rsid w:val="00D67152"/>
    <w:rsid w:val="00D67A38"/>
    <w:rsid w:val="00D70519"/>
    <w:rsid w:val="00D7359C"/>
    <w:rsid w:val="00D73E06"/>
    <w:rsid w:val="00D74D8A"/>
    <w:rsid w:val="00D755E8"/>
    <w:rsid w:val="00D756A5"/>
    <w:rsid w:val="00D760E7"/>
    <w:rsid w:val="00D76F2C"/>
    <w:rsid w:val="00D802C7"/>
    <w:rsid w:val="00D8190C"/>
    <w:rsid w:val="00D91BFA"/>
    <w:rsid w:val="00D93439"/>
    <w:rsid w:val="00D94482"/>
    <w:rsid w:val="00D9563C"/>
    <w:rsid w:val="00D96D40"/>
    <w:rsid w:val="00DA33A2"/>
    <w:rsid w:val="00DA3747"/>
    <w:rsid w:val="00DA422A"/>
    <w:rsid w:val="00DA45FB"/>
    <w:rsid w:val="00DA7B79"/>
    <w:rsid w:val="00DA7D0D"/>
    <w:rsid w:val="00DB3273"/>
    <w:rsid w:val="00DB4862"/>
    <w:rsid w:val="00DC242B"/>
    <w:rsid w:val="00DC375A"/>
    <w:rsid w:val="00DC5667"/>
    <w:rsid w:val="00DC61CF"/>
    <w:rsid w:val="00DC6F43"/>
    <w:rsid w:val="00DD2AA1"/>
    <w:rsid w:val="00DD610A"/>
    <w:rsid w:val="00DD7235"/>
    <w:rsid w:val="00DD76C2"/>
    <w:rsid w:val="00DE0223"/>
    <w:rsid w:val="00DE07E9"/>
    <w:rsid w:val="00DE2F58"/>
    <w:rsid w:val="00DE4D3E"/>
    <w:rsid w:val="00DE744D"/>
    <w:rsid w:val="00DF1A9F"/>
    <w:rsid w:val="00DF3A30"/>
    <w:rsid w:val="00DF4E1E"/>
    <w:rsid w:val="00DF519F"/>
    <w:rsid w:val="00DF76B4"/>
    <w:rsid w:val="00E0081A"/>
    <w:rsid w:val="00E00D96"/>
    <w:rsid w:val="00E0329B"/>
    <w:rsid w:val="00E04743"/>
    <w:rsid w:val="00E05C4A"/>
    <w:rsid w:val="00E075B4"/>
    <w:rsid w:val="00E11B70"/>
    <w:rsid w:val="00E12ACD"/>
    <w:rsid w:val="00E15B0F"/>
    <w:rsid w:val="00E15B10"/>
    <w:rsid w:val="00E15E3E"/>
    <w:rsid w:val="00E218AD"/>
    <w:rsid w:val="00E23524"/>
    <w:rsid w:val="00E24087"/>
    <w:rsid w:val="00E24263"/>
    <w:rsid w:val="00E24435"/>
    <w:rsid w:val="00E24EDE"/>
    <w:rsid w:val="00E30232"/>
    <w:rsid w:val="00E32C15"/>
    <w:rsid w:val="00E34050"/>
    <w:rsid w:val="00E41882"/>
    <w:rsid w:val="00E50562"/>
    <w:rsid w:val="00E536CF"/>
    <w:rsid w:val="00E53935"/>
    <w:rsid w:val="00E565B3"/>
    <w:rsid w:val="00E56EFE"/>
    <w:rsid w:val="00E62C40"/>
    <w:rsid w:val="00E64769"/>
    <w:rsid w:val="00E65ED7"/>
    <w:rsid w:val="00E674E3"/>
    <w:rsid w:val="00E701EA"/>
    <w:rsid w:val="00E7278F"/>
    <w:rsid w:val="00E729C3"/>
    <w:rsid w:val="00E72F51"/>
    <w:rsid w:val="00E7422D"/>
    <w:rsid w:val="00E75280"/>
    <w:rsid w:val="00E855F4"/>
    <w:rsid w:val="00E85C86"/>
    <w:rsid w:val="00E94114"/>
    <w:rsid w:val="00E97D9A"/>
    <w:rsid w:val="00EA2BF1"/>
    <w:rsid w:val="00EA3EB5"/>
    <w:rsid w:val="00EA3F74"/>
    <w:rsid w:val="00EA6EB0"/>
    <w:rsid w:val="00EA725F"/>
    <w:rsid w:val="00EA7A34"/>
    <w:rsid w:val="00EB30F9"/>
    <w:rsid w:val="00EB3A54"/>
    <w:rsid w:val="00EB6C23"/>
    <w:rsid w:val="00EB6D87"/>
    <w:rsid w:val="00EC2F8C"/>
    <w:rsid w:val="00EC3F59"/>
    <w:rsid w:val="00ED4952"/>
    <w:rsid w:val="00ED5B05"/>
    <w:rsid w:val="00EE4F80"/>
    <w:rsid w:val="00EF0A5A"/>
    <w:rsid w:val="00EF0E7D"/>
    <w:rsid w:val="00EF24A5"/>
    <w:rsid w:val="00EF2677"/>
    <w:rsid w:val="00EF2BBE"/>
    <w:rsid w:val="00EF33DC"/>
    <w:rsid w:val="00EF6C29"/>
    <w:rsid w:val="00F02A12"/>
    <w:rsid w:val="00F05896"/>
    <w:rsid w:val="00F07EA4"/>
    <w:rsid w:val="00F10FBB"/>
    <w:rsid w:val="00F112E8"/>
    <w:rsid w:val="00F12607"/>
    <w:rsid w:val="00F13818"/>
    <w:rsid w:val="00F13D73"/>
    <w:rsid w:val="00F14258"/>
    <w:rsid w:val="00F15052"/>
    <w:rsid w:val="00F17B81"/>
    <w:rsid w:val="00F22047"/>
    <w:rsid w:val="00F26DEC"/>
    <w:rsid w:val="00F278F3"/>
    <w:rsid w:val="00F402A7"/>
    <w:rsid w:val="00F407B7"/>
    <w:rsid w:val="00F42F98"/>
    <w:rsid w:val="00F45EC7"/>
    <w:rsid w:val="00F46960"/>
    <w:rsid w:val="00F46FEA"/>
    <w:rsid w:val="00F47147"/>
    <w:rsid w:val="00F477A2"/>
    <w:rsid w:val="00F47C84"/>
    <w:rsid w:val="00F50CC5"/>
    <w:rsid w:val="00F56E54"/>
    <w:rsid w:val="00F624CD"/>
    <w:rsid w:val="00F632B7"/>
    <w:rsid w:val="00F66C66"/>
    <w:rsid w:val="00F70996"/>
    <w:rsid w:val="00F71071"/>
    <w:rsid w:val="00F7266F"/>
    <w:rsid w:val="00F756D1"/>
    <w:rsid w:val="00F76205"/>
    <w:rsid w:val="00F770D6"/>
    <w:rsid w:val="00F7726D"/>
    <w:rsid w:val="00F81672"/>
    <w:rsid w:val="00F83D58"/>
    <w:rsid w:val="00F84E78"/>
    <w:rsid w:val="00F85D5F"/>
    <w:rsid w:val="00F86797"/>
    <w:rsid w:val="00F875CD"/>
    <w:rsid w:val="00F90271"/>
    <w:rsid w:val="00F902D5"/>
    <w:rsid w:val="00F904CE"/>
    <w:rsid w:val="00FA09E5"/>
    <w:rsid w:val="00FA0D54"/>
    <w:rsid w:val="00FA6A03"/>
    <w:rsid w:val="00FA7220"/>
    <w:rsid w:val="00FB1C84"/>
    <w:rsid w:val="00FB2A1F"/>
    <w:rsid w:val="00FB3416"/>
    <w:rsid w:val="00FB3D6C"/>
    <w:rsid w:val="00FB4037"/>
    <w:rsid w:val="00FB5E88"/>
    <w:rsid w:val="00FC3874"/>
    <w:rsid w:val="00FC40E6"/>
    <w:rsid w:val="00FC7CB5"/>
    <w:rsid w:val="00FC7FF7"/>
    <w:rsid w:val="00FD018D"/>
    <w:rsid w:val="00FD0A0B"/>
    <w:rsid w:val="00FD32D9"/>
    <w:rsid w:val="00FD3EAF"/>
    <w:rsid w:val="00FD490F"/>
    <w:rsid w:val="00FD5DA4"/>
    <w:rsid w:val="00FD659E"/>
    <w:rsid w:val="00FE01A7"/>
    <w:rsid w:val="00FE12BB"/>
    <w:rsid w:val="00FE509D"/>
    <w:rsid w:val="00FE5A83"/>
    <w:rsid w:val="00FF0804"/>
    <w:rsid w:val="00FF6C37"/>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304D5"/>
  <w15:chartTrackingRefBased/>
  <w15:docId w15:val="{BF64CE73-B880-4B74-ADEA-2BDE7AEF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6085F"/>
    <w:pPr>
      <w:keepNext/>
      <w:autoSpaceDE w:val="0"/>
      <w:autoSpaceDN w:val="0"/>
      <w:spacing w:after="0" w:line="240" w:lineRule="auto"/>
      <w:outlineLvl w:val="0"/>
    </w:pPr>
    <w:rPr>
      <w:rFonts w:ascii=".VnAvant" w:eastAsia="Times New Roman" w:hAnsi=".VnAvant" w:cs=".VnAvant"/>
      <w:sz w:val="26"/>
      <w:szCs w:val="26"/>
    </w:rPr>
  </w:style>
  <w:style w:type="paragraph" w:styleId="Heading2">
    <w:name w:val="heading 2"/>
    <w:basedOn w:val="Normal"/>
    <w:next w:val="Normal"/>
    <w:link w:val="Heading2Char"/>
    <w:uiPriority w:val="99"/>
    <w:qFormat/>
    <w:rsid w:val="0006085F"/>
    <w:pPr>
      <w:keepNext/>
      <w:tabs>
        <w:tab w:val="left" w:pos="720"/>
        <w:tab w:val="left" w:pos="5760"/>
      </w:tabs>
      <w:autoSpaceDE w:val="0"/>
      <w:autoSpaceDN w:val="0"/>
      <w:spacing w:after="0" w:line="400" w:lineRule="atLeast"/>
      <w:outlineLvl w:val="1"/>
    </w:pPr>
    <w:rPr>
      <w:rFonts w:ascii=".VnAvant" w:eastAsia="Times New Roman" w:hAnsi=".VnAvant" w:cs=".VnAvant"/>
      <w:b/>
      <w:bCs/>
      <w:sz w:val="24"/>
      <w:szCs w:val="24"/>
      <w:lang w:val="en-GB"/>
    </w:rPr>
  </w:style>
  <w:style w:type="paragraph" w:styleId="Heading3">
    <w:name w:val="heading 3"/>
    <w:basedOn w:val="Normal"/>
    <w:next w:val="Normal"/>
    <w:link w:val="Heading3Char"/>
    <w:uiPriority w:val="99"/>
    <w:qFormat/>
    <w:rsid w:val="0006085F"/>
    <w:pPr>
      <w:keepNext/>
      <w:autoSpaceDE w:val="0"/>
      <w:autoSpaceDN w:val="0"/>
      <w:spacing w:after="0" w:line="240" w:lineRule="auto"/>
      <w:jc w:val="center"/>
      <w:outlineLvl w:val="2"/>
    </w:pPr>
    <w:rPr>
      <w:rFonts w:ascii=".VnTimeH" w:eastAsia="Times New Roman" w:hAnsi=".VnTimeH" w:cs=".VnTimeH"/>
      <w:b/>
      <w:bCs/>
      <w:sz w:val="32"/>
      <w:szCs w:val="32"/>
      <w:lang w:val="en-GB"/>
    </w:rPr>
  </w:style>
  <w:style w:type="paragraph" w:styleId="Heading4">
    <w:name w:val="heading 4"/>
    <w:basedOn w:val="Normal"/>
    <w:next w:val="Normal"/>
    <w:link w:val="Heading4Char"/>
    <w:uiPriority w:val="99"/>
    <w:qFormat/>
    <w:rsid w:val="0006085F"/>
    <w:pPr>
      <w:keepNext/>
      <w:tabs>
        <w:tab w:val="left" w:pos="720"/>
      </w:tabs>
      <w:autoSpaceDE w:val="0"/>
      <w:autoSpaceDN w:val="0"/>
      <w:spacing w:after="0" w:line="240" w:lineRule="auto"/>
      <w:jc w:val="center"/>
      <w:outlineLvl w:val="3"/>
    </w:pPr>
    <w:rPr>
      <w:rFonts w:ascii=".VnTimeH" w:eastAsia="Times New Roman" w:hAnsi=".VnTimeH" w:cs=".VnTimeH"/>
      <w:b/>
      <w:bCs/>
      <w:szCs w:val="28"/>
      <w:lang w:val="en-GB"/>
    </w:rPr>
  </w:style>
  <w:style w:type="paragraph" w:styleId="Heading5">
    <w:name w:val="heading 5"/>
    <w:basedOn w:val="Normal"/>
    <w:next w:val="Normal"/>
    <w:link w:val="Heading5Char"/>
    <w:uiPriority w:val="99"/>
    <w:qFormat/>
    <w:rsid w:val="0006085F"/>
    <w:pPr>
      <w:keepNext/>
      <w:autoSpaceDE w:val="0"/>
      <w:autoSpaceDN w:val="0"/>
      <w:spacing w:after="0" w:line="240" w:lineRule="auto"/>
      <w:jc w:val="center"/>
      <w:outlineLvl w:val="4"/>
    </w:pPr>
    <w:rPr>
      <w:rFonts w:ascii=".VnTimeH" w:eastAsia="Times New Roman" w:hAnsi=".VnTimeH" w:cs=".VnTimeH"/>
      <w:b/>
      <w:bCs/>
      <w:sz w:val="26"/>
      <w:szCs w:val="26"/>
      <w:lang w:val="en-GB"/>
    </w:rPr>
  </w:style>
  <w:style w:type="paragraph" w:styleId="Heading6">
    <w:name w:val="heading 6"/>
    <w:basedOn w:val="Normal"/>
    <w:next w:val="Normal"/>
    <w:link w:val="Heading6Char"/>
    <w:uiPriority w:val="99"/>
    <w:qFormat/>
    <w:rsid w:val="0006085F"/>
    <w:pPr>
      <w:keepNext/>
      <w:tabs>
        <w:tab w:val="center" w:pos="2160"/>
        <w:tab w:val="center" w:pos="7200"/>
      </w:tabs>
      <w:autoSpaceDE w:val="0"/>
      <w:autoSpaceDN w:val="0"/>
      <w:spacing w:after="0" w:line="500" w:lineRule="atLeast"/>
      <w:outlineLvl w:val="5"/>
    </w:pPr>
    <w:rPr>
      <w:rFonts w:ascii=".VnTimeH" w:eastAsia="Times New Roman" w:hAnsi=".VnTimeH" w:cs=".VnTimeH"/>
      <w:szCs w:val="28"/>
      <w:u w:val="single"/>
    </w:rPr>
  </w:style>
  <w:style w:type="paragraph" w:styleId="Heading7">
    <w:name w:val="heading 7"/>
    <w:basedOn w:val="Normal"/>
    <w:next w:val="Normal"/>
    <w:link w:val="Heading7Char"/>
    <w:uiPriority w:val="99"/>
    <w:qFormat/>
    <w:rsid w:val="0006085F"/>
    <w:pPr>
      <w:keepNext/>
      <w:tabs>
        <w:tab w:val="center" w:pos="2160"/>
        <w:tab w:val="center" w:pos="7200"/>
      </w:tabs>
      <w:autoSpaceDE w:val="0"/>
      <w:autoSpaceDN w:val="0"/>
      <w:spacing w:after="0" w:line="500" w:lineRule="atLeast"/>
      <w:outlineLvl w:val="6"/>
    </w:pPr>
    <w:rPr>
      <w:rFonts w:ascii=".VnTimeH" w:eastAsia="Times New Roman" w:hAnsi=".VnTimeH" w:cs=".VnTimeH"/>
      <w:sz w:val="24"/>
      <w:szCs w:val="24"/>
      <w:u w:val="single"/>
    </w:rPr>
  </w:style>
  <w:style w:type="paragraph" w:styleId="Heading8">
    <w:name w:val="heading 8"/>
    <w:basedOn w:val="Normal"/>
    <w:next w:val="Normal"/>
    <w:link w:val="Heading8Char"/>
    <w:uiPriority w:val="99"/>
    <w:qFormat/>
    <w:rsid w:val="0006085F"/>
    <w:pPr>
      <w:keepNext/>
      <w:autoSpaceDE w:val="0"/>
      <w:autoSpaceDN w:val="0"/>
      <w:spacing w:after="0" w:line="240" w:lineRule="auto"/>
      <w:outlineLvl w:val="7"/>
    </w:pPr>
    <w:rPr>
      <w:rFonts w:ascii=".VnAvant" w:eastAsia="Times New Roman" w:hAnsi=".VnAvant" w:cs=".VnAvant"/>
      <w:sz w:val="24"/>
      <w:szCs w:val="24"/>
    </w:rPr>
  </w:style>
  <w:style w:type="paragraph" w:styleId="Heading9">
    <w:name w:val="heading 9"/>
    <w:basedOn w:val="Normal"/>
    <w:next w:val="Normal"/>
    <w:link w:val="Heading9Char"/>
    <w:uiPriority w:val="99"/>
    <w:qFormat/>
    <w:rsid w:val="0006085F"/>
    <w:pPr>
      <w:keepNext/>
      <w:autoSpaceDE w:val="0"/>
      <w:autoSpaceDN w:val="0"/>
      <w:spacing w:after="0" w:line="240" w:lineRule="auto"/>
      <w:jc w:val="center"/>
      <w:outlineLvl w:val="8"/>
    </w:pPr>
    <w:rPr>
      <w:rFonts w:ascii=".VnAvant" w:eastAsia="Times New Roman" w:hAnsi=".VnAvant" w:cs=".VnAvan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085F"/>
    <w:rPr>
      <w:rFonts w:ascii=".VnAvant" w:eastAsia="Times New Roman" w:hAnsi=".VnAvant" w:cs=".VnAvant"/>
      <w:sz w:val="26"/>
      <w:szCs w:val="26"/>
    </w:rPr>
  </w:style>
  <w:style w:type="character" w:customStyle="1" w:styleId="Heading2Char">
    <w:name w:val="Heading 2 Char"/>
    <w:basedOn w:val="DefaultParagraphFont"/>
    <w:link w:val="Heading2"/>
    <w:uiPriority w:val="99"/>
    <w:rsid w:val="0006085F"/>
    <w:rPr>
      <w:rFonts w:ascii=".VnAvant" w:eastAsia="Times New Roman" w:hAnsi=".VnAvant" w:cs=".VnAvant"/>
      <w:b/>
      <w:bCs/>
      <w:sz w:val="24"/>
      <w:szCs w:val="24"/>
      <w:lang w:val="en-GB"/>
    </w:rPr>
  </w:style>
  <w:style w:type="character" w:customStyle="1" w:styleId="Heading3Char">
    <w:name w:val="Heading 3 Char"/>
    <w:basedOn w:val="DefaultParagraphFont"/>
    <w:link w:val="Heading3"/>
    <w:uiPriority w:val="99"/>
    <w:rsid w:val="0006085F"/>
    <w:rPr>
      <w:rFonts w:ascii=".VnTimeH" w:eastAsia="Times New Roman" w:hAnsi=".VnTimeH" w:cs=".VnTimeH"/>
      <w:b/>
      <w:bCs/>
      <w:sz w:val="32"/>
      <w:szCs w:val="32"/>
      <w:lang w:val="en-GB"/>
    </w:rPr>
  </w:style>
  <w:style w:type="character" w:customStyle="1" w:styleId="Heading4Char">
    <w:name w:val="Heading 4 Char"/>
    <w:basedOn w:val="DefaultParagraphFont"/>
    <w:link w:val="Heading4"/>
    <w:uiPriority w:val="99"/>
    <w:rsid w:val="0006085F"/>
    <w:rPr>
      <w:rFonts w:ascii=".VnTimeH" w:eastAsia="Times New Roman" w:hAnsi=".VnTimeH" w:cs=".VnTimeH"/>
      <w:b/>
      <w:bCs/>
      <w:szCs w:val="28"/>
      <w:lang w:val="en-GB"/>
    </w:rPr>
  </w:style>
  <w:style w:type="character" w:customStyle="1" w:styleId="Heading5Char">
    <w:name w:val="Heading 5 Char"/>
    <w:basedOn w:val="DefaultParagraphFont"/>
    <w:link w:val="Heading5"/>
    <w:uiPriority w:val="99"/>
    <w:rsid w:val="0006085F"/>
    <w:rPr>
      <w:rFonts w:ascii=".VnTimeH" w:eastAsia="Times New Roman" w:hAnsi=".VnTimeH" w:cs=".VnTimeH"/>
      <w:b/>
      <w:bCs/>
      <w:sz w:val="26"/>
      <w:szCs w:val="26"/>
      <w:lang w:val="en-GB"/>
    </w:rPr>
  </w:style>
  <w:style w:type="character" w:customStyle="1" w:styleId="Heading6Char">
    <w:name w:val="Heading 6 Char"/>
    <w:basedOn w:val="DefaultParagraphFont"/>
    <w:link w:val="Heading6"/>
    <w:uiPriority w:val="99"/>
    <w:rsid w:val="0006085F"/>
    <w:rPr>
      <w:rFonts w:ascii=".VnTimeH" w:eastAsia="Times New Roman" w:hAnsi=".VnTimeH" w:cs=".VnTimeH"/>
      <w:szCs w:val="28"/>
      <w:u w:val="single"/>
    </w:rPr>
  </w:style>
  <w:style w:type="character" w:customStyle="1" w:styleId="Heading7Char">
    <w:name w:val="Heading 7 Char"/>
    <w:basedOn w:val="DefaultParagraphFont"/>
    <w:link w:val="Heading7"/>
    <w:uiPriority w:val="99"/>
    <w:rsid w:val="0006085F"/>
    <w:rPr>
      <w:rFonts w:ascii=".VnTimeH" w:eastAsia="Times New Roman" w:hAnsi=".VnTimeH" w:cs=".VnTimeH"/>
      <w:sz w:val="24"/>
      <w:szCs w:val="24"/>
      <w:u w:val="single"/>
    </w:rPr>
  </w:style>
  <w:style w:type="character" w:customStyle="1" w:styleId="Heading8Char">
    <w:name w:val="Heading 8 Char"/>
    <w:basedOn w:val="DefaultParagraphFont"/>
    <w:link w:val="Heading8"/>
    <w:uiPriority w:val="99"/>
    <w:rsid w:val="0006085F"/>
    <w:rPr>
      <w:rFonts w:ascii=".VnAvant" w:eastAsia="Times New Roman" w:hAnsi=".VnAvant" w:cs=".VnAvant"/>
      <w:sz w:val="24"/>
      <w:szCs w:val="24"/>
    </w:rPr>
  </w:style>
  <w:style w:type="character" w:customStyle="1" w:styleId="Heading9Char">
    <w:name w:val="Heading 9 Char"/>
    <w:basedOn w:val="DefaultParagraphFont"/>
    <w:link w:val="Heading9"/>
    <w:uiPriority w:val="99"/>
    <w:rsid w:val="0006085F"/>
    <w:rPr>
      <w:rFonts w:ascii=".VnAvant" w:eastAsia="Times New Roman" w:hAnsi=".VnAvant" w:cs=".VnAvant"/>
      <w:b/>
      <w:bCs/>
      <w:sz w:val="24"/>
      <w:szCs w:val="24"/>
    </w:rPr>
  </w:style>
  <w:style w:type="paragraph" w:styleId="NormalWeb">
    <w:name w:val="Normal (Web)"/>
    <w:basedOn w:val="Normal"/>
    <w:uiPriority w:val="99"/>
    <w:unhideWhenUsed/>
    <w:rsid w:val="00997F73"/>
    <w:pPr>
      <w:spacing w:before="100" w:beforeAutospacing="1" w:after="100" w:afterAutospacing="1" w:line="240" w:lineRule="auto"/>
    </w:pPr>
    <w:rPr>
      <w:rFonts w:eastAsiaTheme="minorEastAsia" w:cs="Times New Roman"/>
      <w:sz w:val="24"/>
      <w:szCs w:val="24"/>
    </w:rPr>
  </w:style>
  <w:style w:type="paragraph" w:styleId="CommentText">
    <w:name w:val="annotation text"/>
    <w:basedOn w:val="Normal"/>
    <w:link w:val="CommentTextChar"/>
    <w:uiPriority w:val="99"/>
    <w:unhideWhenUsed/>
    <w:rsid w:val="00997F73"/>
    <w:pPr>
      <w:spacing w:after="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997F73"/>
    <w:rPr>
      <w:rFonts w:eastAsiaTheme="minorEastAsia" w:cs="Times New Roman"/>
      <w:sz w:val="20"/>
      <w:szCs w:val="20"/>
    </w:rPr>
  </w:style>
  <w:style w:type="character" w:customStyle="1" w:styleId="Vnbnnidung2">
    <w:name w:val="Văn bản nội dung (2)_"/>
    <w:link w:val="Vnbnnidung20"/>
    <w:uiPriority w:val="99"/>
    <w:locked/>
    <w:rsid w:val="00997F73"/>
    <w:rPr>
      <w:i/>
      <w:iCs/>
      <w:sz w:val="26"/>
      <w:szCs w:val="26"/>
    </w:rPr>
  </w:style>
  <w:style w:type="paragraph" w:customStyle="1" w:styleId="Vnbnnidung20">
    <w:name w:val="Văn bản nội dung (2)"/>
    <w:basedOn w:val="Normal"/>
    <w:link w:val="Vnbnnidung2"/>
    <w:uiPriority w:val="99"/>
    <w:rsid w:val="00997F73"/>
    <w:pPr>
      <w:widowControl w:val="0"/>
      <w:spacing w:after="80" w:line="300" w:lineRule="auto"/>
      <w:ind w:firstLine="560"/>
    </w:pPr>
    <w:rPr>
      <w:i/>
      <w:iCs/>
      <w:sz w:val="26"/>
      <w:szCs w:val="26"/>
    </w:rPr>
  </w:style>
  <w:style w:type="character" w:customStyle="1" w:styleId="Tiu3">
    <w:name w:val="Tiêu đề #3_"/>
    <w:link w:val="Tiu30"/>
    <w:uiPriority w:val="99"/>
    <w:locked/>
    <w:rsid w:val="00997F73"/>
    <w:rPr>
      <w:sz w:val="26"/>
      <w:szCs w:val="26"/>
    </w:rPr>
  </w:style>
  <w:style w:type="paragraph" w:customStyle="1" w:styleId="Tiu30">
    <w:name w:val="Tiêu đề #3"/>
    <w:basedOn w:val="Normal"/>
    <w:link w:val="Tiu3"/>
    <w:uiPriority w:val="99"/>
    <w:rsid w:val="00997F73"/>
    <w:pPr>
      <w:widowControl w:val="0"/>
      <w:spacing w:after="170" w:line="300" w:lineRule="auto"/>
      <w:ind w:firstLine="280"/>
      <w:outlineLvl w:val="2"/>
    </w:pPr>
    <w:rPr>
      <w:sz w:val="26"/>
      <w:szCs w:val="26"/>
    </w:rPr>
  </w:style>
  <w:style w:type="character" w:customStyle="1" w:styleId="Vnbnnidung3">
    <w:name w:val="Văn bản nội dung (3)_"/>
    <w:link w:val="Vnbnnidung30"/>
    <w:uiPriority w:val="99"/>
    <w:locked/>
    <w:rsid w:val="00997F73"/>
  </w:style>
  <w:style w:type="paragraph" w:customStyle="1" w:styleId="Vnbnnidung30">
    <w:name w:val="Văn bản nội dung (3)"/>
    <w:basedOn w:val="Normal"/>
    <w:link w:val="Vnbnnidung3"/>
    <w:uiPriority w:val="99"/>
    <w:rsid w:val="00997F73"/>
    <w:pPr>
      <w:widowControl w:val="0"/>
      <w:spacing w:after="0" w:line="240" w:lineRule="auto"/>
    </w:pPr>
  </w:style>
  <w:style w:type="character" w:styleId="CommentReference">
    <w:name w:val="annotation reference"/>
    <w:basedOn w:val="DefaultParagraphFont"/>
    <w:uiPriority w:val="99"/>
    <w:semiHidden/>
    <w:unhideWhenUsed/>
    <w:rsid w:val="00997F73"/>
    <w:rPr>
      <w:sz w:val="16"/>
      <w:szCs w:val="16"/>
    </w:rPr>
  </w:style>
  <w:style w:type="paragraph" w:styleId="BalloonText">
    <w:name w:val="Balloon Text"/>
    <w:basedOn w:val="Normal"/>
    <w:link w:val="BalloonTextChar"/>
    <w:uiPriority w:val="99"/>
    <w:semiHidden/>
    <w:unhideWhenUsed/>
    <w:rsid w:val="00997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F73"/>
    <w:rPr>
      <w:rFonts w:ascii="Segoe UI" w:hAnsi="Segoe UI" w:cs="Segoe UI"/>
      <w:sz w:val="18"/>
      <w:szCs w:val="18"/>
    </w:rPr>
  </w:style>
  <w:style w:type="paragraph" w:styleId="ListParagraph">
    <w:name w:val="List Paragraph"/>
    <w:basedOn w:val="Normal"/>
    <w:uiPriority w:val="34"/>
    <w:qFormat/>
    <w:rsid w:val="002F3484"/>
    <w:pPr>
      <w:ind w:left="720"/>
      <w:contextualSpacing/>
    </w:pPr>
  </w:style>
  <w:style w:type="paragraph" w:styleId="Header">
    <w:name w:val="header"/>
    <w:basedOn w:val="Normal"/>
    <w:link w:val="HeaderChar"/>
    <w:uiPriority w:val="99"/>
    <w:unhideWhenUsed/>
    <w:rsid w:val="005D1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4FA"/>
  </w:style>
  <w:style w:type="paragraph" w:styleId="Footer">
    <w:name w:val="footer"/>
    <w:basedOn w:val="Normal"/>
    <w:link w:val="FooterChar"/>
    <w:uiPriority w:val="99"/>
    <w:unhideWhenUsed/>
    <w:rsid w:val="005D1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4FA"/>
  </w:style>
  <w:style w:type="paragraph" w:styleId="CommentSubject">
    <w:name w:val="annotation subject"/>
    <w:basedOn w:val="CommentText"/>
    <w:next w:val="CommentText"/>
    <w:link w:val="CommentSubjectChar"/>
    <w:uiPriority w:val="99"/>
    <w:semiHidden/>
    <w:unhideWhenUsed/>
    <w:rsid w:val="00561C14"/>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561C14"/>
    <w:rPr>
      <w:rFonts w:eastAsiaTheme="minorEastAsia" w:cs="Times New Roman"/>
      <w:b/>
      <w:bCs/>
      <w:sz w:val="20"/>
      <w:szCs w:val="20"/>
    </w:rPr>
  </w:style>
  <w:style w:type="paragraph" w:styleId="Revision">
    <w:name w:val="Revision"/>
    <w:hidden/>
    <w:uiPriority w:val="99"/>
    <w:semiHidden/>
    <w:rsid w:val="00561C14"/>
    <w:pPr>
      <w:spacing w:after="0" w:line="240" w:lineRule="auto"/>
    </w:pPr>
  </w:style>
  <w:style w:type="character" w:styleId="PageNumber">
    <w:name w:val="page number"/>
    <w:basedOn w:val="DefaultParagraphFont"/>
    <w:uiPriority w:val="99"/>
    <w:rsid w:val="0006085F"/>
  </w:style>
  <w:style w:type="paragraph" w:styleId="Caption">
    <w:name w:val="caption"/>
    <w:basedOn w:val="Normal"/>
    <w:next w:val="Normal"/>
    <w:uiPriority w:val="99"/>
    <w:qFormat/>
    <w:rsid w:val="0006085F"/>
    <w:pPr>
      <w:tabs>
        <w:tab w:val="left" w:pos="720"/>
      </w:tabs>
      <w:autoSpaceDE w:val="0"/>
      <w:autoSpaceDN w:val="0"/>
      <w:spacing w:after="0" w:line="240" w:lineRule="auto"/>
      <w:jc w:val="center"/>
    </w:pPr>
    <w:rPr>
      <w:rFonts w:ascii=".VnTimeH" w:eastAsia="Times New Roman" w:hAnsi=".VnTimeH" w:cs=".VnTimeH"/>
      <w:b/>
      <w:bCs/>
      <w:sz w:val="32"/>
      <w:szCs w:val="32"/>
      <w:lang w:val="en-GB"/>
    </w:rPr>
  </w:style>
  <w:style w:type="paragraph" w:styleId="BodyText">
    <w:name w:val="Body Text"/>
    <w:basedOn w:val="Normal"/>
    <w:link w:val="BodyTextChar"/>
    <w:uiPriority w:val="99"/>
    <w:rsid w:val="0006085F"/>
    <w:pPr>
      <w:tabs>
        <w:tab w:val="left" w:pos="720"/>
      </w:tabs>
      <w:autoSpaceDE w:val="0"/>
      <w:autoSpaceDN w:val="0"/>
      <w:spacing w:after="0" w:line="240" w:lineRule="auto"/>
      <w:jc w:val="center"/>
    </w:pPr>
    <w:rPr>
      <w:rFonts w:ascii=".VnTimeH" w:eastAsia="Times New Roman" w:hAnsi=".VnTimeH" w:cs=".VnTimeH"/>
      <w:b/>
      <w:bCs/>
      <w:sz w:val="32"/>
      <w:szCs w:val="32"/>
      <w:lang w:val="en-GB"/>
    </w:rPr>
  </w:style>
  <w:style w:type="character" w:customStyle="1" w:styleId="BodyTextChar">
    <w:name w:val="Body Text Char"/>
    <w:basedOn w:val="DefaultParagraphFont"/>
    <w:link w:val="BodyText"/>
    <w:uiPriority w:val="99"/>
    <w:rsid w:val="0006085F"/>
    <w:rPr>
      <w:rFonts w:ascii=".VnTimeH" w:eastAsia="Times New Roman" w:hAnsi=".VnTimeH" w:cs=".VnTimeH"/>
      <w:b/>
      <w:bCs/>
      <w:sz w:val="32"/>
      <w:szCs w:val="32"/>
      <w:lang w:val="en-GB"/>
    </w:rPr>
  </w:style>
  <w:style w:type="paragraph" w:styleId="BodyText2">
    <w:name w:val="Body Text 2"/>
    <w:basedOn w:val="Normal"/>
    <w:link w:val="BodyText2Char"/>
    <w:uiPriority w:val="99"/>
    <w:rsid w:val="0006085F"/>
    <w:pPr>
      <w:tabs>
        <w:tab w:val="left" w:pos="720"/>
      </w:tabs>
      <w:autoSpaceDE w:val="0"/>
      <w:autoSpaceDN w:val="0"/>
      <w:spacing w:after="0" w:line="400" w:lineRule="atLeast"/>
    </w:pPr>
    <w:rPr>
      <w:rFonts w:ascii=".VnAvant" w:eastAsia="Times New Roman" w:hAnsi=".VnAvant" w:cs=".VnAvant"/>
      <w:b/>
      <w:bCs/>
      <w:sz w:val="24"/>
      <w:szCs w:val="24"/>
    </w:rPr>
  </w:style>
  <w:style w:type="character" w:customStyle="1" w:styleId="BodyText2Char">
    <w:name w:val="Body Text 2 Char"/>
    <w:basedOn w:val="DefaultParagraphFont"/>
    <w:link w:val="BodyText2"/>
    <w:uiPriority w:val="99"/>
    <w:rsid w:val="0006085F"/>
    <w:rPr>
      <w:rFonts w:ascii=".VnAvant" w:eastAsia="Times New Roman" w:hAnsi=".VnAvant" w:cs=".VnAvant"/>
      <w:b/>
      <w:bCs/>
      <w:sz w:val="24"/>
      <w:szCs w:val="24"/>
    </w:rPr>
  </w:style>
  <w:style w:type="character" w:customStyle="1" w:styleId="Bodytext465pt">
    <w:name w:val="Body text (4) + 6.5 pt"/>
    <w:aliases w:val="Not Italic,Spacing 0 pt9"/>
    <w:basedOn w:val="DefaultParagraphFont"/>
    <w:rsid w:val="001D2DF7"/>
    <w:rPr>
      <w:rFonts w:ascii="Arial" w:hAnsi="Arial" w:cs="Arial"/>
      <w:i/>
      <w:iCs/>
      <w:spacing w:val="0"/>
      <w:sz w:val="13"/>
      <w:szCs w:val="13"/>
      <w:u w:val="none"/>
    </w:rPr>
  </w:style>
  <w:style w:type="character" w:customStyle="1" w:styleId="Bodytext0">
    <w:name w:val="Body text_"/>
    <w:basedOn w:val="DefaultParagraphFont"/>
    <w:link w:val="Bodytext1"/>
    <w:locked/>
    <w:rsid w:val="00C44EA1"/>
    <w:rPr>
      <w:rFonts w:ascii="Arial" w:hAnsi="Arial" w:cs="Arial"/>
      <w:sz w:val="19"/>
      <w:szCs w:val="19"/>
      <w:shd w:val="clear" w:color="auto" w:fill="FFFFFF"/>
    </w:rPr>
  </w:style>
  <w:style w:type="paragraph" w:customStyle="1" w:styleId="Bodytext1">
    <w:name w:val="Body text1"/>
    <w:basedOn w:val="Normal"/>
    <w:link w:val="Bodytext0"/>
    <w:rsid w:val="00C44EA1"/>
    <w:pPr>
      <w:widowControl w:val="0"/>
      <w:shd w:val="clear" w:color="auto" w:fill="FFFFFF"/>
      <w:spacing w:after="1440" w:line="240" w:lineRule="atLeast"/>
      <w:jc w:val="center"/>
    </w:pPr>
    <w:rPr>
      <w:rFonts w:ascii="Arial" w:hAnsi="Arial" w:cs="Arial"/>
      <w:sz w:val="19"/>
      <w:szCs w:val="19"/>
    </w:rPr>
  </w:style>
  <w:style w:type="paragraph" w:styleId="BodyTextIndent">
    <w:name w:val="Body Text Indent"/>
    <w:basedOn w:val="Normal"/>
    <w:link w:val="BodyTextIndentChar"/>
    <w:uiPriority w:val="99"/>
    <w:unhideWhenUsed/>
    <w:rsid w:val="00535956"/>
    <w:pPr>
      <w:spacing w:after="120"/>
      <w:ind w:left="360"/>
    </w:pPr>
  </w:style>
  <w:style w:type="character" w:customStyle="1" w:styleId="BodyTextIndentChar">
    <w:name w:val="Body Text Indent Char"/>
    <w:basedOn w:val="DefaultParagraphFont"/>
    <w:link w:val="BodyTextIndent"/>
    <w:uiPriority w:val="99"/>
    <w:rsid w:val="00535956"/>
  </w:style>
  <w:style w:type="paragraph" w:styleId="BodyTextIndent2">
    <w:name w:val="Body Text Indent 2"/>
    <w:basedOn w:val="Normal"/>
    <w:link w:val="BodyTextIndent2Char"/>
    <w:uiPriority w:val="99"/>
    <w:semiHidden/>
    <w:unhideWhenUsed/>
    <w:rsid w:val="00A26F78"/>
    <w:pPr>
      <w:spacing w:after="120" w:line="480" w:lineRule="auto"/>
      <w:ind w:left="360"/>
    </w:pPr>
  </w:style>
  <w:style w:type="character" w:customStyle="1" w:styleId="BodyTextIndent2Char">
    <w:name w:val="Body Text Indent 2 Char"/>
    <w:basedOn w:val="DefaultParagraphFont"/>
    <w:link w:val="BodyTextIndent2"/>
    <w:uiPriority w:val="99"/>
    <w:semiHidden/>
    <w:rsid w:val="00A26F78"/>
  </w:style>
  <w:style w:type="paragraph" w:styleId="TOCHeading">
    <w:name w:val="TOC Heading"/>
    <w:basedOn w:val="Heading1"/>
    <w:next w:val="Normal"/>
    <w:uiPriority w:val="39"/>
    <w:unhideWhenUsed/>
    <w:qFormat/>
    <w:rsid w:val="00A939BD"/>
    <w:pPr>
      <w:keepLines/>
      <w:autoSpaceDE/>
      <w:autoSpaceDN/>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E97D9A"/>
    <w:pPr>
      <w:tabs>
        <w:tab w:val="right" w:leader="dot" w:pos="9062"/>
      </w:tabs>
      <w:spacing w:before="120" w:after="120" w:line="240" w:lineRule="auto"/>
      <w:ind w:left="90"/>
    </w:pPr>
  </w:style>
  <w:style w:type="character" w:styleId="Hyperlink">
    <w:name w:val="Hyperlink"/>
    <w:basedOn w:val="DefaultParagraphFont"/>
    <w:uiPriority w:val="99"/>
    <w:unhideWhenUsed/>
    <w:rsid w:val="00A939BD"/>
    <w:rPr>
      <w:color w:val="0563C1" w:themeColor="hyperlink"/>
      <w:u w:val="single"/>
    </w:rPr>
  </w:style>
  <w:style w:type="paragraph" w:styleId="TOC2">
    <w:name w:val="toc 2"/>
    <w:basedOn w:val="Normal"/>
    <w:next w:val="Normal"/>
    <w:autoRedefine/>
    <w:uiPriority w:val="39"/>
    <w:unhideWhenUsed/>
    <w:rsid w:val="0061373F"/>
    <w:pPr>
      <w:tabs>
        <w:tab w:val="right" w:leader="dot" w:pos="9089"/>
      </w:tabs>
      <w:spacing w:after="100"/>
    </w:pPr>
  </w:style>
  <w:style w:type="paragraph" w:styleId="TOC3">
    <w:name w:val="toc 3"/>
    <w:basedOn w:val="Normal"/>
    <w:next w:val="Normal"/>
    <w:autoRedefine/>
    <w:uiPriority w:val="39"/>
    <w:unhideWhenUsed/>
    <w:rsid w:val="00817393"/>
    <w:pPr>
      <w:tabs>
        <w:tab w:val="right" w:leader="dot" w:pos="9062"/>
      </w:tabs>
      <w:spacing w:after="100"/>
    </w:pPr>
  </w:style>
  <w:style w:type="paragraph" w:customStyle="1" w:styleId="NormalLatinArial">
    <w:name w:val="Normal + (Latin) Arial"/>
    <w:aliases w:val="(Asian) Times New Roman,(Complex) Arial,(Latin) 14 ..."/>
    <w:basedOn w:val="Normal"/>
    <w:rsid w:val="00A52F35"/>
    <w:pPr>
      <w:spacing w:after="200" w:line="276" w:lineRule="auto"/>
      <w:ind w:firstLine="284"/>
      <w:jc w:val="both"/>
    </w:pPr>
    <w:rPr>
      <w:rFonts w:ascii=".VnTime" w:eastAsia="Calibri" w:hAnsi=".VnTime" w:cs="Times New Roman"/>
      <w:szCs w:val="28"/>
    </w:rPr>
  </w:style>
  <w:style w:type="paragraph" w:styleId="TOC4">
    <w:name w:val="toc 4"/>
    <w:basedOn w:val="Normal"/>
    <w:next w:val="Normal"/>
    <w:autoRedefine/>
    <w:uiPriority w:val="39"/>
    <w:unhideWhenUsed/>
    <w:rsid w:val="003E0007"/>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3E0007"/>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3E0007"/>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3E0007"/>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3E0007"/>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3E0007"/>
    <w:pPr>
      <w:spacing w:after="100"/>
      <w:ind w:left="1760"/>
    </w:pPr>
    <w:rPr>
      <w:rFonts w:asciiTheme="minorHAnsi" w:eastAsiaTheme="minorEastAsia" w:hAnsiTheme="minorHAnsi"/>
      <w:sz w:val="22"/>
    </w:rPr>
  </w:style>
  <w:style w:type="character" w:customStyle="1" w:styleId="BodytextItalic">
    <w:name w:val="Body text + Italic"/>
    <w:basedOn w:val="Bodytext0"/>
    <w:rsid w:val="00630C42"/>
    <w:rPr>
      <w:rFonts w:ascii="Arial" w:hAnsi="Arial" w:cs="Arial"/>
      <w:i/>
      <w:iCs/>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8420">
      <w:bodyDiv w:val="1"/>
      <w:marLeft w:val="0"/>
      <w:marRight w:val="0"/>
      <w:marTop w:val="0"/>
      <w:marBottom w:val="0"/>
      <w:divBdr>
        <w:top w:val="none" w:sz="0" w:space="0" w:color="auto"/>
        <w:left w:val="none" w:sz="0" w:space="0" w:color="auto"/>
        <w:bottom w:val="none" w:sz="0" w:space="0" w:color="auto"/>
        <w:right w:val="none" w:sz="0" w:space="0" w:color="auto"/>
      </w:divBdr>
    </w:div>
    <w:div w:id="87195630">
      <w:bodyDiv w:val="1"/>
      <w:marLeft w:val="0"/>
      <w:marRight w:val="0"/>
      <w:marTop w:val="0"/>
      <w:marBottom w:val="0"/>
      <w:divBdr>
        <w:top w:val="none" w:sz="0" w:space="0" w:color="auto"/>
        <w:left w:val="none" w:sz="0" w:space="0" w:color="auto"/>
        <w:bottom w:val="none" w:sz="0" w:space="0" w:color="auto"/>
        <w:right w:val="none" w:sz="0" w:space="0" w:color="auto"/>
      </w:divBdr>
    </w:div>
    <w:div w:id="293603773">
      <w:bodyDiv w:val="1"/>
      <w:marLeft w:val="0"/>
      <w:marRight w:val="0"/>
      <w:marTop w:val="0"/>
      <w:marBottom w:val="0"/>
      <w:divBdr>
        <w:top w:val="none" w:sz="0" w:space="0" w:color="auto"/>
        <w:left w:val="none" w:sz="0" w:space="0" w:color="auto"/>
        <w:bottom w:val="none" w:sz="0" w:space="0" w:color="auto"/>
        <w:right w:val="none" w:sz="0" w:space="0" w:color="auto"/>
      </w:divBdr>
    </w:div>
    <w:div w:id="451362849">
      <w:bodyDiv w:val="1"/>
      <w:marLeft w:val="0"/>
      <w:marRight w:val="0"/>
      <w:marTop w:val="0"/>
      <w:marBottom w:val="0"/>
      <w:divBdr>
        <w:top w:val="none" w:sz="0" w:space="0" w:color="auto"/>
        <w:left w:val="none" w:sz="0" w:space="0" w:color="auto"/>
        <w:bottom w:val="none" w:sz="0" w:space="0" w:color="auto"/>
        <w:right w:val="none" w:sz="0" w:space="0" w:color="auto"/>
      </w:divBdr>
    </w:div>
    <w:div w:id="1186485488">
      <w:bodyDiv w:val="1"/>
      <w:marLeft w:val="0"/>
      <w:marRight w:val="0"/>
      <w:marTop w:val="0"/>
      <w:marBottom w:val="0"/>
      <w:divBdr>
        <w:top w:val="none" w:sz="0" w:space="0" w:color="auto"/>
        <w:left w:val="none" w:sz="0" w:space="0" w:color="auto"/>
        <w:bottom w:val="none" w:sz="0" w:space="0" w:color="auto"/>
        <w:right w:val="none" w:sz="0" w:space="0" w:color="auto"/>
      </w:divBdr>
    </w:div>
    <w:div w:id="1211259020">
      <w:bodyDiv w:val="1"/>
      <w:marLeft w:val="0"/>
      <w:marRight w:val="0"/>
      <w:marTop w:val="0"/>
      <w:marBottom w:val="0"/>
      <w:divBdr>
        <w:top w:val="none" w:sz="0" w:space="0" w:color="auto"/>
        <w:left w:val="none" w:sz="0" w:space="0" w:color="auto"/>
        <w:bottom w:val="none" w:sz="0" w:space="0" w:color="auto"/>
        <w:right w:val="none" w:sz="0" w:space="0" w:color="auto"/>
      </w:divBdr>
    </w:div>
    <w:div w:id="1233813197">
      <w:bodyDiv w:val="1"/>
      <w:marLeft w:val="0"/>
      <w:marRight w:val="0"/>
      <w:marTop w:val="0"/>
      <w:marBottom w:val="0"/>
      <w:divBdr>
        <w:top w:val="none" w:sz="0" w:space="0" w:color="auto"/>
        <w:left w:val="none" w:sz="0" w:space="0" w:color="auto"/>
        <w:bottom w:val="none" w:sz="0" w:space="0" w:color="auto"/>
        <w:right w:val="none" w:sz="0" w:space="0" w:color="auto"/>
      </w:divBdr>
    </w:div>
    <w:div w:id="1269389160">
      <w:bodyDiv w:val="1"/>
      <w:marLeft w:val="0"/>
      <w:marRight w:val="0"/>
      <w:marTop w:val="0"/>
      <w:marBottom w:val="0"/>
      <w:divBdr>
        <w:top w:val="none" w:sz="0" w:space="0" w:color="auto"/>
        <w:left w:val="none" w:sz="0" w:space="0" w:color="auto"/>
        <w:bottom w:val="none" w:sz="0" w:space="0" w:color="auto"/>
        <w:right w:val="none" w:sz="0" w:space="0" w:color="auto"/>
      </w:divBdr>
    </w:div>
    <w:div w:id="1775664764">
      <w:bodyDiv w:val="1"/>
      <w:marLeft w:val="0"/>
      <w:marRight w:val="0"/>
      <w:marTop w:val="0"/>
      <w:marBottom w:val="0"/>
      <w:divBdr>
        <w:top w:val="none" w:sz="0" w:space="0" w:color="auto"/>
        <w:left w:val="none" w:sz="0" w:space="0" w:color="auto"/>
        <w:bottom w:val="none" w:sz="0" w:space="0" w:color="auto"/>
        <w:right w:val="none" w:sz="0" w:space="0" w:color="auto"/>
      </w:divBdr>
    </w:div>
    <w:div w:id="1843161003">
      <w:bodyDiv w:val="1"/>
      <w:marLeft w:val="0"/>
      <w:marRight w:val="0"/>
      <w:marTop w:val="0"/>
      <w:marBottom w:val="0"/>
      <w:divBdr>
        <w:top w:val="none" w:sz="0" w:space="0" w:color="auto"/>
        <w:left w:val="none" w:sz="0" w:space="0" w:color="auto"/>
        <w:bottom w:val="none" w:sz="0" w:space="0" w:color="auto"/>
        <w:right w:val="none" w:sz="0" w:space="0" w:color="auto"/>
      </w:divBdr>
    </w:div>
    <w:div w:id="1918246191">
      <w:bodyDiv w:val="1"/>
      <w:marLeft w:val="0"/>
      <w:marRight w:val="0"/>
      <w:marTop w:val="0"/>
      <w:marBottom w:val="0"/>
      <w:divBdr>
        <w:top w:val="none" w:sz="0" w:space="0" w:color="auto"/>
        <w:left w:val="none" w:sz="0" w:space="0" w:color="auto"/>
        <w:bottom w:val="none" w:sz="0" w:space="0" w:color="auto"/>
        <w:right w:val="none" w:sz="0" w:space="0" w:color="auto"/>
      </w:divBdr>
    </w:div>
    <w:div w:id="2114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2205-B556-46BF-B4D4-8BE12E6E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57</Pages>
  <Words>15727</Words>
  <Characters>89646</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Tien</cp:lastModifiedBy>
  <cp:revision>26</cp:revision>
  <cp:lastPrinted>2023-07-10T02:54:00Z</cp:lastPrinted>
  <dcterms:created xsi:type="dcterms:W3CDTF">2023-07-01T00:27:00Z</dcterms:created>
  <dcterms:modified xsi:type="dcterms:W3CDTF">2023-07-10T03:23:00Z</dcterms:modified>
</cp:coreProperties>
</file>