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459" w:type="dxa"/>
        <w:jc w:val="center"/>
        <w:tblLook w:val="01E0" w:firstRow="1" w:lastRow="1" w:firstColumn="1" w:lastColumn="1" w:noHBand="0" w:noVBand="0"/>
      </w:tblPr>
      <w:tblGrid>
        <w:gridCol w:w="6804"/>
        <w:gridCol w:w="7655"/>
      </w:tblGrid>
      <w:tr w:rsidR="004921EB" w:rsidRPr="00570EC8" w14:paraId="438392DC" w14:textId="77777777" w:rsidTr="00DB0C02">
        <w:trPr>
          <w:jc w:val="center"/>
        </w:trPr>
        <w:tc>
          <w:tcPr>
            <w:tcW w:w="6804" w:type="dxa"/>
          </w:tcPr>
          <w:p w14:paraId="6062FA51" w14:textId="77777777" w:rsidR="004921EB" w:rsidRPr="00570EC8" w:rsidRDefault="004921EB" w:rsidP="00E73E49">
            <w:pPr>
              <w:ind w:left="-57" w:right="-57"/>
              <w:jc w:val="center"/>
              <w:rPr>
                <w:sz w:val="26"/>
                <w:szCs w:val="26"/>
                <w:lang w:val="en-US"/>
              </w:rPr>
            </w:pPr>
            <w:r w:rsidRPr="00570EC8">
              <w:rPr>
                <w:sz w:val="26"/>
                <w:szCs w:val="26"/>
                <w:lang w:val="en-US"/>
              </w:rPr>
              <w:t xml:space="preserve">BỘ </w:t>
            </w:r>
            <w:r>
              <w:rPr>
                <w:sz w:val="26"/>
                <w:szCs w:val="26"/>
                <w:lang w:val="en-US"/>
              </w:rPr>
              <w:t>NÔNG NGHIỆP</w:t>
            </w:r>
            <w:r w:rsidRPr="00570EC8">
              <w:rPr>
                <w:sz w:val="26"/>
                <w:szCs w:val="26"/>
                <w:lang w:val="en-US"/>
              </w:rPr>
              <w:t xml:space="preserve"> VÀ MÔI TRƯỜNG</w:t>
            </w:r>
          </w:p>
          <w:p w14:paraId="5029CD64" w14:textId="31A599F7" w:rsidR="004921EB" w:rsidRPr="002B0068" w:rsidRDefault="002B0068" w:rsidP="00E73E49">
            <w:pPr>
              <w:ind w:left="-57" w:right="-57"/>
              <w:jc w:val="center"/>
              <w:rPr>
                <w:sz w:val="26"/>
                <w:szCs w:val="26"/>
              </w:rPr>
            </w:pPr>
            <w:r>
              <w:rPr>
                <w:b/>
                <w:spacing w:val="-10"/>
                <w:sz w:val="26"/>
                <w:szCs w:val="26"/>
              </w:rPr>
              <w:t>VỤ TỔ CHỨC CÁN BỘ</w:t>
            </w:r>
          </w:p>
        </w:tc>
        <w:tc>
          <w:tcPr>
            <w:tcW w:w="7655" w:type="dxa"/>
          </w:tcPr>
          <w:p w14:paraId="6EB9589B" w14:textId="77777777" w:rsidR="004921EB" w:rsidRPr="001452BB" w:rsidRDefault="004921EB" w:rsidP="00E73E49">
            <w:pPr>
              <w:ind w:left="-57" w:right="-57"/>
              <w:jc w:val="center"/>
              <w:rPr>
                <w:b/>
                <w:spacing w:val="-10"/>
                <w:sz w:val="26"/>
                <w:szCs w:val="26"/>
                <w:lang w:val="en-US"/>
              </w:rPr>
            </w:pPr>
            <w:r w:rsidRPr="001452BB">
              <w:rPr>
                <w:b/>
                <w:spacing w:val="-10"/>
                <w:sz w:val="26"/>
                <w:szCs w:val="26"/>
                <w:lang w:val="en-US"/>
              </w:rPr>
              <w:t>CỘNG HÒA XÃ HỘI CHỦ NGHĨA VIỆT NAM</w:t>
            </w:r>
          </w:p>
          <w:p w14:paraId="578925FF" w14:textId="77777777" w:rsidR="004921EB" w:rsidRPr="00570EC8" w:rsidRDefault="004921EB" w:rsidP="00E73E49">
            <w:pPr>
              <w:ind w:left="-57" w:right="-57"/>
              <w:jc w:val="center"/>
              <w:rPr>
                <w:sz w:val="26"/>
                <w:szCs w:val="26"/>
                <w:lang w:val="en-US"/>
              </w:rPr>
            </w:pPr>
            <w:r w:rsidRPr="00570EC8">
              <w:rPr>
                <w:b/>
                <w:sz w:val="28"/>
                <w:szCs w:val="26"/>
                <w:lang w:val="en-US"/>
              </w:rPr>
              <w:t>Độc lập - Tự do - Hạnh phúc</w:t>
            </w:r>
          </w:p>
        </w:tc>
      </w:tr>
      <w:tr w:rsidR="004921EB" w:rsidRPr="00570EC8" w14:paraId="519CC206" w14:textId="77777777" w:rsidTr="00DB0C02">
        <w:trPr>
          <w:jc w:val="center"/>
        </w:trPr>
        <w:tc>
          <w:tcPr>
            <w:tcW w:w="6804" w:type="dxa"/>
          </w:tcPr>
          <w:p w14:paraId="29A5D8FE" w14:textId="17ADD720" w:rsidR="004921EB" w:rsidRPr="00894904" w:rsidRDefault="002E244D" w:rsidP="002B0068">
            <w:pPr>
              <w:spacing w:before="240" w:after="120"/>
              <w:jc w:val="center"/>
              <w:rPr>
                <w:sz w:val="26"/>
                <w:szCs w:val="26"/>
                <w:lang w:val="en-US"/>
              </w:rPr>
            </w:pPr>
            <w:r>
              <w:rPr>
                <w:noProof/>
                <w:sz w:val="26"/>
                <w:szCs w:val="26"/>
                <w:lang w:val="en-US" w:eastAsia="en-US"/>
              </w:rPr>
              <mc:AlternateContent>
                <mc:Choice Requires="wps">
                  <w:drawing>
                    <wp:anchor distT="0" distB="0" distL="114300" distR="114300" simplePos="0" relativeHeight="251657216" behindDoc="0" locked="0" layoutInCell="1" allowOverlap="1" wp14:anchorId="1AEC5F86" wp14:editId="765F7D21">
                      <wp:simplePos x="0" y="0"/>
                      <wp:positionH relativeFrom="column">
                        <wp:posOffset>1518920</wp:posOffset>
                      </wp:positionH>
                      <wp:positionV relativeFrom="paragraph">
                        <wp:posOffset>34290</wp:posOffset>
                      </wp:positionV>
                      <wp:extent cx="11430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C6086"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6pt,2.7pt" to="209.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"/>
                  </w:pict>
                </mc:Fallback>
              </mc:AlternateContent>
            </w:r>
          </w:p>
        </w:tc>
        <w:tc>
          <w:tcPr>
            <w:tcW w:w="7655" w:type="dxa"/>
          </w:tcPr>
          <w:p w14:paraId="5A823E4C" w14:textId="1D55374D" w:rsidR="004921EB" w:rsidRPr="00570EC8" w:rsidRDefault="002E244D" w:rsidP="00700555">
            <w:pPr>
              <w:spacing w:before="240" w:after="120"/>
              <w:jc w:val="center"/>
              <w:rPr>
                <w:b/>
                <w:sz w:val="26"/>
                <w:szCs w:val="26"/>
                <w:lang w:val="en-US"/>
              </w:rPr>
            </w:pPr>
            <w:r>
              <w:rPr>
                <w:i/>
                <w:noProof/>
                <w:sz w:val="26"/>
                <w:szCs w:val="26"/>
                <w:lang w:val="en-US" w:eastAsia="en-US"/>
              </w:rPr>
              <mc:AlternateContent>
                <mc:Choice Requires="wps">
                  <w:drawing>
                    <wp:anchor distT="0" distB="0" distL="114300" distR="114300" simplePos="0" relativeHeight="251658240" behindDoc="0" locked="0" layoutInCell="1" allowOverlap="1" wp14:anchorId="79195917" wp14:editId="41773ACD">
                      <wp:simplePos x="0" y="0"/>
                      <wp:positionH relativeFrom="column">
                        <wp:posOffset>1303655</wp:posOffset>
                      </wp:positionH>
                      <wp:positionV relativeFrom="paragraph">
                        <wp:posOffset>26670</wp:posOffset>
                      </wp:positionV>
                      <wp:extent cx="2143125"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E8E017" id="_x0000_t32" coordsize="21600,21600" o:spt="32" o:oned="t" path="m,l21600,21600e" filled="f">
                      <v:path arrowok="t" fillok="f" o:connecttype="none"/>
                      <o:lock v:ext="edit" shapetype="t"/>
                    </v:shapetype>
                    <v:shape id="AutoShape 3" o:spid="_x0000_s1026" type="#_x0000_t32" style="position:absolute;margin-left:102.65pt;margin-top:2.1pt;width:168.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"/>
                  </w:pict>
                </mc:Fallback>
              </mc:AlternateContent>
            </w:r>
            <w:r w:rsidR="004921EB" w:rsidRPr="00570EC8">
              <w:rPr>
                <w:i/>
                <w:sz w:val="28"/>
                <w:szCs w:val="26"/>
                <w:lang w:val="en-US"/>
              </w:rPr>
              <w:t xml:space="preserve">Hà Nội, ngày </w:t>
            </w:r>
            <w:r w:rsidR="00BF3083">
              <w:rPr>
                <w:i/>
                <w:sz w:val="28"/>
                <w:szCs w:val="26"/>
                <w:lang w:val="en-US"/>
              </w:rPr>
              <w:t xml:space="preserve">       </w:t>
            </w:r>
            <w:r w:rsidR="004921EB" w:rsidRPr="00570EC8">
              <w:rPr>
                <w:i/>
                <w:sz w:val="28"/>
                <w:szCs w:val="26"/>
                <w:lang w:val="en-US"/>
              </w:rPr>
              <w:t xml:space="preserve"> tháng </w:t>
            </w:r>
            <w:r w:rsidR="00087AA8">
              <w:rPr>
                <w:i/>
                <w:sz w:val="28"/>
                <w:szCs w:val="26"/>
                <w:lang w:val="en-US"/>
              </w:rPr>
              <w:t>9</w:t>
            </w:r>
            <w:r w:rsidR="004921EB">
              <w:rPr>
                <w:i/>
                <w:sz w:val="28"/>
                <w:szCs w:val="26"/>
                <w:lang w:val="en-US"/>
              </w:rPr>
              <w:t xml:space="preserve"> </w:t>
            </w:r>
            <w:r w:rsidR="004921EB" w:rsidRPr="00570EC8">
              <w:rPr>
                <w:i/>
                <w:sz w:val="28"/>
                <w:szCs w:val="26"/>
                <w:lang w:val="en-US"/>
              </w:rPr>
              <w:t>năm 202</w:t>
            </w:r>
            <w:r w:rsidR="004921EB">
              <w:rPr>
                <w:i/>
                <w:sz w:val="28"/>
                <w:szCs w:val="26"/>
                <w:lang w:val="en-US"/>
              </w:rPr>
              <w:t>6</w:t>
            </w:r>
          </w:p>
        </w:tc>
      </w:tr>
      <w:tr w:rsidR="004921EB" w:rsidRPr="001452BB" w14:paraId="240DF0FF" w14:textId="77777777" w:rsidTr="00DB0C02">
        <w:trPr>
          <w:jc w:val="center"/>
        </w:trPr>
        <w:tc>
          <w:tcPr>
            <w:tcW w:w="6804" w:type="dxa"/>
          </w:tcPr>
          <w:p w14:paraId="05CC46E9" w14:textId="77777777" w:rsidR="004921EB" w:rsidRPr="00B20AFE" w:rsidRDefault="004921EB" w:rsidP="00E73E49">
            <w:pPr>
              <w:jc w:val="both"/>
              <w:rPr>
                <w:lang w:val="en-US"/>
              </w:rPr>
            </w:pPr>
          </w:p>
        </w:tc>
        <w:tc>
          <w:tcPr>
            <w:tcW w:w="7655" w:type="dxa"/>
          </w:tcPr>
          <w:p w14:paraId="08C90D3F" w14:textId="77777777" w:rsidR="004921EB" w:rsidRPr="001452BB" w:rsidRDefault="004921EB" w:rsidP="00E73E49">
            <w:pPr>
              <w:rPr>
                <w:b/>
                <w:lang w:val="en-US"/>
              </w:rPr>
            </w:pPr>
          </w:p>
        </w:tc>
      </w:tr>
    </w:tbl>
    <w:p w14:paraId="45E32893" w14:textId="61E97244" w:rsidR="004921EB" w:rsidRDefault="004A258A" w:rsidP="004921EB">
      <w:pPr>
        <w:spacing w:before="60" w:after="60" w:line="276" w:lineRule="auto"/>
        <w:jc w:val="center"/>
        <w:rPr>
          <w:b/>
          <w:sz w:val="28"/>
          <w:szCs w:val="28"/>
          <w:lang w:val="nl-NL"/>
        </w:rPr>
      </w:pPr>
      <w:r>
        <w:rPr>
          <w:b/>
          <w:sz w:val="28"/>
          <w:szCs w:val="28"/>
          <w:lang w:val="nl-NL"/>
        </w:rPr>
        <w:t xml:space="preserve">BẢN SO SÁNH, THUYẾT MINH </w:t>
      </w:r>
      <w:r w:rsidR="00BF591C">
        <w:rPr>
          <w:b/>
          <w:sz w:val="28"/>
          <w:szCs w:val="28"/>
          <w:lang w:val="nl-NL"/>
        </w:rPr>
        <w:t xml:space="preserve">NỘI DUNG </w:t>
      </w:r>
      <w:r>
        <w:rPr>
          <w:b/>
          <w:sz w:val="28"/>
          <w:szCs w:val="28"/>
          <w:lang w:val="nl-NL"/>
        </w:rPr>
        <w:t>DỰ THẢO THÔNG TƯ</w:t>
      </w:r>
    </w:p>
    <w:p w14:paraId="603ACAE1" w14:textId="77777777" w:rsidR="008D4A5C" w:rsidRDefault="00AB25AA" w:rsidP="00206DF0">
      <w:pPr>
        <w:jc w:val="center"/>
        <w:rPr>
          <w:b/>
          <w:iCs/>
          <w:spacing w:val="2"/>
          <w:sz w:val="28"/>
          <w:szCs w:val="28"/>
          <w:lang w:val="en-US"/>
        </w:rPr>
      </w:pPr>
      <w:r w:rsidRPr="00AB25AA">
        <w:rPr>
          <w:b/>
          <w:iCs/>
          <w:spacing w:val="2"/>
          <w:sz w:val="28"/>
          <w:szCs w:val="28"/>
        </w:rPr>
        <w:t xml:space="preserve">Quy định </w:t>
      </w:r>
      <w:r w:rsidR="00206DF0">
        <w:rPr>
          <w:b/>
          <w:iCs/>
          <w:spacing w:val="2"/>
          <w:sz w:val="28"/>
          <w:szCs w:val="28"/>
          <w:lang w:val="en-US"/>
        </w:rPr>
        <w:t xml:space="preserve">tiêu chí phân loại, </w:t>
      </w:r>
      <w:r w:rsidR="009D40D1">
        <w:rPr>
          <w:b/>
          <w:iCs/>
          <w:spacing w:val="2"/>
          <w:sz w:val="28"/>
          <w:szCs w:val="28"/>
          <w:lang w:val="en-US"/>
        </w:rPr>
        <w:t>điều kiện thành lập, tổ chức lại, giải thể đơn vị sự nghiệp công lập</w:t>
      </w:r>
      <w:r w:rsidR="008D4A5C">
        <w:rPr>
          <w:b/>
          <w:iCs/>
          <w:spacing w:val="2"/>
          <w:sz w:val="28"/>
          <w:szCs w:val="28"/>
          <w:lang w:val="en-US"/>
        </w:rPr>
        <w:t xml:space="preserve"> </w:t>
      </w:r>
    </w:p>
    <w:p w14:paraId="60AF638E" w14:textId="4E27998E" w:rsidR="00AB25AA" w:rsidRPr="00206DF0" w:rsidRDefault="008D4A5C" w:rsidP="00206DF0">
      <w:pPr>
        <w:jc w:val="center"/>
        <w:rPr>
          <w:b/>
          <w:iCs/>
          <w:spacing w:val="2"/>
          <w:sz w:val="28"/>
          <w:szCs w:val="28"/>
          <w:lang w:val="en-US"/>
        </w:rPr>
      </w:pPr>
      <w:r>
        <w:rPr>
          <w:b/>
          <w:iCs/>
          <w:spacing w:val="2"/>
          <w:sz w:val="28"/>
          <w:szCs w:val="28"/>
          <w:lang w:val="en-US"/>
        </w:rPr>
        <w:t>thuộc ngành, lĩnh vực nông nghiệp và môi trường</w:t>
      </w:r>
    </w:p>
    <w:p w14:paraId="4D581F48" w14:textId="77777777" w:rsidR="00AB25AA" w:rsidRPr="00AB25AA" w:rsidRDefault="00AB25AA" w:rsidP="00DA0D55">
      <w:pPr>
        <w:jc w:val="center"/>
        <w:rPr>
          <w:b/>
          <w:spacing w:val="2"/>
          <w:sz w:val="28"/>
          <w:szCs w:val="28"/>
          <w:lang w:val="en-US"/>
        </w:rPr>
      </w:pPr>
    </w:p>
    <w:p w14:paraId="143B74DB" w14:textId="0C09E188" w:rsidR="00DA0D55" w:rsidRDefault="00DA0D55" w:rsidP="00DA0D55">
      <w:pPr>
        <w:jc w:val="center"/>
        <w:rPr>
          <w:sz w:val="28"/>
          <w:szCs w:val="28"/>
          <w:lang w:val="nl-NL"/>
        </w:rPr>
      </w:pPr>
    </w:p>
    <w:p w14:paraId="661C3724" w14:textId="486E4BD3" w:rsidR="00547A1A" w:rsidRDefault="00397A17" w:rsidP="00FF34A6">
      <w:pPr>
        <w:spacing w:before="120" w:after="120" w:line="340" w:lineRule="exact"/>
        <w:ind w:firstLine="720"/>
        <w:jc w:val="both"/>
        <w:rPr>
          <w:i/>
          <w:iCs/>
          <w:sz w:val="28"/>
          <w:szCs w:val="28"/>
          <w:lang w:val="nl-NL" w:eastAsia="en-US"/>
        </w:rPr>
      </w:pPr>
      <w:r w:rsidRPr="0007795B">
        <w:rPr>
          <w:sz w:val="28"/>
          <w:szCs w:val="28"/>
          <w:lang w:val="nl-NL" w:eastAsia="en-US"/>
        </w:rPr>
        <w:t>Thực hiện quy</w:t>
      </w:r>
      <w:r w:rsidRPr="0007795B">
        <w:rPr>
          <w:sz w:val="28"/>
          <w:szCs w:val="28"/>
          <w:lang w:eastAsia="en-US"/>
        </w:rPr>
        <w:t xml:space="preserve"> định của Luật Ban hành văn bản quy phạm pháp luật, </w:t>
      </w:r>
      <w:r w:rsidRPr="0007795B">
        <w:rPr>
          <w:sz w:val="28"/>
          <w:szCs w:val="28"/>
          <w:lang w:val="en-US"/>
        </w:rPr>
        <w:t>Quyết định số 288/QĐ-BNNMT ngày 23/01/2026 của Bộ trưởng Bộ Nông nghiệp và Môi trường</w:t>
      </w:r>
      <w:r w:rsidRPr="0007795B">
        <w:rPr>
          <w:sz w:val="28"/>
          <w:szCs w:val="28"/>
          <w:lang w:val="en-US" w:eastAsia="en-US"/>
        </w:rPr>
        <w:t xml:space="preserve"> về </w:t>
      </w:r>
      <w:r w:rsidRPr="0007795B">
        <w:rPr>
          <w:sz w:val="28"/>
          <w:szCs w:val="28"/>
          <w:lang w:eastAsia="en-US"/>
        </w:rPr>
        <w:t>ban hành Chương trình công tác</w:t>
      </w:r>
      <w:r w:rsidRPr="0007795B">
        <w:rPr>
          <w:sz w:val="28"/>
          <w:szCs w:val="28"/>
          <w:lang w:val="en-US" w:eastAsia="en-US"/>
        </w:rPr>
        <w:t xml:space="preserve"> năm 2026, </w:t>
      </w:r>
      <w:r w:rsidRPr="0007795B">
        <w:rPr>
          <w:sz w:val="28"/>
          <w:szCs w:val="28"/>
          <w:lang w:val="nl-NL" w:eastAsia="en-US"/>
        </w:rPr>
        <w:t>Quy chế công tác pháp chế của Bộ Nông nghiệp và Môi trường được</w:t>
      </w:r>
      <w:r w:rsidRPr="0007795B">
        <w:rPr>
          <w:sz w:val="28"/>
          <w:szCs w:val="28"/>
          <w:lang w:eastAsia="en-US"/>
        </w:rPr>
        <w:t xml:space="preserve"> ban hành tại </w:t>
      </w:r>
      <w:r w:rsidRPr="0007795B">
        <w:rPr>
          <w:sz w:val="28"/>
          <w:szCs w:val="28"/>
          <w:lang w:val="nl-NL" w:eastAsia="en-US"/>
        </w:rPr>
        <w:t>Quyết định số 4479/QĐ-BNNMT ngày 29</w:t>
      </w:r>
      <w:r w:rsidRPr="0007795B">
        <w:rPr>
          <w:sz w:val="28"/>
          <w:szCs w:val="28"/>
          <w:lang w:val="en-US" w:eastAsia="en-US"/>
        </w:rPr>
        <w:t>/</w:t>
      </w:r>
      <w:r w:rsidRPr="0007795B">
        <w:rPr>
          <w:sz w:val="28"/>
          <w:szCs w:val="28"/>
          <w:lang w:val="nl-NL" w:eastAsia="en-US"/>
        </w:rPr>
        <w:t>10</w:t>
      </w:r>
      <w:r w:rsidRPr="0007795B">
        <w:rPr>
          <w:sz w:val="28"/>
          <w:szCs w:val="28"/>
          <w:lang w:val="en-US" w:eastAsia="en-US"/>
        </w:rPr>
        <w:t>/</w:t>
      </w:r>
      <w:r w:rsidRPr="0007795B">
        <w:rPr>
          <w:sz w:val="28"/>
          <w:szCs w:val="28"/>
          <w:lang w:val="nl-NL" w:eastAsia="en-US"/>
        </w:rPr>
        <w:t xml:space="preserve">2025 của Bộ trưởng Bộ Nông nghiệp và Môi trường </w:t>
      </w:r>
      <w:r w:rsidRPr="0007795B">
        <w:rPr>
          <w:sz w:val="28"/>
          <w:szCs w:val="28"/>
          <w:lang w:eastAsia="en-US"/>
        </w:rPr>
        <w:t>và các quy định pháp luật có liên quan, Vụ Tổ chức cán bộ</w:t>
      </w:r>
      <w:r w:rsidRPr="0007795B">
        <w:rPr>
          <w:sz w:val="28"/>
          <w:szCs w:val="28"/>
          <w:lang w:val="nl-NL" w:eastAsia="en-US"/>
        </w:rPr>
        <w:t xml:space="preserve"> đã </w:t>
      </w:r>
      <w:r>
        <w:rPr>
          <w:sz w:val="28"/>
          <w:szCs w:val="28"/>
          <w:lang w:val="nl-NL" w:eastAsia="en-US"/>
        </w:rPr>
        <w:t xml:space="preserve">phối hợp với Tổ soạn thảo Thông tư và các cơ quan, đơn vị có liên quan </w:t>
      </w:r>
      <w:r w:rsidRPr="0007795B">
        <w:rPr>
          <w:sz w:val="28"/>
          <w:szCs w:val="28"/>
          <w:lang w:val="nl-NL" w:eastAsia="en-US"/>
        </w:rPr>
        <w:t xml:space="preserve">nghiên cứu, xây dựng dự thảo </w:t>
      </w:r>
      <w:r w:rsidRPr="00585997">
        <w:rPr>
          <w:i/>
          <w:iCs/>
          <w:sz w:val="28"/>
          <w:szCs w:val="28"/>
        </w:rPr>
        <w:t xml:space="preserve">Thông tư </w:t>
      </w:r>
      <w:r w:rsidR="002329ED">
        <w:rPr>
          <w:i/>
          <w:iCs/>
          <w:sz w:val="28"/>
          <w:szCs w:val="28"/>
          <w:lang w:val="nl-NL" w:eastAsia="en-US"/>
        </w:rPr>
        <w:t>quy định tiêu chí phân loại, điều kiện thành lập, tổ chức lại, giải thể đơn vị sự nghiệp công lập thuộc ngành, lĩnh vực nông nghiệp và môi trường</w:t>
      </w:r>
      <w:r w:rsidR="00585997">
        <w:rPr>
          <w:i/>
          <w:iCs/>
          <w:sz w:val="28"/>
          <w:szCs w:val="28"/>
          <w:lang w:val="nl-NL" w:eastAsia="en-US"/>
        </w:rPr>
        <w:t>.</w:t>
      </w:r>
    </w:p>
    <w:p w14:paraId="2FD6BDD8" w14:textId="2F1B69CB" w:rsidR="000E46D3" w:rsidRPr="000E46D3" w:rsidRDefault="00397A17" w:rsidP="000E46D3">
      <w:pPr>
        <w:spacing w:before="120" w:after="120" w:line="340" w:lineRule="exact"/>
        <w:ind w:firstLine="720"/>
        <w:jc w:val="both"/>
        <w:rPr>
          <w:sz w:val="28"/>
          <w:szCs w:val="28"/>
          <w:lang w:val="nl-NL" w:eastAsia="en-US"/>
        </w:rPr>
      </w:pPr>
      <w:r>
        <w:rPr>
          <w:sz w:val="28"/>
          <w:szCs w:val="28"/>
          <w:lang w:val="en-US" w:eastAsia="en-US"/>
        </w:rPr>
        <w:t xml:space="preserve">Thực hiện quy định tại </w:t>
      </w:r>
      <w:r w:rsidRPr="0007795B">
        <w:rPr>
          <w:sz w:val="28"/>
          <w:szCs w:val="28"/>
          <w:lang w:val="nl-NL" w:eastAsia="en-US"/>
        </w:rPr>
        <w:t>Quy chế công tác pháp chế của Bộ</w:t>
      </w:r>
      <w:r>
        <w:rPr>
          <w:sz w:val="28"/>
          <w:szCs w:val="28"/>
          <w:lang w:val="nl-NL" w:eastAsia="en-US"/>
        </w:rPr>
        <w:t xml:space="preserve">, Vụ Tổ chức cán bộ đã </w:t>
      </w:r>
      <w:r w:rsidRPr="0007795B">
        <w:rPr>
          <w:sz w:val="28"/>
          <w:szCs w:val="28"/>
          <w:lang w:val="en-US" w:eastAsia="en-US"/>
        </w:rPr>
        <w:t xml:space="preserve">xây dựng </w:t>
      </w:r>
      <w:r w:rsidR="00585997">
        <w:rPr>
          <w:sz w:val="28"/>
          <w:szCs w:val="28"/>
          <w:lang w:val="en-US" w:eastAsia="en-US"/>
        </w:rPr>
        <w:t xml:space="preserve">Bản so sáng, </w:t>
      </w:r>
      <w:r w:rsidRPr="0007795B">
        <w:rPr>
          <w:sz w:val="28"/>
          <w:szCs w:val="28"/>
          <w:lang w:val="nl-NL"/>
        </w:rPr>
        <w:t xml:space="preserve">thuyết minh </w:t>
      </w:r>
      <w:r w:rsidR="00585997">
        <w:rPr>
          <w:sz w:val="28"/>
          <w:szCs w:val="28"/>
          <w:lang w:val="nl-NL"/>
        </w:rPr>
        <w:t xml:space="preserve">nội dung </w:t>
      </w:r>
      <w:r w:rsidRPr="0007795B">
        <w:rPr>
          <w:sz w:val="28"/>
          <w:szCs w:val="28"/>
          <w:lang w:val="nl-NL"/>
        </w:rPr>
        <w:t xml:space="preserve">dự thảo Thông tư </w:t>
      </w:r>
      <w:r w:rsidR="0002577E">
        <w:rPr>
          <w:sz w:val="28"/>
          <w:szCs w:val="28"/>
          <w:lang w:val="nl-NL"/>
        </w:rPr>
        <w:t xml:space="preserve">so với 02 Thông tư của 02 Bộ trước đây </w:t>
      </w:r>
      <w:r w:rsidR="0002577E" w:rsidRPr="0002577E">
        <w:rPr>
          <w:i/>
          <w:iCs/>
          <w:sz w:val="28"/>
          <w:szCs w:val="28"/>
          <w:lang w:val="nl-NL"/>
        </w:rPr>
        <w:t xml:space="preserve">(gồm: </w:t>
      </w:r>
      <w:r w:rsidR="003408C4" w:rsidRPr="00B32199">
        <w:rPr>
          <w:i/>
          <w:iCs/>
          <w:sz w:val="28"/>
          <w:szCs w:val="28"/>
          <w:lang w:val="nl-NL"/>
        </w:rPr>
        <w:t>Thông tư số 21/202</w:t>
      </w:r>
      <w:r w:rsidR="002329ED">
        <w:rPr>
          <w:i/>
          <w:iCs/>
          <w:sz w:val="28"/>
          <w:szCs w:val="28"/>
          <w:lang w:val="nl-NL"/>
        </w:rPr>
        <w:t>1</w:t>
      </w:r>
      <w:r w:rsidR="003408C4" w:rsidRPr="00B32199">
        <w:rPr>
          <w:i/>
          <w:iCs/>
          <w:sz w:val="28"/>
          <w:szCs w:val="28"/>
          <w:lang w:val="nl-NL"/>
        </w:rPr>
        <w:t xml:space="preserve">/TT-BTNMT ngày </w:t>
      </w:r>
      <w:r w:rsidR="005149AD">
        <w:rPr>
          <w:i/>
          <w:iCs/>
          <w:sz w:val="28"/>
          <w:szCs w:val="28"/>
          <w:lang w:val="nl-NL"/>
        </w:rPr>
        <w:t>2</w:t>
      </w:r>
      <w:r w:rsidR="003408C4" w:rsidRPr="00B32199">
        <w:rPr>
          <w:i/>
          <w:iCs/>
          <w:sz w:val="28"/>
          <w:szCs w:val="28"/>
          <w:lang w:val="nl-NL"/>
        </w:rPr>
        <w:t>9</w:t>
      </w:r>
      <w:r w:rsidR="00B32199">
        <w:rPr>
          <w:i/>
          <w:iCs/>
          <w:sz w:val="28"/>
          <w:szCs w:val="28"/>
          <w:lang w:val="nl-NL"/>
        </w:rPr>
        <w:t>/</w:t>
      </w:r>
      <w:r w:rsidR="003408C4" w:rsidRPr="00B32199">
        <w:rPr>
          <w:i/>
          <w:iCs/>
          <w:sz w:val="28"/>
          <w:szCs w:val="28"/>
          <w:lang w:val="nl-NL"/>
        </w:rPr>
        <w:t>1</w:t>
      </w:r>
      <w:r w:rsidR="005149AD">
        <w:rPr>
          <w:i/>
          <w:iCs/>
          <w:sz w:val="28"/>
          <w:szCs w:val="28"/>
          <w:lang w:val="nl-NL"/>
        </w:rPr>
        <w:t>1</w:t>
      </w:r>
      <w:r w:rsidR="00B32199">
        <w:rPr>
          <w:i/>
          <w:iCs/>
          <w:sz w:val="28"/>
          <w:szCs w:val="28"/>
          <w:lang w:val="nl-NL"/>
        </w:rPr>
        <w:t>/</w:t>
      </w:r>
      <w:r w:rsidR="003408C4" w:rsidRPr="00B32199">
        <w:rPr>
          <w:i/>
          <w:iCs/>
          <w:sz w:val="28"/>
          <w:szCs w:val="28"/>
          <w:lang w:val="nl-NL"/>
        </w:rPr>
        <w:t>202</w:t>
      </w:r>
      <w:r w:rsidR="005149AD">
        <w:rPr>
          <w:i/>
          <w:iCs/>
          <w:sz w:val="28"/>
          <w:szCs w:val="28"/>
          <w:lang w:val="nl-NL"/>
        </w:rPr>
        <w:t>1</w:t>
      </w:r>
      <w:r w:rsidR="003408C4" w:rsidRPr="00B32199">
        <w:rPr>
          <w:i/>
          <w:iCs/>
          <w:sz w:val="28"/>
          <w:szCs w:val="28"/>
          <w:lang w:val="nl-NL"/>
        </w:rPr>
        <w:t xml:space="preserve"> của    </w:t>
      </w:r>
      <w:r w:rsidR="005149AD">
        <w:rPr>
          <w:i/>
          <w:iCs/>
          <w:sz w:val="28"/>
          <w:szCs w:val="28"/>
          <w:lang w:val="nl-NL"/>
        </w:rPr>
        <w:t xml:space="preserve">      </w:t>
      </w:r>
      <w:r w:rsidR="003408C4" w:rsidRPr="00B32199">
        <w:rPr>
          <w:i/>
          <w:iCs/>
          <w:sz w:val="28"/>
          <w:szCs w:val="28"/>
          <w:lang w:val="nl-NL"/>
        </w:rPr>
        <w:t xml:space="preserve">Bộ trưởng Bộ Tài nguyên và Môi trường quy định </w:t>
      </w:r>
      <w:r w:rsidR="00763E15" w:rsidRPr="00763E15">
        <w:rPr>
          <w:i/>
          <w:sz w:val="28"/>
          <w:szCs w:val="28"/>
        </w:rPr>
        <w:t>tiêu chí phân loại, điều kiện thành lập, sáp nhập, hợp nhất, giải thể các đơn vị sự nghiệp công lập thuộc ngành, lĩnh vực tài nguyên và môi trường</w:t>
      </w:r>
      <w:r w:rsidR="000E46D3" w:rsidRPr="0002577E">
        <w:rPr>
          <w:i/>
          <w:iCs/>
          <w:sz w:val="28"/>
          <w:szCs w:val="28"/>
          <w:lang w:val="nl-NL"/>
        </w:rPr>
        <w:t xml:space="preserve">; </w:t>
      </w:r>
      <w:r w:rsidR="00B32199" w:rsidRPr="00B32199">
        <w:rPr>
          <w:i/>
          <w:iCs/>
          <w:sz w:val="28"/>
          <w:szCs w:val="28"/>
          <w:lang w:val="nl-NL"/>
        </w:rPr>
        <w:t>Thông tư 0</w:t>
      </w:r>
      <w:r w:rsidR="00763E15">
        <w:rPr>
          <w:i/>
          <w:iCs/>
          <w:sz w:val="28"/>
          <w:szCs w:val="28"/>
          <w:lang w:val="nl-NL"/>
        </w:rPr>
        <w:t>8</w:t>
      </w:r>
      <w:r w:rsidR="00B32199" w:rsidRPr="00B32199">
        <w:rPr>
          <w:i/>
          <w:iCs/>
          <w:sz w:val="28"/>
          <w:szCs w:val="28"/>
          <w:lang w:val="nl-NL"/>
        </w:rPr>
        <w:t xml:space="preserve">/2023/TT-BNNPTNT ngày </w:t>
      </w:r>
      <w:r w:rsidR="007207A1">
        <w:rPr>
          <w:i/>
          <w:iCs/>
          <w:sz w:val="28"/>
          <w:szCs w:val="28"/>
          <w:lang w:val="nl-NL"/>
        </w:rPr>
        <w:t>0</w:t>
      </w:r>
      <w:r w:rsidR="00B32199" w:rsidRPr="00B32199">
        <w:rPr>
          <w:i/>
          <w:iCs/>
          <w:sz w:val="28"/>
          <w:szCs w:val="28"/>
          <w:lang w:val="nl-NL"/>
        </w:rPr>
        <w:t>2</w:t>
      </w:r>
      <w:r w:rsidR="00B32199">
        <w:rPr>
          <w:i/>
          <w:iCs/>
          <w:sz w:val="28"/>
          <w:szCs w:val="28"/>
          <w:lang w:val="nl-NL"/>
        </w:rPr>
        <w:t>/</w:t>
      </w:r>
      <w:r w:rsidR="007207A1">
        <w:rPr>
          <w:i/>
          <w:iCs/>
          <w:sz w:val="28"/>
          <w:szCs w:val="28"/>
          <w:lang w:val="nl-NL"/>
        </w:rPr>
        <w:t>10</w:t>
      </w:r>
      <w:r w:rsidR="00E520DD">
        <w:rPr>
          <w:i/>
          <w:iCs/>
          <w:sz w:val="28"/>
          <w:szCs w:val="28"/>
          <w:lang w:val="nl-NL"/>
        </w:rPr>
        <w:t>/</w:t>
      </w:r>
      <w:r w:rsidR="00B32199" w:rsidRPr="00B32199">
        <w:rPr>
          <w:i/>
          <w:iCs/>
          <w:sz w:val="28"/>
          <w:szCs w:val="28"/>
          <w:lang w:val="nl-NL"/>
        </w:rPr>
        <w:t xml:space="preserve">2023 của Bộ trưởng Bộ Nông nghiệp và Phát triển nông thôn </w:t>
      </w:r>
      <w:r w:rsidR="004420D1" w:rsidRPr="004420D1">
        <w:rPr>
          <w:i/>
          <w:sz w:val="28"/>
          <w:szCs w:val="28"/>
        </w:rPr>
        <w:t>quy định tiêu chí phân loại, điều kiện thành lập, sáp nhập, hợp nhất, giải thể đơn vị sự nghiệp công lập thuộc ngành, lĩnh vực nông nghiệp và phát triển nông thôn</w:t>
      </w:r>
      <w:r w:rsidR="0002577E" w:rsidRPr="004420D1">
        <w:rPr>
          <w:i/>
          <w:sz w:val="28"/>
          <w:szCs w:val="28"/>
          <w:lang w:val="nl-NL"/>
        </w:rPr>
        <w:t>);</w:t>
      </w:r>
      <w:r w:rsidR="0002577E" w:rsidRPr="00B32199">
        <w:rPr>
          <w:i/>
          <w:iCs/>
          <w:sz w:val="28"/>
          <w:szCs w:val="28"/>
          <w:lang w:val="nl-NL"/>
        </w:rPr>
        <w:t xml:space="preserve"> </w:t>
      </w:r>
      <w:r w:rsidR="0002577E">
        <w:rPr>
          <w:sz w:val="28"/>
          <w:szCs w:val="28"/>
          <w:lang w:val="nl-NL" w:eastAsia="en-US"/>
        </w:rPr>
        <w:t>cụ thể như sau:</w:t>
      </w:r>
    </w:p>
    <w:p w14:paraId="64CD7086" w14:textId="77777777" w:rsidR="00A20531" w:rsidRDefault="00A20531">
      <w:pPr>
        <w:spacing w:before="60" w:after="60" w:line="276" w:lineRule="auto"/>
        <w:rPr>
          <w:b/>
          <w:sz w:val="28"/>
          <w:szCs w:val="28"/>
          <w:lang w:val="nl-NL"/>
        </w:rPr>
        <w:sectPr w:rsidR="00A20531" w:rsidSect="00DB0C02">
          <w:headerReference w:type="default" r:id="rId7"/>
          <w:type w:val="continuous"/>
          <w:pgSz w:w="16838" w:h="11906" w:orient="landscape" w:code="9"/>
          <w:pgMar w:top="1701" w:right="1134" w:bottom="1134" w:left="1134" w:header="731" w:footer="0" w:gutter="0"/>
          <w:pgNumType w:start="1"/>
          <w:cols w:space="720"/>
          <w:formProt w:val="0"/>
          <w:titlePg/>
          <w:docGrid w:linePitch="381"/>
        </w:sectPr>
      </w:pPr>
    </w:p>
    <w:tbl>
      <w:tblPr>
        <w:tblW w:w="150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969"/>
        <w:gridCol w:w="4111"/>
        <w:gridCol w:w="2976"/>
      </w:tblGrid>
      <w:tr w:rsidR="00F43DC1" w:rsidRPr="00C378B6" w14:paraId="768B46F5" w14:textId="77777777" w:rsidTr="00525551">
        <w:trPr>
          <w:tblHeader/>
          <w:jc w:val="center"/>
        </w:trPr>
        <w:tc>
          <w:tcPr>
            <w:tcW w:w="3964" w:type="dxa"/>
            <w:vAlign w:val="center"/>
          </w:tcPr>
          <w:p w14:paraId="1F06D88F" w14:textId="33E9B5AF" w:rsidR="00F43DC1" w:rsidRPr="00C378B6" w:rsidRDefault="00F43DC1" w:rsidP="00C378B6">
            <w:pPr>
              <w:spacing w:before="20" w:after="20"/>
              <w:jc w:val="center"/>
              <w:rPr>
                <w:b/>
                <w:bCs/>
                <w:sz w:val="27"/>
                <w:szCs w:val="27"/>
              </w:rPr>
            </w:pPr>
            <w:r w:rsidRPr="00C378B6">
              <w:rPr>
                <w:b/>
                <w:sz w:val="27"/>
                <w:szCs w:val="27"/>
              </w:rPr>
              <w:lastRenderedPageBreak/>
              <w:t xml:space="preserve">THÔNG TƯ </w:t>
            </w:r>
            <w:r w:rsidR="00252087" w:rsidRPr="00C378B6">
              <w:rPr>
                <w:b/>
                <w:sz w:val="27"/>
                <w:szCs w:val="27"/>
                <w:lang w:val="en-US"/>
              </w:rPr>
              <w:t xml:space="preserve">SỐ </w:t>
            </w:r>
            <w:r w:rsidR="004420D1" w:rsidRPr="00C378B6">
              <w:rPr>
                <w:b/>
                <w:sz w:val="27"/>
                <w:szCs w:val="27"/>
                <w:lang w:val="en-US"/>
              </w:rPr>
              <w:t>21</w:t>
            </w:r>
            <w:r w:rsidRPr="00C378B6">
              <w:rPr>
                <w:b/>
                <w:sz w:val="27"/>
                <w:szCs w:val="27"/>
              </w:rPr>
              <w:t>/202</w:t>
            </w:r>
            <w:r w:rsidR="006A0765" w:rsidRPr="00C378B6">
              <w:rPr>
                <w:b/>
                <w:sz w:val="27"/>
                <w:szCs w:val="27"/>
                <w:lang w:val="en-US"/>
              </w:rPr>
              <w:t>1</w:t>
            </w:r>
            <w:r w:rsidRPr="00C378B6">
              <w:rPr>
                <w:b/>
                <w:sz w:val="27"/>
                <w:szCs w:val="27"/>
              </w:rPr>
              <w:t>/TT-B</w:t>
            </w:r>
            <w:r w:rsidR="006A0765" w:rsidRPr="00C378B6">
              <w:rPr>
                <w:b/>
                <w:sz w:val="27"/>
                <w:szCs w:val="27"/>
                <w:lang w:val="en-US"/>
              </w:rPr>
              <w:t>TNMT</w:t>
            </w:r>
            <w:r w:rsidRPr="00C378B6">
              <w:rPr>
                <w:b/>
                <w:sz w:val="27"/>
                <w:szCs w:val="27"/>
              </w:rPr>
              <w:t xml:space="preserve"> </w:t>
            </w:r>
            <w:r w:rsidRPr="00C378B6">
              <w:rPr>
                <w:b/>
                <w:i/>
                <w:iCs/>
                <w:sz w:val="27"/>
                <w:szCs w:val="27"/>
              </w:rPr>
              <w:t>(gồm 0</w:t>
            </w:r>
            <w:r w:rsidR="00742E2B" w:rsidRPr="00C378B6">
              <w:rPr>
                <w:b/>
                <w:i/>
                <w:iCs/>
                <w:sz w:val="27"/>
                <w:szCs w:val="27"/>
                <w:lang w:val="en-US"/>
              </w:rPr>
              <w:t>8</w:t>
            </w:r>
            <w:r w:rsidRPr="00C378B6">
              <w:rPr>
                <w:b/>
                <w:i/>
                <w:iCs/>
                <w:sz w:val="27"/>
                <w:szCs w:val="27"/>
              </w:rPr>
              <w:t xml:space="preserve"> Điều)</w:t>
            </w:r>
          </w:p>
        </w:tc>
        <w:tc>
          <w:tcPr>
            <w:tcW w:w="3969" w:type="dxa"/>
            <w:vAlign w:val="center"/>
          </w:tcPr>
          <w:p w14:paraId="64AEB705" w14:textId="5F7853E2" w:rsidR="00F43DC1" w:rsidRPr="00C378B6" w:rsidRDefault="00F43DC1" w:rsidP="00C378B6">
            <w:pPr>
              <w:spacing w:before="20" w:after="20"/>
              <w:jc w:val="center"/>
              <w:rPr>
                <w:b/>
                <w:bCs/>
                <w:sz w:val="27"/>
                <w:szCs w:val="27"/>
              </w:rPr>
            </w:pPr>
            <w:r w:rsidRPr="00C378B6">
              <w:rPr>
                <w:b/>
                <w:sz w:val="27"/>
                <w:szCs w:val="27"/>
              </w:rPr>
              <w:t xml:space="preserve">THÔNG TƯ </w:t>
            </w:r>
            <w:r w:rsidR="00252087" w:rsidRPr="00C378B6">
              <w:rPr>
                <w:b/>
                <w:sz w:val="27"/>
                <w:szCs w:val="27"/>
                <w:lang w:val="en-US"/>
              </w:rPr>
              <w:t xml:space="preserve">SỐ </w:t>
            </w:r>
            <w:r w:rsidR="006A0765" w:rsidRPr="00C378B6">
              <w:rPr>
                <w:b/>
                <w:sz w:val="27"/>
                <w:szCs w:val="27"/>
                <w:lang w:val="en-US"/>
              </w:rPr>
              <w:t>08</w:t>
            </w:r>
            <w:r w:rsidRPr="00C378B6">
              <w:rPr>
                <w:b/>
                <w:sz w:val="27"/>
                <w:szCs w:val="27"/>
              </w:rPr>
              <w:t>/202</w:t>
            </w:r>
            <w:r w:rsidR="006A0765" w:rsidRPr="00C378B6">
              <w:rPr>
                <w:b/>
                <w:sz w:val="27"/>
                <w:szCs w:val="27"/>
                <w:lang w:val="en-US"/>
              </w:rPr>
              <w:t>3</w:t>
            </w:r>
            <w:r w:rsidR="00252087" w:rsidRPr="00C378B6">
              <w:rPr>
                <w:b/>
                <w:sz w:val="27"/>
                <w:szCs w:val="27"/>
                <w:lang w:val="en-US"/>
              </w:rPr>
              <w:t>/TT-B</w:t>
            </w:r>
            <w:r w:rsidR="006A0765" w:rsidRPr="00C378B6">
              <w:rPr>
                <w:b/>
                <w:sz w:val="27"/>
                <w:szCs w:val="27"/>
                <w:lang w:val="en-US"/>
              </w:rPr>
              <w:t>NNPTNT</w:t>
            </w:r>
            <w:r w:rsidRPr="00C378B6">
              <w:rPr>
                <w:b/>
                <w:sz w:val="27"/>
                <w:szCs w:val="27"/>
              </w:rPr>
              <w:t xml:space="preserve"> </w:t>
            </w:r>
            <w:r w:rsidRPr="00C378B6">
              <w:rPr>
                <w:b/>
                <w:i/>
                <w:iCs/>
                <w:sz w:val="27"/>
                <w:szCs w:val="27"/>
              </w:rPr>
              <w:t>(gồm 0</w:t>
            </w:r>
            <w:r w:rsidR="00C77D2A" w:rsidRPr="00C378B6">
              <w:rPr>
                <w:b/>
                <w:i/>
                <w:iCs/>
                <w:sz w:val="27"/>
                <w:szCs w:val="27"/>
                <w:lang w:val="en-US"/>
              </w:rPr>
              <w:t>9</w:t>
            </w:r>
            <w:r w:rsidRPr="00C378B6">
              <w:rPr>
                <w:b/>
                <w:i/>
                <w:iCs/>
                <w:sz w:val="27"/>
                <w:szCs w:val="27"/>
              </w:rPr>
              <w:t xml:space="preserve"> Điều)</w:t>
            </w:r>
          </w:p>
        </w:tc>
        <w:tc>
          <w:tcPr>
            <w:tcW w:w="4111" w:type="dxa"/>
            <w:vAlign w:val="center"/>
          </w:tcPr>
          <w:p w14:paraId="69DAC5E2" w14:textId="77777777" w:rsidR="00777268" w:rsidRPr="00C378B6" w:rsidRDefault="00F43DC1" w:rsidP="00C378B6">
            <w:pPr>
              <w:spacing w:before="20" w:after="20"/>
              <w:jc w:val="center"/>
              <w:rPr>
                <w:b/>
                <w:sz w:val="27"/>
                <w:szCs w:val="27"/>
                <w:lang w:val="en-US"/>
              </w:rPr>
            </w:pPr>
            <w:r w:rsidRPr="00C378B6">
              <w:rPr>
                <w:b/>
                <w:sz w:val="27"/>
                <w:szCs w:val="27"/>
              </w:rPr>
              <w:t>DỰ THẢO THÔNG TƯ</w:t>
            </w:r>
            <w:r w:rsidR="004B0D6F" w:rsidRPr="00C378B6">
              <w:rPr>
                <w:b/>
                <w:sz w:val="27"/>
                <w:szCs w:val="27"/>
                <w:lang w:val="en-US"/>
              </w:rPr>
              <w:t xml:space="preserve"> </w:t>
            </w:r>
          </w:p>
          <w:p w14:paraId="0A28DF45" w14:textId="59388F35" w:rsidR="00F43DC1" w:rsidRPr="00C378B6" w:rsidRDefault="004B0D6F" w:rsidP="00C378B6">
            <w:pPr>
              <w:spacing w:before="20" w:after="20"/>
              <w:jc w:val="center"/>
              <w:rPr>
                <w:b/>
                <w:sz w:val="27"/>
                <w:szCs w:val="27"/>
                <w:lang w:val="en-US"/>
              </w:rPr>
            </w:pPr>
            <w:r w:rsidRPr="00C378B6">
              <w:rPr>
                <w:b/>
                <w:sz w:val="27"/>
                <w:szCs w:val="27"/>
                <w:lang w:val="en-US"/>
              </w:rPr>
              <w:t>THAY THẾ</w:t>
            </w:r>
          </w:p>
          <w:p w14:paraId="5D0A22D2" w14:textId="3D4A3816" w:rsidR="00F43DC1" w:rsidRPr="00C378B6" w:rsidRDefault="00F43DC1" w:rsidP="00C378B6">
            <w:pPr>
              <w:spacing w:before="20" w:after="20"/>
              <w:jc w:val="center"/>
              <w:rPr>
                <w:b/>
                <w:i/>
                <w:iCs/>
                <w:sz w:val="27"/>
                <w:szCs w:val="27"/>
              </w:rPr>
            </w:pPr>
            <w:r w:rsidRPr="00C378B6">
              <w:rPr>
                <w:b/>
                <w:i/>
                <w:iCs/>
                <w:sz w:val="27"/>
                <w:szCs w:val="27"/>
              </w:rPr>
              <w:t xml:space="preserve">(Gồm </w:t>
            </w:r>
            <w:r w:rsidR="00E6332A" w:rsidRPr="00C378B6">
              <w:rPr>
                <w:b/>
                <w:i/>
                <w:iCs/>
                <w:sz w:val="27"/>
                <w:szCs w:val="27"/>
                <w:lang w:val="en-US"/>
              </w:rPr>
              <w:t>12</w:t>
            </w:r>
            <w:r w:rsidRPr="00C378B6">
              <w:rPr>
                <w:b/>
                <w:i/>
                <w:iCs/>
                <w:sz w:val="27"/>
                <w:szCs w:val="27"/>
              </w:rPr>
              <w:t xml:space="preserve"> Điều)</w:t>
            </w:r>
          </w:p>
        </w:tc>
        <w:tc>
          <w:tcPr>
            <w:tcW w:w="2976" w:type="dxa"/>
          </w:tcPr>
          <w:p w14:paraId="26C86C86" w14:textId="77777777" w:rsidR="004420D1" w:rsidRPr="00C378B6" w:rsidRDefault="002E76A8" w:rsidP="00C378B6">
            <w:pPr>
              <w:spacing w:before="20" w:after="20"/>
              <w:jc w:val="center"/>
              <w:rPr>
                <w:b/>
                <w:bCs/>
                <w:sz w:val="27"/>
                <w:szCs w:val="27"/>
                <w:lang w:val="en-US"/>
              </w:rPr>
            </w:pPr>
            <w:r w:rsidRPr="00C378B6">
              <w:rPr>
                <w:b/>
                <w:bCs/>
                <w:sz w:val="27"/>
                <w:szCs w:val="27"/>
                <w:lang w:val="en-US"/>
              </w:rPr>
              <w:t xml:space="preserve">THUYẾT MINH </w:t>
            </w:r>
          </w:p>
          <w:p w14:paraId="28B5E95C" w14:textId="32209387" w:rsidR="00AE2B21" w:rsidRPr="00C378B6" w:rsidRDefault="002E76A8" w:rsidP="00C378B6">
            <w:pPr>
              <w:spacing w:before="20" w:after="20"/>
              <w:jc w:val="center"/>
              <w:rPr>
                <w:b/>
                <w:bCs/>
                <w:i/>
                <w:iCs/>
                <w:sz w:val="27"/>
                <w:szCs w:val="27"/>
                <w:lang w:val="en-US"/>
              </w:rPr>
            </w:pPr>
            <w:r w:rsidRPr="00C378B6">
              <w:rPr>
                <w:b/>
                <w:bCs/>
                <w:i/>
                <w:iCs/>
                <w:sz w:val="27"/>
                <w:szCs w:val="27"/>
                <w:lang w:val="en-US"/>
              </w:rPr>
              <w:t>(</w:t>
            </w:r>
            <w:r w:rsidR="00F43DC1" w:rsidRPr="00C378B6">
              <w:rPr>
                <w:b/>
                <w:bCs/>
                <w:i/>
                <w:iCs/>
                <w:sz w:val="27"/>
                <w:szCs w:val="27"/>
              </w:rPr>
              <w:t xml:space="preserve">Căn cứ </w:t>
            </w:r>
            <w:r w:rsidR="00AE2B21" w:rsidRPr="00C378B6">
              <w:rPr>
                <w:b/>
                <w:bCs/>
                <w:i/>
                <w:iCs/>
                <w:sz w:val="27"/>
                <w:szCs w:val="27"/>
                <w:lang w:val="en-US"/>
              </w:rPr>
              <w:t xml:space="preserve">sửa đổi, </w:t>
            </w:r>
          </w:p>
          <w:p w14:paraId="68E6BA70" w14:textId="01AB6E5F" w:rsidR="00F43DC1" w:rsidRPr="00C378B6" w:rsidRDefault="00AE2B21" w:rsidP="00C378B6">
            <w:pPr>
              <w:spacing w:before="20" w:after="20"/>
              <w:jc w:val="center"/>
              <w:rPr>
                <w:b/>
                <w:bCs/>
                <w:sz w:val="27"/>
                <w:szCs w:val="27"/>
                <w:lang w:val="en-US"/>
              </w:rPr>
            </w:pPr>
            <w:r w:rsidRPr="00C378B6">
              <w:rPr>
                <w:b/>
                <w:bCs/>
                <w:i/>
                <w:iCs/>
                <w:sz w:val="27"/>
                <w:szCs w:val="27"/>
                <w:lang w:val="en-US"/>
              </w:rPr>
              <w:t>bổ sung</w:t>
            </w:r>
            <w:r w:rsidR="002E76A8" w:rsidRPr="00C378B6">
              <w:rPr>
                <w:b/>
                <w:bCs/>
                <w:i/>
                <w:iCs/>
                <w:sz w:val="27"/>
                <w:szCs w:val="27"/>
                <w:lang w:val="en-US"/>
              </w:rPr>
              <w:t>)</w:t>
            </w:r>
          </w:p>
        </w:tc>
      </w:tr>
      <w:tr w:rsidR="00086E49" w:rsidRPr="00C378B6" w14:paraId="24BC7CEB" w14:textId="77777777" w:rsidTr="00525551">
        <w:trPr>
          <w:jc w:val="center"/>
        </w:trPr>
        <w:tc>
          <w:tcPr>
            <w:tcW w:w="3964" w:type="dxa"/>
          </w:tcPr>
          <w:p w14:paraId="27A5AFBB" w14:textId="4CD9DB1C" w:rsidR="00086E49" w:rsidRPr="00C378B6" w:rsidRDefault="00086E49" w:rsidP="00C378B6">
            <w:pPr>
              <w:spacing w:before="20" w:after="20"/>
              <w:jc w:val="both"/>
              <w:rPr>
                <w:b/>
                <w:sz w:val="27"/>
                <w:szCs w:val="27"/>
                <w:shd w:val="clear" w:color="auto" w:fill="FFFFFF"/>
                <w:lang w:val="en-US"/>
              </w:rPr>
            </w:pPr>
            <w:r w:rsidRPr="00C378B6">
              <w:rPr>
                <w:b/>
                <w:sz w:val="27"/>
                <w:szCs w:val="27"/>
                <w:shd w:val="clear" w:color="auto" w:fill="FFFFFF"/>
                <w:lang w:val="en-US"/>
              </w:rPr>
              <w:t>I. TÊN THÔNG TƯ</w:t>
            </w:r>
          </w:p>
        </w:tc>
        <w:tc>
          <w:tcPr>
            <w:tcW w:w="3969" w:type="dxa"/>
          </w:tcPr>
          <w:p w14:paraId="1A53740D" w14:textId="77777777" w:rsidR="00086E49" w:rsidRPr="00C378B6" w:rsidRDefault="00086E49" w:rsidP="00C378B6">
            <w:pPr>
              <w:spacing w:before="20" w:after="20"/>
              <w:jc w:val="both"/>
              <w:rPr>
                <w:b/>
                <w:sz w:val="27"/>
                <w:szCs w:val="27"/>
              </w:rPr>
            </w:pPr>
          </w:p>
        </w:tc>
        <w:tc>
          <w:tcPr>
            <w:tcW w:w="4111" w:type="dxa"/>
          </w:tcPr>
          <w:p w14:paraId="0E97C568" w14:textId="77777777" w:rsidR="00086E49" w:rsidRPr="00C378B6" w:rsidRDefault="00086E49" w:rsidP="00C378B6">
            <w:pPr>
              <w:spacing w:before="20" w:after="20"/>
              <w:jc w:val="both"/>
              <w:rPr>
                <w:b/>
                <w:sz w:val="27"/>
                <w:szCs w:val="27"/>
                <w:shd w:val="clear" w:color="auto" w:fill="FFFFFF"/>
              </w:rPr>
            </w:pPr>
          </w:p>
        </w:tc>
        <w:tc>
          <w:tcPr>
            <w:tcW w:w="2976" w:type="dxa"/>
          </w:tcPr>
          <w:p w14:paraId="6F7CE079" w14:textId="77777777" w:rsidR="00086E49" w:rsidRPr="00C378B6" w:rsidRDefault="00086E49" w:rsidP="00C378B6">
            <w:pPr>
              <w:spacing w:before="20" w:after="20"/>
              <w:jc w:val="both"/>
              <w:rPr>
                <w:b/>
                <w:bCs/>
                <w:sz w:val="27"/>
                <w:szCs w:val="27"/>
              </w:rPr>
            </w:pPr>
          </w:p>
        </w:tc>
      </w:tr>
      <w:tr w:rsidR="00086E49" w:rsidRPr="00C378B6" w14:paraId="1E1F3ECA" w14:textId="77777777" w:rsidTr="00525551">
        <w:trPr>
          <w:jc w:val="center"/>
        </w:trPr>
        <w:tc>
          <w:tcPr>
            <w:tcW w:w="3964" w:type="dxa"/>
          </w:tcPr>
          <w:p w14:paraId="424D9BE3" w14:textId="641898CA" w:rsidR="00086E49" w:rsidRPr="00C378B6" w:rsidRDefault="00B32199" w:rsidP="00C378B6">
            <w:pPr>
              <w:spacing w:before="20" w:after="20"/>
              <w:jc w:val="both"/>
              <w:rPr>
                <w:b/>
                <w:sz w:val="27"/>
                <w:szCs w:val="27"/>
                <w:shd w:val="clear" w:color="auto" w:fill="FFFFFF"/>
              </w:rPr>
            </w:pPr>
            <w:r w:rsidRPr="00C378B6">
              <w:rPr>
                <w:sz w:val="27"/>
                <w:szCs w:val="27"/>
                <w:lang w:val="nl-NL"/>
              </w:rPr>
              <w:t xml:space="preserve">Thông tư </w:t>
            </w:r>
            <w:r w:rsidR="004E05EC" w:rsidRPr="00C378B6">
              <w:rPr>
                <w:sz w:val="27"/>
                <w:szCs w:val="27"/>
              </w:rPr>
              <w:t>quy định tiêu chí phân loại, điều kiện thành lập, sáp nhập, hợp nhất, giải thể các đơn vị sự nghiệp công lập thuộc ngành, lĩnh vực tài nguyên và môi trường</w:t>
            </w:r>
          </w:p>
        </w:tc>
        <w:tc>
          <w:tcPr>
            <w:tcW w:w="3969" w:type="dxa"/>
          </w:tcPr>
          <w:p w14:paraId="3662279C" w14:textId="670300AB" w:rsidR="00086E49" w:rsidRPr="00C378B6" w:rsidRDefault="00B32199" w:rsidP="00C378B6">
            <w:pPr>
              <w:spacing w:before="20" w:after="20"/>
              <w:jc w:val="both"/>
              <w:rPr>
                <w:b/>
                <w:sz w:val="27"/>
                <w:szCs w:val="27"/>
              </w:rPr>
            </w:pPr>
            <w:r w:rsidRPr="00C378B6">
              <w:rPr>
                <w:sz w:val="27"/>
                <w:szCs w:val="27"/>
                <w:lang w:val="nl-NL"/>
              </w:rPr>
              <w:t xml:space="preserve">Thông tư </w:t>
            </w:r>
            <w:r w:rsidR="00253E7B" w:rsidRPr="00C378B6">
              <w:rPr>
                <w:sz w:val="27"/>
                <w:szCs w:val="27"/>
              </w:rPr>
              <w:t>quy định tiêu chí phân loại, điều kiện thành lập, sáp nhập, hợp nhất, giải thể đơn vị sự nghiệp công lập thuộc ngành, lĩnh vực nông nghiệp và phát triển nông thôn</w:t>
            </w:r>
          </w:p>
        </w:tc>
        <w:tc>
          <w:tcPr>
            <w:tcW w:w="4111" w:type="dxa"/>
          </w:tcPr>
          <w:p w14:paraId="6E9664D6" w14:textId="586B8A25" w:rsidR="00086E49" w:rsidRPr="00C378B6" w:rsidRDefault="00D93E2C" w:rsidP="00C378B6">
            <w:pPr>
              <w:spacing w:before="20" w:after="20"/>
              <w:jc w:val="both"/>
              <w:rPr>
                <w:b/>
                <w:sz w:val="27"/>
                <w:szCs w:val="27"/>
                <w:shd w:val="clear" w:color="auto" w:fill="FFFFFF"/>
              </w:rPr>
            </w:pPr>
            <w:r w:rsidRPr="00C378B6">
              <w:rPr>
                <w:sz w:val="27"/>
                <w:szCs w:val="27"/>
              </w:rPr>
              <w:t xml:space="preserve">Thông tư </w:t>
            </w:r>
            <w:r w:rsidRPr="00C378B6">
              <w:rPr>
                <w:sz w:val="27"/>
                <w:szCs w:val="27"/>
                <w:lang w:val="nl-NL" w:eastAsia="en-US"/>
              </w:rPr>
              <w:t xml:space="preserve">quy định tiêu chí phân loại, điều kiện thành lập, tổ chức lại, giải thể đơn vị sự nghiệp công lập thuộc ngành, lĩnh vực </w:t>
            </w:r>
            <w:r w:rsidRPr="00C378B6">
              <w:rPr>
                <w:b/>
                <w:bCs/>
                <w:i/>
                <w:iCs/>
                <w:sz w:val="27"/>
                <w:szCs w:val="27"/>
                <w:lang w:val="nl-NL" w:eastAsia="en-US"/>
              </w:rPr>
              <w:t>nông nghiệp và môi trường</w:t>
            </w:r>
          </w:p>
        </w:tc>
        <w:tc>
          <w:tcPr>
            <w:tcW w:w="2976" w:type="dxa"/>
          </w:tcPr>
          <w:p w14:paraId="1AA7456E" w14:textId="28689C0F" w:rsidR="0025574F" w:rsidRPr="00C378B6" w:rsidRDefault="005272F0" w:rsidP="00C378B6">
            <w:pPr>
              <w:spacing w:before="20" w:after="20"/>
              <w:jc w:val="both"/>
              <w:rPr>
                <w:b/>
                <w:bCs/>
                <w:sz w:val="27"/>
                <w:szCs w:val="27"/>
                <w:lang w:val="en-US"/>
              </w:rPr>
            </w:pPr>
            <w:r w:rsidRPr="00C378B6">
              <w:rPr>
                <w:sz w:val="27"/>
                <w:szCs w:val="27"/>
              </w:rPr>
              <w:t xml:space="preserve">Tích hợp tên Thông tư </w:t>
            </w:r>
            <w:r w:rsidRPr="00C378B6">
              <w:rPr>
                <w:spacing w:val="-4"/>
                <w:sz w:val="27"/>
                <w:szCs w:val="27"/>
              </w:rPr>
              <w:t xml:space="preserve">thành </w:t>
            </w:r>
            <w:r w:rsidRPr="00C378B6">
              <w:rPr>
                <w:i/>
                <w:spacing w:val="-4"/>
                <w:sz w:val="27"/>
                <w:szCs w:val="27"/>
              </w:rPr>
              <w:t xml:space="preserve">ngành, lĩnh vực </w:t>
            </w:r>
            <w:r w:rsidRPr="00C378B6">
              <w:rPr>
                <w:i/>
                <w:spacing w:val="-4"/>
                <w:sz w:val="27"/>
                <w:szCs w:val="27"/>
                <w:lang w:val="en-US"/>
              </w:rPr>
              <w:t>nông nghiệp và môi trường</w:t>
            </w:r>
            <w:r w:rsidRPr="00C378B6">
              <w:rPr>
                <w:i/>
                <w:spacing w:val="-4"/>
                <w:sz w:val="27"/>
                <w:szCs w:val="27"/>
              </w:rPr>
              <w:t xml:space="preserve"> </w:t>
            </w:r>
            <w:r w:rsidRPr="00C378B6">
              <w:rPr>
                <w:spacing w:val="-4"/>
                <w:sz w:val="27"/>
                <w:szCs w:val="27"/>
              </w:rPr>
              <w:t xml:space="preserve">cho phù hợp với chức năng, nhiệm vụ của Bộ </w:t>
            </w:r>
            <w:r w:rsidRPr="00C378B6">
              <w:rPr>
                <w:spacing w:val="-4"/>
                <w:sz w:val="27"/>
                <w:szCs w:val="27"/>
                <w:lang w:val="en-US"/>
              </w:rPr>
              <w:t>Nông nghiệp và Môi trường</w:t>
            </w:r>
            <w:r w:rsidRPr="00C378B6">
              <w:rPr>
                <w:spacing w:val="-4"/>
                <w:sz w:val="27"/>
                <w:szCs w:val="27"/>
              </w:rPr>
              <w:t xml:space="preserve"> sau hợp nhất</w:t>
            </w:r>
            <w:r w:rsidRPr="00C378B6">
              <w:rPr>
                <w:sz w:val="27"/>
                <w:szCs w:val="27"/>
              </w:rPr>
              <w:t>.</w:t>
            </w:r>
          </w:p>
        </w:tc>
      </w:tr>
      <w:tr w:rsidR="00086E49" w:rsidRPr="00C378B6" w14:paraId="1E9F76EE" w14:textId="77777777" w:rsidTr="00525551">
        <w:trPr>
          <w:jc w:val="center"/>
        </w:trPr>
        <w:tc>
          <w:tcPr>
            <w:tcW w:w="3964" w:type="dxa"/>
          </w:tcPr>
          <w:p w14:paraId="591B36C6" w14:textId="5F0126AF" w:rsidR="00086E49" w:rsidRPr="00C378B6" w:rsidRDefault="00086E49" w:rsidP="00C378B6">
            <w:pPr>
              <w:spacing w:before="20" w:after="20"/>
              <w:jc w:val="both"/>
              <w:rPr>
                <w:b/>
                <w:sz w:val="27"/>
                <w:szCs w:val="27"/>
                <w:shd w:val="clear" w:color="auto" w:fill="FFFFFF"/>
                <w:lang w:val="en-US"/>
              </w:rPr>
            </w:pPr>
            <w:r w:rsidRPr="00C378B6">
              <w:rPr>
                <w:b/>
                <w:sz w:val="27"/>
                <w:szCs w:val="27"/>
                <w:shd w:val="clear" w:color="auto" w:fill="FFFFFF"/>
                <w:lang w:val="en-US"/>
              </w:rPr>
              <w:t>II. NỘI DUNG THÔNG TƯ</w:t>
            </w:r>
          </w:p>
        </w:tc>
        <w:tc>
          <w:tcPr>
            <w:tcW w:w="3969" w:type="dxa"/>
          </w:tcPr>
          <w:p w14:paraId="04113B9A" w14:textId="77777777" w:rsidR="00086E49" w:rsidRPr="00C378B6" w:rsidRDefault="00086E49" w:rsidP="00C378B6">
            <w:pPr>
              <w:spacing w:before="20" w:after="20"/>
              <w:jc w:val="both"/>
              <w:rPr>
                <w:b/>
                <w:sz w:val="27"/>
                <w:szCs w:val="27"/>
              </w:rPr>
            </w:pPr>
          </w:p>
        </w:tc>
        <w:tc>
          <w:tcPr>
            <w:tcW w:w="4111" w:type="dxa"/>
          </w:tcPr>
          <w:p w14:paraId="2428251D" w14:textId="77777777" w:rsidR="00086E49" w:rsidRPr="00C378B6" w:rsidRDefault="00086E49" w:rsidP="00C378B6">
            <w:pPr>
              <w:spacing w:before="20" w:after="20"/>
              <w:jc w:val="both"/>
              <w:rPr>
                <w:b/>
                <w:sz w:val="27"/>
                <w:szCs w:val="27"/>
                <w:shd w:val="clear" w:color="auto" w:fill="FFFFFF"/>
              </w:rPr>
            </w:pPr>
          </w:p>
        </w:tc>
        <w:tc>
          <w:tcPr>
            <w:tcW w:w="2976" w:type="dxa"/>
          </w:tcPr>
          <w:p w14:paraId="33249CC8" w14:textId="77777777" w:rsidR="00086E49" w:rsidRPr="00C378B6" w:rsidRDefault="00086E49" w:rsidP="00C378B6">
            <w:pPr>
              <w:spacing w:before="20" w:after="20"/>
              <w:jc w:val="both"/>
              <w:rPr>
                <w:b/>
                <w:bCs/>
                <w:sz w:val="27"/>
                <w:szCs w:val="27"/>
              </w:rPr>
            </w:pPr>
          </w:p>
        </w:tc>
      </w:tr>
      <w:tr w:rsidR="0042531A" w:rsidRPr="00C378B6" w14:paraId="01F2387B" w14:textId="77777777" w:rsidTr="00525551">
        <w:trPr>
          <w:jc w:val="center"/>
        </w:trPr>
        <w:tc>
          <w:tcPr>
            <w:tcW w:w="3964" w:type="dxa"/>
          </w:tcPr>
          <w:p w14:paraId="60F7CE64" w14:textId="4545DFB2" w:rsidR="00733058" w:rsidRPr="00C378B6" w:rsidRDefault="00733058" w:rsidP="00572898">
            <w:pPr>
              <w:spacing w:before="20" w:after="20"/>
              <w:jc w:val="center"/>
              <w:rPr>
                <w:b/>
                <w:sz w:val="27"/>
                <w:szCs w:val="27"/>
                <w:shd w:val="clear" w:color="auto" w:fill="FFFFFF"/>
              </w:rPr>
            </w:pPr>
            <w:r w:rsidRPr="00C378B6">
              <w:rPr>
                <w:b/>
                <w:bCs/>
                <w:sz w:val="27"/>
                <w:szCs w:val="27"/>
                <w:shd w:val="clear" w:color="auto" w:fill="FFFFFF"/>
              </w:rPr>
              <w:t>Chương I</w:t>
            </w:r>
          </w:p>
          <w:p w14:paraId="25A2A6F8" w14:textId="1DB5C1C0" w:rsidR="0042531A" w:rsidRPr="00C378B6" w:rsidRDefault="00733058" w:rsidP="00572898">
            <w:pPr>
              <w:spacing w:before="20" w:after="20"/>
              <w:jc w:val="center"/>
              <w:rPr>
                <w:b/>
                <w:sz w:val="27"/>
                <w:szCs w:val="27"/>
                <w:shd w:val="clear" w:color="auto" w:fill="FFFFFF"/>
                <w:lang w:val="en-US"/>
              </w:rPr>
            </w:pPr>
            <w:r w:rsidRPr="00C378B6">
              <w:rPr>
                <w:b/>
                <w:bCs/>
                <w:sz w:val="27"/>
                <w:szCs w:val="27"/>
                <w:shd w:val="clear" w:color="auto" w:fill="FFFFFF"/>
              </w:rPr>
              <w:t>QUY ĐỊNH CHUNG</w:t>
            </w:r>
          </w:p>
        </w:tc>
        <w:tc>
          <w:tcPr>
            <w:tcW w:w="3969" w:type="dxa"/>
          </w:tcPr>
          <w:p w14:paraId="1E590380" w14:textId="32577A98" w:rsidR="00733058" w:rsidRPr="00C378B6" w:rsidRDefault="00733058" w:rsidP="00572898">
            <w:pPr>
              <w:spacing w:before="20" w:after="20"/>
              <w:jc w:val="center"/>
              <w:rPr>
                <w:b/>
                <w:sz w:val="27"/>
                <w:szCs w:val="27"/>
              </w:rPr>
            </w:pPr>
            <w:r w:rsidRPr="00C378B6">
              <w:rPr>
                <w:b/>
                <w:bCs/>
                <w:sz w:val="27"/>
                <w:szCs w:val="27"/>
              </w:rPr>
              <w:t>Chương I</w:t>
            </w:r>
          </w:p>
          <w:p w14:paraId="6BEC5035" w14:textId="57E801F7" w:rsidR="0042531A" w:rsidRPr="00C378B6" w:rsidRDefault="00733058" w:rsidP="00572898">
            <w:pPr>
              <w:spacing w:before="20" w:after="20"/>
              <w:jc w:val="center"/>
              <w:rPr>
                <w:b/>
                <w:sz w:val="27"/>
                <w:szCs w:val="27"/>
              </w:rPr>
            </w:pPr>
            <w:r w:rsidRPr="00C378B6">
              <w:rPr>
                <w:b/>
                <w:bCs/>
                <w:sz w:val="27"/>
                <w:szCs w:val="27"/>
              </w:rPr>
              <w:t>QUY ĐỊNH CHUNG</w:t>
            </w:r>
          </w:p>
        </w:tc>
        <w:tc>
          <w:tcPr>
            <w:tcW w:w="4111" w:type="dxa"/>
          </w:tcPr>
          <w:p w14:paraId="424034CC" w14:textId="622BBDAE" w:rsidR="00733058" w:rsidRPr="00C378B6" w:rsidRDefault="00733058" w:rsidP="00572898">
            <w:pPr>
              <w:spacing w:before="20" w:after="20"/>
              <w:jc w:val="center"/>
              <w:rPr>
                <w:b/>
                <w:sz w:val="27"/>
                <w:szCs w:val="27"/>
                <w:shd w:val="clear" w:color="auto" w:fill="FFFFFF"/>
              </w:rPr>
            </w:pPr>
            <w:r w:rsidRPr="00C378B6">
              <w:rPr>
                <w:b/>
                <w:bCs/>
                <w:sz w:val="27"/>
                <w:szCs w:val="27"/>
                <w:shd w:val="clear" w:color="auto" w:fill="FFFFFF"/>
              </w:rPr>
              <w:t>Chương I</w:t>
            </w:r>
          </w:p>
          <w:p w14:paraId="63CDF278" w14:textId="34364C0E" w:rsidR="0042531A" w:rsidRPr="00C378B6" w:rsidRDefault="00733058" w:rsidP="00572898">
            <w:pPr>
              <w:spacing w:before="20" w:after="20"/>
              <w:jc w:val="center"/>
              <w:rPr>
                <w:b/>
                <w:sz w:val="27"/>
                <w:szCs w:val="27"/>
                <w:shd w:val="clear" w:color="auto" w:fill="FFFFFF"/>
              </w:rPr>
            </w:pPr>
            <w:r w:rsidRPr="00C378B6">
              <w:rPr>
                <w:b/>
                <w:bCs/>
                <w:sz w:val="27"/>
                <w:szCs w:val="27"/>
                <w:shd w:val="clear" w:color="auto" w:fill="FFFFFF"/>
              </w:rPr>
              <w:t>QUY ĐỊNH CHUNG</w:t>
            </w:r>
          </w:p>
        </w:tc>
        <w:tc>
          <w:tcPr>
            <w:tcW w:w="2976" w:type="dxa"/>
          </w:tcPr>
          <w:p w14:paraId="6EDBD11D" w14:textId="77777777" w:rsidR="0042531A" w:rsidRPr="00C378B6" w:rsidRDefault="0042531A" w:rsidP="00C378B6">
            <w:pPr>
              <w:spacing w:before="20" w:after="20"/>
              <w:jc w:val="both"/>
              <w:rPr>
                <w:b/>
                <w:bCs/>
                <w:sz w:val="27"/>
                <w:szCs w:val="27"/>
              </w:rPr>
            </w:pPr>
          </w:p>
        </w:tc>
      </w:tr>
      <w:tr w:rsidR="00F43DC1" w:rsidRPr="00C378B6" w14:paraId="2114846D" w14:textId="77777777" w:rsidTr="00525551">
        <w:trPr>
          <w:jc w:val="center"/>
        </w:trPr>
        <w:tc>
          <w:tcPr>
            <w:tcW w:w="3964" w:type="dxa"/>
          </w:tcPr>
          <w:p w14:paraId="71410307" w14:textId="4CB0BEAE" w:rsidR="00F43DC1" w:rsidRPr="00C378B6" w:rsidRDefault="00F43DC1" w:rsidP="00C378B6">
            <w:pPr>
              <w:spacing w:before="20" w:after="20"/>
              <w:jc w:val="both"/>
              <w:rPr>
                <w:b/>
                <w:sz w:val="27"/>
                <w:szCs w:val="27"/>
                <w:shd w:val="clear" w:color="auto" w:fill="FFFFFF"/>
                <w:lang w:val="en-US"/>
              </w:rPr>
            </w:pPr>
            <w:r w:rsidRPr="00C378B6">
              <w:rPr>
                <w:b/>
                <w:sz w:val="27"/>
                <w:szCs w:val="27"/>
                <w:shd w:val="clear" w:color="auto" w:fill="FFFFFF"/>
              </w:rPr>
              <w:t>Điều 1. Phạm vi điều chỉnh</w:t>
            </w:r>
          </w:p>
          <w:p w14:paraId="2B0F4200" w14:textId="0045DF13" w:rsidR="00F43DC1" w:rsidRPr="00C378B6" w:rsidRDefault="00117A88" w:rsidP="00C378B6">
            <w:pPr>
              <w:spacing w:before="20" w:after="20"/>
              <w:jc w:val="both"/>
              <w:rPr>
                <w:sz w:val="27"/>
                <w:szCs w:val="27"/>
              </w:rPr>
            </w:pPr>
            <w:r w:rsidRPr="00C378B6">
              <w:rPr>
                <w:sz w:val="27"/>
                <w:szCs w:val="27"/>
              </w:rPr>
              <w:t>Thông tư này quy định tiêu chí phân loại, điều kiện thành lập, sáp nhập, hợp nhất, giải thể các đơn vị sự nghiệp công lập thuộc ngành, lĩnh vực tài nguyên và môi trường, gồm: đất đai; tài nguyên nước; tài nguyên khoáng sản, địa chất; môi trường; khí tượng thuỷ văn; biến đổi khí hậu; đo đạc và bản đồ; quản lý tổng hợp tài nguyên và bảo vệ môi trường biển và hải đảo; viễn thám.</w:t>
            </w:r>
          </w:p>
        </w:tc>
        <w:tc>
          <w:tcPr>
            <w:tcW w:w="3969" w:type="dxa"/>
          </w:tcPr>
          <w:p w14:paraId="5463A8DB" w14:textId="77777777" w:rsidR="00F43DC1" w:rsidRPr="00C378B6" w:rsidRDefault="00F43DC1" w:rsidP="00C378B6">
            <w:pPr>
              <w:spacing w:before="20" w:after="20"/>
              <w:jc w:val="both"/>
              <w:rPr>
                <w:b/>
                <w:sz w:val="27"/>
                <w:szCs w:val="27"/>
                <w:lang w:val="en-US"/>
              </w:rPr>
            </w:pPr>
            <w:r w:rsidRPr="00C378B6">
              <w:rPr>
                <w:b/>
                <w:sz w:val="27"/>
                <w:szCs w:val="27"/>
              </w:rPr>
              <w:t xml:space="preserve">Điều 1. Phạm vi điều chỉnh </w:t>
            </w:r>
          </w:p>
          <w:p w14:paraId="4B11E2E9" w14:textId="25E52BEC" w:rsidR="006319B6" w:rsidRPr="00C378B6" w:rsidRDefault="006319B6" w:rsidP="00C378B6">
            <w:pPr>
              <w:spacing w:before="20" w:after="20"/>
              <w:jc w:val="both"/>
              <w:rPr>
                <w:sz w:val="27"/>
                <w:szCs w:val="27"/>
                <w:lang w:val="en-US"/>
              </w:rPr>
            </w:pPr>
            <w:r w:rsidRPr="00C378B6">
              <w:rPr>
                <w:sz w:val="27"/>
                <w:szCs w:val="27"/>
              </w:rPr>
              <w:t xml:space="preserve">Thông tư này quy định tiêu chí phân loại, điều kiện thành lập, sáp nhập, hợp nhất, giải thể các đơn vị sự nghiệp công lập thuộc ngành, lĩnh vực nông nghiệp và phát triển nông thôn, gồm: nông nghiệp; lâm nghiệp; diêm nghiệp; thủy sản; thủy lợi; phòng, chống thiên tai; phát triển nông thôn; chế biến, phát triển thị trường nông sản, chất lượng, an toàn thực phẩm đối với nông sản, lâm sản, thủy sản và muối và các lĩnh vực khác thuộc </w:t>
            </w:r>
            <w:r w:rsidRPr="00C378B6">
              <w:rPr>
                <w:sz w:val="27"/>
                <w:szCs w:val="27"/>
              </w:rPr>
              <w:lastRenderedPageBreak/>
              <w:t>ngành, lĩnh vực nông nghiệp và phát triển nông thôn theo quy định của pháp luật.</w:t>
            </w:r>
          </w:p>
        </w:tc>
        <w:tc>
          <w:tcPr>
            <w:tcW w:w="4111" w:type="dxa"/>
          </w:tcPr>
          <w:p w14:paraId="62629A17" w14:textId="77777777" w:rsidR="00016477" w:rsidRPr="00C378B6" w:rsidRDefault="00016477" w:rsidP="00C378B6">
            <w:pPr>
              <w:pStyle w:val="NormalWeb"/>
              <w:spacing w:before="20" w:beforeAutospacing="0" w:after="20" w:afterAutospacing="0"/>
              <w:jc w:val="both"/>
              <w:rPr>
                <w:b/>
                <w:iCs/>
                <w:sz w:val="27"/>
                <w:szCs w:val="27"/>
              </w:rPr>
            </w:pPr>
            <w:r w:rsidRPr="00C378B6">
              <w:rPr>
                <w:b/>
                <w:iCs/>
                <w:sz w:val="27"/>
                <w:szCs w:val="27"/>
              </w:rPr>
              <w:lastRenderedPageBreak/>
              <w:t>Điều 1. Phạm vi điều chỉnh</w:t>
            </w:r>
          </w:p>
          <w:p w14:paraId="660B8CE7" w14:textId="1E2ED922" w:rsidR="001A4EF5" w:rsidRPr="00C378B6" w:rsidRDefault="00016477" w:rsidP="00C378B6">
            <w:pPr>
              <w:pStyle w:val="NormalWeb"/>
              <w:spacing w:before="20" w:beforeAutospacing="0" w:after="20" w:afterAutospacing="0"/>
              <w:jc w:val="both"/>
              <w:rPr>
                <w:b/>
                <w:bCs/>
                <w:sz w:val="27"/>
                <w:szCs w:val="27"/>
                <w:lang w:val="en-US"/>
              </w:rPr>
            </w:pPr>
            <w:r w:rsidRPr="00C378B6">
              <w:rPr>
                <w:color w:val="000000"/>
                <w:sz w:val="27"/>
                <w:szCs w:val="27"/>
                <w:shd w:val="clear" w:color="auto" w:fill="FFFFFF"/>
              </w:rPr>
              <w:t>Thông tư này quy định tiêu chí phân loại, điều kiện thành lập, tổ chức lại, giải thể các đơn vị sự nghiệp công lập thuộc ngành, lĩnh vực nông nghiệp và môi trường</w:t>
            </w:r>
            <w:r w:rsidR="003113F9" w:rsidRPr="00C378B6">
              <w:rPr>
                <w:color w:val="000000"/>
                <w:sz w:val="27"/>
                <w:szCs w:val="27"/>
                <w:shd w:val="clear" w:color="auto" w:fill="FFFFFF"/>
              </w:rPr>
              <w:t>.</w:t>
            </w:r>
          </w:p>
        </w:tc>
        <w:tc>
          <w:tcPr>
            <w:tcW w:w="2976" w:type="dxa"/>
          </w:tcPr>
          <w:p w14:paraId="642957A7" w14:textId="6D9D81F1" w:rsidR="0025574F" w:rsidRPr="00C378B6" w:rsidRDefault="00D42934" w:rsidP="00C378B6">
            <w:pPr>
              <w:spacing w:before="20" w:after="20"/>
              <w:jc w:val="both"/>
              <w:rPr>
                <w:sz w:val="27"/>
                <w:szCs w:val="27"/>
                <w:lang w:val="en-US"/>
              </w:rPr>
            </w:pPr>
            <w:r w:rsidRPr="00C378B6">
              <w:rPr>
                <w:sz w:val="27"/>
                <w:szCs w:val="27"/>
                <w:lang w:val="en-US"/>
              </w:rPr>
              <w:t>Tích hợp lĩnh vực nông nghiệp và môi trường</w:t>
            </w:r>
          </w:p>
        </w:tc>
      </w:tr>
      <w:tr w:rsidR="001623C9" w:rsidRPr="00C378B6" w14:paraId="5AA81D4A" w14:textId="77777777" w:rsidTr="00525551">
        <w:trPr>
          <w:jc w:val="center"/>
        </w:trPr>
        <w:tc>
          <w:tcPr>
            <w:tcW w:w="3964" w:type="dxa"/>
          </w:tcPr>
          <w:p w14:paraId="77E1B293" w14:textId="77777777" w:rsidR="001623C9" w:rsidRPr="00C378B6" w:rsidRDefault="00454148" w:rsidP="00C378B6">
            <w:pPr>
              <w:spacing w:before="20" w:after="20"/>
              <w:jc w:val="both"/>
              <w:rPr>
                <w:b/>
                <w:bCs/>
                <w:sz w:val="27"/>
                <w:szCs w:val="27"/>
                <w:shd w:val="clear" w:color="auto" w:fill="FFFFFF"/>
                <w:lang w:val="en-US"/>
              </w:rPr>
            </w:pPr>
            <w:r w:rsidRPr="00C378B6">
              <w:rPr>
                <w:b/>
                <w:bCs/>
                <w:sz w:val="27"/>
                <w:szCs w:val="27"/>
                <w:shd w:val="clear" w:color="auto" w:fill="FFFFFF"/>
              </w:rPr>
              <w:t>Điều 2. Đối tượng áp dụng</w:t>
            </w:r>
          </w:p>
          <w:p w14:paraId="0FB7BE4A" w14:textId="27AA7920" w:rsidR="00454148" w:rsidRPr="00C378B6" w:rsidRDefault="00454148" w:rsidP="00C378B6">
            <w:pPr>
              <w:spacing w:before="20" w:after="20"/>
              <w:jc w:val="both"/>
              <w:rPr>
                <w:bCs/>
                <w:sz w:val="27"/>
                <w:szCs w:val="27"/>
                <w:shd w:val="clear" w:color="auto" w:fill="FFFFFF"/>
              </w:rPr>
            </w:pPr>
            <w:r w:rsidRPr="00C378B6">
              <w:rPr>
                <w:bCs/>
                <w:sz w:val="27"/>
                <w:szCs w:val="27"/>
                <w:shd w:val="clear" w:color="auto" w:fill="FFFFFF"/>
              </w:rPr>
              <w:t xml:space="preserve">1. Thông tư này áp dụng đối với: </w:t>
            </w:r>
          </w:p>
          <w:p w14:paraId="170BCBB7" w14:textId="77777777" w:rsidR="00454148" w:rsidRPr="00C378B6" w:rsidRDefault="00454148" w:rsidP="00C378B6">
            <w:pPr>
              <w:spacing w:before="20" w:after="20"/>
              <w:jc w:val="both"/>
              <w:rPr>
                <w:bCs/>
                <w:sz w:val="27"/>
                <w:szCs w:val="27"/>
                <w:shd w:val="clear" w:color="auto" w:fill="FFFFFF"/>
              </w:rPr>
            </w:pPr>
            <w:r w:rsidRPr="00C378B6">
              <w:rPr>
                <w:bCs/>
                <w:sz w:val="27"/>
                <w:szCs w:val="27"/>
                <w:shd w:val="clear" w:color="auto" w:fill="FFFFFF"/>
              </w:rPr>
              <w:t xml:space="preserve">a) Các đơn vị sự nghiệp công lập thuộc ngành, lĩnh vực tài nguyên và môi trường được thành lập theo quy định của pháp luật từ Trung ương đến địa phương; </w:t>
            </w:r>
          </w:p>
          <w:p w14:paraId="51683020" w14:textId="77777777" w:rsidR="00454148" w:rsidRPr="00C378B6" w:rsidRDefault="00454148" w:rsidP="00C378B6">
            <w:pPr>
              <w:spacing w:before="20" w:after="20"/>
              <w:jc w:val="both"/>
              <w:rPr>
                <w:bCs/>
                <w:sz w:val="27"/>
                <w:szCs w:val="27"/>
                <w:shd w:val="clear" w:color="auto" w:fill="FFFFFF"/>
                <w:lang w:val="en-US"/>
              </w:rPr>
            </w:pPr>
            <w:r w:rsidRPr="00C378B6">
              <w:rPr>
                <w:bCs/>
                <w:sz w:val="27"/>
                <w:szCs w:val="27"/>
                <w:shd w:val="clear" w:color="auto" w:fill="FFFFFF"/>
              </w:rPr>
              <w:t>b) Các cơ quan, tổ chức, cá nhân có liên quan đến việc phân loại, thành lập, sáp nhập, hợp nhất, giải thể các đơn vị sự nghiệp công lập thuộc ngành, lĩnh vực tài nguyên và môi trường.</w:t>
            </w:r>
          </w:p>
          <w:p w14:paraId="3C00E891" w14:textId="77777777" w:rsidR="00454148" w:rsidRPr="00C378B6" w:rsidRDefault="00454148" w:rsidP="00C378B6">
            <w:pPr>
              <w:spacing w:before="20" w:after="20"/>
              <w:jc w:val="both"/>
              <w:rPr>
                <w:bCs/>
                <w:sz w:val="27"/>
                <w:szCs w:val="27"/>
                <w:shd w:val="clear" w:color="auto" w:fill="FFFFFF"/>
              </w:rPr>
            </w:pPr>
            <w:r w:rsidRPr="00C378B6">
              <w:rPr>
                <w:bCs/>
                <w:sz w:val="27"/>
                <w:szCs w:val="27"/>
                <w:shd w:val="clear" w:color="auto" w:fill="FFFFFF"/>
              </w:rPr>
              <w:t xml:space="preserve">2. Thông tư này không áp dụng đối với: </w:t>
            </w:r>
          </w:p>
          <w:p w14:paraId="09E6D7B9" w14:textId="77777777" w:rsidR="00454148" w:rsidRPr="00C378B6" w:rsidRDefault="00454148" w:rsidP="00C378B6">
            <w:pPr>
              <w:spacing w:before="20" w:after="20"/>
              <w:jc w:val="both"/>
              <w:rPr>
                <w:bCs/>
                <w:sz w:val="27"/>
                <w:szCs w:val="27"/>
                <w:shd w:val="clear" w:color="auto" w:fill="FFFFFF"/>
              </w:rPr>
            </w:pPr>
            <w:r w:rsidRPr="00C378B6">
              <w:rPr>
                <w:bCs/>
                <w:sz w:val="27"/>
                <w:szCs w:val="27"/>
                <w:shd w:val="clear" w:color="auto" w:fill="FFFFFF"/>
              </w:rPr>
              <w:t xml:space="preserve">a) Đơn vị sự nghiệp công lập thuộc Bộ Công an và Bộ Quốc phòng; </w:t>
            </w:r>
          </w:p>
          <w:p w14:paraId="3A5EF471" w14:textId="77EE8DE6" w:rsidR="00454148" w:rsidRPr="00C378B6" w:rsidRDefault="00454148" w:rsidP="00C378B6">
            <w:pPr>
              <w:spacing w:before="20" w:after="20"/>
              <w:jc w:val="both"/>
              <w:rPr>
                <w:b/>
                <w:sz w:val="27"/>
                <w:szCs w:val="27"/>
                <w:shd w:val="clear" w:color="auto" w:fill="FFFFFF"/>
                <w:lang w:val="en-US"/>
              </w:rPr>
            </w:pPr>
            <w:r w:rsidRPr="00C378B6">
              <w:rPr>
                <w:bCs/>
                <w:sz w:val="27"/>
                <w:szCs w:val="27"/>
                <w:shd w:val="clear" w:color="auto" w:fill="FFFFFF"/>
              </w:rPr>
              <w:t xml:space="preserve">b) Đơn vị sự nghiệp công lập thuộc phạm vi quản lý của chính quyền đơn vị hành chính - kinh tế đặc biệt được thực hiện theo quy định của pháp luật và các văn bản hướng </w:t>
            </w:r>
            <w:r w:rsidRPr="00C378B6">
              <w:rPr>
                <w:bCs/>
                <w:sz w:val="27"/>
                <w:szCs w:val="27"/>
                <w:shd w:val="clear" w:color="auto" w:fill="FFFFFF"/>
              </w:rPr>
              <w:lastRenderedPageBreak/>
              <w:t>dẫn thi hành đối với đơn vị hành chính - kinh tế đặc biệt.</w:t>
            </w:r>
          </w:p>
        </w:tc>
        <w:tc>
          <w:tcPr>
            <w:tcW w:w="3969" w:type="dxa"/>
          </w:tcPr>
          <w:p w14:paraId="7A75DA5B" w14:textId="014DB8D4" w:rsidR="001623C9" w:rsidRPr="00C378B6" w:rsidRDefault="001623C9" w:rsidP="00C378B6">
            <w:pPr>
              <w:spacing w:before="20" w:after="20"/>
              <w:jc w:val="both"/>
              <w:rPr>
                <w:b/>
                <w:sz w:val="27"/>
                <w:szCs w:val="27"/>
              </w:rPr>
            </w:pPr>
            <w:r w:rsidRPr="00C378B6">
              <w:rPr>
                <w:b/>
                <w:sz w:val="27"/>
                <w:szCs w:val="27"/>
              </w:rPr>
              <w:lastRenderedPageBreak/>
              <w:t xml:space="preserve">Điều </w:t>
            </w:r>
            <w:r w:rsidRPr="00C378B6">
              <w:rPr>
                <w:b/>
                <w:sz w:val="27"/>
                <w:szCs w:val="27"/>
                <w:lang w:val="en-US"/>
              </w:rPr>
              <w:t>2</w:t>
            </w:r>
            <w:r w:rsidRPr="00C378B6">
              <w:rPr>
                <w:b/>
                <w:sz w:val="27"/>
                <w:szCs w:val="27"/>
              </w:rPr>
              <w:t xml:space="preserve">. </w:t>
            </w:r>
            <w:r w:rsidRPr="00C378B6">
              <w:rPr>
                <w:b/>
                <w:sz w:val="27"/>
                <w:szCs w:val="27"/>
                <w:lang w:val="en-US"/>
              </w:rPr>
              <w:t>Đ</w:t>
            </w:r>
            <w:r w:rsidRPr="00C378B6">
              <w:rPr>
                <w:b/>
                <w:sz w:val="27"/>
                <w:szCs w:val="27"/>
              </w:rPr>
              <w:t>ối tượng áp dụng</w:t>
            </w:r>
          </w:p>
          <w:p w14:paraId="2EB7C3DF" w14:textId="63BB8F3D" w:rsidR="006319B6" w:rsidRPr="00C378B6" w:rsidRDefault="006319B6" w:rsidP="00C378B6">
            <w:pPr>
              <w:spacing w:before="20" w:after="20"/>
              <w:jc w:val="both"/>
              <w:rPr>
                <w:bCs/>
                <w:sz w:val="27"/>
                <w:szCs w:val="27"/>
              </w:rPr>
            </w:pPr>
            <w:r w:rsidRPr="00C378B6">
              <w:rPr>
                <w:bCs/>
                <w:sz w:val="27"/>
                <w:szCs w:val="27"/>
              </w:rPr>
              <w:t xml:space="preserve">1. Đơn vị sự nghiệp công lập được cấp có thẩm quyền thành lập theo quy định của pháp luật thuộc ngành, lĩnh vực nông nghiệp và phát triển nông thôn quy định tại Điều 1 Thông tư này. </w:t>
            </w:r>
          </w:p>
          <w:p w14:paraId="5AE20585" w14:textId="77777777" w:rsidR="006319B6" w:rsidRPr="00C378B6" w:rsidRDefault="006319B6" w:rsidP="00C378B6">
            <w:pPr>
              <w:spacing w:before="20" w:after="20"/>
              <w:jc w:val="both"/>
              <w:rPr>
                <w:bCs/>
                <w:sz w:val="27"/>
                <w:szCs w:val="27"/>
              </w:rPr>
            </w:pPr>
            <w:r w:rsidRPr="00C378B6">
              <w:rPr>
                <w:bCs/>
                <w:sz w:val="27"/>
                <w:szCs w:val="27"/>
              </w:rPr>
              <w:t xml:space="preserve">2. Tổ chức, cá nhân có liên quan trong việc thành lập, sáp nhập, hợp nhất, giải thể các đơn vị sự nghiệp công lập thuộc ngành, lĩnh vực nông nghiệp và phát triển nông thôn. </w:t>
            </w:r>
          </w:p>
          <w:p w14:paraId="2BFAB268" w14:textId="77777777" w:rsidR="006319B6" w:rsidRPr="00C378B6" w:rsidRDefault="006319B6" w:rsidP="00C378B6">
            <w:pPr>
              <w:spacing w:before="20" w:after="20"/>
              <w:jc w:val="both"/>
              <w:rPr>
                <w:bCs/>
                <w:sz w:val="27"/>
                <w:szCs w:val="27"/>
              </w:rPr>
            </w:pPr>
            <w:r w:rsidRPr="00C378B6">
              <w:rPr>
                <w:bCs/>
                <w:sz w:val="27"/>
                <w:szCs w:val="27"/>
              </w:rPr>
              <w:t xml:space="preserve">3. Đơn vị sự nghiệp công lập thuộc ngành, lĩnh vực nông nghiệp và phát triển nông thôn thuộc phạm vi quản lý của chính quyền đơn vị hành chính - kinh tế đặc biệt được thực hiện theo các văn bản hướng dẫn thi hành đối với đơn vị hành chính - kinh tế đặc biệt và quy định của pháp luật có liên quan. </w:t>
            </w:r>
          </w:p>
          <w:p w14:paraId="67D47342" w14:textId="4B9B199F" w:rsidR="001623C9" w:rsidRPr="00C378B6" w:rsidRDefault="006319B6" w:rsidP="00C378B6">
            <w:pPr>
              <w:spacing w:before="20" w:after="20"/>
              <w:jc w:val="both"/>
              <w:rPr>
                <w:bCs/>
                <w:sz w:val="27"/>
                <w:szCs w:val="27"/>
              </w:rPr>
            </w:pPr>
            <w:r w:rsidRPr="00C378B6">
              <w:rPr>
                <w:bCs/>
                <w:sz w:val="27"/>
                <w:szCs w:val="27"/>
              </w:rPr>
              <w:lastRenderedPageBreak/>
              <w:t>4. Thông tư này không áp dụng đối với đơn vị sự nghiệp công lập có liên quan đến ngành, lĩnh vực nông nghiệp và phát triển nông thôn thuộc Bộ Công an và Bộ Quốc phòng.</w:t>
            </w:r>
          </w:p>
        </w:tc>
        <w:tc>
          <w:tcPr>
            <w:tcW w:w="4111" w:type="dxa"/>
          </w:tcPr>
          <w:p w14:paraId="00645319" w14:textId="77777777" w:rsidR="00D4136B" w:rsidRPr="00C378B6" w:rsidRDefault="00D4136B" w:rsidP="00C378B6">
            <w:pPr>
              <w:pStyle w:val="NormalWeb"/>
              <w:spacing w:before="20" w:beforeAutospacing="0" w:after="20" w:afterAutospacing="0"/>
              <w:jc w:val="both"/>
              <w:rPr>
                <w:b/>
                <w:iCs/>
                <w:sz w:val="27"/>
                <w:szCs w:val="27"/>
              </w:rPr>
            </w:pPr>
            <w:r w:rsidRPr="00C378B6">
              <w:rPr>
                <w:b/>
                <w:iCs/>
                <w:sz w:val="27"/>
                <w:szCs w:val="27"/>
              </w:rPr>
              <w:lastRenderedPageBreak/>
              <w:t>Điều 2. Đối tượng áp dụng</w:t>
            </w:r>
          </w:p>
          <w:p w14:paraId="5D25ADF4" w14:textId="77777777" w:rsidR="00BA5A1A" w:rsidRPr="00C378B6" w:rsidRDefault="00BA5A1A" w:rsidP="00C378B6">
            <w:pPr>
              <w:pStyle w:val="NormalWeb"/>
              <w:spacing w:before="20" w:beforeAutospacing="0" w:after="20" w:afterAutospacing="0"/>
              <w:jc w:val="both"/>
              <w:rPr>
                <w:sz w:val="27"/>
                <w:szCs w:val="27"/>
                <w:shd w:val="clear" w:color="auto" w:fill="FFFFFF"/>
              </w:rPr>
            </w:pPr>
            <w:r w:rsidRPr="00C378B6">
              <w:rPr>
                <w:sz w:val="27"/>
                <w:szCs w:val="27"/>
                <w:shd w:val="clear" w:color="auto" w:fill="FFFFFF"/>
              </w:rPr>
              <w:t>1. Thông tư này áp dụng đối với</w:t>
            </w:r>
          </w:p>
          <w:p w14:paraId="098F5ADC" w14:textId="77777777" w:rsidR="00BA5A1A" w:rsidRPr="00C378B6" w:rsidRDefault="00BA5A1A" w:rsidP="00C378B6">
            <w:pPr>
              <w:pStyle w:val="NormalWeb"/>
              <w:spacing w:before="20" w:beforeAutospacing="0" w:after="20" w:afterAutospacing="0"/>
              <w:jc w:val="both"/>
              <w:rPr>
                <w:sz w:val="27"/>
                <w:szCs w:val="27"/>
                <w:shd w:val="clear" w:color="auto" w:fill="FFFFFF"/>
              </w:rPr>
            </w:pPr>
            <w:r w:rsidRPr="00C378B6">
              <w:rPr>
                <w:sz w:val="27"/>
                <w:szCs w:val="27"/>
                <w:shd w:val="clear" w:color="auto" w:fill="FFFFFF"/>
              </w:rPr>
              <w:t xml:space="preserve">a) Các đơn vị sự nghiệp công lập được cấp có thẩm quyền thành lập theo quy định của pháp luật thuộc </w:t>
            </w:r>
            <w:r w:rsidRPr="00C378B6">
              <w:rPr>
                <w:b/>
                <w:bCs/>
                <w:i/>
                <w:iCs/>
                <w:sz w:val="27"/>
                <w:szCs w:val="27"/>
                <w:shd w:val="clear" w:color="auto" w:fill="FFFFFF"/>
              </w:rPr>
              <w:t>ngành, lĩnh vực</w:t>
            </w:r>
            <w:r w:rsidRPr="00C378B6">
              <w:rPr>
                <w:sz w:val="27"/>
                <w:szCs w:val="27"/>
                <w:shd w:val="clear" w:color="auto" w:fill="FFFFFF"/>
              </w:rPr>
              <w:t xml:space="preserve"> </w:t>
            </w:r>
            <w:r w:rsidRPr="00C378B6">
              <w:rPr>
                <w:b/>
                <w:bCs/>
                <w:i/>
                <w:iCs/>
                <w:sz w:val="27"/>
                <w:szCs w:val="27"/>
                <w:shd w:val="clear" w:color="auto" w:fill="FFFFFF"/>
              </w:rPr>
              <w:t>nông nghiệp và môi trường</w:t>
            </w:r>
            <w:r w:rsidRPr="00C378B6">
              <w:rPr>
                <w:sz w:val="27"/>
                <w:szCs w:val="27"/>
                <w:shd w:val="clear" w:color="auto" w:fill="FFFFFF"/>
              </w:rPr>
              <w:t>;</w:t>
            </w:r>
          </w:p>
          <w:p w14:paraId="5B9D6F01" w14:textId="77777777" w:rsidR="00BA5A1A" w:rsidRPr="00C378B6" w:rsidRDefault="00BA5A1A" w:rsidP="00C378B6">
            <w:pPr>
              <w:pStyle w:val="NormalWeb"/>
              <w:spacing w:before="20" w:beforeAutospacing="0" w:after="20" w:afterAutospacing="0"/>
              <w:jc w:val="both"/>
              <w:rPr>
                <w:spacing w:val="-4"/>
                <w:sz w:val="27"/>
                <w:szCs w:val="27"/>
                <w:shd w:val="clear" w:color="auto" w:fill="FFFFFF"/>
              </w:rPr>
            </w:pPr>
            <w:r w:rsidRPr="00C378B6">
              <w:rPr>
                <w:spacing w:val="-4"/>
                <w:sz w:val="27"/>
                <w:szCs w:val="27"/>
                <w:shd w:val="clear" w:color="auto" w:fill="FFFFFF"/>
              </w:rPr>
              <w:t xml:space="preserve">b) Các cơ quan, tổ chức, cá nhân có liên quan đến việc thành lập, tổ chức lại, giải thể đơn vị sự nghiệp công lập thuộc </w:t>
            </w:r>
            <w:r w:rsidRPr="00C378B6">
              <w:rPr>
                <w:b/>
                <w:bCs/>
                <w:i/>
                <w:iCs/>
                <w:spacing w:val="-4"/>
                <w:sz w:val="27"/>
                <w:szCs w:val="27"/>
                <w:shd w:val="clear" w:color="auto" w:fill="FFFFFF"/>
              </w:rPr>
              <w:t>ngành, lĩnh vực nông nghiệp và môi trường.</w:t>
            </w:r>
            <w:r w:rsidRPr="00C378B6">
              <w:rPr>
                <w:spacing w:val="-4"/>
                <w:sz w:val="27"/>
                <w:szCs w:val="27"/>
                <w:shd w:val="clear" w:color="auto" w:fill="FFFFFF"/>
              </w:rPr>
              <w:t xml:space="preserve">   </w:t>
            </w:r>
          </w:p>
          <w:p w14:paraId="41B86556" w14:textId="77777777" w:rsidR="00BA5A1A" w:rsidRPr="00C378B6" w:rsidRDefault="00BA5A1A" w:rsidP="00C378B6">
            <w:pPr>
              <w:pStyle w:val="NormalWeb"/>
              <w:spacing w:before="20" w:beforeAutospacing="0" w:after="20" w:afterAutospacing="0"/>
              <w:jc w:val="both"/>
              <w:rPr>
                <w:spacing w:val="-4"/>
                <w:sz w:val="27"/>
                <w:szCs w:val="27"/>
                <w:shd w:val="clear" w:color="auto" w:fill="FFFFFF"/>
              </w:rPr>
            </w:pPr>
            <w:r w:rsidRPr="00C378B6">
              <w:rPr>
                <w:spacing w:val="-4"/>
                <w:sz w:val="27"/>
                <w:szCs w:val="27"/>
                <w:shd w:val="clear" w:color="auto" w:fill="FFFFFF"/>
              </w:rPr>
              <w:t>2. Thông tư này không áp dụng đối với:</w:t>
            </w:r>
          </w:p>
          <w:p w14:paraId="16C8661B" w14:textId="77777777" w:rsidR="00BA5A1A" w:rsidRPr="00C378B6" w:rsidRDefault="00BA5A1A" w:rsidP="00C378B6">
            <w:pPr>
              <w:pStyle w:val="NormalWeb"/>
              <w:spacing w:before="20" w:beforeAutospacing="0" w:after="20" w:afterAutospacing="0"/>
              <w:jc w:val="both"/>
              <w:rPr>
                <w:spacing w:val="-4"/>
                <w:sz w:val="27"/>
                <w:szCs w:val="27"/>
                <w:shd w:val="clear" w:color="auto" w:fill="FFFFFF"/>
              </w:rPr>
            </w:pPr>
            <w:r w:rsidRPr="00C378B6">
              <w:rPr>
                <w:spacing w:val="-4"/>
                <w:sz w:val="27"/>
                <w:szCs w:val="27"/>
                <w:shd w:val="clear" w:color="auto" w:fill="FFFFFF"/>
              </w:rPr>
              <w:t xml:space="preserve">a) Đơn vị sự nghiệp công lập </w:t>
            </w:r>
            <w:r w:rsidRPr="00C378B6">
              <w:rPr>
                <w:b/>
                <w:bCs/>
                <w:i/>
                <w:iCs/>
                <w:spacing w:val="-4"/>
                <w:sz w:val="27"/>
                <w:szCs w:val="27"/>
                <w:shd w:val="clear" w:color="auto" w:fill="FFFFFF"/>
              </w:rPr>
              <w:t xml:space="preserve">thuộc ngành, lĩnh vực </w:t>
            </w:r>
            <w:r w:rsidRPr="00C378B6">
              <w:rPr>
                <w:b/>
                <w:bCs/>
                <w:i/>
                <w:iCs/>
                <w:sz w:val="27"/>
                <w:szCs w:val="27"/>
                <w:shd w:val="clear" w:color="auto" w:fill="FFFFFF"/>
              </w:rPr>
              <w:t>nông nghiệp và               môi trường</w:t>
            </w:r>
            <w:r w:rsidRPr="00C378B6">
              <w:rPr>
                <w:b/>
                <w:bCs/>
                <w:spacing w:val="-4"/>
                <w:sz w:val="27"/>
                <w:szCs w:val="27"/>
                <w:shd w:val="clear" w:color="auto" w:fill="FFFFFF"/>
              </w:rPr>
              <w:t xml:space="preserve"> </w:t>
            </w:r>
            <w:r w:rsidRPr="00C378B6">
              <w:rPr>
                <w:spacing w:val="-4"/>
                <w:sz w:val="27"/>
                <w:szCs w:val="27"/>
                <w:shd w:val="clear" w:color="auto" w:fill="FFFFFF"/>
              </w:rPr>
              <w:t>thuộc Bộ Quốc phòng, Bộ Công an;</w:t>
            </w:r>
          </w:p>
          <w:p w14:paraId="5B575E3E" w14:textId="2D650047" w:rsidR="00BA5A1A" w:rsidRPr="00C378B6" w:rsidRDefault="00BA5A1A" w:rsidP="00C378B6">
            <w:pPr>
              <w:pStyle w:val="NormalWeb"/>
              <w:spacing w:before="20" w:beforeAutospacing="0" w:after="20" w:afterAutospacing="0"/>
              <w:jc w:val="both"/>
              <w:rPr>
                <w:spacing w:val="-4"/>
                <w:sz w:val="27"/>
                <w:szCs w:val="27"/>
                <w:shd w:val="clear" w:color="auto" w:fill="FFFFFF"/>
              </w:rPr>
            </w:pPr>
            <w:r w:rsidRPr="00C378B6">
              <w:rPr>
                <w:spacing w:val="-4"/>
                <w:sz w:val="27"/>
                <w:szCs w:val="27"/>
                <w:shd w:val="clear" w:color="auto" w:fill="FFFFFF"/>
              </w:rPr>
              <w:t xml:space="preserve">b) Đơn vị sự nghiệp công lập </w:t>
            </w:r>
            <w:r w:rsidRPr="00C378B6">
              <w:rPr>
                <w:b/>
                <w:bCs/>
                <w:i/>
                <w:iCs/>
                <w:spacing w:val="-4"/>
                <w:sz w:val="27"/>
                <w:szCs w:val="27"/>
                <w:shd w:val="clear" w:color="auto" w:fill="FFFFFF"/>
              </w:rPr>
              <w:t xml:space="preserve">thuộc ngành, lĩnh vực </w:t>
            </w:r>
            <w:r w:rsidRPr="00C378B6">
              <w:rPr>
                <w:b/>
                <w:bCs/>
                <w:i/>
                <w:iCs/>
                <w:sz w:val="27"/>
                <w:szCs w:val="27"/>
                <w:shd w:val="clear" w:color="auto" w:fill="FFFFFF"/>
              </w:rPr>
              <w:t xml:space="preserve">nông nghiệp và môi </w:t>
            </w:r>
            <w:r w:rsidRPr="00C378B6">
              <w:rPr>
                <w:b/>
                <w:bCs/>
                <w:i/>
                <w:iCs/>
                <w:spacing w:val="-4"/>
                <w:sz w:val="27"/>
                <w:szCs w:val="27"/>
                <w:shd w:val="clear" w:color="auto" w:fill="FFFFFF"/>
              </w:rPr>
              <w:t>trường</w:t>
            </w:r>
            <w:r w:rsidRPr="00C378B6">
              <w:rPr>
                <w:spacing w:val="-4"/>
                <w:sz w:val="27"/>
                <w:szCs w:val="27"/>
                <w:shd w:val="clear" w:color="auto" w:fill="FFFFFF"/>
              </w:rPr>
              <w:t xml:space="preserve"> thuộc phạm vi quản lý của </w:t>
            </w:r>
            <w:r w:rsidRPr="00C378B6">
              <w:rPr>
                <w:spacing w:val="-4"/>
                <w:sz w:val="27"/>
                <w:szCs w:val="27"/>
                <w:shd w:val="clear" w:color="auto" w:fill="FFFFFF"/>
              </w:rPr>
              <w:lastRenderedPageBreak/>
              <w:t>chính quyền đơn vị hành chính - kinh tế đặc biệt.</w:t>
            </w:r>
            <w:r w:rsidRPr="00C378B6">
              <w:rPr>
                <w:sz w:val="27"/>
                <w:szCs w:val="27"/>
                <w:shd w:val="clear" w:color="auto" w:fill="FFFFFF"/>
              </w:rPr>
              <w:t xml:space="preserve"> </w:t>
            </w:r>
          </w:p>
          <w:p w14:paraId="5C568D82" w14:textId="23E74102" w:rsidR="001623C9" w:rsidRPr="00C378B6" w:rsidRDefault="001623C9" w:rsidP="00C378B6">
            <w:pPr>
              <w:pStyle w:val="NormalWeb"/>
              <w:spacing w:before="20" w:beforeAutospacing="0" w:after="20" w:afterAutospacing="0"/>
              <w:jc w:val="both"/>
              <w:rPr>
                <w:b/>
                <w:sz w:val="27"/>
                <w:szCs w:val="27"/>
                <w:shd w:val="clear" w:color="auto" w:fill="FFFFFF"/>
              </w:rPr>
            </w:pPr>
          </w:p>
        </w:tc>
        <w:tc>
          <w:tcPr>
            <w:tcW w:w="2976" w:type="dxa"/>
          </w:tcPr>
          <w:p w14:paraId="7F7F8898" w14:textId="2AB7CD2A" w:rsidR="001623C9" w:rsidRPr="00C378B6" w:rsidRDefault="003F3A0C" w:rsidP="00C378B6">
            <w:pPr>
              <w:spacing w:before="20" w:after="20"/>
              <w:jc w:val="both"/>
              <w:rPr>
                <w:sz w:val="27"/>
                <w:szCs w:val="27"/>
                <w:shd w:val="clear" w:color="auto" w:fill="FFFFFF"/>
              </w:rPr>
            </w:pPr>
            <w:r w:rsidRPr="00C378B6">
              <w:rPr>
                <w:sz w:val="27"/>
                <w:szCs w:val="27"/>
              </w:rPr>
              <w:lastRenderedPageBreak/>
              <w:t>Chỉnh sửa lại cho phù hợp.</w:t>
            </w:r>
          </w:p>
        </w:tc>
      </w:tr>
      <w:tr w:rsidR="00546230" w:rsidRPr="00C378B6" w14:paraId="1190E542" w14:textId="77777777" w:rsidTr="00525551">
        <w:trPr>
          <w:jc w:val="center"/>
        </w:trPr>
        <w:tc>
          <w:tcPr>
            <w:tcW w:w="3964" w:type="dxa"/>
          </w:tcPr>
          <w:p w14:paraId="263E20E8" w14:textId="77777777" w:rsidR="00546230" w:rsidRPr="00C378B6" w:rsidRDefault="00546230" w:rsidP="00C378B6">
            <w:pPr>
              <w:spacing w:before="20" w:after="20"/>
              <w:jc w:val="both"/>
              <w:rPr>
                <w:b/>
                <w:bCs/>
                <w:sz w:val="27"/>
                <w:szCs w:val="27"/>
                <w:shd w:val="clear" w:color="auto" w:fill="FFFFFF"/>
              </w:rPr>
            </w:pPr>
          </w:p>
        </w:tc>
        <w:tc>
          <w:tcPr>
            <w:tcW w:w="3969" w:type="dxa"/>
          </w:tcPr>
          <w:p w14:paraId="388121A6" w14:textId="77777777" w:rsidR="00546230" w:rsidRPr="00C378B6" w:rsidRDefault="00546230" w:rsidP="00C378B6">
            <w:pPr>
              <w:spacing w:before="20" w:after="20"/>
              <w:jc w:val="both"/>
              <w:rPr>
                <w:b/>
                <w:sz w:val="27"/>
                <w:szCs w:val="27"/>
              </w:rPr>
            </w:pPr>
          </w:p>
        </w:tc>
        <w:tc>
          <w:tcPr>
            <w:tcW w:w="4111" w:type="dxa"/>
          </w:tcPr>
          <w:p w14:paraId="4CF4BBB7" w14:textId="79B5B626" w:rsidR="00546230" w:rsidRPr="00C378B6" w:rsidRDefault="00546230" w:rsidP="00C378B6">
            <w:pPr>
              <w:pStyle w:val="NormalWeb"/>
              <w:spacing w:before="20" w:beforeAutospacing="0" w:after="20" w:afterAutospacing="0"/>
              <w:jc w:val="both"/>
              <w:rPr>
                <w:b/>
                <w:bCs/>
                <w:i/>
                <w:iCs/>
                <w:sz w:val="27"/>
                <w:szCs w:val="27"/>
              </w:rPr>
            </w:pPr>
            <w:r w:rsidRPr="00C378B6">
              <w:rPr>
                <w:b/>
                <w:bCs/>
                <w:i/>
                <w:iCs/>
                <w:sz w:val="27"/>
                <w:szCs w:val="27"/>
                <w:shd w:val="clear" w:color="auto" w:fill="FFFFFF"/>
              </w:rPr>
              <w:t xml:space="preserve">3. Đơn vị sự nghiệp công lập khác thuộc phạm vi quản lý của Bộ Nông nghiệp và Môi trường, Ủy ban nhân dân tỉnh, thành phố (sau đây gọi chung là cấp tỉnh), Ủy ban nhân dân xã, phường, đặc khu trực thuộc cấp tỉnh (sau đây gọi chung là cấp xã) nhưng thuộc phạm vi quản lý nhà nước của các Bộ quản lý ngành, lĩnh vực khác thì tiêu chí phân loại, điều kiện thành lập, tổ chức lại, giải thể các đơn vị sự nghiệp công lập thực hiện theo hướng dẫn của Bộ quản lý ngành, lĩnh vực đó và của pháp luật có liên quan.  </w:t>
            </w:r>
          </w:p>
        </w:tc>
        <w:tc>
          <w:tcPr>
            <w:tcW w:w="2976" w:type="dxa"/>
          </w:tcPr>
          <w:p w14:paraId="63D23039" w14:textId="25E78D3E" w:rsidR="00546230" w:rsidRPr="00C378B6" w:rsidRDefault="00BA513B" w:rsidP="00C378B6">
            <w:pPr>
              <w:spacing w:before="20" w:after="20"/>
              <w:jc w:val="both"/>
              <w:rPr>
                <w:sz w:val="27"/>
                <w:szCs w:val="27"/>
              </w:rPr>
            </w:pPr>
            <w:r w:rsidRPr="00C378B6">
              <w:rPr>
                <w:sz w:val="27"/>
                <w:szCs w:val="27"/>
              </w:rPr>
              <w:t xml:space="preserve">Bổ sung nội dung tại khoản này để phân biệt rõ đơn vị sự nghiệp thuộc Bộ </w:t>
            </w:r>
            <w:r w:rsidRPr="00C378B6">
              <w:rPr>
                <w:sz w:val="27"/>
                <w:szCs w:val="27"/>
                <w:lang w:val="en-US"/>
              </w:rPr>
              <w:t>Nông nghiệp và Môi trường</w:t>
            </w:r>
            <w:r w:rsidRPr="00C378B6">
              <w:rPr>
                <w:sz w:val="27"/>
                <w:szCs w:val="27"/>
              </w:rPr>
              <w:t>, các địa phương nhưng thuộc phạm vi quản lý nhà nước của các Bộ quản lý ngành, lĩnh vực khác.</w:t>
            </w:r>
          </w:p>
        </w:tc>
      </w:tr>
      <w:tr w:rsidR="00F43DC1" w:rsidRPr="00C378B6" w14:paraId="6D8F381E" w14:textId="77777777" w:rsidTr="00525551">
        <w:trPr>
          <w:trHeight w:val="2844"/>
          <w:jc w:val="center"/>
        </w:trPr>
        <w:tc>
          <w:tcPr>
            <w:tcW w:w="3964" w:type="dxa"/>
          </w:tcPr>
          <w:p w14:paraId="2B290C83" w14:textId="77777777" w:rsidR="00F43DC1" w:rsidRPr="00C378B6" w:rsidRDefault="00F43DC1" w:rsidP="00C378B6">
            <w:pPr>
              <w:spacing w:before="20" w:after="20"/>
              <w:jc w:val="both"/>
              <w:rPr>
                <w:b/>
                <w:bCs/>
                <w:sz w:val="27"/>
                <w:szCs w:val="27"/>
              </w:rPr>
            </w:pPr>
          </w:p>
        </w:tc>
        <w:tc>
          <w:tcPr>
            <w:tcW w:w="3969" w:type="dxa"/>
          </w:tcPr>
          <w:p w14:paraId="60D1B8EE" w14:textId="17C49504" w:rsidR="00F43DC1" w:rsidRPr="00C378B6" w:rsidRDefault="00F43DC1" w:rsidP="00C378B6">
            <w:pPr>
              <w:pStyle w:val="Default"/>
              <w:spacing w:before="20" w:after="20"/>
              <w:jc w:val="both"/>
              <w:rPr>
                <w:b/>
                <w:bCs/>
                <w:color w:val="auto"/>
                <w:sz w:val="27"/>
                <w:szCs w:val="27"/>
              </w:rPr>
            </w:pPr>
            <w:r w:rsidRPr="00C378B6">
              <w:rPr>
                <w:b/>
                <w:color w:val="auto"/>
                <w:sz w:val="27"/>
                <w:szCs w:val="27"/>
              </w:rPr>
              <w:t xml:space="preserve">Điều </w:t>
            </w:r>
            <w:r w:rsidR="00AE1BE7" w:rsidRPr="00C378B6">
              <w:rPr>
                <w:b/>
                <w:color w:val="auto"/>
                <w:sz w:val="27"/>
                <w:szCs w:val="27"/>
              </w:rPr>
              <w:t>3</w:t>
            </w:r>
            <w:r w:rsidRPr="00C378B6">
              <w:rPr>
                <w:b/>
                <w:color w:val="auto"/>
                <w:sz w:val="27"/>
                <w:szCs w:val="27"/>
              </w:rPr>
              <w:t xml:space="preserve">. </w:t>
            </w:r>
            <w:r w:rsidR="00AE1BE7" w:rsidRPr="00C378B6">
              <w:rPr>
                <w:b/>
                <w:bCs/>
                <w:color w:val="auto"/>
                <w:sz w:val="27"/>
                <w:szCs w:val="27"/>
                <w:lang w:val="vi-VN"/>
              </w:rPr>
              <w:t>Nguyên tắc thành lập, sáp nhập, hợp nhất, giải thể các đơn vị sự nghiệp công lập</w:t>
            </w:r>
          </w:p>
          <w:p w14:paraId="55C28EBD" w14:textId="2ADFDCED" w:rsidR="00F43DC1" w:rsidRPr="00C378B6" w:rsidRDefault="00AE1BE7" w:rsidP="00C378B6">
            <w:pPr>
              <w:pStyle w:val="Default"/>
              <w:spacing w:before="20" w:after="20"/>
              <w:jc w:val="both"/>
              <w:rPr>
                <w:sz w:val="27"/>
                <w:szCs w:val="27"/>
              </w:rPr>
            </w:pPr>
            <w:r w:rsidRPr="00C378B6">
              <w:rPr>
                <w:sz w:val="27"/>
                <w:szCs w:val="27"/>
                <w:lang w:val="vi-VN"/>
              </w:rPr>
              <w:t>Việc thành lập, sáp nhập, hợp nhất, giải thể các đơn vị sự nghiệp công lập thuộc ngành, lĩnh vực nông nghiệp và phát triển nông thôn phải phù hợp với quy định tại Điều 4 Nghị định số 120/2020/NĐ-CP ngày 07 tháng 10 năm 2020 của Chính phủ quy định về thành lập, tổ chức lại, giải thể đơn vị sự nghiệp công lập (sau đây gọi là Nghị định số 120/2020/NĐ-CP).</w:t>
            </w:r>
          </w:p>
        </w:tc>
        <w:tc>
          <w:tcPr>
            <w:tcW w:w="4111" w:type="dxa"/>
          </w:tcPr>
          <w:p w14:paraId="1C85B2E4" w14:textId="77777777" w:rsidR="002436C0" w:rsidRPr="00C378B6" w:rsidRDefault="002436C0" w:rsidP="00C378B6">
            <w:pPr>
              <w:pStyle w:val="NormalWeb"/>
              <w:spacing w:before="20" w:beforeAutospacing="0" w:after="20" w:afterAutospacing="0"/>
              <w:jc w:val="both"/>
              <w:rPr>
                <w:b/>
                <w:iCs/>
                <w:spacing w:val="-4"/>
                <w:sz w:val="27"/>
                <w:szCs w:val="27"/>
              </w:rPr>
            </w:pPr>
            <w:r w:rsidRPr="00C378B6">
              <w:rPr>
                <w:b/>
                <w:iCs/>
                <w:spacing w:val="-4"/>
                <w:sz w:val="27"/>
                <w:szCs w:val="27"/>
              </w:rPr>
              <w:t>Điều 3.</w:t>
            </w:r>
            <w:r w:rsidRPr="00C378B6">
              <w:rPr>
                <w:iCs/>
                <w:spacing w:val="-4"/>
                <w:sz w:val="27"/>
                <w:szCs w:val="27"/>
              </w:rPr>
              <w:t xml:space="preserve"> </w:t>
            </w:r>
            <w:r w:rsidRPr="00C378B6">
              <w:rPr>
                <w:b/>
                <w:iCs/>
                <w:spacing w:val="-4"/>
                <w:sz w:val="27"/>
                <w:szCs w:val="27"/>
              </w:rPr>
              <w:t>Nguyên tắc thành lập, tổ chức lại, giải thể</w:t>
            </w:r>
            <w:r w:rsidRPr="00C378B6">
              <w:rPr>
                <w:b/>
                <w:spacing w:val="-4"/>
                <w:sz w:val="27"/>
                <w:szCs w:val="27"/>
              </w:rPr>
              <w:t xml:space="preserve"> đơn vị sự nghiệp công lập</w:t>
            </w:r>
          </w:p>
          <w:p w14:paraId="502C87EE" w14:textId="199BD294" w:rsidR="002436C0" w:rsidRPr="00C378B6" w:rsidRDefault="002436C0" w:rsidP="00C378B6">
            <w:pPr>
              <w:widowControl w:val="0"/>
              <w:spacing w:before="20" w:after="20"/>
              <w:jc w:val="both"/>
              <w:rPr>
                <w:b/>
                <w:sz w:val="27"/>
                <w:szCs w:val="27"/>
              </w:rPr>
            </w:pPr>
            <w:r w:rsidRPr="00C378B6">
              <w:rPr>
                <w:iCs/>
                <w:sz w:val="27"/>
                <w:szCs w:val="27"/>
              </w:rPr>
              <w:t>Việc thành lập, tổ chức lại, giải thể</w:t>
            </w:r>
            <w:r w:rsidRPr="00C378B6">
              <w:rPr>
                <w:sz w:val="27"/>
                <w:szCs w:val="27"/>
              </w:rPr>
              <w:t xml:space="preserve"> các đơn vị sự nghiệp công lập</w:t>
            </w:r>
            <w:r w:rsidRPr="00C378B6">
              <w:rPr>
                <w:color w:val="000000"/>
                <w:sz w:val="27"/>
                <w:szCs w:val="27"/>
                <w:shd w:val="clear" w:color="auto" w:fill="FFFFFF"/>
              </w:rPr>
              <w:t xml:space="preserve"> thuộc ngành, lĩnh vực </w:t>
            </w:r>
            <w:r w:rsidRPr="00C378B6">
              <w:rPr>
                <w:sz w:val="27"/>
                <w:szCs w:val="27"/>
                <w:shd w:val="clear" w:color="auto" w:fill="FFFFFF"/>
              </w:rPr>
              <w:t>nông nghiệp và môi trường</w:t>
            </w:r>
            <w:r w:rsidRPr="00C378B6">
              <w:rPr>
                <w:sz w:val="27"/>
                <w:szCs w:val="27"/>
              </w:rPr>
              <w:t xml:space="preserve"> phải phù hợp với quy định tại Điều 4 Nghị định số 299/2026/NĐ-CP ngày 28 tháng 7 năm 2026 của Chính phủ quy định tổ chức đơn vị sự nghiệp công lập (</w:t>
            </w:r>
            <w:r w:rsidRPr="00C378B6">
              <w:rPr>
                <w:sz w:val="27"/>
                <w:szCs w:val="27"/>
                <w:shd w:val="clear" w:color="auto" w:fill="FFFFFF"/>
              </w:rPr>
              <w:t>sau đây gọi là Nghị định số </w:t>
            </w:r>
            <w:hyperlink r:id="rId8" w:tgtFrame="_blank" w:history="1">
              <w:r w:rsidRPr="00C378B6">
                <w:rPr>
                  <w:rStyle w:val="Hyperlink"/>
                  <w:color w:val="auto"/>
                  <w:sz w:val="27"/>
                  <w:szCs w:val="27"/>
                  <w:u w:val="none"/>
                  <w:shd w:val="clear" w:color="auto" w:fill="FFFFFF"/>
                </w:rPr>
                <w:t>299/2026/NĐ-CP</w:t>
              </w:r>
            </w:hyperlink>
            <w:r w:rsidRPr="00C378B6">
              <w:rPr>
                <w:sz w:val="27"/>
                <w:szCs w:val="27"/>
                <w:shd w:val="clear" w:color="auto" w:fill="FFFFFF"/>
              </w:rPr>
              <w:t>)</w:t>
            </w:r>
            <w:r w:rsidR="00673B52" w:rsidRPr="00C378B6">
              <w:rPr>
                <w:sz w:val="27"/>
                <w:szCs w:val="27"/>
                <w:shd w:val="clear" w:color="auto" w:fill="FFFFFF"/>
                <w:lang w:val="en-US"/>
              </w:rPr>
              <w:t xml:space="preserve"> </w:t>
            </w:r>
            <w:r w:rsidR="00673B52" w:rsidRPr="00C378B6">
              <w:rPr>
                <w:b/>
                <w:i/>
                <w:sz w:val="27"/>
                <w:szCs w:val="27"/>
              </w:rPr>
              <w:t>và phù hợp với quy định của pháp luật có liên quan</w:t>
            </w:r>
            <w:r w:rsidR="00673B52" w:rsidRPr="00C378B6">
              <w:rPr>
                <w:sz w:val="27"/>
                <w:szCs w:val="27"/>
              </w:rPr>
              <w:t xml:space="preserve">.  </w:t>
            </w:r>
          </w:p>
          <w:p w14:paraId="5B54B8E3" w14:textId="77777777" w:rsidR="00F43DC1" w:rsidRPr="00C378B6" w:rsidRDefault="00F43DC1" w:rsidP="00C378B6">
            <w:pPr>
              <w:pStyle w:val="Default"/>
              <w:spacing w:before="20" w:after="20"/>
              <w:jc w:val="both"/>
              <w:rPr>
                <w:b/>
                <w:bCs/>
                <w:sz w:val="27"/>
                <w:szCs w:val="27"/>
              </w:rPr>
            </w:pPr>
          </w:p>
          <w:p w14:paraId="5C45BFE5" w14:textId="77777777" w:rsidR="00F43DC1" w:rsidRPr="00C378B6" w:rsidRDefault="00F43DC1" w:rsidP="00C378B6">
            <w:pPr>
              <w:spacing w:before="20" w:after="20"/>
              <w:jc w:val="both"/>
              <w:rPr>
                <w:b/>
                <w:bCs/>
                <w:sz w:val="27"/>
                <w:szCs w:val="27"/>
              </w:rPr>
            </w:pPr>
          </w:p>
        </w:tc>
        <w:tc>
          <w:tcPr>
            <w:tcW w:w="2976" w:type="dxa"/>
          </w:tcPr>
          <w:p w14:paraId="1F5873F2" w14:textId="77777777" w:rsidR="009A3368" w:rsidRPr="00C378B6" w:rsidRDefault="008B72A4" w:rsidP="00C378B6">
            <w:pPr>
              <w:pStyle w:val="Default"/>
              <w:spacing w:before="20" w:after="20"/>
              <w:jc w:val="both"/>
              <w:rPr>
                <w:color w:val="auto"/>
                <w:sz w:val="27"/>
                <w:szCs w:val="27"/>
              </w:rPr>
            </w:pPr>
            <w:r w:rsidRPr="00C378B6">
              <w:rPr>
                <w:color w:val="auto"/>
                <w:sz w:val="27"/>
                <w:szCs w:val="27"/>
              </w:rPr>
              <w:t xml:space="preserve">Biên tập lại bảo đảm phù hợp với quy định tại </w:t>
            </w:r>
            <w:r w:rsidR="00186DF8" w:rsidRPr="00C378B6">
              <w:rPr>
                <w:color w:val="auto"/>
                <w:sz w:val="27"/>
                <w:szCs w:val="27"/>
              </w:rPr>
              <w:t>Điều 4 Nghị định số 299/2026/NĐ-CP</w:t>
            </w:r>
            <w:r w:rsidR="00673B52" w:rsidRPr="00C378B6">
              <w:rPr>
                <w:color w:val="auto"/>
                <w:sz w:val="27"/>
                <w:szCs w:val="27"/>
              </w:rPr>
              <w:t>.</w:t>
            </w:r>
          </w:p>
          <w:p w14:paraId="7ADF8F73" w14:textId="0E74EEAF" w:rsidR="00673B52" w:rsidRPr="00C378B6" w:rsidRDefault="00F04B3C" w:rsidP="00C378B6">
            <w:pPr>
              <w:pStyle w:val="Default"/>
              <w:spacing w:before="20" w:after="20"/>
              <w:jc w:val="both"/>
              <w:rPr>
                <w:color w:val="auto"/>
                <w:sz w:val="27"/>
                <w:szCs w:val="27"/>
              </w:rPr>
            </w:pPr>
            <w:r w:rsidRPr="00C378B6">
              <w:rPr>
                <w:sz w:val="27"/>
                <w:szCs w:val="27"/>
              </w:rPr>
              <w:t xml:space="preserve">Bổ sung cụm từ </w:t>
            </w:r>
            <w:r w:rsidRPr="00C378B6">
              <w:rPr>
                <w:i/>
                <w:iCs/>
                <w:sz w:val="27"/>
                <w:szCs w:val="27"/>
              </w:rPr>
              <w:t>“</w:t>
            </w:r>
            <w:r w:rsidRPr="00C378B6">
              <w:rPr>
                <w:b/>
                <w:bCs/>
                <w:i/>
                <w:iCs/>
                <w:sz w:val="27"/>
                <w:szCs w:val="27"/>
              </w:rPr>
              <w:t>và phù hợp với quy định của pháp luật có liên quan”</w:t>
            </w:r>
            <w:r w:rsidRPr="00C378B6">
              <w:rPr>
                <w:sz w:val="27"/>
                <w:szCs w:val="27"/>
              </w:rPr>
              <w:t xml:space="preserve"> để bảo đảm chặt chẽ.</w:t>
            </w:r>
          </w:p>
        </w:tc>
      </w:tr>
      <w:tr w:rsidR="00733058" w:rsidRPr="00C378B6" w14:paraId="7265A06A" w14:textId="77777777" w:rsidTr="00525551">
        <w:trPr>
          <w:trHeight w:val="2844"/>
          <w:jc w:val="center"/>
        </w:trPr>
        <w:tc>
          <w:tcPr>
            <w:tcW w:w="3964" w:type="dxa"/>
          </w:tcPr>
          <w:p w14:paraId="31954C4E" w14:textId="7E908AFB" w:rsidR="00733058" w:rsidRPr="00C378B6" w:rsidRDefault="00733058" w:rsidP="00572898">
            <w:pPr>
              <w:spacing w:before="20" w:after="20"/>
              <w:jc w:val="center"/>
              <w:rPr>
                <w:b/>
                <w:bCs/>
                <w:sz w:val="27"/>
                <w:szCs w:val="27"/>
              </w:rPr>
            </w:pPr>
            <w:r w:rsidRPr="00C378B6">
              <w:rPr>
                <w:b/>
                <w:bCs/>
                <w:sz w:val="27"/>
                <w:szCs w:val="27"/>
              </w:rPr>
              <w:t>Chương II</w:t>
            </w:r>
          </w:p>
          <w:p w14:paraId="2927E195" w14:textId="3E12F0E2" w:rsidR="00733058" w:rsidRPr="00C378B6" w:rsidRDefault="00733058" w:rsidP="00572898">
            <w:pPr>
              <w:spacing w:before="20" w:after="20"/>
              <w:jc w:val="center"/>
              <w:rPr>
                <w:b/>
                <w:bCs/>
                <w:sz w:val="27"/>
                <w:szCs w:val="27"/>
              </w:rPr>
            </w:pPr>
            <w:r w:rsidRPr="00C378B6">
              <w:rPr>
                <w:b/>
                <w:bCs/>
                <w:sz w:val="27"/>
                <w:szCs w:val="27"/>
              </w:rPr>
              <w:t>TIÊU CHÍ PHÂN LOẠI, ĐIỀU KIỆN THÀNH LẬP, SÁP NHẬP, HỢP NHẤT, GIẢI THỂ ĐƠN VỊ SỰ NGHIỆP CÔNG LẬP</w:t>
            </w:r>
          </w:p>
        </w:tc>
        <w:tc>
          <w:tcPr>
            <w:tcW w:w="3969" w:type="dxa"/>
          </w:tcPr>
          <w:p w14:paraId="1B100AA3" w14:textId="0A30C156" w:rsidR="00DE6286" w:rsidRPr="00C378B6" w:rsidRDefault="00DE6286" w:rsidP="00572898">
            <w:pPr>
              <w:pStyle w:val="Default"/>
              <w:spacing w:before="20" w:after="20"/>
              <w:jc w:val="center"/>
              <w:rPr>
                <w:b/>
                <w:sz w:val="27"/>
                <w:szCs w:val="27"/>
                <w:lang w:val="vi-VN"/>
              </w:rPr>
            </w:pPr>
            <w:r w:rsidRPr="00C378B6">
              <w:rPr>
                <w:b/>
                <w:bCs/>
                <w:sz w:val="27"/>
                <w:szCs w:val="27"/>
                <w:lang w:val="vi-VN"/>
              </w:rPr>
              <w:t>Chương II</w:t>
            </w:r>
          </w:p>
          <w:p w14:paraId="7A05D29D" w14:textId="6E86FEA2" w:rsidR="00733058" w:rsidRPr="00C378B6" w:rsidRDefault="00DE6286" w:rsidP="00572898">
            <w:pPr>
              <w:pStyle w:val="Default"/>
              <w:spacing w:before="20" w:after="20"/>
              <w:jc w:val="center"/>
              <w:rPr>
                <w:b/>
                <w:color w:val="auto"/>
                <w:sz w:val="27"/>
                <w:szCs w:val="27"/>
              </w:rPr>
            </w:pPr>
            <w:r w:rsidRPr="00C378B6">
              <w:rPr>
                <w:b/>
                <w:bCs/>
                <w:sz w:val="27"/>
                <w:szCs w:val="27"/>
                <w:lang w:val="vi-VN"/>
              </w:rPr>
              <w:t xml:space="preserve">TIÊU CHÍ PHÂN LOẠI, ĐIỀU KIỆN THÀNH LẬP, SÁP NHẬP, HỢP NHẤT, GIẢI THỂ ĐƠN VỊ SỰ NGHIỆP CÔNG LẬP </w:t>
            </w:r>
            <w:r w:rsidRPr="00C378B6">
              <w:rPr>
                <w:b/>
                <w:bCs/>
                <w:color w:val="auto"/>
                <w:sz w:val="27"/>
                <w:szCs w:val="27"/>
                <w:lang w:val="vi-VN"/>
              </w:rPr>
              <w:t>THUỘC NGÀNH, LĨNH VỰC NÔNG NGHIỆP VÀ PHÁT TRIỂN NÔNG THÔN</w:t>
            </w:r>
          </w:p>
        </w:tc>
        <w:tc>
          <w:tcPr>
            <w:tcW w:w="4111" w:type="dxa"/>
          </w:tcPr>
          <w:p w14:paraId="74478722" w14:textId="77777777" w:rsidR="000B56CC" w:rsidRPr="00C378B6" w:rsidRDefault="000B56CC" w:rsidP="00572898">
            <w:pPr>
              <w:pStyle w:val="NormalWeb"/>
              <w:tabs>
                <w:tab w:val="left" w:pos="311"/>
              </w:tabs>
              <w:spacing w:before="20" w:beforeAutospacing="0" w:after="20" w:afterAutospacing="0"/>
              <w:ind w:right="32"/>
              <w:jc w:val="center"/>
              <w:rPr>
                <w:b/>
                <w:iCs/>
                <w:sz w:val="27"/>
                <w:szCs w:val="27"/>
              </w:rPr>
            </w:pPr>
            <w:r w:rsidRPr="00C378B6">
              <w:rPr>
                <w:b/>
                <w:iCs/>
                <w:sz w:val="27"/>
                <w:szCs w:val="27"/>
              </w:rPr>
              <w:t>Chương II</w:t>
            </w:r>
          </w:p>
          <w:p w14:paraId="77181889" w14:textId="0B75C75A" w:rsidR="000B56CC" w:rsidRPr="00C378B6" w:rsidRDefault="000B56CC" w:rsidP="00572898">
            <w:pPr>
              <w:pStyle w:val="NormalWeb"/>
              <w:tabs>
                <w:tab w:val="left" w:pos="311"/>
              </w:tabs>
              <w:spacing w:before="20" w:beforeAutospacing="0" w:after="20" w:afterAutospacing="0"/>
              <w:ind w:right="32"/>
              <w:jc w:val="center"/>
              <w:rPr>
                <w:b/>
                <w:iCs/>
                <w:sz w:val="27"/>
                <w:szCs w:val="27"/>
              </w:rPr>
            </w:pPr>
            <w:r w:rsidRPr="00C378B6">
              <w:rPr>
                <w:b/>
                <w:iCs/>
                <w:spacing w:val="-4"/>
                <w:sz w:val="27"/>
                <w:szCs w:val="27"/>
              </w:rPr>
              <w:t>TIÊU CHÍ PHÂN LOẠI</w:t>
            </w:r>
            <w:r w:rsidRPr="00C378B6">
              <w:rPr>
                <w:b/>
                <w:iCs/>
                <w:sz w:val="27"/>
                <w:szCs w:val="27"/>
              </w:rPr>
              <w:t xml:space="preserve"> ĐƠN VỊ SỰ NGHIỆP CÔNG LẬP</w:t>
            </w:r>
          </w:p>
          <w:p w14:paraId="72724344" w14:textId="77777777" w:rsidR="000B56CC" w:rsidRPr="00C378B6" w:rsidRDefault="000B56CC" w:rsidP="00572898">
            <w:pPr>
              <w:pStyle w:val="NormalWeb"/>
              <w:tabs>
                <w:tab w:val="left" w:pos="311"/>
              </w:tabs>
              <w:spacing w:before="20" w:beforeAutospacing="0" w:after="20" w:afterAutospacing="0"/>
              <w:ind w:right="32"/>
              <w:jc w:val="center"/>
              <w:rPr>
                <w:b/>
                <w:iCs/>
                <w:spacing w:val="-4"/>
                <w:sz w:val="27"/>
                <w:szCs w:val="27"/>
              </w:rPr>
            </w:pPr>
            <w:r w:rsidRPr="00C378B6">
              <w:rPr>
                <w:b/>
                <w:iCs/>
                <w:spacing w:val="-4"/>
                <w:sz w:val="27"/>
                <w:szCs w:val="27"/>
              </w:rPr>
              <w:t>THUỘC NGÀNH, LĨNH VỰC NÔNG NGHIỆP VÀ MÔI TRƯỜNG</w:t>
            </w:r>
          </w:p>
          <w:p w14:paraId="4C6DC7CC" w14:textId="77777777" w:rsidR="00733058" w:rsidRPr="00C378B6" w:rsidRDefault="00733058" w:rsidP="00572898">
            <w:pPr>
              <w:pStyle w:val="NormalWeb"/>
              <w:spacing w:before="20" w:beforeAutospacing="0" w:after="20" w:afterAutospacing="0"/>
              <w:jc w:val="center"/>
              <w:rPr>
                <w:b/>
                <w:iCs/>
                <w:spacing w:val="-4"/>
                <w:sz w:val="27"/>
                <w:szCs w:val="27"/>
              </w:rPr>
            </w:pPr>
          </w:p>
        </w:tc>
        <w:tc>
          <w:tcPr>
            <w:tcW w:w="2976" w:type="dxa"/>
          </w:tcPr>
          <w:p w14:paraId="2A96B334" w14:textId="77777777" w:rsidR="00733058" w:rsidRPr="00C378B6" w:rsidRDefault="00733058" w:rsidP="00C378B6">
            <w:pPr>
              <w:pStyle w:val="Default"/>
              <w:spacing w:before="20" w:after="20"/>
              <w:jc w:val="both"/>
              <w:rPr>
                <w:color w:val="auto"/>
                <w:sz w:val="27"/>
                <w:szCs w:val="27"/>
              </w:rPr>
            </w:pPr>
          </w:p>
        </w:tc>
      </w:tr>
      <w:tr w:rsidR="00856A9C" w:rsidRPr="00C378B6" w14:paraId="2F40172A" w14:textId="77777777" w:rsidTr="00525551">
        <w:trPr>
          <w:trHeight w:val="2844"/>
          <w:jc w:val="center"/>
        </w:trPr>
        <w:tc>
          <w:tcPr>
            <w:tcW w:w="3964" w:type="dxa"/>
          </w:tcPr>
          <w:p w14:paraId="133CD0FF" w14:textId="0D81F859" w:rsidR="00856A9C" w:rsidRPr="00C378B6" w:rsidRDefault="00856A9C" w:rsidP="00C378B6">
            <w:pPr>
              <w:spacing w:before="20" w:after="20"/>
              <w:jc w:val="both"/>
              <w:rPr>
                <w:b/>
                <w:bCs/>
                <w:sz w:val="27"/>
                <w:szCs w:val="27"/>
              </w:rPr>
            </w:pPr>
            <w:r w:rsidRPr="00C378B6">
              <w:rPr>
                <w:b/>
                <w:bCs/>
                <w:sz w:val="27"/>
                <w:szCs w:val="27"/>
              </w:rPr>
              <w:lastRenderedPageBreak/>
              <w:t>Điều 3. Tiêu chí phân loại đơn vị sự nghiệp công lập</w:t>
            </w:r>
          </w:p>
        </w:tc>
        <w:tc>
          <w:tcPr>
            <w:tcW w:w="3969" w:type="dxa"/>
          </w:tcPr>
          <w:p w14:paraId="1F2A7492" w14:textId="4E213789" w:rsidR="00856A9C" w:rsidRPr="00C378B6" w:rsidRDefault="00856A9C" w:rsidP="00C378B6">
            <w:pPr>
              <w:pStyle w:val="Default"/>
              <w:spacing w:before="20" w:after="20"/>
              <w:jc w:val="both"/>
              <w:rPr>
                <w:b/>
                <w:color w:val="auto"/>
                <w:sz w:val="27"/>
                <w:szCs w:val="27"/>
              </w:rPr>
            </w:pPr>
            <w:r w:rsidRPr="00C378B6">
              <w:rPr>
                <w:b/>
                <w:color w:val="auto"/>
                <w:sz w:val="27"/>
                <w:szCs w:val="27"/>
              </w:rPr>
              <w:t xml:space="preserve">Điều 4. </w:t>
            </w:r>
            <w:r w:rsidRPr="00C378B6">
              <w:rPr>
                <w:b/>
                <w:bCs/>
                <w:color w:val="auto"/>
                <w:sz w:val="27"/>
                <w:szCs w:val="27"/>
                <w:lang w:val="vi-VN"/>
              </w:rPr>
              <w:t>Tiêu chí phân loại đơn vị sự nghiệp công lập</w:t>
            </w:r>
          </w:p>
        </w:tc>
        <w:tc>
          <w:tcPr>
            <w:tcW w:w="4111" w:type="dxa"/>
          </w:tcPr>
          <w:p w14:paraId="3AC6C5C7" w14:textId="6B5C6E5D" w:rsidR="00856A9C" w:rsidRPr="00C378B6" w:rsidRDefault="00856A9C" w:rsidP="00C378B6">
            <w:pPr>
              <w:pStyle w:val="NormalWeb"/>
              <w:spacing w:before="20" w:beforeAutospacing="0" w:after="20" w:afterAutospacing="0"/>
              <w:jc w:val="both"/>
              <w:rPr>
                <w:b/>
                <w:iCs/>
                <w:spacing w:val="-4"/>
                <w:sz w:val="27"/>
                <w:szCs w:val="27"/>
              </w:rPr>
            </w:pPr>
            <w:r w:rsidRPr="00C378B6">
              <w:rPr>
                <w:b/>
                <w:iCs/>
                <w:sz w:val="27"/>
                <w:szCs w:val="27"/>
              </w:rPr>
              <w:t>Điều 4. Tiêu chí phân loại đơn vị sự nghiệp công lập cung cấp dịch vụ sự nghiệp công thuộc ngành, lĩnh vực nông nghiệp và môi trường</w:t>
            </w:r>
          </w:p>
        </w:tc>
        <w:tc>
          <w:tcPr>
            <w:tcW w:w="2976" w:type="dxa"/>
          </w:tcPr>
          <w:p w14:paraId="769E3ABB" w14:textId="7FE8329E" w:rsidR="00856A9C" w:rsidRPr="00C378B6" w:rsidRDefault="00856A9C" w:rsidP="00C378B6">
            <w:pPr>
              <w:pStyle w:val="Default"/>
              <w:spacing w:before="20" w:after="20"/>
              <w:jc w:val="both"/>
              <w:rPr>
                <w:color w:val="auto"/>
                <w:sz w:val="27"/>
                <w:szCs w:val="27"/>
              </w:rPr>
            </w:pPr>
            <w:r w:rsidRPr="00C378B6">
              <w:rPr>
                <w:sz w:val="27"/>
                <w:szCs w:val="27"/>
              </w:rPr>
              <w:t>Chỉnh sửa cho phù hợp với nhiệm vụ của Bộ trưởng bộ quản lý ngành, lĩnh vực được Chính phủ giao tại khoản 2 Điều 7 Nghị định số 299/2026/NĐ-CP</w:t>
            </w:r>
            <w:r w:rsidRPr="00C378B6">
              <w:rPr>
                <w:rStyle w:val="FootnoteReference"/>
                <w:sz w:val="27"/>
                <w:szCs w:val="27"/>
              </w:rPr>
              <w:footnoteReference w:id="1"/>
            </w:r>
            <w:r w:rsidRPr="00C378B6">
              <w:rPr>
                <w:sz w:val="27"/>
                <w:szCs w:val="27"/>
              </w:rPr>
              <w:t>.</w:t>
            </w:r>
          </w:p>
        </w:tc>
      </w:tr>
      <w:tr w:rsidR="00FB3787" w:rsidRPr="00C378B6" w14:paraId="54EDB6CD" w14:textId="77777777" w:rsidTr="00C643E6">
        <w:trPr>
          <w:trHeight w:val="1087"/>
          <w:jc w:val="center"/>
        </w:trPr>
        <w:tc>
          <w:tcPr>
            <w:tcW w:w="3964" w:type="dxa"/>
          </w:tcPr>
          <w:p w14:paraId="2736BCC3" w14:textId="77777777" w:rsidR="00FB3787" w:rsidRPr="00C378B6" w:rsidRDefault="00FB3787" w:rsidP="00C378B6">
            <w:pPr>
              <w:spacing w:before="20" w:after="20"/>
              <w:jc w:val="both"/>
              <w:rPr>
                <w:sz w:val="27"/>
                <w:szCs w:val="27"/>
              </w:rPr>
            </w:pPr>
            <w:r w:rsidRPr="00C378B6">
              <w:rPr>
                <w:sz w:val="27"/>
                <w:szCs w:val="27"/>
              </w:rPr>
              <w:t xml:space="preserve">1. Phân loại theo chức năng, nhiệm vụ </w:t>
            </w:r>
          </w:p>
          <w:p w14:paraId="79F44221" w14:textId="77777777" w:rsidR="00FB3787" w:rsidRPr="00C378B6" w:rsidRDefault="00FB3787" w:rsidP="00C378B6">
            <w:pPr>
              <w:spacing w:before="20" w:after="20"/>
              <w:jc w:val="both"/>
              <w:rPr>
                <w:sz w:val="27"/>
                <w:szCs w:val="27"/>
              </w:rPr>
            </w:pPr>
            <w:r w:rsidRPr="00C378B6">
              <w:rPr>
                <w:sz w:val="27"/>
                <w:szCs w:val="27"/>
              </w:rPr>
              <w:t xml:space="preserve">a) Đơn vị sự nghiệp công lập phục vụ quản lý nhà nước </w:t>
            </w:r>
          </w:p>
          <w:p w14:paraId="2A99DC28" w14:textId="77777777" w:rsidR="00FB3787" w:rsidRPr="00C378B6" w:rsidRDefault="00FB3787" w:rsidP="00C378B6">
            <w:pPr>
              <w:spacing w:before="20" w:after="20"/>
              <w:jc w:val="both"/>
              <w:rPr>
                <w:sz w:val="27"/>
                <w:szCs w:val="27"/>
              </w:rPr>
            </w:pPr>
            <w:r w:rsidRPr="00C378B6">
              <w:rPr>
                <w:sz w:val="27"/>
                <w:szCs w:val="27"/>
              </w:rPr>
              <w:t xml:space="preserve">Đơn vị sự nghiệp công lập thực hiện chức năng nghiên cứu phục vụ hoạch định chiến lược và xây dựng, hoàn thiện thể chế, chính sách về ngành, lĩnh vực tài nguyên và môi trường; </w:t>
            </w:r>
          </w:p>
          <w:p w14:paraId="6B9FC139" w14:textId="77777777" w:rsidR="00FB3787" w:rsidRPr="00C378B6" w:rsidRDefault="00FB3787" w:rsidP="00C378B6">
            <w:pPr>
              <w:spacing w:before="20" w:after="20"/>
              <w:jc w:val="both"/>
              <w:rPr>
                <w:sz w:val="27"/>
                <w:szCs w:val="27"/>
              </w:rPr>
            </w:pPr>
            <w:r w:rsidRPr="00C378B6">
              <w:rPr>
                <w:sz w:val="27"/>
                <w:szCs w:val="27"/>
              </w:rPr>
              <w:t xml:space="preserve">Đơn vị sự nghiệp công lập thực hiện chức năng điều tra cơ bản, quan trắc về tài nguyên và môi trường; </w:t>
            </w:r>
          </w:p>
          <w:p w14:paraId="6AC4879D" w14:textId="77777777" w:rsidR="00FB3787" w:rsidRPr="00C378B6" w:rsidRDefault="00FB3787" w:rsidP="00C378B6">
            <w:pPr>
              <w:spacing w:before="20" w:after="20"/>
              <w:jc w:val="both"/>
              <w:rPr>
                <w:sz w:val="27"/>
                <w:szCs w:val="27"/>
              </w:rPr>
            </w:pPr>
            <w:r w:rsidRPr="00C378B6">
              <w:rPr>
                <w:sz w:val="27"/>
                <w:szCs w:val="27"/>
              </w:rPr>
              <w:lastRenderedPageBreak/>
              <w:t xml:space="preserve">Đơn vị sự nghiệp công lập thực hiện chức năng thông tin, tuyên truyền chủ trương, đường lối, chính sách của Đảng, pháp luật của Nhà nước; thông tin nghiên cứu khoa học, lý luận, nghiệp vụ; các hoạt động quản lý tài nguyên, bảo vệ môi trường và ứng phó với biến đổi khí hậu; </w:t>
            </w:r>
          </w:p>
          <w:p w14:paraId="10937F0F" w14:textId="77777777" w:rsidR="00FB3787" w:rsidRPr="00C378B6" w:rsidRDefault="00FB3787" w:rsidP="00C378B6">
            <w:pPr>
              <w:spacing w:before="20" w:after="20"/>
              <w:jc w:val="both"/>
              <w:rPr>
                <w:sz w:val="27"/>
                <w:szCs w:val="27"/>
              </w:rPr>
            </w:pPr>
            <w:r w:rsidRPr="00C378B6">
              <w:rPr>
                <w:sz w:val="27"/>
                <w:szCs w:val="27"/>
              </w:rPr>
              <w:t xml:space="preserve">Đơn vị sự nghiệp công lập thực hiện chức năng đào tạo, bồi dưỡng công chức, viên chức, người lao động ngành tài nguyên và môi trường; nghiên cứu khoa học, chuyển giao công nghệ, hợp tác quốc tế phục vụ đào tạo, bồi dưỡng và phát triển nhân lực; </w:t>
            </w:r>
          </w:p>
          <w:p w14:paraId="77473C81" w14:textId="5BDED767" w:rsidR="00FB3787" w:rsidRPr="00C378B6" w:rsidRDefault="00FB3787" w:rsidP="00C378B6">
            <w:pPr>
              <w:spacing w:before="20" w:after="20"/>
              <w:jc w:val="both"/>
              <w:rPr>
                <w:b/>
                <w:bCs/>
                <w:sz w:val="27"/>
                <w:szCs w:val="27"/>
              </w:rPr>
            </w:pPr>
            <w:r w:rsidRPr="00C378B6">
              <w:rPr>
                <w:sz w:val="27"/>
                <w:szCs w:val="27"/>
              </w:rPr>
              <w:t xml:space="preserve">Đơn vị sự nghiệp công lập thực hiện các chức năng khác phục vụ quản lý nhà nước thuộc ngành, lĩnh vực tài nguyên và môi trường. </w:t>
            </w:r>
          </w:p>
        </w:tc>
        <w:tc>
          <w:tcPr>
            <w:tcW w:w="3969" w:type="dxa"/>
          </w:tcPr>
          <w:p w14:paraId="6F362D5E" w14:textId="77777777" w:rsidR="00FB3787" w:rsidRPr="00C378B6" w:rsidRDefault="00FB3787" w:rsidP="00C378B6">
            <w:pPr>
              <w:pStyle w:val="Default"/>
              <w:spacing w:before="20" w:after="20"/>
              <w:jc w:val="both"/>
              <w:rPr>
                <w:sz w:val="27"/>
                <w:szCs w:val="27"/>
                <w:lang w:val="vi-VN"/>
              </w:rPr>
            </w:pPr>
            <w:r w:rsidRPr="00C378B6">
              <w:rPr>
                <w:sz w:val="27"/>
                <w:szCs w:val="27"/>
                <w:lang w:val="vi-VN"/>
              </w:rPr>
              <w:lastRenderedPageBreak/>
              <w:t xml:space="preserve">1. Phân loại theo chức năng, nhiệm vụ </w:t>
            </w:r>
          </w:p>
          <w:p w14:paraId="02E925DD" w14:textId="0BCF1BCE" w:rsidR="00FB3787" w:rsidRPr="00C378B6" w:rsidRDefault="00FB3787" w:rsidP="00C378B6">
            <w:pPr>
              <w:pStyle w:val="Default"/>
              <w:spacing w:before="20" w:after="20"/>
              <w:jc w:val="both"/>
              <w:rPr>
                <w:b/>
                <w:color w:val="auto"/>
                <w:sz w:val="27"/>
                <w:szCs w:val="27"/>
              </w:rPr>
            </w:pPr>
            <w:r w:rsidRPr="00C378B6">
              <w:rPr>
                <w:sz w:val="27"/>
                <w:szCs w:val="27"/>
                <w:lang w:val="vi-VN"/>
              </w:rPr>
              <w:t xml:space="preserve">a) Các đơn vị sự nghiệp công lập phục vụ chức năng quản lý nhà nước gồm: khuyến nông; nghiên cứu chiến lược, chính sách; thông tin, tuyên truyền các chủ trương của Đảng, chính sách pháp luật của nhà nước; thông tin, nghiên cứu khoa học và công nghệ, lý luận, nghiệp vụ; đào tạo, bồi dưỡng công chức, viên chức, cán bộ quản lý; phát triển nguồn nhân lực, chính sách công và phát triển nông thôn; </w:t>
            </w:r>
            <w:r w:rsidRPr="00C378B6">
              <w:rPr>
                <w:sz w:val="27"/>
                <w:szCs w:val="27"/>
                <w:lang w:val="vi-VN"/>
              </w:rPr>
              <w:lastRenderedPageBreak/>
              <w:t xml:space="preserve">nghiên cứu ứng dụng và phát triển công nghệ thông tin, chuyển đổi số, thống kê, dự báo, thư viện và các hoạt động sự nghiệp công phục vụ chức năng quản lý nhà nước thuộc ngành, lĩnh vực nông nghiệp và phát triển nông thôn theo quy định của pháp luật; </w:t>
            </w:r>
          </w:p>
        </w:tc>
        <w:tc>
          <w:tcPr>
            <w:tcW w:w="4111" w:type="dxa"/>
          </w:tcPr>
          <w:p w14:paraId="1DBE579D" w14:textId="56C5010C" w:rsidR="00C043A3" w:rsidRDefault="00C043A3" w:rsidP="00C043A3">
            <w:pPr>
              <w:pStyle w:val="NormalWeb"/>
              <w:spacing w:before="120" w:beforeAutospacing="0" w:after="120" w:afterAutospacing="0" w:line="340" w:lineRule="atLeast"/>
              <w:jc w:val="both"/>
              <w:rPr>
                <w:sz w:val="28"/>
                <w:szCs w:val="28"/>
              </w:rPr>
            </w:pPr>
            <w:r w:rsidRPr="00DA30AA">
              <w:rPr>
                <w:sz w:val="28"/>
                <w:szCs w:val="28"/>
              </w:rPr>
              <w:lastRenderedPageBreak/>
              <w:t xml:space="preserve">Đơn vị sự nghiệp công lập cung cấp một trong số các dịch vụ công </w:t>
            </w:r>
            <w:r w:rsidRPr="00DA30AA">
              <w:rPr>
                <w:bCs/>
                <w:sz w:val="28"/>
                <w:szCs w:val="28"/>
              </w:rPr>
              <w:t xml:space="preserve">thuộc </w:t>
            </w:r>
            <w:r w:rsidRPr="00461DF3">
              <w:rPr>
                <w:bCs/>
                <w:sz w:val="28"/>
                <w:szCs w:val="28"/>
              </w:rPr>
              <w:t>ngành, lĩnh vực nông nghiệp và môi trường, gồm: nông nghiệp</w:t>
            </w:r>
            <w:r w:rsidRPr="00461DF3">
              <w:rPr>
                <w:sz w:val="28"/>
                <w:szCs w:val="28"/>
                <w:shd w:val="clear" w:color="auto" w:fill="FFFFFF"/>
              </w:rPr>
              <w:t>; lâm nghiệp; diêm nghiệp; thủy sản; thủy lợi; quản lý đê điều; phòng, chống thiên tai; giảm nghèo; khuyến nông; phát triển nông thôn; chất lượng, chế biến, phát triển thị trường nông lâm thủy sản; đăng ký đất đai; phát triển quỹ đất; tài nguyên nước; môi trường; quản lý rừng</w:t>
            </w:r>
            <w:r w:rsidR="007E7CF4">
              <w:rPr>
                <w:sz w:val="28"/>
                <w:szCs w:val="28"/>
                <w:shd w:val="clear" w:color="auto" w:fill="FFFFFF"/>
              </w:rPr>
              <w:t xml:space="preserve"> và </w:t>
            </w:r>
            <w:r w:rsidRPr="00461DF3">
              <w:rPr>
                <w:sz w:val="28"/>
                <w:szCs w:val="28"/>
                <w:shd w:val="clear" w:color="auto" w:fill="FFFFFF"/>
              </w:rPr>
              <w:t xml:space="preserve">bảo tồn thiên nhiên; khí </w:t>
            </w:r>
            <w:r w:rsidRPr="00461DF3">
              <w:rPr>
                <w:sz w:val="28"/>
                <w:szCs w:val="28"/>
                <w:shd w:val="clear" w:color="auto" w:fill="FFFFFF"/>
              </w:rPr>
              <w:lastRenderedPageBreak/>
              <w:t>tượng thủy văn; biến đổi khí hậu; đo đạc, bản đồ và thông tin địa lý; quản lý tổng hợp tài nguyên và bảo vệ môi trường biển và hải đảo</w:t>
            </w:r>
            <w:r>
              <w:rPr>
                <w:sz w:val="28"/>
                <w:szCs w:val="28"/>
                <w:shd w:val="clear" w:color="auto" w:fill="FFFFFF"/>
              </w:rPr>
              <w:t>; v</w:t>
            </w:r>
            <w:r w:rsidRPr="00DA30AA">
              <w:rPr>
                <w:sz w:val="28"/>
                <w:szCs w:val="28"/>
                <w:shd w:val="clear" w:color="auto" w:fill="FFFFFF"/>
              </w:rPr>
              <w:t>iễn thám</w:t>
            </w:r>
            <w:r>
              <w:rPr>
                <w:sz w:val="28"/>
                <w:szCs w:val="28"/>
              </w:rPr>
              <w:t xml:space="preserve"> và các lĩnh vực khác thuộc ngành nông nghiệp và môi trường theo quy định của pháp luật.</w:t>
            </w:r>
          </w:p>
          <w:p w14:paraId="455E52A5" w14:textId="1053E00F" w:rsidR="00FB3787" w:rsidRPr="00C378B6" w:rsidRDefault="00FB3787" w:rsidP="00ED6F21">
            <w:pPr>
              <w:pStyle w:val="NormalWeb"/>
              <w:spacing w:before="20" w:beforeAutospacing="0" w:after="20" w:afterAutospacing="0"/>
              <w:jc w:val="both"/>
              <w:rPr>
                <w:b/>
                <w:iCs/>
                <w:spacing w:val="-4"/>
                <w:sz w:val="27"/>
                <w:szCs w:val="27"/>
              </w:rPr>
            </w:pPr>
          </w:p>
        </w:tc>
        <w:tc>
          <w:tcPr>
            <w:tcW w:w="2976" w:type="dxa"/>
          </w:tcPr>
          <w:p w14:paraId="1802EA95" w14:textId="77777777" w:rsidR="00FB3787" w:rsidRDefault="00430110" w:rsidP="00C378B6">
            <w:pPr>
              <w:pStyle w:val="Default"/>
              <w:spacing w:before="20" w:after="20"/>
              <w:jc w:val="both"/>
              <w:rPr>
                <w:sz w:val="27"/>
                <w:szCs w:val="27"/>
              </w:rPr>
            </w:pPr>
            <w:r>
              <w:rPr>
                <w:sz w:val="27"/>
                <w:szCs w:val="27"/>
              </w:rPr>
              <w:lastRenderedPageBreak/>
              <w:t xml:space="preserve">- </w:t>
            </w:r>
            <w:r w:rsidR="00FB3787" w:rsidRPr="00C378B6">
              <w:rPr>
                <w:sz w:val="27"/>
                <w:szCs w:val="27"/>
              </w:rPr>
              <w:t>Điều chỉnh theo hướng khái quát các dịch vụ công thuộc ngành, lĩnh vực nông nghiệp và môi trường.</w:t>
            </w:r>
          </w:p>
          <w:p w14:paraId="7F5D1F21" w14:textId="7A2F996E" w:rsidR="009B291B" w:rsidRPr="00A37BE7" w:rsidRDefault="00430110" w:rsidP="009B291B">
            <w:pPr>
              <w:pStyle w:val="Default"/>
              <w:spacing w:before="20" w:after="20"/>
              <w:jc w:val="both"/>
              <w:rPr>
                <w:i/>
                <w:iCs/>
                <w:sz w:val="27"/>
                <w:szCs w:val="27"/>
              </w:rPr>
            </w:pPr>
            <w:r w:rsidRPr="00A37BE7">
              <w:rPr>
                <w:sz w:val="27"/>
                <w:szCs w:val="27"/>
              </w:rPr>
              <w:t xml:space="preserve">- </w:t>
            </w:r>
            <w:r w:rsidR="009B291B" w:rsidRPr="00A37BE7">
              <w:rPr>
                <w:sz w:val="27"/>
                <w:szCs w:val="27"/>
                <w:lang w:val="vi-VN"/>
              </w:rPr>
              <w:t>Nghị quyết số 105/NQ-CP của Chính phủ</w:t>
            </w:r>
            <w:r w:rsidR="00F56F1A" w:rsidRPr="00A37BE7">
              <w:rPr>
                <w:sz w:val="27"/>
                <w:szCs w:val="27"/>
              </w:rPr>
              <w:t xml:space="preserve"> b</w:t>
            </w:r>
            <w:r w:rsidR="009B291B" w:rsidRPr="00A37BE7">
              <w:rPr>
                <w:sz w:val="27"/>
                <w:szCs w:val="27"/>
                <w:lang w:val="vi-VN"/>
              </w:rPr>
              <w:t xml:space="preserve">an hành Chương trình hành động của Chính phủ thực hiện Kết luận số 210-KL/TW ngày 12 tháng 11 năm 2025 của Ban Chấp hành Trung ương Đảng khóa XIII về tiếp tục xây </w:t>
            </w:r>
            <w:r w:rsidR="009B291B" w:rsidRPr="00A37BE7">
              <w:rPr>
                <w:sz w:val="27"/>
                <w:szCs w:val="27"/>
                <w:lang w:val="vi-VN"/>
              </w:rPr>
              <w:lastRenderedPageBreak/>
              <w:t>dựng, hoàn thiện tổ chức bộ máy của hệ thống chính trị trong thời gian tới</w:t>
            </w:r>
            <w:r w:rsidR="00F56F1A" w:rsidRPr="00A37BE7">
              <w:rPr>
                <w:sz w:val="27"/>
                <w:szCs w:val="27"/>
              </w:rPr>
              <w:t xml:space="preserve"> đưa ra </w:t>
            </w:r>
            <w:r w:rsidR="00583EE0" w:rsidRPr="00A37BE7">
              <w:rPr>
                <w:sz w:val="27"/>
                <w:szCs w:val="27"/>
              </w:rPr>
              <w:t>định hướng sắp xếp các ĐVSNCL thuộc Sở NN&amp;MT</w:t>
            </w:r>
            <w:r w:rsidR="00D9186F" w:rsidRPr="00A37BE7">
              <w:rPr>
                <w:sz w:val="27"/>
                <w:szCs w:val="27"/>
              </w:rPr>
              <w:t xml:space="preserve"> theo 07 lĩnh vực: (</w:t>
            </w:r>
            <w:r w:rsidR="00D9186F" w:rsidRPr="00A37BE7">
              <w:rPr>
                <w:i/>
                <w:iCs/>
                <w:sz w:val="27"/>
                <w:szCs w:val="27"/>
              </w:rPr>
              <w:t xml:space="preserve">1) đăng ký đất đai; (2) phát triển quỹ đất; (3) khuyến nông; (4) dịch vụ nông nghiệp; (5) dịch vụ môi trường; (6) </w:t>
            </w:r>
            <w:r w:rsidR="00B940F7" w:rsidRPr="00A37BE7">
              <w:rPr>
                <w:i/>
                <w:iCs/>
                <w:sz w:val="27"/>
                <w:szCs w:val="27"/>
              </w:rPr>
              <w:t>quản lý rừng và bảo tồn thiên nhiên; (7) quản lý đê điều.</w:t>
            </w:r>
          </w:p>
          <w:p w14:paraId="4E956919" w14:textId="32803232" w:rsidR="00430110" w:rsidRPr="00C378B6" w:rsidRDefault="00430110" w:rsidP="00C378B6">
            <w:pPr>
              <w:pStyle w:val="Default"/>
              <w:spacing w:before="20" w:after="20"/>
              <w:jc w:val="both"/>
              <w:rPr>
                <w:color w:val="auto"/>
                <w:sz w:val="27"/>
                <w:szCs w:val="27"/>
              </w:rPr>
            </w:pPr>
          </w:p>
        </w:tc>
      </w:tr>
      <w:tr w:rsidR="00FB3787" w:rsidRPr="00C378B6" w14:paraId="6EF192A6" w14:textId="77777777" w:rsidTr="00525551">
        <w:trPr>
          <w:trHeight w:val="2844"/>
          <w:jc w:val="center"/>
        </w:trPr>
        <w:tc>
          <w:tcPr>
            <w:tcW w:w="3964" w:type="dxa"/>
          </w:tcPr>
          <w:p w14:paraId="445A06E2" w14:textId="77777777" w:rsidR="00C643E6" w:rsidRPr="00C378B6" w:rsidRDefault="00C643E6" w:rsidP="00C378B6">
            <w:pPr>
              <w:spacing w:before="20" w:after="20"/>
              <w:jc w:val="both"/>
              <w:rPr>
                <w:sz w:val="27"/>
                <w:szCs w:val="27"/>
              </w:rPr>
            </w:pPr>
            <w:r w:rsidRPr="00C378B6">
              <w:rPr>
                <w:sz w:val="27"/>
                <w:szCs w:val="27"/>
              </w:rPr>
              <w:lastRenderedPageBreak/>
              <w:t xml:space="preserve">b) Đơn vị sự nghiệp công lập cung cấp dịch vụ sự nghiệp công </w:t>
            </w:r>
          </w:p>
          <w:p w14:paraId="4CC6E5A4" w14:textId="77777777" w:rsidR="00C643E6" w:rsidRPr="00C378B6" w:rsidRDefault="00C643E6" w:rsidP="00C378B6">
            <w:pPr>
              <w:spacing w:before="20" w:after="20"/>
              <w:jc w:val="both"/>
              <w:rPr>
                <w:sz w:val="27"/>
                <w:szCs w:val="27"/>
              </w:rPr>
            </w:pPr>
            <w:r w:rsidRPr="00C378B6">
              <w:rPr>
                <w:sz w:val="27"/>
                <w:szCs w:val="27"/>
              </w:rPr>
              <w:t xml:space="preserve">Đơn vị sự nghiệp công lập có chức năng, nhiệm vụ cung cấp ít nhất một trong các dịch vụ thuộc Danh mục dịch vụ sự nghiệp công sử dụng ngân sách nhà nước thuộc ngành, lĩnh vực tài nguyên và môi trường đã được cấp có thẩm quyền phê duyệt; </w:t>
            </w:r>
          </w:p>
          <w:p w14:paraId="0564A0BE" w14:textId="77777777" w:rsidR="00C643E6" w:rsidRPr="00C378B6" w:rsidRDefault="00C643E6" w:rsidP="00C378B6">
            <w:pPr>
              <w:spacing w:before="20" w:after="20"/>
              <w:jc w:val="both"/>
              <w:rPr>
                <w:sz w:val="27"/>
                <w:szCs w:val="27"/>
                <w:lang w:val="en-US"/>
              </w:rPr>
            </w:pPr>
            <w:r w:rsidRPr="00C378B6">
              <w:rPr>
                <w:sz w:val="27"/>
                <w:szCs w:val="27"/>
              </w:rPr>
              <w:t xml:space="preserve">Đơn vị sự nghiệp công lập cung cấp dịch vụ sự nghiệp công khác thuộc ngành, lĩnh vực tài nguyên và môi trường. </w:t>
            </w:r>
          </w:p>
          <w:p w14:paraId="2F811ACE" w14:textId="77777777" w:rsidR="00606F5E" w:rsidRPr="00C378B6" w:rsidRDefault="00606F5E" w:rsidP="00C378B6">
            <w:pPr>
              <w:spacing w:before="20" w:after="20"/>
              <w:jc w:val="both"/>
              <w:rPr>
                <w:sz w:val="27"/>
                <w:szCs w:val="27"/>
              </w:rPr>
            </w:pPr>
            <w:r w:rsidRPr="00C378B6">
              <w:rPr>
                <w:sz w:val="27"/>
                <w:szCs w:val="27"/>
              </w:rPr>
              <w:t xml:space="preserve">c) Đơn vị sự nghiệp công lập phục vụ quản lý nhà nước và cung cấp dịch vụ sự nghiệp công </w:t>
            </w:r>
          </w:p>
          <w:p w14:paraId="06EE2822" w14:textId="77777777" w:rsidR="00606F5E" w:rsidRPr="00C378B6" w:rsidRDefault="00606F5E" w:rsidP="00C378B6">
            <w:pPr>
              <w:spacing w:before="20" w:after="20"/>
              <w:jc w:val="both"/>
              <w:rPr>
                <w:sz w:val="27"/>
                <w:szCs w:val="27"/>
              </w:rPr>
            </w:pPr>
            <w:r w:rsidRPr="00C378B6">
              <w:rPr>
                <w:sz w:val="27"/>
                <w:szCs w:val="27"/>
              </w:rPr>
              <w:t xml:space="preserve">Đơn vị sự nghiệp công lập thực hiện ít nhất một trong các chức năng, nhiệm vụ quy định tại điểm a và b khoản 1 Điều này. </w:t>
            </w:r>
          </w:p>
          <w:p w14:paraId="798644EA" w14:textId="77777777" w:rsidR="00606F5E" w:rsidRPr="00C378B6" w:rsidRDefault="00606F5E" w:rsidP="00C378B6">
            <w:pPr>
              <w:spacing w:before="20" w:after="20"/>
              <w:jc w:val="both"/>
              <w:rPr>
                <w:sz w:val="27"/>
                <w:szCs w:val="27"/>
              </w:rPr>
            </w:pPr>
            <w:r w:rsidRPr="00C378B6">
              <w:rPr>
                <w:sz w:val="27"/>
                <w:szCs w:val="27"/>
              </w:rPr>
              <w:t xml:space="preserve">Việc xác định loại hình đơn vị sự nghiệp công lập trong ngành, lĩnh vực tài nguyên và môi trường tại khoản này căn cứ vào chức năng, </w:t>
            </w:r>
            <w:r w:rsidRPr="00C378B6">
              <w:rPr>
                <w:sz w:val="27"/>
                <w:szCs w:val="27"/>
              </w:rPr>
              <w:lastRenderedPageBreak/>
              <w:t xml:space="preserve">nhiệm vụ của đơn vị sự nghiệp công lập được cấp có thẩm quyền phê duyệt. </w:t>
            </w:r>
          </w:p>
          <w:p w14:paraId="6AB7FD66" w14:textId="77777777" w:rsidR="00606F5E" w:rsidRPr="00C378B6" w:rsidRDefault="00606F5E" w:rsidP="00C378B6">
            <w:pPr>
              <w:spacing w:before="20" w:after="20"/>
              <w:jc w:val="both"/>
              <w:rPr>
                <w:sz w:val="27"/>
                <w:szCs w:val="27"/>
                <w:lang w:val="en-US"/>
              </w:rPr>
            </w:pPr>
          </w:p>
          <w:p w14:paraId="39662440" w14:textId="77777777" w:rsidR="00FB3787" w:rsidRPr="00C378B6" w:rsidRDefault="00FB3787" w:rsidP="00C378B6">
            <w:pPr>
              <w:spacing w:before="20" w:after="20"/>
              <w:jc w:val="both"/>
              <w:rPr>
                <w:b/>
                <w:bCs/>
                <w:sz w:val="27"/>
                <w:szCs w:val="27"/>
              </w:rPr>
            </w:pPr>
          </w:p>
        </w:tc>
        <w:tc>
          <w:tcPr>
            <w:tcW w:w="3969" w:type="dxa"/>
          </w:tcPr>
          <w:p w14:paraId="1BC4AE6F" w14:textId="77777777" w:rsidR="008B105D" w:rsidRPr="00C378B6" w:rsidRDefault="008B105D" w:rsidP="00C378B6">
            <w:pPr>
              <w:pStyle w:val="Default"/>
              <w:spacing w:before="20" w:after="20"/>
              <w:jc w:val="both"/>
              <w:rPr>
                <w:sz w:val="27"/>
                <w:szCs w:val="27"/>
              </w:rPr>
            </w:pPr>
            <w:r w:rsidRPr="00C378B6">
              <w:rPr>
                <w:sz w:val="27"/>
                <w:szCs w:val="27"/>
                <w:lang w:val="vi-VN"/>
              </w:rPr>
              <w:lastRenderedPageBreak/>
              <w:t xml:space="preserve">b) Các đơn vị sự nghiệp công lập cung ứng dịch vụ sự nghiệp công thuộc ngành, lĩnh vực nông nghiệp và phát triển nông thôn quy định tại Điều 1 Thông tư này; </w:t>
            </w:r>
          </w:p>
          <w:p w14:paraId="50550E75" w14:textId="77777777" w:rsidR="00606F5E" w:rsidRPr="00C378B6" w:rsidRDefault="00606F5E" w:rsidP="00C378B6">
            <w:pPr>
              <w:pStyle w:val="Default"/>
              <w:spacing w:before="20" w:after="20"/>
              <w:jc w:val="both"/>
              <w:rPr>
                <w:sz w:val="27"/>
                <w:szCs w:val="27"/>
                <w:lang w:val="vi-VN"/>
              </w:rPr>
            </w:pPr>
            <w:r w:rsidRPr="00C378B6">
              <w:rPr>
                <w:sz w:val="27"/>
                <w:szCs w:val="27"/>
                <w:lang w:val="vi-VN"/>
              </w:rPr>
              <w:t xml:space="preserve">c) Đơn vị sự nghiệp công lập phục vụ chức năng quản lý nhà nước và cung ứng dịch vụ sự nghiệp công là đơn vị thực hiện một hoặc nhiều chức năng, nhiệm vụ quy định tại điểm a và điểm b khoản này. </w:t>
            </w:r>
          </w:p>
          <w:p w14:paraId="6A188E85" w14:textId="77777777" w:rsidR="00606F5E" w:rsidRPr="00C378B6" w:rsidRDefault="00606F5E" w:rsidP="00C378B6">
            <w:pPr>
              <w:pStyle w:val="Default"/>
              <w:spacing w:before="20" w:after="20"/>
              <w:jc w:val="both"/>
              <w:rPr>
                <w:sz w:val="27"/>
                <w:szCs w:val="27"/>
                <w:lang w:val="vi-VN"/>
              </w:rPr>
            </w:pPr>
            <w:r w:rsidRPr="00C378B6">
              <w:rPr>
                <w:sz w:val="27"/>
                <w:szCs w:val="27"/>
                <w:lang w:val="vi-VN"/>
              </w:rPr>
              <w:t xml:space="preserve">Việc xác định loại hình đơn vị sự nghiệp công lập tại khoản này căn cứ vào chức năng, nhiệm vụ của đơn vị sự nghiệp công lập được cấp có thẩm quyền phê duyệt. </w:t>
            </w:r>
          </w:p>
          <w:p w14:paraId="6DBEEB48" w14:textId="77777777" w:rsidR="00606F5E" w:rsidRPr="00C378B6" w:rsidRDefault="00606F5E" w:rsidP="00C378B6">
            <w:pPr>
              <w:pStyle w:val="Default"/>
              <w:spacing w:before="20" w:after="20"/>
              <w:jc w:val="both"/>
              <w:rPr>
                <w:sz w:val="27"/>
                <w:szCs w:val="27"/>
              </w:rPr>
            </w:pPr>
          </w:p>
          <w:p w14:paraId="7E070B0C" w14:textId="77777777" w:rsidR="00270610" w:rsidRPr="00C378B6" w:rsidRDefault="00270610" w:rsidP="00C378B6">
            <w:pPr>
              <w:pStyle w:val="Default"/>
              <w:spacing w:before="20" w:after="20"/>
              <w:jc w:val="both"/>
              <w:rPr>
                <w:sz w:val="27"/>
                <w:szCs w:val="27"/>
              </w:rPr>
            </w:pPr>
          </w:p>
          <w:p w14:paraId="6EFD2AFD" w14:textId="77777777" w:rsidR="00270610" w:rsidRPr="00C378B6" w:rsidRDefault="00270610" w:rsidP="00C378B6">
            <w:pPr>
              <w:pStyle w:val="Default"/>
              <w:spacing w:before="20" w:after="20"/>
              <w:jc w:val="both"/>
              <w:rPr>
                <w:sz w:val="27"/>
                <w:szCs w:val="27"/>
              </w:rPr>
            </w:pPr>
          </w:p>
          <w:p w14:paraId="1E896F83" w14:textId="77777777" w:rsidR="00FB3787" w:rsidRPr="00C378B6" w:rsidRDefault="00FB3787" w:rsidP="00C378B6">
            <w:pPr>
              <w:pStyle w:val="Default"/>
              <w:spacing w:before="20" w:after="20"/>
              <w:jc w:val="both"/>
              <w:rPr>
                <w:b/>
                <w:color w:val="auto"/>
                <w:sz w:val="27"/>
                <w:szCs w:val="27"/>
              </w:rPr>
            </w:pPr>
          </w:p>
        </w:tc>
        <w:tc>
          <w:tcPr>
            <w:tcW w:w="4111" w:type="dxa"/>
          </w:tcPr>
          <w:p w14:paraId="4195A9BB" w14:textId="58446D95" w:rsidR="00732FB7" w:rsidRDefault="00732FB7" w:rsidP="00C378B6">
            <w:pPr>
              <w:pStyle w:val="NormalWeb"/>
              <w:spacing w:before="20" w:beforeAutospacing="0" w:after="20" w:afterAutospacing="0"/>
              <w:jc w:val="both"/>
              <w:rPr>
                <w:b/>
                <w:iCs/>
                <w:sz w:val="27"/>
                <w:szCs w:val="27"/>
              </w:rPr>
            </w:pPr>
            <w:r w:rsidRPr="00C378B6">
              <w:rPr>
                <w:b/>
                <w:iCs/>
                <w:sz w:val="27"/>
                <w:szCs w:val="27"/>
              </w:rPr>
              <w:t>Điều 5. Tiêu chí phân loại đơn vị sự nghiệp công lập hỗ trợ thực hiện các nhiệm vụ quản lý nhà nước thuộc ngành, lĩnh vực nông nghiệp và môi trường</w:t>
            </w:r>
          </w:p>
          <w:p w14:paraId="2A853DEC" w14:textId="77777777" w:rsidR="00886779" w:rsidRPr="00461DF3" w:rsidRDefault="00886779" w:rsidP="00886779">
            <w:pPr>
              <w:pStyle w:val="NormalWeb"/>
              <w:spacing w:before="120" w:beforeAutospacing="0" w:after="120" w:afterAutospacing="0" w:line="340" w:lineRule="atLeast"/>
              <w:jc w:val="both"/>
              <w:rPr>
                <w:bCs/>
                <w:sz w:val="28"/>
                <w:szCs w:val="28"/>
                <w:lang w:val="en-US"/>
              </w:rPr>
            </w:pPr>
            <w:r w:rsidRPr="00CA4AE8">
              <w:rPr>
                <w:bCs/>
                <w:sz w:val="28"/>
                <w:szCs w:val="28"/>
              </w:rPr>
              <w:t xml:space="preserve">Đơn vị sự nghiệp công lập hỗ trợ thực hiện nhiệm vụ quản lý nhà nước thuộc ngành, lĩnh vực nông nghiệp và môi trường có ít nhất một trong các lĩnh vực sau đây: </w:t>
            </w:r>
            <w:r w:rsidRPr="0040504C">
              <w:rPr>
                <w:bCs/>
                <w:sz w:val="28"/>
                <w:szCs w:val="28"/>
                <w:lang w:val="vi-VN"/>
              </w:rPr>
              <w:t>khuyến nông; nghiên cứu chiến lược, chính sách; thông tin, tuyên truyền các chủ trương của Đảng, chính sách pháp luật của nhà nước; thông tin, nghiên cứu khoa học và công nghệ, lý luận, nghiệp vụ; đào tạo, bồi dưỡng công chức, viên chức, cán bộ quản lý</w:t>
            </w:r>
            <w:r>
              <w:rPr>
                <w:bCs/>
                <w:sz w:val="28"/>
                <w:szCs w:val="28"/>
              </w:rPr>
              <w:t xml:space="preserve"> </w:t>
            </w:r>
            <w:r w:rsidRPr="0040504C">
              <w:rPr>
                <w:bCs/>
                <w:sz w:val="28"/>
                <w:szCs w:val="28"/>
                <w:lang w:val="vi-VN"/>
              </w:rPr>
              <w:t xml:space="preserve">và các hoạt động sự nghiệp công </w:t>
            </w:r>
            <w:r>
              <w:rPr>
                <w:bCs/>
                <w:sz w:val="28"/>
                <w:szCs w:val="28"/>
              </w:rPr>
              <w:t xml:space="preserve">hỗ trợ thực hiện nhiệm vụ </w:t>
            </w:r>
            <w:r w:rsidRPr="0040504C">
              <w:rPr>
                <w:bCs/>
                <w:sz w:val="28"/>
                <w:szCs w:val="28"/>
                <w:lang w:val="vi-VN"/>
              </w:rPr>
              <w:t xml:space="preserve">quản lý nhà nước thuộc ngành, lĩnh vực nông nghiệp và </w:t>
            </w:r>
            <w:r>
              <w:rPr>
                <w:bCs/>
                <w:sz w:val="28"/>
                <w:szCs w:val="28"/>
              </w:rPr>
              <w:t>môi trường</w:t>
            </w:r>
            <w:r w:rsidRPr="0040504C">
              <w:rPr>
                <w:bCs/>
                <w:sz w:val="28"/>
                <w:szCs w:val="28"/>
                <w:lang w:val="vi-VN"/>
              </w:rPr>
              <w:t xml:space="preserve"> theo quy định của pháp luật</w:t>
            </w:r>
            <w:r>
              <w:rPr>
                <w:bCs/>
                <w:sz w:val="28"/>
                <w:szCs w:val="28"/>
              </w:rPr>
              <w:t>.</w:t>
            </w:r>
          </w:p>
          <w:p w14:paraId="5597A13B" w14:textId="77777777" w:rsidR="00C043A3" w:rsidRPr="00C378B6" w:rsidRDefault="00C043A3" w:rsidP="00C378B6">
            <w:pPr>
              <w:pStyle w:val="NormalWeb"/>
              <w:spacing w:before="20" w:beforeAutospacing="0" w:after="20" w:afterAutospacing="0"/>
              <w:jc w:val="both"/>
              <w:rPr>
                <w:b/>
                <w:iCs/>
                <w:sz w:val="27"/>
                <w:szCs w:val="27"/>
              </w:rPr>
            </w:pPr>
          </w:p>
          <w:p w14:paraId="1987BA47" w14:textId="77777777" w:rsidR="00FB3787" w:rsidRPr="00C378B6" w:rsidRDefault="00FB3787" w:rsidP="00B16A88">
            <w:pPr>
              <w:spacing w:before="20" w:after="20"/>
              <w:jc w:val="both"/>
              <w:rPr>
                <w:b/>
                <w:iCs/>
                <w:spacing w:val="-4"/>
                <w:sz w:val="27"/>
                <w:szCs w:val="27"/>
              </w:rPr>
            </w:pPr>
          </w:p>
        </w:tc>
        <w:tc>
          <w:tcPr>
            <w:tcW w:w="2976" w:type="dxa"/>
          </w:tcPr>
          <w:p w14:paraId="0701E66D" w14:textId="1BC67F46" w:rsidR="00FB3787" w:rsidRPr="00C378B6" w:rsidRDefault="00FB3787" w:rsidP="00C378B6">
            <w:pPr>
              <w:pStyle w:val="Default"/>
              <w:spacing w:before="20" w:after="20"/>
              <w:jc w:val="both"/>
              <w:rPr>
                <w:color w:val="auto"/>
                <w:sz w:val="27"/>
                <w:szCs w:val="27"/>
              </w:rPr>
            </w:pPr>
          </w:p>
        </w:tc>
      </w:tr>
      <w:tr w:rsidR="00606148" w:rsidRPr="00C378B6" w14:paraId="3CF1D060" w14:textId="77777777" w:rsidTr="00525551">
        <w:trPr>
          <w:trHeight w:val="2844"/>
          <w:jc w:val="center"/>
        </w:trPr>
        <w:tc>
          <w:tcPr>
            <w:tcW w:w="3964" w:type="dxa"/>
          </w:tcPr>
          <w:p w14:paraId="767EDF9B" w14:textId="77777777" w:rsidR="00606148" w:rsidRPr="00C378B6" w:rsidRDefault="00606148" w:rsidP="00C378B6">
            <w:pPr>
              <w:spacing w:before="20" w:after="20"/>
              <w:jc w:val="both"/>
              <w:rPr>
                <w:sz w:val="27"/>
                <w:szCs w:val="27"/>
              </w:rPr>
            </w:pPr>
          </w:p>
        </w:tc>
        <w:tc>
          <w:tcPr>
            <w:tcW w:w="3969" w:type="dxa"/>
          </w:tcPr>
          <w:p w14:paraId="10C2EA40"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2. Phân loại theo cơ quan có thẩm quyền thành lập </w:t>
            </w:r>
          </w:p>
          <w:p w14:paraId="20A1441C"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a) Đơn vị sự nghiệp công lập được thành lập theo thẩm quyền của Chính phủ, Thủ tướng Chính phủ; </w:t>
            </w:r>
          </w:p>
          <w:p w14:paraId="65BEBC1D"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b) Đơn vị sự nghiệp công lập được thành lập theo thẩm quyền của Bộ trưởng Bộ Nông nghiệp và Phát triển nông thôn; </w:t>
            </w:r>
          </w:p>
          <w:p w14:paraId="61438B7C"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c) Đơn vị sự nghiệp công lập được thành lập theo thẩm quyền của Ủy ban nhân dân các tỉnh, thành phố trực thuộc Trung ương; </w:t>
            </w:r>
          </w:p>
          <w:p w14:paraId="774B03E9"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d) Đơn vị sự nghiệp công lập được thành lập theo thẩm quyền của Ủy ban nhân dân huyện, quận, thị xã, </w:t>
            </w:r>
            <w:r w:rsidRPr="00C378B6">
              <w:rPr>
                <w:sz w:val="27"/>
                <w:szCs w:val="27"/>
                <w:lang w:val="vi-VN"/>
              </w:rPr>
              <w:lastRenderedPageBreak/>
              <w:t xml:space="preserve">thành phố thuộc tỉnh, thành phố thuộc thành phố trực thuộc Trung ương. </w:t>
            </w:r>
          </w:p>
          <w:p w14:paraId="13E2091E"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đ) Đơn vị sự nghiệp công lập được thành lập bởi chủ thể khác theo quy định của pháp luật. </w:t>
            </w:r>
          </w:p>
          <w:p w14:paraId="7C552F32" w14:textId="77777777" w:rsidR="00606148" w:rsidRPr="00C378B6" w:rsidRDefault="00606148" w:rsidP="00C378B6">
            <w:pPr>
              <w:pStyle w:val="Default"/>
              <w:spacing w:before="20" w:after="20"/>
              <w:jc w:val="both"/>
              <w:rPr>
                <w:sz w:val="27"/>
                <w:szCs w:val="27"/>
                <w:lang w:val="vi-VN"/>
              </w:rPr>
            </w:pPr>
          </w:p>
        </w:tc>
        <w:tc>
          <w:tcPr>
            <w:tcW w:w="4111" w:type="dxa"/>
          </w:tcPr>
          <w:p w14:paraId="6B0094F6" w14:textId="77777777" w:rsidR="00606148" w:rsidRPr="00C378B6" w:rsidRDefault="00606148" w:rsidP="00C378B6">
            <w:pPr>
              <w:pStyle w:val="NormalWeb"/>
              <w:spacing w:before="20" w:beforeAutospacing="0" w:after="20" w:afterAutospacing="0"/>
              <w:jc w:val="both"/>
              <w:rPr>
                <w:b/>
                <w:iCs/>
                <w:spacing w:val="-4"/>
                <w:sz w:val="27"/>
                <w:szCs w:val="27"/>
              </w:rPr>
            </w:pPr>
          </w:p>
        </w:tc>
        <w:tc>
          <w:tcPr>
            <w:tcW w:w="2976" w:type="dxa"/>
            <w:vMerge w:val="restart"/>
          </w:tcPr>
          <w:p w14:paraId="105F8EB1" w14:textId="6DF81748" w:rsidR="00606148" w:rsidRPr="00C378B6" w:rsidRDefault="00606148" w:rsidP="00C378B6">
            <w:pPr>
              <w:pStyle w:val="Default"/>
              <w:spacing w:before="20" w:after="20"/>
              <w:jc w:val="both"/>
              <w:rPr>
                <w:color w:val="auto"/>
                <w:sz w:val="27"/>
                <w:szCs w:val="27"/>
              </w:rPr>
            </w:pPr>
            <w:r w:rsidRPr="00C378B6">
              <w:rPr>
                <w:sz w:val="27"/>
                <w:szCs w:val="27"/>
              </w:rPr>
              <w:t>Bỏ nội dung phân loại theo cơ quan có thẩm quyền thành lập và phân loại theo mức độ tự chủ tài chính để phù hợp với nhiệm vụ của Bộ trưởng bộ quản lý ngành, lĩnh vực được Chính phủ giao tại khoản 2 Điều 7 Nghị định số 299/2026/NĐ-CP (thay thế Nghị định số 120/2020/NĐ-CP và Nghị định số 283/2025/NĐ-CP).</w:t>
            </w:r>
          </w:p>
        </w:tc>
      </w:tr>
      <w:tr w:rsidR="00606148" w:rsidRPr="00C378B6" w14:paraId="26414BD7" w14:textId="77777777" w:rsidTr="00935A25">
        <w:trPr>
          <w:trHeight w:val="1810"/>
          <w:jc w:val="center"/>
        </w:trPr>
        <w:tc>
          <w:tcPr>
            <w:tcW w:w="3964" w:type="dxa"/>
          </w:tcPr>
          <w:p w14:paraId="2EDC58BC" w14:textId="77777777" w:rsidR="00606148" w:rsidRPr="00C378B6" w:rsidRDefault="00606148" w:rsidP="00C378B6">
            <w:pPr>
              <w:spacing w:before="20" w:after="20"/>
              <w:jc w:val="both"/>
              <w:rPr>
                <w:sz w:val="27"/>
                <w:szCs w:val="27"/>
              </w:rPr>
            </w:pPr>
            <w:r w:rsidRPr="00C378B6">
              <w:rPr>
                <w:sz w:val="27"/>
                <w:szCs w:val="27"/>
              </w:rPr>
              <w:lastRenderedPageBreak/>
              <w:t xml:space="preserve">2. Phân loại theo mức độ tự chủ về tài chính </w:t>
            </w:r>
          </w:p>
          <w:p w14:paraId="5644EB7A" w14:textId="77777777" w:rsidR="00606148" w:rsidRPr="00C378B6" w:rsidRDefault="00606148" w:rsidP="00C378B6">
            <w:pPr>
              <w:spacing w:before="20" w:after="20"/>
              <w:jc w:val="both"/>
              <w:rPr>
                <w:sz w:val="27"/>
                <w:szCs w:val="27"/>
              </w:rPr>
            </w:pPr>
            <w:r w:rsidRPr="00C378B6">
              <w:rPr>
                <w:sz w:val="27"/>
                <w:szCs w:val="27"/>
              </w:rPr>
              <w:t xml:space="preserve">a) Đơn vị sự nghiệp công lập tự bảo đảm chi thường xuyên và chi đầu tư; </w:t>
            </w:r>
          </w:p>
          <w:p w14:paraId="2D0A9697" w14:textId="77777777" w:rsidR="00606148" w:rsidRPr="00C378B6" w:rsidRDefault="00606148" w:rsidP="00C378B6">
            <w:pPr>
              <w:spacing w:before="20" w:after="20"/>
              <w:jc w:val="both"/>
              <w:rPr>
                <w:sz w:val="27"/>
                <w:szCs w:val="27"/>
              </w:rPr>
            </w:pPr>
            <w:r w:rsidRPr="00C378B6">
              <w:rPr>
                <w:sz w:val="27"/>
                <w:szCs w:val="27"/>
              </w:rPr>
              <w:t xml:space="preserve">b) Đơn vị sự nghiệp công lập tự bảo đảm chi thường xuyên; </w:t>
            </w:r>
          </w:p>
          <w:p w14:paraId="0A3FEE95" w14:textId="77777777" w:rsidR="00606148" w:rsidRPr="00C378B6" w:rsidRDefault="00606148" w:rsidP="00C378B6">
            <w:pPr>
              <w:spacing w:before="20" w:after="20"/>
              <w:jc w:val="both"/>
              <w:rPr>
                <w:sz w:val="27"/>
                <w:szCs w:val="27"/>
              </w:rPr>
            </w:pPr>
            <w:r w:rsidRPr="00C378B6">
              <w:rPr>
                <w:sz w:val="27"/>
                <w:szCs w:val="27"/>
              </w:rPr>
              <w:t xml:space="preserve">c) Đơn vị sự nghiệp công lập tự bảo đảm một phần chi thường xuyên; </w:t>
            </w:r>
          </w:p>
          <w:p w14:paraId="51B087CB" w14:textId="77777777" w:rsidR="00606148" w:rsidRPr="00C378B6" w:rsidRDefault="00606148" w:rsidP="00C378B6">
            <w:pPr>
              <w:spacing w:before="20" w:after="20"/>
              <w:jc w:val="both"/>
              <w:rPr>
                <w:sz w:val="27"/>
                <w:szCs w:val="27"/>
              </w:rPr>
            </w:pPr>
            <w:r w:rsidRPr="00C378B6">
              <w:rPr>
                <w:sz w:val="27"/>
                <w:szCs w:val="27"/>
              </w:rPr>
              <w:t xml:space="preserve">d) Đơn vị sự nghiệp công lập do Nhà nước bảo đảm chi thường xuyên. </w:t>
            </w:r>
          </w:p>
          <w:p w14:paraId="594C13E3" w14:textId="7C566364" w:rsidR="00606148" w:rsidRPr="00C378B6" w:rsidRDefault="00606148" w:rsidP="00C378B6">
            <w:pPr>
              <w:spacing w:before="20" w:after="20"/>
              <w:jc w:val="both"/>
              <w:rPr>
                <w:b/>
                <w:bCs/>
                <w:sz w:val="27"/>
                <w:szCs w:val="27"/>
              </w:rPr>
            </w:pPr>
            <w:r w:rsidRPr="00C378B6">
              <w:rPr>
                <w:sz w:val="27"/>
                <w:szCs w:val="27"/>
              </w:rPr>
              <w:t xml:space="preserve">Việc xác định mức độ tự chủ tài chính của các đơn vị sự nghiệp công lập trong ngành, lĩnh vực tài </w:t>
            </w:r>
            <w:r w:rsidRPr="00C378B6">
              <w:rPr>
                <w:sz w:val="27"/>
                <w:szCs w:val="27"/>
              </w:rPr>
              <w:lastRenderedPageBreak/>
              <w:t>nguyên và môi trường tại khoản này thực hiện theo quy định tại Nghị định quy định cơ chế tự chủ tài chính của các đơn vị sự nghiệp công lập.</w:t>
            </w:r>
          </w:p>
        </w:tc>
        <w:tc>
          <w:tcPr>
            <w:tcW w:w="3969" w:type="dxa"/>
          </w:tcPr>
          <w:p w14:paraId="2BA5102A" w14:textId="77777777" w:rsidR="00606148" w:rsidRPr="00C378B6" w:rsidRDefault="00606148" w:rsidP="00C378B6">
            <w:pPr>
              <w:pStyle w:val="Default"/>
              <w:spacing w:before="20" w:after="20"/>
              <w:jc w:val="both"/>
              <w:rPr>
                <w:sz w:val="27"/>
                <w:szCs w:val="27"/>
                <w:lang w:val="vi-VN"/>
              </w:rPr>
            </w:pPr>
            <w:r w:rsidRPr="00C378B6">
              <w:rPr>
                <w:sz w:val="27"/>
                <w:szCs w:val="27"/>
                <w:lang w:val="vi-VN"/>
              </w:rPr>
              <w:lastRenderedPageBreak/>
              <w:t xml:space="preserve">3. Phân loại theo mức tự chủ tài chính </w:t>
            </w:r>
          </w:p>
          <w:p w14:paraId="7669E74F"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a) Đơn vị sự nghiệp công lập tự bảo đảm chi thường xuyên và chi đầu tư; </w:t>
            </w:r>
          </w:p>
          <w:p w14:paraId="57DBA98C"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b) Đơn vị sự nghiệp công lập tự bảo đảm chi thường xuyên; </w:t>
            </w:r>
          </w:p>
          <w:p w14:paraId="210456C6"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c) Đơn vị sự nghiệp công lập tự bảo đảm một phần chi thường xuyên; </w:t>
            </w:r>
          </w:p>
          <w:p w14:paraId="3E81A785" w14:textId="77777777" w:rsidR="00606148" w:rsidRPr="00C378B6" w:rsidRDefault="00606148" w:rsidP="00C378B6">
            <w:pPr>
              <w:pStyle w:val="Default"/>
              <w:spacing w:before="20" w:after="20"/>
              <w:jc w:val="both"/>
              <w:rPr>
                <w:sz w:val="27"/>
                <w:szCs w:val="27"/>
                <w:lang w:val="vi-VN"/>
              </w:rPr>
            </w:pPr>
            <w:r w:rsidRPr="00C378B6">
              <w:rPr>
                <w:sz w:val="27"/>
                <w:szCs w:val="27"/>
                <w:lang w:val="vi-VN"/>
              </w:rPr>
              <w:t xml:space="preserve">d) Đơn vị sự nghiệp công lập do ngân sách nhà nước bảo đảm chi thường xuyên. </w:t>
            </w:r>
          </w:p>
          <w:p w14:paraId="56A3D33D" w14:textId="0F047EFF" w:rsidR="00606148" w:rsidRPr="00C378B6" w:rsidRDefault="00606148" w:rsidP="00C378B6">
            <w:pPr>
              <w:pStyle w:val="Default"/>
              <w:spacing w:before="20" w:after="20"/>
              <w:jc w:val="both"/>
              <w:rPr>
                <w:b/>
                <w:color w:val="auto"/>
                <w:sz w:val="27"/>
                <w:szCs w:val="27"/>
              </w:rPr>
            </w:pPr>
            <w:r w:rsidRPr="00C378B6">
              <w:rPr>
                <w:sz w:val="27"/>
                <w:szCs w:val="27"/>
                <w:lang w:val="vi-VN"/>
              </w:rPr>
              <w:t xml:space="preserve">Việc xác định mức tự chủ tài chính của các đơn vị sự nghiệp công lập trong ngành, lĩnh vực nông nghiệp và phát triển nông thôn quy định tại </w:t>
            </w:r>
            <w:r w:rsidRPr="00C378B6">
              <w:rPr>
                <w:sz w:val="27"/>
                <w:szCs w:val="27"/>
                <w:lang w:val="vi-VN"/>
              </w:rPr>
              <w:lastRenderedPageBreak/>
              <w:t>khoản này thực hiện theo quy định của Chính phủ về cơ chế tự chủ tài chính của đơn vị sự nghiệp công lập và quy định pháp luật có liên quan.</w:t>
            </w:r>
          </w:p>
        </w:tc>
        <w:tc>
          <w:tcPr>
            <w:tcW w:w="4111" w:type="dxa"/>
          </w:tcPr>
          <w:p w14:paraId="65EBBAF4" w14:textId="1D2B5131" w:rsidR="00606148" w:rsidRPr="00C378B6" w:rsidRDefault="00606148" w:rsidP="00C378B6">
            <w:pPr>
              <w:pStyle w:val="NormalWeb"/>
              <w:spacing w:before="20" w:beforeAutospacing="0" w:after="20" w:afterAutospacing="0"/>
              <w:jc w:val="both"/>
              <w:rPr>
                <w:b/>
                <w:iCs/>
                <w:spacing w:val="-4"/>
                <w:sz w:val="27"/>
                <w:szCs w:val="27"/>
              </w:rPr>
            </w:pPr>
          </w:p>
        </w:tc>
        <w:tc>
          <w:tcPr>
            <w:tcW w:w="2976" w:type="dxa"/>
            <w:vMerge/>
          </w:tcPr>
          <w:p w14:paraId="1F6FFCC8" w14:textId="6E1455C5" w:rsidR="00606148" w:rsidRPr="00C378B6" w:rsidRDefault="00606148" w:rsidP="00C378B6">
            <w:pPr>
              <w:pStyle w:val="Default"/>
              <w:spacing w:before="20" w:after="20"/>
              <w:jc w:val="both"/>
              <w:rPr>
                <w:color w:val="auto"/>
                <w:sz w:val="27"/>
                <w:szCs w:val="27"/>
              </w:rPr>
            </w:pPr>
          </w:p>
        </w:tc>
      </w:tr>
      <w:tr w:rsidR="002736C0" w:rsidRPr="00C378B6" w14:paraId="6BE7FC5B" w14:textId="77777777" w:rsidTr="00C378B6">
        <w:trPr>
          <w:trHeight w:val="662"/>
          <w:jc w:val="center"/>
        </w:trPr>
        <w:tc>
          <w:tcPr>
            <w:tcW w:w="3964" w:type="dxa"/>
          </w:tcPr>
          <w:p w14:paraId="2BEEFF09" w14:textId="77777777" w:rsidR="002736C0" w:rsidRPr="00C378B6" w:rsidRDefault="002736C0" w:rsidP="00C378B6">
            <w:pPr>
              <w:spacing w:before="20" w:after="20"/>
              <w:jc w:val="both"/>
              <w:rPr>
                <w:sz w:val="27"/>
                <w:szCs w:val="27"/>
              </w:rPr>
            </w:pPr>
          </w:p>
        </w:tc>
        <w:tc>
          <w:tcPr>
            <w:tcW w:w="3969" w:type="dxa"/>
          </w:tcPr>
          <w:p w14:paraId="0ABAD104" w14:textId="77777777" w:rsidR="002736C0" w:rsidRPr="00C378B6" w:rsidRDefault="002736C0" w:rsidP="00C378B6">
            <w:pPr>
              <w:pStyle w:val="Default"/>
              <w:spacing w:before="20" w:after="20"/>
              <w:jc w:val="both"/>
              <w:rPr>
                <w:sz w:val="27"/>
                <w:szCs w:val="27"/>
                <w:lang w:val="vi-VN"/>
              </w:rPr>
            </w:pPr>
          </w:p>
        </w:tc>
        <w:tc>
          <w:tcPr>
            <w:tcW w:w="4111" w:type="dxa"/>
          </w:tcPr>
          <w:p w14:paraId="717DC9D0" w14:textId="77777777" w:rsidR="00AB3F7C" w:rsidRPr="00C378B6" w:rsidRDefault="00AB3F7C" w:rsidP="00C378B6">
            <w:pPr>
              <w:pStyle w:val="NormalWeb"/>
              <w:spacing w:before="20" w:beforeAutospacing="0" w:after="20" w:afterAutospacing="0"/>
              <w:jc w:val="center"/>
              <w:rPr>
                <w:b/>
                <w:iCs/>
                <w:sz w:val="27"/>
                <w:szCs w:val="27"/>
              </w:rPr>
            </w:pPr>
            <w:r w:rsidRPr="00C378B6">
              <w:rPr>
                <w:b/>
                <w:iCs/>
                <w:sz w:val="27"/>
                <w:szCs w:val="27"/>
              </w:rPr>
              <w:t>Chương III</w:t>
            </w:r>
          </w:p>
          <w:p w14:paraId="1F9E175A" w14:textId="7B7F0A2E" w:rsidR="00AB3F7C" w:rsidRPr="00C378B6" w:rsidRDefault="00AB3F7C" w:rsidP="00C378B6">
            <w:pPr>
              <w:pStyle w:val="NormalWeb"/>
              <w:spacing w:before="20" w:beforeAutospacing="0" w:after="20" w:afterAutospacing="0"/>
              <w:jc w:val="center"/>
              <w:rPr>
                <w:b/>
                <w:iCs/>
                <w:spacing w:val="-4"/>
                <w:sz w:val="27"/>
                <w:szCs w:val="27"/>
              </w:rPr>
            </w:pPr>
            <w:r w:rsidRPr="00C378B6">
              <w:rPr>
                <w:b/>
                <w:iCs/>
                <w:spacing w:val="-4"/>
                <w:sz w:val="27"/>
                <w:szCs w:val="27"/>
              </w:rPr>
              <w:t>TIÊU CHÍ, ĐIỀU KIỆN THÀNH LẬP, TỔ CHỨC LẠI</w:t>
            </w:r>
            <w:r w:rsidRPr="00C378B6">
              <w:rPr>
                <w:b/>
                <w:iCs/>
                <w:sz w:val="27"/>
                <w:szCs w:val="27"/>
              </w:rPr>
              <w:t xml:space="preserve">, GIẢI THỂ ĐƠN VỊ SỰ NGHIỆP CÔNG LẬP </w:t>
            </w:r>
            <w:r w:rsidRPr="00C378B6">
              <w:rPr>
                <w:b/>
                <w:iCs/>
                <w:spacing w:val="-4"/>
                <w:sz w:val="27"/>
                <w:szCs w:val="27"/>
              </w:rPr>
              <w:t>THUỘC NGÀNH, LĨNH VỰC NÔNG NGHIỆP VÀ MÔI TRƯỜNG</w:t>
            </w:r>
          </w:p>
          <w:p w14:paraId="3BF14AA3" w14:textId="77777777" w:rsidR="002736C0" w:rsidRPr="00C378B6" w:rsidRDefault="002736C0" w:rsidP="00C378B6">
            <w:pPr>
              <w:pStyle w:val="NormalWeb"/>
              <w:spacing w:before="20" w:beforeAutospacing="0" w:after="20" w:afterAutospacing="0"/>
              <w:jc w:val="both"/>
              <w:rPr>
                <w:b/>
                <w:iCs/>
                <w:spacing w:val="-4"/>
                <w:sz w:val="27"/>
                <w:szCs w:val="27"/>
              </w:rPr>
            </w:pPr>
          </w:p>
        </w:tc>
        <w:tc>
          <w:tcPr>
            <w:tcW w:w="2976" w:type="dxa"/>
          </w:tcPr>
          <w:p w14:paraId="230312E9" w14:textId="77777777" w:rsidR="0055499C" w:rsidRPr="00C378B6" w:rsidRDefault="0055499C" w:rsidP="00C378B6">
            <w:pPr>
              <w:spacing w:before="20" w:after="20"/>
              <w:jc w:val="both"/>
              <w:rPr>
                <w:sz w:val="27"/>
                <w:szCs w:val="27"/>
              </w:rPr>
            </w:pPr>
            <w:r w:rsidRPr="00C378B6">
              <w:rPr>
                <w:sz w:val="27"/>
                <w:szCs w:val="27"/>
              </w:rPr>
              <w:t>- Bổ sung cụm từ “</w:t>
            </w:r>
            <w:r w:rsidRPr="00C378B6">
              <w:rPr>
                <w:b/>
                <w:i/>
                <w:sz w:val="27"/>
                <w:szCs w:val="27"/>
              </w:rPr>
              <w:t>tiêu chí</w:t>
            </w:r>
            <w:r w:rsidRPr="00C378B6">
              <w:rPr>
                <w:sz w:val="27"/>
                <w:szCs w:val="27"/>
              </w:rPr>
              <w:t>” để phù hợp với nhiệm vụ của Bộ trưởng bộ quản lý ngành, lĩnh vực được Chính phủ giao tại khoản 2 Điều 22 Nghị định số 299/2026/NĐ-CP (thay thế Nghị định số 120/2020/NĐ-CP và Nghị định số 283/2025/NĐ-CP).</w:t>
            </w:r>
          </w:p>
          <w:p w14:paraId="32C9344B" w14:textId="366C291D" w:rsidR="002736C0" w:rsidRPr="00C378B6" w:rsidRDefault="0055499C" w:rsidP="00C378B6">
            <w:pPr>
              <w:pStyle w:val="Default"/>
              <w:spacing w:before="20" w:after="20"/>
              <w:jc w:val="both"/>
              <w:rPr>
                <w:color w:val="auto"/>
                <w:sz w:val="27"/>
                <w:szCs w:val="27"/>
              </w:rPr>
            </w:pPr>
            <w:r w:rsidRPr="00C378B6">
              <w:rPr>
                <w:sz w:val="27"/>
                <w:szCs w:val="27"/>
              </w:rPr>
              <w:t>- Bổ sung cụm từ “</w:t>
            </w:r>
            <w:r w:rsidRPr="00C378B6">
              <w:rPr>
                <w:b/>
                <w:i/>
                <w:sz w:val="27"/>
                <w:szCs w:val="27"/>
              </w:rPr>
              <w:t>thuộc ngành, lĩnh vực nông nghiệp và môi trường</w:t>
            </w:r>
            <w:r w:rsidRPr="00C378B6">
              <w:rPr>
                <w:sz w:val="27"/>
                <w:szCs w:val="27"/>
              </w:rPr>
              <w:t>” để phù hợp về phạm vi, đối tượng điều chỉnh của dự thảo Thông tư.</w:t>
            </w:r>
          </w:p>
        </w:tc>
      </w:tr>
      <w:tr w:rsidR="00720F3F" w:rsidRPr="00C378B6" w14:paraId="424C69A2" w14:textId="77777777" w:rsidTr="00935A25">
        <w:trPr>
          <w:trHeight w:val="1810"/>
          <w:jc w:val="center"/>
        </w:trPr>
        <w:tc>
          <w:tcPr>
            <w:tcW w:w="3964" w:type="dxa"/>
          </w:tcPr>
          <w:p w14:paraId="5D19DC84" w14:textId="77777777" w:rsidR="00720F3F" w:rsidRPr="00C378B6" w:rsidRDefault="00720F3F" w:rsidP="00C378B6">
            <w:pPr>
              <w:spacing w:before="20" w:after="20"/>
              <w:jc w:val="both"/>
              <w:rPr>
                <w:sz w:val="27"/>
                <w:szCs w:val="27"/>
              </w:rPr>
            </w:pPr>
          </w:p>
        </w:tc>
        <w:tc>
          <w:tcPr>
            <w:tcW w:w="3969" w:type="dxa"/>
          </w:tcPr>
          <w:p w14:paraId="442D9FED" w14:textId="77777777" w:rsidR="00720F3F" w:rsidRPr="00C378B6" w:rsidRDefault="00720F3F" w:rsidP="00C378B6">
            <w:pPr>
              <w:pStyle w:val="Default"/>
              <w:spacing w:before="20" w:after="20"/>
              <w:jc w:val="both"/>
              <w:rPr>
                <w:sz w:val="27"/>
                <w:szCs w:val="27"/>
                <w:lang w:val="vi-VN"/>
              </w:rPr>
            </w:pPr>
          </w:p>
        </w:tc>
        <w:tc>
          <w:tcPr>
            <w:tcW w:w="4111" w:type="dxa"/>
          </w:tcPr>
          <w:p w14:paraId="4871F0B1" w14:textId="77777777" w:rsidR="00786517" w:rsidRPr="00C378B6" w:rsidRDefault="00786517" w:rsidP="00C378B6">
            <w:pPr>
              <w:pStyle w:val="NormalWeb"/>
              <w:spacing w:before="20" w:beforeAutospacing="0" w:after="20" w:afterAutospacing="0"/>
              <w:jc w:val="both"/>
              <w:rPr>
                <w:b/>
                <w:iCs/>
                <w:sz w:val="27"/>
                <w:szCs w:val="27"/>
              </w:rPr>
            </w:pPr>
            <w:r w:rsidRPr="00C378B6">
              <w:rPr>
                <w:b/>
                <w:iCs/>
                <w:sz w:val="27"/>
                <w:szCs w:val="27"/>
              </w:rPr>
              <w:t>Điều 6. Tiêu chí thành lập đơn vị sự nghiệp công lập</w:t>
            </w:r>
          </w:p>
          <w:p w14:paraId="3BF437CF" w14:textId="77777777" w:rsidR="00E250D0" w:rsidRPr="00C378B6" w:rsidRDefault="00E250D0" w:rsidP="00C378B6">
            <w:pPr>
              <w:spacing w:before="20" w:after="20"/>
              <w:jc w:val="both"/>
              <w:rPr>
                <w:bCs/>
                <w:sz w:val="27"/>
                <w:szCs w:val="27"/>
              </w:rPr>
            </w:pPr>
            <w:r w:rsidRPr="00C378B6">
              <w:rPr>
                <w:bCs/>
                <w:sz w:val="27"/>
                <w:szCs w:val="27"/>
              </w:rPr>
              <w:t>Đơn vị sự nghiệp công lập thuộc ngành, lĩnh vực nông nghiệp và môi trường được thành lập khi đáp ứng một trong các tiêu chí sau:</w:t>
            </w:r>
          </w:p>
          <w:p w14:paraId="230DDF6F" w14:textId="77777777" w:rsidR="00E250D0" w:rsidRPr="00C378B6" w:rsidRDefault="00E250D0" w:rsidP="00C378B6">
            <w:pPr>
              <w:spacing w:before="20" w:after="20"/>
              <w:jc w:val="both"/>
              <w:rPr>
                <w:bCs/>
                <w:sz w:val="27"/>
                <w:szCs w:val="27"/>
              </w:rPr>
            </w:pPr>
            <w:r w:rsidRPr="00C378B6">
              <w:rPr>
                <w:bCs/>
                <w:sz w:val="27"/>
                <w:szCs w:val="27"/>
              </w:rPr>
              <w:t>1. Phục vụ chức năng quản lý nhà nước của bộ, ngành, địa phương thuộc ngành, lĩnh vực nông nghiệp và môi trường.</w:t>
            </w:r>
          </w:p>
          <w:p w14:paraId="664179FE" w14:textId="77777777" w:rsidR="00E250D0" w:rsidRPr="00C378B6" w:rsidRDefault="00E250D0" w:rsidP="00C378B6">
            <w:pPr>
              <w:spacing w:before="20" w:after="20"/>
              <w:jc w:val="both"/>
              <w:rPr>
                <w:bCs/>
                <w:sz w:val="27"/>
                <w:szCs w:val="27"/>
              </w:rPr>
            </w:pPr>
            <w:r w:rsidRPr="00C378B6">
              <w:rPr>
                <w:bCs/>
                <w:sz w:val="27"/>
                <w:szCs w:val="27"/>
              </w:rPr>
              <w:t>2. Có chức năng hỗ trợ thực hiện nhiệm vụ quản lý nhà nước về ngành, lĩnh vực nông nghiệp và môi trường.</w:t>
            </w:r>
          </w:p>
          <w:p w14:paraId="255D171F" w14:textId="1F5804E5" w:rsidR="00720F3F" w:rsidRPr="00C378B6" w:rsidRDefault="00E250D0" w:rsidP="00F73D4C">
            <w:pPr>
              <w:spacing w:before="20" w:after="20"/>
              <w:jc w:val="both"/>
              <w:rPr>
                <w:b/>
                <w:iCs/>
                <w:spacing w:val="-4"/>
                <w:sz w:val="27"/>
                <w:szCs w:val="27"/>
              </w:rPr>
            </w:pPr>
            <w:r w:rsidRPr="00C378B6">
              <w:rPr>
                <w:bCs/>
                <w:sz w:val="27"/>
                <w:szCs w:val="27"/>
              </w:rPr>
              <w:t>3. Được cung cấp dịch vụ sự nghiệp công thuộc ngành, lĩnh vực nông nghiệp và môi trường.</w:t>
            </w:r>
          </w:p>
        </w:tc>
        <w:tc>
          <w:tcPr>
            <w:tcW w:w="2976" w:type="dxa"/>
          </w:tcPr>
          <w:p w14:paraId="7F4CD9CC" w14:textId="4E0B05AF" w:rsidR="00720F3F" w:rsidRPr="00C378B6" w:rsidRDefault="003F6F7B" w:rsidP="00C378B6">
            <w:pPr>
              <w:pStyle w:val="Default"/>
              <w:spacing w:before="20" w:after="20"/>
              <w:jc w:val="both"/>
              <w:rPr>
                <w:color w:val="auto"/>
                <w:sz w:val="27"/>
                <w:szCs w:val="27"/>
              </w:rPr>
            </w:pPr>
            <w:r w:rsidRPr="00C378B6">
              <w:rPr>
                <w:sz w:val="27"/>
                <w:szCs w:val="27"/>
              </w:rPr>
              <w:t>Bổ sung Điều này để thực hiện nhiệm vụ của Bộ trưởng bộ quản lý ngành, lĩnh vực được Chính phủ giao tại khoản 2 Điều 22 Nghị định số 299/2026/NĐ-CP.</w:t>
            </w:r>
          </w:p>
        </w:tc>
      </w:tr>
      <w:tr w:rsidR="00FB3787" w:rsidRPr="00C378B6" w14:paraId="78B768BE" w14:textId="77777777" w:rsidTr="00525551">
        <w:trPr>
          <w:jc w:val="center"/>
        </w:trPr>
        <w:tc>
          <w:tcPr>
            <w:tcW w:w="3964" w:type="dxa"/>
          </w:tcPr>
          <w:p w14:paraId="5B76727E" w14:textId="77777777" w:rsidR="00FB3787" w:rsidRPr="00C378B6" w:rsidRDefault="00FB3787" w:rsidP="00C378B6">
            <w:pPr>
              <w:spacing w:before="20" w:after="20"/>
              <w:jc w:val="both"/>
              <w:rPr>
                <w:b/>
                <w:bCs/>
                <w:sz w:val="27"/>
                <w:szCs w:val="27"/>
                <w:lang w:val="en-US"/>
              </w:rPr>
            </w:pPr>
            <w:r w:rsidRPr="00C378B6">
              <w:rPr>
                <w:b/>
                <w:bCs/>
                <w:sz w:val="27"/>
                <w:szCs w:val="27"/>
              </w:rPr>
              <w:t xml:space="preserve">Điều 4. Điều kiện thành lập đơn vị sự nghiệp công lập </w:t>
            </w:r>
          </w:p>
          <w:p w14:paraId="43420F0B" w14:textId="77777777" w:rsidR="00FB3787" w:rsidRPr="00C378B6" w:rsidRDefault="00FB3787" w:rsidP="00C378B6">
            <w:pPr>
              <w:spacing w:before="20" w:after="20"/>
              <w:jc w:val="both"/>
              <w:rPr>
                <w:sz w:val="27"/>
                <w:szCs w:val="27"/>
              </w:rPr>
            </w:pPr>
            <w:r w:rsidRPr="00C378B6">
              <w:rPr>
                <w:sz w:val="27"/>
                <w:szCs w:val="27"/>
              </w:rPr>
              <w:t xml:space="preserve">1. Điều kiện chung </w:t>
            </w:r>
          </w:p>
          <w:p w14:paraId="5847ECFD" w14:textId="77777777" w:rsidR="00FB3787" w:rsidRPr="00C378B6" w:rsidRDefault="00FB3787" w:rsidP="00C378B6">
            <w:pPr>
              <w:spacing w:before="20" w:after="20"/>
              <w:jc w:val="both"/>
              <w:rPr>
                <w:sz w:val="27"/>
                <w:szCs w:val="27"/>
              </w:rPr>
            </w:pPr>
            <w:r w:rsidRPr="00C378B6">
              <w:rPr>
                <w:sz w:val="27"/>
                <w:szCs w:val="27"/>
              </w:rPr>
              <w:t xml:space="preserve">a) Đáp ứng đồng thời các điều kiện thành lập đơn vị sự nghiệp công lập quy định tại điểm a, c, d, đ, e khoản 1 Điều 5 Nghị định số 120/2020/NĐ-CP ngày 07 tháng </w:t>
            </w:r>
            <w:r w:rsidRPr="00C378B6">
              <w:rPr>
                <w:sz w:val="27"/>
                <w:szCs w:val="27"/>
              </w:rPr>
              <w:lastRenderedPageBreak/>
              <w:t xml:space="preserve">10 năm 2020 của Chính phủ quy định về thành lập, tổ chức lại, giải thể đơn vị sự nghiệp công lập; </w:t>
            </w:r>
          </w:p>
          <w:p w14:paraId="5A5B9780" w14:textId="77777777" w:rsidR="00FB3787" w:rsidRPr="00C378B6" w:rsidRDefault="00FB3787" w:rsidP="00C378B6">
            <w:pPr>
              <w:spacing w:before="20" w:after="20"/>
              <w:jc w:val="both"/>
              <w:rPr>
                <w:sz w:val="27"/>
                <w:szCs w:val="27"/>
              </w:rPr>
            </w:pPr>
            <w:r w:rsidRPr="00C378B6">
              <w:rPr>
                <w:sz w:val="27"/>
                <w:szCs w:val="27"/>
              </w:rPr>
              <w:t xml:space="preserve">b) Không thuộc danh mục ngành, lĩnh vực thực hiện chuyển đơn vị sự nghiệp công lập thành công ty cổ phần theo quyết định của cơ quan hoặc người có thẩm quyền. </w:t>
            </w:r>
          </w:p>
          <w:p w14:paraId="3FA1E8AD" w14:textId="06CFF16E" w:rsidR="00FB3787" w:rsidRPr="00C378B6" w:rsidRDefault="00FB3787" w:rsidP="00C378B6">
            <w:pPr>
              <w:spacing w:before="20" w:after="20"/>
              <w:jc w:val="both"/>
              <w:rPr>
                <w:sz w:val="27"/>
                <w:szCs w:val="27"/>
                <w:lang w:val="en-US"/>
              </w:rPr>
            </w:pPr>
            <w:r w:rsidRPr="00C378B6">
              <w:rPr>
                <w:sz w:val="27"/>
                <w:szCs w:val="27"/>
              </w:rPr>
              <w:t>2. Ngoài các điều kiện chung quy định tại khoản 1 Điều này, việc thành lập các đơn vị sự nghiệp công lập thuộc ngành, lĩnh vực tài nguyên và môi trường còn phải đáp ứng tiêu chí, điều kiện theo quy định của pháp luật chuyên ngành (nếu có).</w:t>
            </w:r>
          </w:p>
        </w:tc>
        <w:tc>
          <w:tcPr>
            <w:tcW w:w="3969" w:type="dxa"/>
          </w:tcPr>
          <w:p w14:paraId="5C38FFE3" w14:textId="77777777" w:rsidR="00FB3787" w:rsidRPr="00C378B6" w:rsidRDefault="00FB3787" w:rsidP="00C378B6">
            <w:pPr>
              <w:spacing w:before="20" w:after="20"/>
              <w:jc w:val="both"/>
              <w:rPr>
                <w:rFonts w:eastAsia="Calibri"/>
                <w:b/>
                <w:bCs/>
                <w:sz w:val="27"/>
                <w:szCs w:val="27"/>
                <w:lang w:val="en-US" w:eastAsia="en-US"/>
              </w:rPr>
            </w:pPr>
            <w:r w:rsidRPr="00C378B6">
              <w:rPr>
                <w:b/>
                <w:bCs/>
                <w:sz w:val="27"/>
                <w:szCs w:val="27"/>
              </w:rPr>
              <w:lastRenderedPageBreak/>
              <w:t xml:space="preserve">Điều 5. </w:t>
            </w:r>
            <w:r w:rsidRPr="00C378B6">
              <w:rPr>
                <w:rFonts w:eastAsia="Calibri"/>
                <w:b/>
                <w:bCs/>
                <w:sz w:val="27"/>
                <w:szCs w:val="27"/>
                <w:lang w:eastAsia="en-US"/>
              </w:rPr>
              <w:t xml:space="preserve">Điều kiện thành lập đơn vị sự nghiệp công lập </w:t>
            </w:r>
          </w:p>
          <w:p w14:paraId="05DF6B3B" w14:textId="30F2652B" w:rsidR="00FB3787" w:rsidRPr="00C378B6" w:rsidRDefault="00FB3787" w:rsidP="00C378B6">
            <w:pPr>
              <w:spacing w:before="20" w:after="20"/>
              <w:jc w:val="both"/>
              <w:rPr>
                <w:sz w:val="27"/>
                <w:szCs w:val="27"/>
                <w:lang w:val="en-US"/>
              </w:rPr>
            </w:pPr>
            <w:r w:rsidRPr="00C378B6">
              <w:rPr>
                <w:sz w:val="27"/>
                <w:szCs w:val="27"/>
              </w:rPr>
              <w:t>Việc thành lập đơn vị sự nghiệp công lập đáp ứng các điều kiện quy định tại khoản 1 Điều 5 Nghị định số 120/2020/NĐ-CP và các điều kiện khác theo quy định của pháp luật có liên quan.</w:t>
            </w:r>
          </w:p>
        </w:tc>
        <w:tc>
          <w:tcPr>
            <w:tcW w:w="4111" w:type="dxa"/>
          </w:tcPr>
          <w:p w14:paraId="688FC535" w14:textId="77777777" w:rsidR="009A6040" w:rsidRPr="00C378B6" w:rsidRDefault="009A6040" w:rsidP="00C378B6">
            <w:pPr>
              <w:pStyle w:val="NormalWeb"/>
              <w:spacing w:before="20" w:beforeAutospacing="0" w:after="20" w:afterAutospacing="0"/>
              <w:jc w:val="both"/>
              <w:rPr>
                <w:b/>
                <w:iCs/>
                <w:sz w:val="27"/>
                <w:szCs w:val="27"/>
              </w:rPr>
            </w:pPr>
            <w:r w:rsidRPr="00C378B6">
              <w:rPr>
                <w:b/>
                <w:iCs/>
                <w:sz w:val="27"/>
                <w:szCs w:val="27"/>
              </w:rPr>
              <w:t>Điều 7. Điều kiện thành lập đơn vị sự nghiệp công lập</w:t>
            </w:r>
          </w:p>
          <w:p w14:paraId="6E8D7724" w14:textId="77777777" w:rsidR="009A6040" w:rsidRPr="00C378B6" w:rsidRDefault="009A6040" w:rsidP="00C378B6">
            <w:pPr>
              <w:pStyle w:val="NormalWeb"/>
              <w:spacing w:before="20" w:beforeAutospacing="0" w:after="20" w:afterAutospacing="0"/>
              <w:jc w:val="both"/>
              <w:rPr>
                <w:sz w:val="27"/>
                <w:szCs w:val="27"/>
              </w:rPr>
            </w:pPr>
            <w:r w:rsidRPr="00C378B6">
              <w:rPr>
                <w:iCs/>
                <w:sz w:val="27"/>
                <w:szCs w:val="27"/>
              </w:rPr>
              <w:t xml:space="preserve">Việc thành lập đơn vị sự nghiệp công lập đáp ứng các điều kiện quy định tại khoản 1 Điều 5 </w:t>
            </w:r>
            <w:r w:rsidRPr="00C378B6">
              <w:rPr>
                <w:sz w:val="27"/>
                <w:szCs w:val="27"/>
              </w:rPr>
              <w:t>Nghị định số 299/2026/NĐ-CP và các điều kiện khác theo quy định của pháp luật chuyên ngành có liên quan.</w:t>
            </w:r>
          </w:p>
          <w:p w14:paraId="407566D3" w14:textId="097BAF66" w:rsidR="00FB3787" w:rsidRPr="00C378B6" w:rsidRDefault="00FB3787" w:rsidP="00C378B6">
            <w:pPr>
              <w:pStyle w:val="Default"/>
              <w:spacing w:before="20" w:after="20"/>
              <w:jc w:val="both"/>
              <w:rPr>
                <w:b/>
                <w:bCs/>
                <w:sz w:val="27"/>
                <w:szCs w:val="27"/>
              </w:rPr>
            </w:pPr>
          </w:p>
        </w:tc>
        <w:tc>
          <w:tcPr>
            <w:tcW w:w="2976" w:type="dxa"/>
          </w:tcPr>
          <w:p w14:paraId="72F694CD" w14:textId="655C97FE" w:rsidR="00FB3787" w:rsidRPr="00C378B6" w:rsidRDefault="00FB3787" w:rsidP="00C378B6">
            <w:pPr>
              <w:spacing w:before="20" w:after="20"/>
              <w:jc w:val="both"/>
              <w:rPr>
                <w:bCs/>
                <w:sz w:val="27"/>
                <w:szCs w:val="27"/>
                <w:lang w:val="en-US"/>
              </w:rPr>
            </w:pPr>
            <w:r w:rsidRPr="00C378B6">
              <w:rPr>
                <w:bCs/>
                <w:sz w:val="27"/>
                <w:szCs w:val="27"/>
                <w:lang w:val="en-US"/>
              </w:rPr>
              <w:lastRenderedPageBreak/>
              <w:t>Biên tập lại bảo đảm phù hợp với quy định tại khoản 1 Điều 5 Nghị định số 299/2026/NĐ-CP</w:t>
            </w:r>
          </w:p>
        </w:tc>
      </w:tr>
      <w:tr w:rsidR="00FB3787" w:rsidRPr="00C378B6" w14:paraId="27652E44" w14:textId="77777777" w:rsidTr="00525551">
        <w:trPr>
          <w:jc w:val="center"/>
        </w:trPr>
        <w:tc>
          <w:tcPr>
            <w:tcW w:w="3964" w:type="dxa"/>
          </w:tcPr>
          <w:p w14:paraId="113F1072" w14:textId="77777777" w:rsidR="00FB3787" w:rsidRPr="00C378B6" w:rsidRDefault="00FB3787" w:rsidP="00C378B6">
            <w:pPr>
              <w:spacing w:before="20" w:after="20"/>
              <w:jc w:val="both"/>
              <w:rPr>
                <w:b/>
                <w:bCs/>
                <w:sz w:val="27"/>
                <w:szCs w:val="27"/>
                <w:lang w:val="en-US"/>
              </w:rPr>
            </w:pPr>
            <w:r w:rsidRPr="00C378B6">
              <w:rPr>
                <w:b/>
                <w:bCs/>
                <w:sz w:val="27"/>
                <w:szCs w:val="27"/>
              </w:rPr>
              <w:t>Điều 5. Điều kiện sáp nhập, hợp nhất đơn vị sự nghiệp công lập</w:t>
            </w:r>
          </w:p>
          <w:p w14:paraId="486C538A" w14:textId="77777777" w:rsidR="00FB3787" w:rsidRPr="00C378B6" w:rsidRDefault="00FB3787" w:rsidP="00C378B6">
            <w:pPr>
              <w:spacing w:before="20" w:after="20"/>
              <w:jc w:val="both"/>
              <w:rPr>
                <w:sz w:val="27"/>
                <w:szCs w:val="27"/>
              </w:rPr>
            </w:pPr>
            <w:r w:rsidRPr="00C378B6">
              <w:rPr>
                <w:sz w:val="27"/>
                <w:szCs w:val="27"/>
              </w:rPr>
              <w:t xml:space="preserve">1. Việc sáp nhập, hợp nhất đơn vị sự nghiệp công lập được thực hiện khi có một trong các điều kiện quy định tại khoản 2 Điều 5 Nghị định số 120/2020/NĐ-CP ngày 07 tháng 10 năm 2020 của Chính phủ quy </w:t>
            </w:r>
            <w:r w:rsidRPr="00C378B6">
              <w:rPr>
                <w:sz w:val="27"/>
                <w:szCs w:val="27"/>
              </w:rPr>
              <w:lastRenderedPageBreak/>
              <w:t xml:space="preserve">định về thành lập, tổ chức lại, giải thể đơn vị sự nghiệp công lập. </w:t>
            </w:r>
          </w:p>
          <w:p w14:paraId="005CCF53" w14:textId="516A350F" w:rsidR="00FB3787" w:rsidRPr="00C378B6" w:rsidRDefault="00FB3787" w:rsidP="00C378B6">
            <w:pPr>
              <w:spacing w:before="20" w:after="20"/>
              <w:jc w:val="both"/>
              <w:rPr>
                <w:b/>
                <w:sz w:val="27"/>
                <w:szCs w:val="27"/>
                <w:lang w:val="en-US"/>
              </w:rPr>
            </w:pPr>
            <w:r w:rsidRPr="00C378B6">
              <w:rPr>
                <w:sz w:val="27"/>
                <w:szCs w:val="27"/>
              </w:rPr>
              <w:t>2. Đơn vị sự nghiệp công lập hình thành sau quá trình sáp nhập, hợp nhất phải đáp ứng đủ điều kiện thành lập đơn vị sự nghiệp công lập quy định tại Điều 4 Thông tư này. Việc sáp nhập, hợp nhất đơn vị sự nghiệp công lập bảo đảm không làm giảm mức độ tự chủ về tài chính hiện có của đơn vị; trường hợp thực hiện sáp nhập, hợp nhất các đơn vị sự nghiệp công lập tự chủ tài chính ở các mức độ khác nhau thì mức độ tự chủ tài chính của đơn vị sự nghiệp công lập sau khi sáp nhập, hợp nhất được thực hiện theo quyết</w:t>
            </w:r>
            <w:r w:rsidRPr="00C378B6">
              <w:rPr>
                <w:b/>
                <w:sz w:val="27"/>
                <w:szCs w:val="27"/>
              </w:rPr>
              <w:t xml:space="preserve"> </w:t>
            </w:r>
            <w:r w:rsidRPr="00C378B6">
              <w:rPr>
                <w:bCs/>
                <w:sz w:val="27"/>
                <w:szCs w:val="27"/>
              </w:rPr>
              <w:t>định của cơ quan có thẩm quyền.</w:t>
            </w:r>
          </w:p>
        </w:tc>
        <w:tc>
          <w:tcPr>
            <w:tcW w:w="3969" w:type="dxa"/>
          </w:tcPr>
          <w:p w14:paraId="7EFA8C80" w14:textId="77777777" w:rsidR="00FB3787" w:rsidRPr="00C378B6" w:rsidRDefault="00FB3787" w:rsidP="00C378B6">
            <w:pPr>
              <w:spacing w:before="20" w:after="20"/>
              <w:jc w:val="both"/>
              <w:rPr>
                <w:b/>
                <w:bCs/>
                <w:sz w:val="27"/>
                <w:szCs w:val="27"/>
                <w:lang w:val="en-US"/>
              </w:rPr>
            </w:pPr>
            <w:r w:rsidRPr="00C378B6">
              <w:rPr>
                <w:b/>
                <w:bCs/>
                <w:sz w:val="27"/>
                <w:szCs w:val="27"/>
              </w:rPr>
              <w:lastRenderedPageBreak/>
              <w:t>Điều 6. Điều kiện sáp nhập, hợp nhất đơn vị sự nghiệp công lập</w:t>
            </w:r>
          </w:p>
          <w:p w14:paraId="552F5DE8" w14:textId="77777777" w:rsidR="00FB3787" w:rsidRPr="00C378B6" w:rsidRDefault="00FB3787" w:rsidP="00C378B6">
            <w:pPr>
              <w:spacing w:before="20" w:after="20"/>
              <w:jc w:val="both"/>
              <w:rPr>
                <w:sz w:val="27"/>
                <w:szCs w:val="27"/>
              </w:rPr>
            </w:pPr>
            <w:r w:rsidRPr="00C378B6">
              <w:rPr>
                <w:sz w:val="27"/>
                <w:szCs w:val="27"/>
              </w:rPr>
              <w:t xml:space="preserve">1. Việc sáp nhập, hợp nhất đơn vị sự nghiệp công lập thuộc ngành, lĩnh vực nông nghiệp và phát triển nông thôn được thực hiện theo quy định tại khoản 2 Điều 5 Nghị định số 120/2020/NĐ-CP. </w:t>
            </w:r>
          </w:p>
          <w:p w14:paraId="4D850987" w14:textId="77777777" w:rsidR="00FB3787" w:rsidRPr="00C378B6" w:rsidRDefault="00FB3787" w:rsidP="00C378B6">
            <w:pPr>
              <w:spacing w:before="20" w:after="20"/>
              <w:jc w:val="both"/>
              <w:rPr>
                <w:sz w:val="27"/>
                <w:szCs w:val="27"/>
                <w:lang w:val="en-US"/>
              </w:rPr>
            </w:pPr>
          </w:p>
          <w:p w14:paraId="2ABFCAB9" w14:textId="77777777" w:rsidR="00FB3787" w:rsidRPr="00C378B6" w:rsidRDefault="00FB3787" w:rsidP="00C378B6">
            <w:pPr>
              <w:spacing w:before="20" w:after="20"/>
              <w:jc w:val="both"/>
              <w:rPr>
                <w:sz w:val="27"/>
                <w:szCs w:val="27"/>
                <w:lang w:val="en-US"/>
              </w:rPr>
            </w:pPr>
          </w:p>
          <w:p w14:paraId="5CEE23AF" w14:textId="77777777" w:rsidR="00FB3787" w:rsidRPr="00C378B6" w:rsidRDefault="00FB3787" w:rsidP="00C378B6">
            <w:pPr>
              <w:spacing w:before="20" w:after="20"/>
              <w:jc w:val="both"/>
              <w:rPr>
                <w:sz w:val="27"/>
                <w:szCs w:val="27"/>
                <w:lang w:val="en-US"/>
              </w:rPr>
            </w:pPr>
          </w:p>
          <w:p w14:paraId="2DDC1D89" w14:textId="77777777" w:rsidR="00FB3787" w:rsidRPr="00C378B6" w:rsidRDefault="00FB3787" w:rsidP="00C378B6">
            <w:pPr>
              <w:spacing w:before="20" w:after="20"/>
              <w:jc w:val="both"/>
              <w:rPr>
                <w:sz w:val="27"/>
                <w:szCs w:val="27"/>
                <w:lang w:val="en-US"/>
              </w:rPr>
            </w:pPr>
          </w:p>
          <w:p w14:paraId="15327B5B" w14:textId="36DBEB3C" w:rsidR="00FB3787" w:rsidRPr="00C378B6" w:rsidRDefault="00FB3787" w:rsidP="00C378B6">
            <w:pPr>
              <w:spacing w:before="20" w:after="20"/>
              <w:jc w:val="both"/>
              <w:rPr>
                <w:sz w:val="27"/>
                <w:szCs w:val="27"/>
              </w:rPr>
            </w:pPr>
            <w:r w:rsidRPr="00C378B6">
              <w:rPr>
                <w:sz w:val="27"/>
                <w:szCs w:val="27"/>
              </w:rPr>
              <w:t xml:space="preserve">2. Đơn vị sự nghiệp công lập hình thành sau khi sáp nhập, hợp nhất phải đáp ứng đủ các điều kiện quy định tại Điều 5 Thông tư này và quy định pháp luật có liên quan. </w:t>
            </w:r>
          </w:p>
          <w:p w14:paraId="4CB2FF04" w14:textId="77777777" w:rsidR="00FB3787" w:rsidRPr="00C378B6" w:rsidRDefault="00FB3787" w:rsidP="00C378B6">
            <w:pPr>
              <w:spacing w:before="20" w:after="20"/>
              <w:jc w:val="both"/>
              <w:rPr>
                <w:sz w:val="27"/>
                <w:szCs w:val="27"/>
              </w:rPr>
            </w:pPr>
            <w:r w:rsidRPr="00C378B6">
              <w:rPr>
                <w:sz w:val="27"/>
                <w:szCs w:val="27"/>
              </w:rPr>
              <w:t xml:space="preserve">3. Mức độ tự chủ tài chính của đơn vị sự nghiệp công lập sau sáp nhập, hợp nhất: </w:t>
            </w:r>
          </w:p>
          <w:p w14:paraId="09EE15B2" w14:textId="77777777" w:rsidR="00FB3787" w:rsidRPr="00C378B6" w:rsidRDefault="00FB3787" w:rsidP="00C378B6">
            <w:pPr>
              <w:spacing w:before="20" w:after="20"/>
              <w:jc w:val="both"/>
              <w:rPr>
                <w:sz w:val="27"/>
                <w:szCs w:val="27"/>
              </w:rPr>
            </w:pPr>
            <w:r w:rsidRPr="00C378B6">
              <w:rPr>
                <w:sz w:val="27"/>
                <w:szCs w:val="27"/>
              </w:rPr>
              <w:t xml:space="preserve">a) Việc sáp nhập, hợp nhất đơn vị sự nghiệp công lập đảm bảo không làm giảm mức độ tự chủ về tài chính hiện có của đơn vị; </w:t>
            </w:r>
          </w:p>
          <w:p w14:paraId="038A4386" w14:textId="0DC30DF5" w:rsidR="00FB3787" w:rsidRPr="00C378B6" w:rsidRDefault="00FB3787" w:rsidP="00C378B6">
            <w:pPr>
              <w:spacing w:before="20" w:after="20"/>
              <w:jc w:val="both"/>
              <w:rPr>
                <w:sz w:val="27"/>
                <w:szCs w:val="27"/>
                <w:lang w:val="en-US"/>
              </w:rPr>
            </w:pPr>
            <w:r w:rsidRPr="00C378B6">
              <w:rPr>
                <w:sz w:val="27"/>
                <w:szCs w:val="27"/>
              </w:rPr>
              <w:t>b) Trường hợp thực hiện sáp nhập, hợp nhất các đơn vị sự nghiệp công lập tự chủ tài chính ở các mức độ khác nhau thì mức độ tự chủ về tài chính của đơn vị sự nghiệp công lập sau khi sáp nhập, hợp nhất được thực hiện theo quyết định của cơ quan có thẩm quyền.</w:t>
            </w:r>
          </w:p>
        </w:tc>
        <w:tc>
          <w:tcPr>
            <w:tcW w:w="4111" w:type="dxa"/>
          </w:tcPr>
          <w:p w14:paraId="5CD455CB" w14:textId="77777777" w:rsidR="008F0FB1" w:rsidRPr="00C378B6" w:rsidRDefault="008F0FB1" w:rsidP="00C378B6">
            <w:pPr>
              <w:pStyle w:val="NormalWeb"/>
              <w:spacing w:before="20" w:beforeAutospacing="0" w:after="20" w:afterAutospacing="0"/>
              <w:jc w:val="both"/>
              <w:rPr>
                <w:b/>
                <w:iCs/>
                <w:sz w:val="27"/>
                <w:szCs w:val="27"/>
              </w:rPr>
            </w:pPr>
            <w:bookmarkStart w:id="0" w:name="dieu_6"/>
            <w:r w:rsidRPr="00C378B6">
              <w:rPr>
                <w:b/>
                <w:iCs/>
                <w:sz w:val="27"/>
                <w:szCs w:val="27"/>
              </w:rPr>
              <w:lastRenderedPageBreak/>
              <w:t xml:space="preserve">Điều 8. Điều kiện </w:t>
            </w:r>
            <w:bookmarkEnd w:id="0"/>
            <w:r w:rsidRPr="00C378B6">
              <w:rPr>
                <w:b/>
                <w:iCs/>
                <w:sz w:val="27"/>
                <w:szCs w:val="27"/>
              </w:rPr>
              <w:t>tổ chức lại đơn vị sự nghiệp công lập</w:t>
            </w:r>
          </w:p>
          <w:p w14:paraId="58EC44A1" w14:textId="77777777" w:rsidR="008F0FB1" w:rsidRPr="00C378B6" w:rsidRDefault="008F0FB1" w:rsidP="00C378B6">
            <w:pPr>
              <w:pStyle w:val="NormalWeb"/>
              <w:spacing w:before="20" w:beforeAutospacing="0" w:after="20" w:afterAutospacing="0"/>
              <w:jc w:val="both"/>
              <w:rPr>
                <w:sz w:val="27"/>
                <w:szCs w:val="27"/>
              </w:rPr>
            </w:pPr>
            <w:r w:rsidRPr="00C378B6">
              <w:rPr>
                <w:iCs/>
                <w:sz w:val="27"/>
                <w:szCs w:val="27"/>
              </w:rPr>
              <w:t xml:space="preserve">1. Việc tổ chức lại đơn vị sự nghiệp công lập thuộc ngành, lĩnh vực nông nghiệp và môi trường được thực hiện theo quy định tại khoản 2 Điều 5 </w:t>
            </w:r>
            <w:r w:rsidRPr="00C378B6">
              <w:rPr>
                <w:sz w:val="27"/>
                <w:szCs w:val="27"/>
              </w:rPr>
              <w:t>Nghị định số 299/2026/NĐ-CP.</w:t>
            </w:r>
          </w:p>
          <w:p w14:paraId="7B11C64D" w14:textId="77777777" w:rsidR="008F0FB1" w:rsidRPr="00C378B6" w:rsidRDefault="008F0FB1" w:rsidP="00C378B6">
            <w:pPr>
              <w:pStyle w:val="NormalWeb"/>
              <w:spacing w:before="20" w:beforeAutospacing="0" w:after="20" w:afterAutospacing="0"/>
              <w:jc w:val="both"/>
              <w:rPr>
                <w:iCs/>
                <w:sz w:val="27"/>
                <w:szCs w:val="27"/>
              </w:rPr>
            </w:pPr>
            <w:r w:rsidRPr="00C378B6">
              <w:rPr>
                <w:iCs/>
                <w:sz w:val="27"/>
                <w:szCs w:val="27"/>
              </w:rPr>
              <w:t xml:space="preserve">2. Đơn vị sự nghiệp công lập hình thành sau khi tổ chức lại phải đáp </w:t>
            </w:r>
            <w:r w:rsidRPr="00C378B6">
              <w:rPr>
                <w:iCs/>
                <w:sz w:val="27"/>
                <w:szCs w:val="27"/>
              </w:rPr>
              <w:lastRenderedPageBreak/>
              <w:t xml:space="preserve">ứng </w:t>
            </w:r>
            <w:r w:rsidRPr="00C378B6">
              <w:rPr>
                <w:iCs/>
                <w:spacing w:val="4"/>
                <w:sz w:val="27"/>
                <w:szCs w:val="27"/>
              </w:rPr>
              <w:t>đủ các điều kiện quy định tại Điều 5 Thông tư này và quy định pháp luật có liên quan</w:t>
            </w:r>
            <w:r w:rsidRPr="00C378B6">
              <w:rPr>
                <w:iCs/>
                <w:sz w:val="27"/>
                <w:szCs w:val="27"/>
              </w:rPr>
              <w:t>.</w:t>
            </w:r>
          </w:p>
          <w:p w14:paraId="73F174CD" w14:textId="77777777" w:rsidR="008F0FB1" w:rsidRPr="00C378B6" w:rsidRDefault="008F0FB1" w:rsidP="00C378B6">
            <w:pPr>
              <w:pStyle w:val="NormalWeb"/>
              <w:spacing w:before="20" w:beforeAutospacing="0" w:after="20" w:afterAutospacing="0"/>
              <w:jc w:val="both"/>
              <w:rPr>
                <w:iCs/>
                <w:sz w:val="27"/>
                <w:szCs w:val="27"/>
              </w:rPr>
            </w:pPr>
            <w:r w:rsidRPr="00C378B6">
              <w:rPr>
                <w:iCs/>
                <w:sz w:val="27"/>
                <w:szCs w:val="27"/>
              </w:rPr>
              <w:t>3. Số lượng người làm việc và mức độ tự chủ tài chính của đơn vị sự nghiệp công lập sau tổ chức lại:</w:t>
            </w:r>
          </w:p>
          <w:p w14:paraId="111ACDFE" w14:textId="77777777" w:rsidR="008F0FB1" w:rsidRPr="00C378B6" w:rsidRDefault="008F0FB1" w:rsidP="00C378B6">
            <w:pPr>
              <w:pStyle w:val="NormalWeb"/>
              <w:spacing w:before="20" w:beforeAutospacing="0" w:after="20" w:afterAutospacing="0"/>
              <w:jc w:val="both"/>
              <w:rPr>
                <w:iCs/>
                <w:sz w:val="27"/>
                <w:szCs w:val="27"/>
              </w:rPr>
            </w:pPr>
            <w:r w:rsidRPr="00C378B6">
              <w:rPr>
                <w:iCs/>
                <w:sz w:val="27"/>
                <w:szCs w:val="27"/>
              </w:rPr>
              <w:t>a) Việc tổ chức lại đơn vị sự nghiệp công lập do ngân sách nhà nước bảo đảm chi thường xuyên hoặc tự bảo đảm một phần chi thường xuyên không được làm tăng thêm số lượng người hưởng lương từ ngân sách nhà nước đã được cấp có thẩm quyền phê duyệt. </w:t>
            </w:r>
          </w:p>
          <w:p w14:paraId="6A4D3123" w14:textId="2D114D8A" w:rsidR="00FB3787" w:rsidRPr="00C378B6" w:rsidRDefault="008F0FB1" w:rsidP="00F73D4C">
            <w:pPr>
              <w:pStyle w:val="NormalWeb"/>
              <w:spacing w:before="20" w:beforeAutospacing="0" w:after="20" w:afterAutospacing="0"/>
              <w:jc w:val="both"/>
              <w:rPr>
                <w:b/>
                <w:bCs/>
                <w:sz w:val="27"/>
                <w:szCs w:val="27"/>
              </w:rPr>
            </w:pPr>
            <w:r w:rsidRPr="00C378B6">
              <w:rPr>
                <w:iCs/>
                <w:sz w:val="27"/>
                <w:szCs w:val="27"/>
              </w:rPr>
              <w:t>b) Trường hợp thực hiện sáp nhập, hợp nhất các đơn vị sự nghiệp công lập tự chủ tài chính ở các mức độ khác nhau thì mức độ tự chủ về tài chính của đơn vị sự nghiệp công lập sau khi sáp nhập, hợp nhất được thực hiện theo quyết định của cơ quan có thẩm quyền thành lập, tổ chức lại đơn vị.</w:t>
            </w:r>
          </w:p>
        </w:tc>
        <w:tc>
          <w:tcPr>
            <w:tcW w:w="2976" w:type="dxa"/>
          </w:tcPr>
          <w:p w14:paraId="2E63028A" w14:textId="09D8EB90" w:rsidR="00FB3787" w:rsidRPr="00C378B6" w:rsidRDefault="00FB3787" w:rsidP="00C378B6">
            <w:pPr>
              <w:spacing w:before="20" w:after="20"/>
              <w:jc w:val="both"/>
              <w:rPr>
                <w:bCs/>
                <w:sz w:val="27"/>
                <w:szCs w:val="27"/>
                <w:lang w:val="en-US"/>
              </w:rPr>
            </w:pPr>
            <w:r w:rsidRPr="00C378B6">
              <w:rPr>
                <w:bCs/>
                <w:sz w:val="27"/>
                <w:szCs w:val="27"/>
                <w:lang w:val="en-US"/>
              </w:rPr>
              <w:lastRenderedPageBreak/>
              <w:t>Biên tập lại bảo đảm phù hợp với quy định tại khoản 2 Điều 5 Nghị định số 299/2026/NĐ-CP</w:t>
            </w:r>
          </w:p>
        </w:tc>
      </w:tr>
      <w:tr w:rsidR="00FB3787" w:rsidRPr="00C378B6" w14:paraId="3E48FBE9" w14:textId="77777777" w:rsidTr="00F73D4C">
        <w:trPr>
          <w:trHeight w:val="4488"/>
          <w:jc w:val="center"/>
        </w:trPr>
        <w:tc>
          <w:tcPr>
            <w:tcW w:w="3964" w:type="dxa"/>
          </w:tcPr>
          <w:p w14:paraId="51670AB5" w14:textId="77777777" w:rsidR="00FB3787" w:rsidRPr="00C378B6" w:rsidRDefault="00FB3787" w:rsidP="00C378B6">
            <w:pPr>
              <w:spacing w:before="20" w:after="20"/>
              <w:jc w:val="both"/>
              <w:rPr>
                <w:b/>
                <w:bCs/>
                <w:sz w:val="27"/>
                <w:szCs w:val="27"/>
                <w:lang w:val="en-US"/>
              </w:rPr>
            </w:pPr>
            <w:r w:rsidRPr="00C378B6">
              <w:rPr>
                <w:b/>
                <w:bCs/>
                <w:sz w:val="27"/>
                <w:szCs w:val="27"/>
              </w:rPr>
              <w:lastRenderedPageBreak/>
              <w:t>Điều 6. Điều kiện giải thể đơn vị sự nghiệp công lập</w:t>
            </w:r>
          </w:p>
          <w:p w14:paraId="6FACC124" w14:textId="32FE9752" w:rsidR="00FB3787" w:rsidRPr="00C378B6" w:rsidRDefault="00FB3787" w:rsidP="00C378B6">
            <w:pPr>
              <w:spacing w:before="20" w:after="20"/>
              <w:jc w:val="both"/>
              <w:rPr>
                <w:bCs/>
                <w:sz w:val="27"/>
                <w:szCs w:val="27"/>
                <w:lang w:val="en-US"/>
              </w:rPr>
            </w:pPr>
            <w:r w:rsidRPr="00C378B6">
              <w:rPr>
                <w:bCs/>
                <w:sz w:val="27"/>
                <w:szCs w:val="27"/>
              </w:rPr>
              <w:t>Việc giải thể đơn vị sự nghiệp công lập được thực hiện khi có một trong các điều kiện quy định tại khoản 3 Điều 5 Nghị định số 120/2020/NĐ-CP ngày 07 tháng 10 năm 2020 của Chính phủ quy định về thành lập, tổ chức lại, giải thể đơn vị sự nghiệp công lập.</w:t>
            </w:r>
          </w:p>
        </w:tc>
        <w:tc>
          <w:tcPr>
            <w:tcW w:w="3969" w:type="dxa"/>
          </w:tcPr>
          <w:p w14:paraId="4A6631EB" w14:textId="77777777" w:rsidR="00FB3787" w:rsidRPr="00C378B6" w:rsidRDefault="00FB3787" w:rsidP="00C378B6">
            <w:pPr>
              <w:spacing w:before="20" w:after="20"/>
              <w:jc w:val="both"/>
              <w:rPr>
                <w:b/>
                <w:bCs/>
                <w:sz w:val="27"/>
                <w:szCs w:val="27"/>
                <w:lang w:val="en-US"/>
              </w:rPr>
            </w:pPr>
            <w:r w:rsidRPr="00C378B6">
              <w:rPr>
                <w:b/>
                <w:bCs/>
                <w:sz w:val="27"/>
                <w:szCs w:val="27"/>
              </w:rPr>
              <w:t>Điều 7. Điều kiện giải thể đơn vị sự nghiệp công lập</w:t>
            </w:r>
          </w:p>
          <w:p w14:paraId="3C172586" w14:textId="77777777" w:rsidR="00FB3787" w:rsidRPr="00C378B6" w:rsidRDefault="00FB3787" w:rsidP="00C378B6">
            <w:pPr>
              <w:spacing w:before="20" w:after="20"/>
              <w:jc w:val="both"/>
              <w:rPr>
                <w:sz w:val="27"/>
                <w:szCs w:val="27"/>
              </w:rPr>
            </w:pPr>
            <w:r w:rsidRPr="00C378B6">
              <w:rPr>
                <w:sz w:val="27"/>
                <w:szCs w:val="27"/>
              </w:rPr>
              <w:t xml:space="preserve">1. Việc giải thể đơn vị sự nghiệp công lập được thực hiện theo quy định tại khoản 3 Điều 5 Nghị định số 120/2020/NĐ-CP và quy định pháp luật có liên quan. </w:t>
            </w:r>
          </w:p>
          <w:p w14:paraId="517A6522" w14:textId="5F074EA9" w:rsidR="00FB3787" w:rsidRPr="00C378B6" w:rsidRDefault="00FB3787" w:rsidP="00C378B6">
            <w:pPr>
              <w:spacing w:before="20" w:after="20"/>
              <w:jc w:val="both"/>
              <w:rPr>
                <w:sz w:val="27"/>
                <w:szCs w:val="27"/>
                <w:lang w:val="en-US"/>
              </w:rPr>
            </w:pPr>
            <w:r w:rsidRPr="00C378B6">
              <w:rPr>
                <w:sz w:val="27"/>
                <w:szCs w:val="27"/>
              </w:rPr>
              <w:t>2. Đơn vị sự nghiệp công lập chỉ thực hiện giải thể sau khi hoàn thành nghĩa vụ về tài chính, tài sản, đất đai, các khoản vay, nợ phải trả, các nghĩa vụ khác có liên quan và được cơ quan, tổ chức có thẩm quyền xác nhận bằng văn bản.</w:t>
            </w:r>
          </w:p>
        </w:tc>
        <w:tc>
          <w:tcPr>
            <w:tcW w:w="4111" w:type="dxa"/>
          </w:tcPr>
          <w:p w14:paraId="098BF2C7" w14:textId="77777777" w:rsidR="00613285" w:rsidRPr="00C378B6" w:rsidRDefault="00613285" w:rsidP="00C378B6">
            <w:pPr>
              <w:pStyle w:val="NormalWeb"/>
              <w:spacing w:before="20" w:beforeAutospacing="0" w:after="20" w:afterAutospacing="0"/>
              <w:jc w:val="both"/>
              <w:rPr>
                <w:b/>
                <w:iCs/>
                <w:sz w:val="27"/>
                <w:szCs w:val="27"/>
              </w:rPr>
            </w:pPr>
            <w:bookmarkStart w:id="1" w:name="dieu_8"/>
            <w:r w:rsidRPr="00C378B6">
              <w:rPr>
                <w:b/>
                <w:iCs/>
                <w:sz w:val="27"/>
                <w:szCs w:val="27"/>
              </w:rPr>
              <w:t>Điều 9. Điều kiện giải thể</w:t>
            </w:r>
            <w:bookmarkEnd w:id="1"/>
            <w:r w:rsidRPr="00C378B6">
              <w:rPr>
                <w:b/>
                <w:iCs/>
                <w:sz w:val="27"/>
                <w:szCs w:val="27"/>
              </w:rPr>
              <w:t xml:space="preserve"> đơn vị sự nghiệp công lập</w:t>
            </w:r>
          </w:p>
          <w:p w14:paraId="58ED845F" w14:textId="77777777" w:rsidR="00613285" w:rsidRPr="00C378B6" w:rsidRDefault="00613285" w:rsidP="00C378B6">
            <w:pPr>
              <w:pStyle w:val="NormalWeb"/>
              <w:spacing w:before="20" w:beforeAutospacing="0" w:after="20" w:afterAutospacing="0"/>
              <w:jc w:val="both"/>
              <w:rPr>
                <w:iCs/>
                <w:sz w:val="27"/>
                <w:szCs w:val="27"/>
              </w:rPr>
            </w:pPr>
            <w:r w:rsidRPr="00C378B6">
              <w:rPr>
                <w:iCs/>
                <w:sz w:val="27"/>
                <w:szCs w:val="27"/>
              </w:rPr>
              <w:t xml:space="preserve">1. Việc giải thể đơn vị sự nghiệp công lập được thực hiện theo quy định tại khoản 3 Điều 5 </w:t>
            </w:r>
            <w:r w:rsidRPr="00C378B6">
              <w:rPr>
                <w:sz w:val="27"/>
                <w:szCs w:val="27"/>
              </w:rPr>
              <w:t xml:space="preserve">Nghị định số 299/2026/NĐ-CP </w:t>
            </w:r>
            <w:r w:rsidRPr="00C378B6">
              <w:rPr>
                <w:iCs/>
                <w:sz w:val="27"/>
                <w:szCs w:val="27"/>
              </w:rPr>
              <w:t>và quy định pháp luật có liên quan.</w:t>
            </w:r>
          </w:p>
          <w:p w14:paraId="2AFC26AD" w14:textId="1ED662BE" w:rsidR="00613285" w:rsidRPr="00C378B6" w:rsidRDefault="00613285" w:rsidP="00C378B6">
            <w:pPr>
              <w:pStyle w:val="NormalWeb"/>
              <w:spacing w:before="20" w:beforeAutospacing="0" w:after="20" w:afterAutospacing="0"/>
              <w:jc w:val="both"/>
              <w:rPr>
                <w:sz w:val="27"/>
                <w:szCs w:val="27"/>
              </w:rPr>
            </w:pPr>
            <w:r w:rsidRPr="00C378B6">
              <w:rPr>
                <w:sz w:val="27"/>
                <w:szCs w:val="27"/>
                <w:shd w:val="clear" w:color="auto" w:fill="FFFFFF"/>
              </w:rPr>
              <w:t>2. Đơn vị sự nghiệp công lập bị giải thể phải có nghĩa vụ hoàn thành về tài chính, tài sản, đất đai, các khoản vay, nợ phải trả, các nghĩa vụ khác có liên quan và được xác nhận bằng văn bản cơ quan, tổ chức có thẩm quyền.</w:t>
            </w:r>
            <w:r w:rsidRPr="00C378B6">
              <w:rPr>
                <w:b/>
                <w:iCs/>
                <w:sz w:val="27"/>
                <w:szCs w:val="27"/>
              </w:rPr>
              <w:t xml:space="preserve">                                            </w:t>
            </w:r>
          </w:p>
          <w:p w14:paraId="5F86A849" w14:textId="77777777" w:rsidR="00FB3787" w:rsidRPr="00C378B6" w:rsidRDefault="00FB3787" w:rsidP="00C378B6">
            <w:pPr>
              <w:spacing w:before="20" w:after="20"/>
              <w:jc w:val="both"/>
              <w:rPr>
                <w:b/>
                <w:bCs/>
                <w:sz w:val="27"/>
                <w:szCs w:val="27"/>
              </w:rPr>
            </w:pPr>
          </w:p>
        </w:tc>
        <w:tc>
          <w:tcPr>
            <w:tcW w:w="2976" w:type="dxa"/>
          </w:tcPr>
          <w:p w14:paraId="4BF2D7AE" w14:textId="43363285" w:rsidR="00FB3787" w:rsidRPr="00C378B6" w:rsidRDefault="00FB3787" w:rsidP="00C378B6">
            <w:pPr>
              <w:spacing w:before="20" w:after="20"/>
              <w:jc w:val="both"/>
              <w:rPr>
                <w:bCs/>
                <w:sz w:val="27"/>
                <w:szCs w:val="27"/>
              </w:rPr>
            </w:pPr>
            <w:r w:rsidRPr="00C378B6">
              <w:rPr>
                <w:bCs/>
                <w:sz w:val="27"/>
                <w:szCs w:val="27"/>
                <w:lang w:val="en-US"/>
              </w:rPr>
              <w:t>Biên tập lại bảo đảm phù hợp với quy định tại khoản 3 Điều 5 Nghị định số 299/2026/NĐ-CP</w:t>
            </w:r>
          </w:p>
        </w:tc>
      </w:tr>
      <w:tr w:rsidR="002D1E5D" w:rsidRPr="00C378B6" w14:paraId="3F06A970" w14:textId="77777777" w:rsidTr="00525551">
        <w:trPr>
          <w:jc w:val="center"/>
        </w:trPr>
        <w:tc>
          <w:tcPr>
            <w:tcW w:w="3964" w:type="dxa"/>
          </w:tcPr>
          <w:p w14:paraId="5B4F2EA2" w14:textId="110BEB59" w:rsidR="00BB02E6" w:rsidRPr="00C378B6" w:rsidRDefault="00BB02E6" w:rsidP="00C378B6">
            <w:pPr>
              <w:spacing w:before="20" w:after="20"/>
              <w:jc w:val="center"/>
              <w:rPr>
                <w:b/>
                <w:bCs/>
                <w:sz w:val="27"/>
                <w:szCs w:val="27"/>
              </w:rPr>
            </w:pPr>
            <w:r w:rsidRPr="00C378B6">
              <w:rPr>
                <w:b/>
                <w:bCs/>
                <w:sz w:val="27"/>
                <w:szCs w:val="27"/>
              </w:rPr>
              <w:t>Chương III</w:t>
            </w:r>
          </w:p>
          <w:p w14:paraId="1E675026" w14:textId="07BCDD23" w:rsidR="002D1E5D" w:rsidRPr="00C378B6" w:rsidRDefault="00BB02E6" w:rsidP="00C378B6">
            <w:pPr>
              <w:spacing w:before="20" w:after="20"/>
              <w:jc w:val="center"/>
              <w:rPr>
                <w:b/>
                <w:bCs/>
                <w:sz w:val="27"/>
                <w:szCs w:val="27"/>
              </w:rPr>
            </w:pPr>
            <w:r w:rsidRPr="00C378B6">
              <w:rPr>
                <w:b/>
                <w:bCs/>
                <w:sz w:val="27"/>
                <w:szCs w:val="27"/>
              </w:rPr>
              <w:t>ĐIỀU KHOẢN THI HÀNH</w:t>
            </w:r>
          </w:p>
        </w:tc>
        <w:tc>
          <w:tcPr>
            <w:tcW w:w="3969" w:type="dxa"/>
          </w:tcPr>
          <w:p w14:paraId="11126DF3" w14:textId="115071A8" w:rsidR="00BB02E6" w:rsidRPr="00C378B6" w:rsidRDefault="00BB02E6" w:rsidP="00C378B6">
            <w:pPr>
              <w:spacing w:before="20" w:after="20"/>
              <w:jc w:val="center"/>
              <w:rPr>
                <w:b/>
                <w:bCs/>
                <w:sz w:val="27"/>
                <w:szCs w:val="27"/>
              </w:rPr>
            </w:pPr>
            <w:r w:rsidRPr="00C378B6">
              <w:rPr>
                <w:b/>
                <w:bCs/>
                <w:sz w:val="27"/>
                <w:szCs w:val="27"/>
              </w:rPr>
              <w:t>Chương III</w:t>
            </w:r>
          </w:p>
          <w:p w14:paraId="7C7A8277" w14:textId="0B10BCC0" w:rsidR="002D1E5D" w:rsidRPr="00C378B6" w:rsidRDefault="00BB02E6" w:rsidP="00C378B6">
            <w:pPr>
              <w:spacing w:before="20" w:after="20"/>
              <w:jc w:val="center"/>
              <w:rPr>
                <w:b/>
                <w:bCs/>
                <w:sz w:val="27"/>
                <w:szCs w:val="27"/>
              </w:rPr>
            </w:pPr>
            <w:r w:rsidRPr="00C378B6">
              <w:rPr>
                <w:b/>
                <w:bCs/>
                <w:sz w:val="27"/>
                <w:szCs w:val="27"/>
              </w:rPr>
              <w:t>TỔ CHỨC THỰC HIỆN</w:t>
            </w:r>
          </w:p>
        </w:tc>
        <w:tc>
          <w:tcPr>
            <w:tcW w:w="4111" w:type="dxa"/>
          </w:tcPr>
          <w:p w14:paraId="27EBF66E" w14:textId="77777777" w:rsidR="009D1957" w:rsidRPr="00C378B6" w:rsidRDefault="009D1957" w:rsidP="00C378B6">
            <w:pPr>
              <w:pStyle w:val="NormalWeb"/>
              <w:spacing w:before="20" w:beforeAutospacing="0" w:after="20" w:afterAutospacing="0"/>
              <w:ind w:right="-340"/>
              <w:jc w:val="center"/>
              <w:rPr>
                <w:b/>
                <w:iCs/>
                <w:sz w:val="27"/>
                <w:szCs w:val="27"/>
              </w:rPr>
            </w:pPr>
            <w:r w:rsidRPr="00C378B6">
              <w:rPr>
                <w:b/>
                <w:iCs/>
                <w:sz w:val="27"/>
                <w:szCs w:val="27"/>
              </w:rPr>
              <w:t>Chương IV</w:t>
            </w:r>
          </w:p>
          <w:p w14:paraId="02EC0612" w14:textId="02C9C15E" w:rsidR="002D1E5D" w:rsidRPr="00C378B6" w:rsidRDefault="009D1957" w:rsidP="00C378B6">
            <w:pPr>
              <w:pStyle w:val="NormalWeb"/>
              <w:spacing w:before="20" w:beforeAutospacing="0" w:after="20" w:afterAutospacing="0"/>
              <w:ind w:right="-340"/>
              <w:jc w:val="center"/>
              <w:rPr>
                <w:b/>
                <w:iCs/>
                <w:sz w:val="27"/>
                <w:szCs w:val="27"/>
              </w:rPr>
            </w:pPr>
            <w:bookmarkStart w:id="2" w:name="chuong_3_name"/>
            <w:r w:rsidRPr="00C378B6">
              <w:rPr>
                <w:b/>
                <w:iCs/>
                <w:sz w:val="27"/>
                <w:szCs w:val="27"/>
              </w:rPr>
              <w:t>TỔ CHỨC THỰC HIỆN</w:t>
            </w:r>
            <w:bookmarkEnd w:id="2"/>
          </w:p>
        </w:tc>
        <w:tc>
          <w:tcPr>
            <w:tcW w:w="2976" w:type="dxa"/>
          </w:tcPr>
          <w:p w14:paraId="33B19750" w14:textId="77777777" w:rsidR="002D1E5D" w:rsidRPr="00C378B6" w:rsidRDefault="002D1E5D" w:rsidP="00C378B6">
            <w:pPr>
              <w:spacing w:before="20" w:after="20"/>
              <w:jc w:val="both"/>
              <w:rPr>
                <w:bCs/>
                <w:sz w:val="27"/>
                <w:szCs w:val="27"/>
                <w:lang w:val="en-US"/>
              </w:rPr>
            </w:pPr>
          </w:p>
        </w:tc>
      </w:tr>
      <w:tr w:rsidR="00FB3787" w:rsidRPr="00C378B6" w14:paraId="1E019E33" w14:textId="77777777" w:rsidTr="00525551">
        <w:trPr>
          <w:jc w:val="center"/>
        </w:trPr>
        <w:tc>
          <w:tcPr>
            <w:tcW w:w="3964" w:type="dxa"/>
          </w:tcPr>
          <w:p w14:paraId="5050412E" w14:textId="77777777" w:rsidR="00FB3787" w:rsidRPr="00C378B6" w:rsidRDefault="00FB3787" w:rsidP="00C378B6">
            <w:pPr>
              <w:spacing w:before="20" w:after="20"/>
              <w:jc w:val="both"/>
              <w:rPr>
                <w:b/>
                <w:bCs/>
                <w:sz w:val="27"/>
                <w:szCs w:val="27"/>
                <w:lang w:val="en-US"/>
              </w:rPr>
            </w:pPr>
            <w:r w:rsidRPr="00C378B6">
              <w:rPr>
                <w:b/>
                <w:bCs/>
                <w:sz w:val="27"/>
                <w:szCs w:val="27"/>
              </w:rPr>
              <w:t>Điều 7. Hiệu lực thi hành</w:t>
            </w:r>
          </w:p>
          <w:p w14:paraId="10F50159" w14:textId="5A9CF007" w:rsidR="00FB3787" w:rsidRPr="00C378B6" w:rsidRDefault="00FB3787" w:rsidP="00C378B6">
            <w:pPr>
              <w:spacing w:before="20" w:after="20"/>
              <w:jc w:val="both"/>
              <w:rPr>
                <w:bCs/>
                <w:sz w:val="27"/>
                <w:szCs w:val="27"/>
                <w:lang w:val="en-US"/>
              </w:rPr>
            </w:pPr>
            <w:r w:rsidRPr="00C378B6">
              <w:rPr>
                <w:bCs/>
                <w:sz w:val="27"/>
                <w:szCs w:val="27"/>
              </w:rPr>
              <w:t>Thông tư này có hiệu lực thi hành kể từ ngày 01 tháng 02 năm 2022.</w:t>
            </w:r>
          </w:p>
        </w:tc>
        <w:tc>
          <w:tcPr>
            <w:tcW w:w="3969" w:type="dxa"/>
          </w:tcPr>
          <w:p w14:paraId="0728B318" w14:textId="77777777" w:rsidR="00FB3787" w:rsidRPr="00C378B6" w:rsidRDefault="00FB3787" w:rsidP="00C378B6">
            <w:pPr>
              <w:spacing w:before="20" w:after="20"/>
              <w:jc w:val="both"/>
              <w:rPr>
                <w:b/>
                <w:bCs/>
                <w:sz w:val="27"/>
                <w:szCs w:val="27"/>
                <w:lang w:val="en-US"/>
              </w:rPr>
            </w:pPr>
            <w:r w:rsidRPr="00C378B6">
              <w:rPr>
                <w:b/>
                <w:bCs/>
                <w:sz w:val="27"/>
                <w:szCs w:val="27"/>
              </w:rPr>
              <w:t>Điều 8. Hiệu lực thi hành</w:t>
            </w:r>
          </w:p>
          <w:p w14:paraId="748206FC" w14:textId="77777777" w:rsidR="00FB3787" w:rsidRPr="00C378B6" w:rsidRDefault="00FB3787" w:rsidP="00C378B6">
            <w:pPr>
              <w:spacing w:before="20" w:after="20"/>
              <w:jc w:val="both"/>
              <w:rPr>
                <w:sz w:val="27"/>
                <w:szCs w:val="27"/>
              </w:rPr>
            </w:pPr>
            <w:r w:rsidRPr="00C378B6">
              <w:rPr>
                <w:sz w:val="27"/>
                <w:szCs w:val="27"/>
              </w:rPr>
              <w:t xml:space="preserve">1. Thông tư này có hiệu lực thi hành kể từ ngày tháng năm 2023. </w:t>
            </w:r>
          </w:p>
          <w:p w14:paraId="224175CC" w14:textId="3B52EEFA" w:rsidR="00FB3787" w:rsidRPr="00C378B6" w:rsidRDefault="00FB3787" w:rsidP="00C378B6">
            <w:pPr>
              <w:spacing w:before="20" w:after="20"/>
              <w:jc w:val="both"/>
              <w:rPr>
                <w:sz w:val="27"/>
                <w:szCs w:val="27"/>
                <w:lang w:val="en-US"/>
              </w:rPr>
            </w:pPr>
            <w:r w:rsidRPr="00C378B6">
              <w:rPr>
                <w:sz w:val="27"/>
                <w:szCs w:val="27"/>
              </w:rPr>
              <w:t xml:space="preserve">2. Trường hợp các văn bản quy phạm pháp luật dẫn chiếu tại Thông tư này được sửa đổi, bổ sung hoặc thay thế thì áp dụng theo </w:t>
            </w:r>
            <w:r w:rsidRPr="00C378B6">
              <w:rPr>
                <w:sz w:val="27"/>
                <w:szCs w:val="27"/>
              </w:rPr>
              <w:lastRenderedPageBreak/>
              <w:t>văn bản quy phạm pháp luật sửa đổi, bổ sung, thay thế đó.</w:t>
            </w:r>
          </w:p>
        </w:tc>
        <w:tc>
          <w:tcPr>
            <w:tcW w:w="4111" w:type="dxa"/>
          </w:tcPr>
          <w:p w14:paraId="777E72A2" w14:textId="77777777" w:rsidR="004F7923" w:rsidRPr="00C378B6" w:rsidRDefault="004F7923" w:rsidP="00C378B6">
            <w:pPr>
              <w:pStyle w:val="NormalWeb"/>
              <w:spacing w:before="20" w:beforeAutospacing="0" w:after="20" w:afterAutospacing="0"/>
              <w:jc w:val="both"/>
              <w:rPr>
                <w:b/>
                <w:iCs/>
                <w:sz w:val="27"/>
                <w:szCs w:val="27"/>
              </w:rPr>
            </w:pPr>
            <w:r w:rsidRPr="00C378B6">
              <w:rPr>
                <w:b/>
                <w:iCs/>
                <w:sz w:val="27"/>
                <w:szCs w:val="27"/>
              </w:rPr>
              <w:lastRenderedPageBreak/>
              <w:t>Điều 10 Hiệu lực thi hành</w:t>
            </w:r>
          </w:p>
          <w:p w14:paraId="4900A8D0" w14:textId="77777777" w:rsidR="004F7923" w:rsidRPr="00C378B6" w:rsidRDefault="004F7923" w:rsidP="00C378B6">
            <w:pPr>
              <w:pStyle w:val="NormalWeb"/>
              <w:spacing w:before="20" w:beforeAutospacing="0" w:after="20" w:afterAutospacing="0"/>
              <w:jc w:val="both"/>
              <w:rPr>
                <w:iCs/>
                <w:sz w:val="27"/>
                <w:szCs w:val="27"/>
              </w:rPr>
            </w:pPr>
            <w:r w:rsidRPr="00C378B6">
              <w:rPr>
                <w:iCs/>
                <w:sz w:val="27"/>
                <w:szCs w:val="27"/>
              </w:rPr>
              <w:t>1. Thông tư này có hiệu lực thi hành kể từ ngày      tháng      năm 2026.</w:t>
            </w:r>
          </w:p>
          <w:p w14:paraId="3959060F" w14:textId="77777777" w:rsidR="004F7923" w:rsidRPr="00C378B6" w:rsidRDefault="004F7923" w:rsidP="00C378B6">
            <w:pPr>
              <w:pStyle w:val="NormalWeb"/>
              <w:spacing w:before="20" w:beforeAutospacing="0" w:after="20" w:afterAutospacing="0"/>
              <w:jc w:val="both"/>
              <w:rPr>
                <w:iCs/>
                <w:sz w:val="27"/>
                <w:szCs w:val="27"/>
              </w:rPr>
            </w:pPr>
            <w:r w:rsidRPr="00C378B6">
              <w:rPr>
                <w:iCs/>
                <w:sz w:val="27"/>
                <w:szCs w:val="27"/>
              </w:rPr>
              <w:t xml:space="preserve">2. Trường hợp các văn bản quy phạm pháp luật dẫn chiếu tại Thông tư này được sửa đổi, bổ sung hoặc thay thế thì áp dụng theo văn bản </w:t>
            </w:r>
            <w:r w:rsidRPr="00C378B6">
              <w:rPr>
                <w:iCs/>
                <w:sz w:val="27"/>
                <w:szCs w:val="27"/>
              </w:rPr>
              <w:lastRenderedPageBreak/>
              <w:t>quy phạm pháp luật sửa đổi, bổ sung, thay thế đó.</w:t>
            </w:r>
          </w:p>
          <w:p w14:paraId="274A46C4" w14:textId="77777777" w:rsidR="004F7923" w:rsidRPr="00C378B6" w:rsidRDefault="004F7923" w:rsidP="00C378B6">
            <w:pPr>
              <w:pStyle w:val="NormalWeb"/>
              <w:spacing w:before="20" w:beforeAutospacing="0" w:after="20" w:afterAutospacing="0"/>
              <w:jc w:val="both"/>
              <w:rPr>
                <w:iCs/>
                <w:sz w:val="27"/>
                <w:szCs w:val="27"/>
              </w:rPr>
            </w:pPr>
            <w:r w:rsidRPr="00C378B6">
              <w:rPr>
                <w:iCs/>
                <w:sz w:val="27"/>
                <w:szCs w:val="27"/>
              </w:rPr>
              <w:t>3. Kể từ ngày Thông tư này có hiệu lực thi hành Thông tư số 21/2021/TT-BTNMT ngày 29 tháng 11 năm 2021 của Bộ trưởng Bộ Tài nguyên và Môi trường quy định tiêu chí phân loại, điều kiện thành lập, sáp nhập, hợp nhất, giải thể các đơn vị sự nghiệp công lập thuộc ngành, lĩnh vực tài nguyên và môi trường và Thông tư số 08/2023/TT-BNNPTNT ngày 02 tháng 10 năm 2023 của Bộ trưởng Bộ Nông nghiệp và Phát triển nông thôn quy định tiêu chí phân loại, điều kiện thành lập, sáp nhập, hợp nhất, giải thể đơn vị sự nghiệp công lập thuộc ngành, lĩnh vực nông nghiệp và phát triển nông thôn hết hiệu lực thi hành.</w:t>
            </w:r>
          </w:p>
          <w:p w14:paraId="4450CB02" w14:textId="20F89964" w:rsidR="00FB3787" w:rsidRPr="00C378B6" w:rsidRDefault="00FB3787" w:rsidP="00F73D4C">
            <w:pPr>
              <w:spacing w:before="20" w:after="20"/>
              <w:jc w:val="both"/>
              <w:rPr>
                <w:b/>
                <w:bCs/>
                <w:sz w:val="27"/>
                <w:szCs w:val="27"/>
              </w:rPr>
            </w:pPr>
            <w:r w:rsidRPr="00C378B6">
              <w:rPr>
                <w:iCs/>
                <w:spacing w:val="-2"/>
                <w:sz w:val="27"/>
                <w:szCs w:val="27"/>
              </w:rPr>
              <w:t xml:space="preserve">b) Thông tư số 08/2023/TT-BNNPTNT ngày 02 tháng 10 năm 2023 của   Bộ trưởng Bộ Nông nghiệp và Phát triển nông thôn quy định tiêu chí phân loại, điều kiện </w:t>
            </w:r>
            <w:r w:rsidRPr="00C378B6">
              <w:rPr>
                <w:iCs/>
                <w:spacing w:val="-2"/>
                <w:sz w:val="27"/>
                <w:szCs w:val="27"/>
              </w:rPr>
              <w:lastRenderedPageBreak/>
              <w:t>thành lập, sáp nhập, hợp nhất, giải thể đơn vị sự nghiệp công lập thuộc ngành, lĩnh vực nông nghiệp và phát triển nông thôn.</w:t>
            </w:r>
          </w:p>
        </w:tc>
        <w:tc>
          <w:tcPr>
            <w:tcW w:w="2976" w:type="dxa"/>
          </w:tcPr>
          <w:p w14:paraId="6A88D288" w14:textId="3F585EFB" w:rsidR="00FB3787" w:rsidRPr="00C378B6" w:rsidRDefault="006F60C4" w:rsidP="00C378B6">
            <w:pPr>
              <w:spacing w:before="20" w:after="20"/>
              <w:jc w:val="both"/>
              <w:rPr>
                <w:bCs/>
                <w:sz w:val="27"/>
                <w:szCs w:val="27"/>
                <w:lang w:val="en-US"/>
              </w:rPr>
            </w:pPr>
            <w:r w:rsidRPr="00C378B6">
              <w:rPr>
                <w:sz w:val="27"/>
                <w:szCs w:val="27"/>
              </w:rPr>
              <w:lastRenderedPageBreak/>
              <w:t xml:space="preserve">Bổ sung quy định về việc Thông tư được ban hành sẽ thay thế các Thông tư liên quan của Bộ </w:t>
            </w:r>
            <w:r w:rsidRPr="00C378B6">
              <w:rPr>
                <w:sz w:val="27"/>
                <w:szCs w:val="27"/>
                <w:lang w:val="en-US"/>
              </w:rPr>
              <w:t>Tài nguyên và Môi trường và Bộ Nông nghiệp và Phát triển nông thôn trước khi hợp nhất</w:t>
            </w:r>
            <w:r w:rsidR="00597E7C" w:rsidRPr="00C378B6">
              <w:rPr>
                <w:sz w:val="27"/>
                <w:szCs w:val="27"/>
                <w:lang w:val="en-US"/>
              </w:rPr>
              <w:t>.</w:t>
            </w:r>
          </w:p>
        </w:tc>
      </w:tr>
      <w:tr w:rsidR="004F7923" w:rsidRPr="00C378B6" w14:paraId="371B83A2" w14:textId="77777777" w:rsidTr="00525551">
        <w:trPr>
          <w:jc w:val="center"/>
        </w:trPr>
        <w:tc>
          <w:tcPr>
            <w:tcW w:w="3964" w:type="dxa"/>
          </w:tcPr>
          <w:p w14:paraId="7FC63EBD" w14:textId="77777777" w:rsidR="004F7923" w:rsidRPr="00C378B6" w:rsidRDefault="004F7923" w:rsidP="00C378B6">
            <w:pPr>
              <w:spacing w:before="20" w:after="20"/>
              <w:jc w:val="both"/>
              <w:rPr>
                <w:b/>
                <w:bCs/>
                <w:sz w:val="27"/>
                <w:szCs w:val="27"/>
              </w:rPr>
            </w:pPr>
          </w:p>
        </w:tc>
        <w:tc>
          <w:tcPr>
            <w:tcW w:w="3969" w:type="dxa"/>
          </w:tcPr>
          <w:p w14:paraId="7361E273" w14:textId="77777777" w:rsidR="004F7923" w:rsidRPr="00C378B6" w:rsidRDefault="004F7923" w:rsidP="00C378B6">
            <w:pPr>
              <w:spacing w:before="20" w:after="20"/>
              <w:jc w:val="both"/>
              <w:rPr>
                <w:b/>
                <w:bCs/>
                <w:sz w:val="27"/>
                <w:szCs w:val="27"/>
              </w:rPr>
            </w:pPr>
          </w:p>
        </w:tc>
        <w:tc>
          <w:tcPr>
            <w:tcW w:w="4111" w:type="dxa"/>
          </w:tcPr>
          <w:p w14:paraId="18E93DBC" w14:textId="77777777" w:rsidR="00140EDA" w:rsidRPr="00C378B6" w:rsidRDefault="00140EDA" w:rsidP="00C378B6">
            <w:pPr>
              <w:spacing w:before="20" w:after="20"/>
              <w:jc w:val="both"/>
              <w:rPr>
                <w:b/>
                <w:sz w:val="27"/>
                <w:szCs w:val="27"/>
              </w:rPr>
            </w:pPr>
            <w:r w:rsidRPr="00C378B6">
              <w:rPr>
                <w:b/>
                <w:sz w:val="27"/>
                <w:szCs w:val="27"/>
              </w:rPr>
              <w:t>Điều 11. Điều khoản chuyển tiếp</w:t>
            </w:r>
          </w:p>
          <w:p w14:paraId="0D39577B" w14:textId="58DBF400" w:rsidR="004F7923" w:rsidRPr="00C378B6" w:rsidRDefault="00140EDA" w:rsidP="00C378B6">
            <w:pPr>
              <w:spacing w:before="20" w:after="20"/>
              <w:jc w:val="both"/>
              <w:rPr>
                <w:b/>
                <w:iCs/>
                <w:sz w:val="27"/>
                <w:szCs w:val="27"/>
              </w:rPr>
            </w:pPr>
            <w:r w:rsidRPr="00C378B6">
              <w:rPr>
                <w:sz w:val="27"/>
                <w:szCs w:val="27"/>
              </w:rPr>
              <w:t>Cơ quan, đơn vị đã gửi đề án, tờ trình đến cơ quan hoặc người có thẩm quyền quyết định thành lập, tổ chức lại, giải thể đơn vị sự nghiệp công lập thuộc ngành, lĩnh vực tài nguyên và môi trường, nông nghiệp và phát triển nông thôn trước ngày Thông tư này có hiệu lực, nhưng chưa được cơ quan hoặc người có thẩm quyền ra quyết định thành lập, tổ chức lại, giải thể đơn vị sự nghiệp công lập thì tiếp tục thực hiện theo quy định tại Thông tư số 21/2021/TT-BTNMT và Thông tư số 08/2023/TT-BNNPTNT.</w:t>
            </w:r>
          </w:p>
        </w:tc>
        <w:tc>
          <w:tcPr>
            <w:tcW w:w="2976" w:type="dxa"/>
          </w:tcPr>
          <w:p w14:paraId="6BDDCD57" w14:textId="5BF88B48" w:rsidR="004F7923" w:rsidRPr="00C378B6" w:rsidRDefault="00E96827" w:rsidP="00C378B6">
            <w:pPr>
              <w:spacing w:before="20" w:after="20"/>
              <w:jc w:val="both"/>
              <w:rPr>
                <w:sz w:val="27"/>
                <w:szCs w:val="27"/>
              </w:rPr>
            </w:pPr>
            <w:r w:rsidRPr="00C378B6">
              <w:rPr>
                <w:sz w:val="27"/>
                <w:szCs w:val="27"/>
              </w:rPr>
              <w:t>Bổ sung quy định chuyển tiếp.</w:t>
            </w:r>
          </w:p>
        </w:tc>
      </w:tr>
      <w:tr w:rsidR="00FB3787" w:rsidRPr="00C378B6" w14:paraId="7F759C2C" w14:textId="77777777" w:rsidTr="00525551">
        <w:trPr>
          <w:jc w:val="center"/>
        </w:trPr>
        <w:tc>
          <w:tcPr>
            <w:tcW w:w="3964" w:type="dxa"/>
          </w:tcPr>
          <w:p w14:paraId="37217967" w14:textId="725C185E" w:rsidR="00FB3787" w:rsidRPr="00C378B6" w:rsidRDefault="00FB3787" w:rsidP="00C378B6">
            <w:pPr>
              <w:spacing w:before="20" w:after="20"/>
              <w:jc w:val="both"/>
              <w:rPr>
                <w:b/>
                <w:bCs/>
                <w:sz w:val="27"/>
                <w:szCs w:val="27"/>
                <w:lang w:val="en-US"/>
              </w:rPr>
            </w:pPr>
            <w:r w:rsidRPr="00C378B6">
              <w:rPr>
                <w:b/>
                <w:bCs/>
                <w:sz w:val="27"/>
                <w:szCs w:val="27"/>
              </w:rPr>
              <w:t>Điều 8. Trách nhi</w:t>
            </w:r>
            <w:r w:rsidRPr="00C378B6">
              <w:rPr>
                <w:b/>
                <w:bCs/>
                <w:sz w:val="27"/>
                <w:szCs w:val="27"/>
                <w:lang w:val="en-US"/>
              </w:rPr>
              <w:t>ệ</w:t>
            </w:r>
            <w:r w:rsidRPr="00C378B6">
              <w:rPr>
                <w:b/>
                <w:bCs/>
                <w:sz w:val="27"/>
                <w:szCs w:val="27"/>
              </w:rPr>
              <w:t>m thi hành</w:t>
            </w:r>
          </w:p>
          <w:p w14:paraId="16F2022B" w14:textId="77777777" w:rsidR="00FB3787" w:rsidRPr="00C378B6" w:rsidRDefault="00FB3787" w:rsidP="00C378B6">
            <w:pPr>
              <w:spacing w:before="20" w:after="20"/>
              <w:jc w:val="both"/>
              <w:rPr>
                <w:bCs/>
                <w:sz w:val="27"/>
                <w:szCs w:val="27"/>
              </w:rPr>
            </w:pPr>
            <w:r w:rsidRPr="00C378B6">
              <w:rPr>
                <w:bCs/>
                <w:sz w:val="27"/>
                <w:szCs w:val="27"/>
              </w:rPr>
              <w:t xml:space="preserve">1. Bộ trưởng, Thủ trưởng cơ quan ngang bộ, Thủ trưởng cơ quan thuộc Chính phủ, người đứng đầu cơ quan do Chính phủ, Thủ tướng </w:t>
            </w:r>
            <w:r w:rsidRPr="00C378B6">
              <w:rPr>
                <w:bCs/>
                <w:sz w:val="27"/>
                <w:szCs w:val="27"/>
              </w:rPr>
              <w:lastRenderedPageBreak/>
              <w:t xml:space="preserve">Chính phủ thành lập, Chủ tịch Ủy ban nhân dân các tỉnh, thành phố trực thuộc Trung ương và các cơ quan, tổ chức có liên quan chịu trách nhiệm thi hành Thông tư này. </w:t>
            </w:r>
          </w:p>
          <w:p w14:paraId="3F1EC87E" w14:textId="5D49ECCF" w:rsidR="00FB3787" w:rsidRPr="00C378B6" w:rsidRDefault="00FB3787" w:rsidP="00C378B6">
            <w:pPr>
              <w:spacing w:before="20" w:after="20"/>
              <w:jc w:val="both"/>
              <w:rPr>
                <w:b/>
                <w:sz w:val="27"/>
                <w:szCs w:val="27"/>
                <w:lang w:val="en-US"/>
              </w:rPr>
            </w:pPr>
            <w:r w:rsidRPr="00C378B6">
              <w:rPr>
                <w:bCs/>
                <w:sz w:val="27"/>
                <w:szCs w:val="27"/>
              </w:rPr>
              <w:t>2. Trong quá trình thực hiện, nếu có khó khăn, vướng mắc, đề nghị các cơ quan, đơn vị phản ánh bằng văn bản về Bộ Tài nguyên và Môi trường để được hướng dẫn xử lý hoặc nghiên cứu, sửa đổi, bổ sung cho phù hợp./.</w:t>
            </w:r>
          </w:p>
        </w:tc>
        <w:tc>
          <w:tcPr>
            <w:tcW w:w="3969" w:type="dxa"/>
          </w:tcPr>
          <w:p w14:paraId="2557EF06" w14:textId="77777777" w:rsidR="00FB3787" w:rsidRPr="00C378B6" w:rsidRDefault="00FB3787" w:rsidP="00C378B6">
            <w:pPr>
              <w:spacing w:before="20" w:after="20"/>
              <w:jc w:val="both"/>
              <w:rPr>
                <w:b/>
                <w:bCs/>
                <w:sz w:val="27"/>
                <w:szCs w:val="27"/>
                <w:lang w:val="en-US"/>
              </w:rPr>
            </w:pPr>
            <w:r w:rsidRPr="00C378B6">
              <w:rPr>
                <w:b/>
                <w:bCs/>
                <w:sz w:val="27"/>
                <w:szCs w:val="27"/>
              </w:rPr>
              <w:lastRenderedPageBreak/>
              <w:t>Điều 9. Trách nhiệm thi hành</w:t>
            </w:r>
          </w:p>
          <w:p w14:paraId="26136125" w14:textId="77777777" w:rsidR="00FB3787" w:rsidRPr="00C378B6" w:rsidRDefault="00FB3787" w:rsidP="00C378B6">
            <w:pPr>
              <w:spacing w:before="20" w:after="20"/>
              <w:jc w:val="both"/>
              <w:rPr>
                <w:sz w:val="27"/>
                <w:szCs w:val="27"/>
              </w:rPr>
            </w:pPr>
            <w:r w:rsidRPr="00C378B6">
              <w:rPr>
                <w:sz w:val="27"/>
                <w:szCs w:val="27"/>
              </w:rPr>
              <w:t xml:space="preserve">1. Ủy ban nhân dân các tỉnh, thành phố trực thuộc Trung ương có trách nhiệm chỉ đạo tổ chức triển khai thực hiện Thông tư này. </w:t>
            </w:r>
          </w:p>
          <w:p w14:paraId="50829218" w14:textId="77777777" w:rsidR="00FB3787" w:rsidRPr="00C378B6" w:rsidRDefault="00FB3787" w:rsidP="00C378B6">
            <w:pPr>
              <w:spacing w:before="20" w:after="20"/>
              <w:jc w:val="both"/>
              <w:rPr>
                <w:sz w:val="27"/>
                <w:szCs w:val="27"/>
              </w:rPr>
            </w:pPr>
            <w:r w:rsidRPr="00C378B6">
              <w:rPr>
                <w:sz w:val="27"/>
                <w:szCs w:val="27"/>
              </w:rPr>
              <w:lastRenderedPageBreak/>
              <w:t xml:space="preserve">2. Thủ trưởng các đơn vị thuộc Bộ Nông nghiệp và Phát triển nông thôn, Giám đốc Sở Nông nghiệp và Phát triển nông thôn các tỉnh, thành phố trực thuộc Trung ương, người đứng đầu đơn vị sự nghiệp công lập và các cơ quan, tổ chức có liên quan chịu trách nhiệm thi hành Thông tư này. </w:t>
            </w:r>
          </w:p>
          <w:p w14:paraId="1AFE6BEF" w14:textId="3C2B91C3" w:rsidR="00FB3787" w:rsidRPr="00C378B6" w:rsidRDefault="00FB3787" w:rsidP="00C378B6">
            <w:pPr>
              <w:spacing w:before="20" w:after="20"/>
              <w:jc w:val="both"/>
              <w:rPr>
                <w:sz w:val="27"/>
                <w:szCs w:val="27"/>
                <w:lang w:val="en-US"/>
              </w:rPr>
            </w:pPr>
            <w:r w:rsidRPr="00C378B6">
              <w:rPr>
                <w:sz w:val="27"/>
                <w:szCs w:val="27"/>
              </w:rPr>
              <w:t>3. Trong quá trình thực hiện Thông tư, nếu có khó khăn, vướng mắc, đề nghị các cơ quan, tổ chức, cá nhân kịp thời phản ánh về Bộ Nông nghiệp và Phát triển nông thôn để xem xét, sửa đổi, bổ sung theo quy định./.</w:t>
            </w:r>
          </w:p>
        </w:tc>
        <w:tc>
          <w:tcPr>
            <w:tcW w:w="4111" w:type="dxa"/>
          </w:tcPr>
          <w:p w14:paraId="335EDDF1" w14:textId="77777777" w:rsidR="00090858" w:rsidRPr="00C378B6" w:rsidRDefault="00090858" w:rsidP="00C378B6">
            <w:pPr>
              <w:pStyle w:val="NormalWeb"/>
              <w:spacing w:before="20" w:beforeAutospacing="0" w:after="20" w:afterAutospacing="0"/>
              <w:jc w:val="both"/>
              <w:rPr>
                <w:b/>
                <w:iCs/>
                <w:sz w:val="27"/>
                <w:szCs w:val="27"/>
              </w:rPr>
            </w:pPr>
            <w:r w:rsidRPr="00C378B6">
              <w:rPr>
                <w:b/>
                <w:iCs/>
                <w:sz w:val="27"/>
                <w:szCs w:val="27"/>
              </w:rPr>
              <w:lastRenderedPageBreak/>
              <w:t xml:space="preserve">Điều 12. Trách nhiệm thi hành </w:t>
            </w:r>
          </w:p>
          <w:p w14:paraId="59753AB2" w14:textId="77777777" w:rsidR="00090858" w:rsidRPr="00C378B6" w:rsidRDefault="00090858" w:rsidP="00C378B6">
            <w:pPr>
              <w:pStyle w:val="NormalWeb"/>
              <w:spacing w:before="20" w:beforeAutospacing="0" w:after="20" w:afterAutospacing="0"/>
              <w:jc w:val="both"/>
              <w:rPr>
                <w:iCs/>
                <w:sz w:val="27"/>
                <w:szCs w:val="27"/>
              </w:rPr>
            </w:pPr>
            <w:r w:rsidRPr="00C378B6">
              <w:rPr>
                <w:iCs/>
                <w:sz w:val="27"/>
                <w:szCs w:val="27"/>
              </w:rPr>
              <w:t>1. Ủy ban nhân dân các tỉnh, thành phố có trách nhiệm chỉ đạo tổ chức triển khai thực hiện Thông tư này.</w:t>
            </w:r>
          </w:p>
          <w:p w14:paraId="015997D5" w14:textId="77777777" w:rsidR="00090858" w:rsidRPr="00C378B6" w:rsidRDefault="00090858" w:rsidP="00C378B6">
            <w:pPr>
              <w:pStyle w:val="NormalWeb"/>
              <w:spacing w:before="20" w:beforeAutospacing="0" w:after="20" w:afterAutospacing="0"/>
              <w:jc w:val="both"/>
              <w:rPr>
                <w:iCs/>
                <w:sz w:val="27"/>
                <w:szCs w:val="27"/>
              </w:rPr>
            </w:pPr>
            <w:r w:rsidRPr="00C378B6">
              <w:rPr>
                <w:iCs/>
                <w:sz w:val="27"/>
                <w:szCs w:val="27"/>
              </w:rPr>
              <w:lastRenderedPageBreak/>
              <w:t>2. Thủ trưởng các đơn vị thuộc Bộ Nông nghiệp và Môi trường, Giám đốc Sở Nông nghiệp và Môi trường các tỉnh, thành phố, người đứng đầu đơn vị sự nghiệp công lập và các cơ quan, tổ chức có liên quan chịu trách nhiệm thi hành Thông tư này.</w:t>
            </w:r>
          </w:p>
          <w:p w14:paraId="65227FB2" w14:textId="77777777" w:rsidR="00090858" w:rsidRPr="00C378B6" w:rsidRDefault="00090858" w:rsidP="00C378B6">
            <w:pPr>
              <w:pStyle w:val="NormalWeb"/>
              <w:spacing w:before="20" w:beforeAutospacing="0" w:after="20" w:afterAutospacing="0"/>
              <w:jc w:val="both"/>
              <w:rPr>
                <w:iCs/>
                <w:sz w:val="27"/>
                <w:szCs w:val="27"/>
              </w:rPr>
            </w:pPr>
            <w:r w:rsidRPr="00C378B6">
              <w:rPr>
                <w:iCs/>
                <w:sz w:val="27"/>
                <w:szCs w:val="27"/>
              </w:rPr>
              <w:t>3. Trong quá trình thực hiện, nếu có khó khăn, vướng mắc, các cơ quan, tổ chức, đơn vị, cá nhân phản ánh về Bộ Nông nghiệp và Môi trường để nghiên cứu, giải quyết theo thẩm quyền./.</w:t>
            </w:r>
          </w:p>
          <w:p w14:paraId="2D7F615A" w14:textId="40898915" w:rsidR="00FB3787" w:rsidRPr="00C378B6" w:rsidRDefault="00FB3787" w:rsidP="00C378B6">
            <w:pPr>
              <w:spacing w:before="20" w:after="20"/>
              <w:jc w:val="both"/>
              <w:rPr>
                <w:b/>
                <w:bCs/>
                <w:sz w:val="27"/>
                <w:szCs w:val="27"/>
                <w:lang w:val="en-US"/>
              </w:rPr>
            </w:pPr>
          </w:p>
        </w:tc>
        <w:tc>
          <w:tcPr>
            <w:tcW w:w="2976" w:type="dxa"/>
          </w:tcPr>
          <w:p w14:paraId="0AC69603" w14:textId="628700F9" w:rsidR="00FB3787" w:rsidRPr="00C378B6" w:rsidRDefault="00A37552" w:rsidP="00C378B6">
            <w:pPr>
              <w:spacing w:before="20" w:after="20"/>
              <w:jc w:val="both"/>
              <w:rPr>
                <w:bCs/>
                <w:sz w:val="27"/>
                <w:szCs w:val="27"/>
                <w:lang w:val="en-US"/>
              </w:rPr>
            </w:pPr>
            <w:r w:rsidRPr="00C378B6">
              <w:rPr>
                <w:bCs/>
                <w:sz w:val="27"/>
                <w:szCs w:val="27"/>
                <w:lang w:val="en-US"/>
              </w:rPr>
              <w:lastRenderedPageBreak/>
              <w:t xml:space="preserve">Giữ nguyên, cập nhật </w:t>
            </w:r>
            <w:r w:rsidR="002B498B" w:rsidRPr="00C378B6">
              <w:rPr>
                <w:bCs/>
                <w:sz w:val="27"/>
                <w:szCs w:val="27"/>
                <w:lang w:val="en-US"/>
              </w:rPr>
              <w:t>tên cơ quan, đơn vị sau hợp nhất.</w:t>
            </w:r>
          </w:p>
        </w:tc>
      </w:tr>
    </w:tbl>
    <w:p w14:paraId="4494C8E9" w14:textId="4774BEED" w:rsidR="00C2153B" w:rsidRPr="00295339" w:rsidRDefault="00C2153B" w:rsidP="009D63AF">
      <w:pPr>
        <w:rPr>
          <w:b/>
          <w:sz w:val="27"/>
          <w:szCs w:val="27"/>
          <w:lang w:val="nl-NL"/>
        </w:rPr>
      </w:pPr>
    </w:p>
    <w:sectPr w:rsidR="00C2153B" w:rsidRPr="00295339" w:rsidSect="00DB0C02">
      <w:type w:val="continuous"/>
      <w:pgSz w:w="16838" w:h="11906" w:orient="landscape" w:code="9"/>
      <w:pgMar w:top="1701" w:right="1134" w:bottom="1134" w:left="1134" w:header="731" w:footer="0"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C9464" w14:textId="77777777" w:rsidR="00CF4A41" w:rsidRDefault="00CF4A41">
      <w:r>
        <w:separator/>
      </w:r>
    </w:p>
  </w:endnote>
  <w:endnote w:type="continuationSeparator" w:id="0">
    <w:p w14:paraId="7C64F3FF" w14:textId="77777777" w:rsidR="00CF4A41" w:rsidRDefault="00CF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0ABF8" w14:textId="77777777" w:rsidR="00CF4A41" w:rsidRDefault="00CF4A41">
      <w:r>
        <w:separator/>
      </w:r>
    </w:p>
  </w:footnote>
  <w:footnote w:type="continuationSeparator" w:id="0">
    <w:p w14:paraId="632B6A98" w14:textId="77777777" w:rsidR="00CF4A41" w:rsidRDefault="00CF4A41">
      <w:r>
        <w:continuationSeparator/>
      </w:r>
    </w:p>
  </w:footnote>
  <w:footnote w:id="1">
    <w:p w14:paraId="09EAE2B2" w14:textId="77777777" w:rsidR="00856A9C" w:rsidRPr="006776FA" w:rsidRDefault="00856A9C" w:rsidP="001D35F7">
      <w:pPr>
        <w:pStyle w:val="FootnoteText"/>
      </w:pPr>
      <w:r w:rsidRPr="006776FA">
        <w:rPr>
          <w:rStyle w:val="FootnoteReference"/>
        </w:rPr>
        <w:footnoteRef/>
      </w:r>
      <w:r w:rsidRPr="006776FA">
        <w:t xml:space="preserve"> Nghị định số 299/2026/NĐ-CP </w:t>
      </w:r>
      <w:r>
        <w:t xml:space="preserve">ngày 28/7/2026 </w:t>
      </w:r>
      <w:r w:rsidRPr="006776FA">
        <w:t>của Chính phủ quy định tổ chức đơn vị sự nghiệp công lập</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C957" w14:textId="58A44C5C" w:rsidR="00E73E49" w:rsidRDefault="00E73E49">
    <w:pPr>
      <w:pStyle w:val="Header"/>
      <w:jc w:val="center"/>
    </w:pPr>
    <w:r>
      <w:fldChar w:fldCharType="begin"/>
    </w:r>
    <w:r>
      <w:instrText xml:space="preserve"> PAGE   \* MERGEFORMAT </w:instrText>
    </w:r>
    <w:r>
      <w:fldChar w:fldCharType="separate"/>
    </w:r>
    <w:r w:rsidR="006915B6">
      <w:rPr>
        <w:noProof/>
      </w:rPr>
      <w:t>11</w:t>
    </w:r>
    <w:r>
      <w:rPr>
        <w:noProof/>
      </w:rPr>
      <w:fldChar w:fldCharType="end"/>
    </w:r>
  </w:p>
  <w:p w14:paraId="3D68C163" w14:textId="4E1B2365" w:rsidR="00E73E49" w:rsidRDefault="00E73E49">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13B95"/>
    <w:multiLevelType w:val="multilevel"/>
    <w:tmpl w:val="EFF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D68D3"/>
    <w:multiLevelType w:val="multilevel"/>
    <w:tmpl w:val="753C0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5E7D05"/>
    <w:multiLevelType w:val="multilevel"/>
    <w:tmpl w:val="E670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595966"/>
    <w:multiLevelType w:val="multilevel"/>
    <w:tmpl w:val="C9BE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95A27"/>
    <w:multiLevelType w:val="multilevel"/>
    <w:tmpl w:val="C396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C65B5B"/>
    <w:multiLevelType w:val="multilevel"/>
    <w:tmpl w:val="D61A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A04C2"/>
    <w:multiLevelType w:val="multilevel"/>
    <w:tmpl w:val="86AE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0621725">
    <w:abstractNumId w:val="6"/>
  </w:num>
  <w:num w:numId="2" w16cid:durableId="1348168840">
    <w:abstractNumId w:val="2"/>
  </w:num>
  <w:num w:numId="3" w16cid:durableId="1857304687">
    <w:abstractNumId w:val="3"/>
  </w:num>
  <w:num w:numId="4" w16cid:durableId="1857307135">
    <w:abstractNumId w:val="0"/>
  </w:num>
  <w:num w:numId="5" w16cid:durableId="2013408791">
    <w:abstractNumId w:val="1"/>
  </w:num>
  <w:num w:numId="6" w16cid:durableId="1200432962">
    <w:abstractNumId w:val="5"/>
  </w:num>
  <w:num w:numId="7" w16cid:durableId="698631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53B"/>
    <w:rsid w:val="00016477"/>
    <w:rsid w:val="000176E7"/>
    <w:rsid w:val="0002577E"/>
    <w:rsid w:val="00035803"/>
    <w:rsid w:val="00056E11"/>
    <w:rsid w:val="00057769"/>
    <w:rsid w:val="00063E46"/>
    <w:rsid w:val="00065573"/>
    <w:rsid w:val="00070357"/>
    <w:rsid w:val="0007795B"/>
    <w:rsid w:val="00086709"/>
    <w:rsid w:val="00086E49"/>
    <w:rsid w:val="00087AA8"/>
    <w:rsid w:val="00090858"/>
    <w:rsid w:val="000919A1"/>
    <w:rsid w:val="000946A4"/>
    <w:rsid w:val="000A4F7A"/>
    <w:rsid w:val="000B04B4"/>
    <w:rsid w:val="000B56CC"/>
    <w:rsid w:val="000D34EA"/>
    <w:rsid w:val="000D797A"/>
    <w:rsid w:val="000E46D3"/>
    <w:rsid w:val="00101234"/>
    <w:rsid w:val="001121AD"/>
    <w:rsid w:val="00117A88"/>
    <w:rsid w:val="00132DCC"/>
    <w:rsid w:val="00140EDA"/>
    <w:rsid w:val="0014153D"/>
    <w:rsid w:val="001426A1"/>
    <w:rsid w:val="001623C9"/>
    <w:rsid w:val="00170C4A"/>
    <w:rsid w:val="00173A55"/>
    <w:rsid w:val="001833B6"/>
    <w:rsid w:val="0018395F"/>
    <w:rsid w:val="00186DF8"/>
    <w:rsid w:val="0019356B"/>
    <w:rsid w:val="0019419F"/>
    <w:rsid w:val="001A4EF5"/>
    <w:rsid w:val="001B337C"/>
    <w:rsid w:val="001C1A02"/>
    <w:rsid w:val="001D35F7"/>
    <w:rsid w:val="001D7A46"/>
    <w:rsid w:val="001E7D38"/>
    <w:rsid w:val="00206DF0"/>
    <w:rsid w:val="0020787E"/>
    <w:rsid w:val="0021465D"/>
    <w:rsid w:val="00215364"/>
    <w:rsid w:val="00217FE9"/>
    <w:rsid w:val="00221BBD"/>
    <w:rsid w:val="002329ED"/>
    <w:rsid w:val="00234FAB"/>
    <w:rsid w:val="002433C2"/>
    <w:rsid w:val="002436C0"/>
    <w:rsid w:val="00252087"/>
    <w:rsid w:val="0025212E"/>
    <w:rsid w:val="00253E7B"/>
    <w:rsid w:val="0025574F"/>
    <w:rsid w:val="002569A8"/>
    <w:rsid w:val="002651E9"/>
    <w:rsid w:val="00270610"/>
    <w:rsid w:val="002736C0"/>
    <w:rsid w:val="0027742D"/>
    <w:rsid w:val="00281E60"/>
    <w:rsid w:val="00295339"/>
    <w:rsid w:val="002B0068"/>
    <w:rsid w:val="002B23AB"/>
    <w:rsid w:val="002B498B"/>
    <w:rsid w:val="002D1453"/>
    <w:rsid w:val="002D1E5D"/>
    <w:rsid w:val="002E1F74"/>
    <w:rsid w:val="002E244D"/>
    <w:rsid w:val="002E41F4"/>
    <w:rsid w:val="002E76A8"/>
    <w:rsid w:val="002F4D9A"/>
    <w:rsid w:val="003113F9"/>
    <w:rsid w:val="00314249"/>
    <w:rsid w:val="00314400"/>
    <w:rsid w:val="00317C1B"/>
    <w:rsid w:val="00333174"/>
    <w:rsid w:val="00333363"/>
    <w:rsid w:val="003408C4"/>
    <w:rsid w:val="00354C06"/>
    <w:rsid w:val="00356696"/>
    <w:rsid w:val="0036799A"/>
    <w:rsid w:val="00372D15"/>
    <w:rsid w:val="00380FD7"/>
    <w:rsid w:val="0038443A"/>
    <w:rsid w:val="003867ED"/>
    <w:rsid w:val="00393832"/>
    <w:rsid w:val="00397A17"/>
    <w:rsid w:val="00397B6C"/>
    <w:rsid w:val="003A55D0"/>
    <w:rsid w:val="003C2A29"/>
    <w:rsid w:val="003D1B7D"/>
    <w:rsid w:val="003F3A0C"/>
    <w:rsid w:val="003F4839"/>
    <w:rsid w:val="003F65C2"/>
    <w:rsid w:val="003F6F7B"/>
    <w:rsid w:val="00403B16"/>
    <w:rsid w:val="00405C27"/>
    <w:rsid w:val="00412ACC"/>
    <w:rsid w:val="00414FA2"/>
    <w:rsid w:val="00416336"/>
    <w:rsid w:val="00424BC6"/>
    <w:rsid w:val="0042531A"/>
    <w:rsid w:val="00430110"/>
    <w:rsid w:val="00430B24"/>
    <w:rsid w:val="00432141"/>
    <w:rsid w:val="00436E29"/>
    <w:rsid w:val="004420D1"/>
    <w:rsid w:val="0044437C"/>
    <w:rsid w:val="00454148"/>
    <w:rsid w:val="0045559B"/>
    <w:rsid w:val="00471A71"/>
    <w:rsid w:val="00477DF7"/>
    <w:rsid w:val="004817D2"/>
    <w:rsid w:val="0048560E"/>
    <w:rsid w:val="00490AD8"/>
    <w:rsid w:val="004921EB"/>
    <w:rsid w:val="004A007D"/>
    <w:rsid w:val="004A258A"/>
    <w:rsid w:val="004A7077"/>
    <w:rsid w:val="004B0D6F"/>
    <w:rsid w:val="004C077D"/>
    <w:rsid w:val="004D18F3"/>
    <w:rsid w:val="004D2322"/>
    <w:rsid w:val="004D5D8A"/>
    <w:rsid w:val="004E05EC"/>
    <w:rsid w:val="004E1830"/>
    <w:rsid w:val="004F1F4D"/>
    <w:rsid w:val="004F7923"/>
    <w:rsid w:val="005074C5"/>
    <w:rsid w:val="005149AD"/>
    <w:rsid w:val="00516B7E"/>
    <w:rsid w:val="0052480C"/>
    <w:rsid w:val="00525551"/>
    <w:rsid w:val="005272F0"/>
    <w:rsid w:val="0053404A"/>
    <w:rsid w:val="00540065"/>
    <w:rsid w:val="00541622"/>
    <w:rsid w:val="00543012"/>
    <w:rsid w:val="00546230"/>
    <w:rsid w:val="00547A1A"/>
    <w:rsid w:val="00553EF2"/>
    <w:rsid w:val="0055499C"/>
    <w:rsid w:val="00560F1D"/>
    <w:rsid w:val="00572898"/>
    <w:rsid w:val="00575F4B"/>
    <w:rsid w:val="00583EE0"/>
    <w:rsid w:val="00585565"/>
    <w:rsid w:val="00585997"/>
    <w:rsid w:val="00597E7C"/>
    <w:rsid w:val="005D1809"/>
    <w:rsid w:val="005D1953"/>
    <w:rsid w:val="005F55EB"/>
    <w:rsid w:val="00606148"/>
    <w:rsid w:val="00606F5E"/>
    <w:rsid w:val="00613285"/>
    <w:rsid w:val="006319B6"/>
    <w:rsid w:val="006515D1"/>
    <w:rsid w:val="00656242"/>
    <w:rsid w:val="00665654"/>
    <w:rsid w:val="00673B52"/>
    <w:rsid w:val="00686D35"/>
    <w:rsid w:val="00691445"/>
    <w:rsid w:val="006915B6"/>
    <w:rsid w:val="00691806"/>
    <w:rsid w:val="006A04A5"/>
    <w:rsid w:val="006A0765"/>
    <w:rsid w:val="006A225A"/>
    <w:rsid w:val="006C52E4"/>
    <w:rsid w:val="006C6F7D"/>
    <w:rsid w:val="006D103A"/>
    <w:rsid w:val="006D44E3"/>
    <w:rsid w:val="006F60C4"/>
    <w:rsid w:val="00700555"/>
    <w:rsid w:val="00705AEA"/>
    <w:rsid w:val="007207A1"/>
    <w:rsid w:val="00720F3F"/>
    <w:rsid w:val="00732FB7"/>
    <w:rsid w:val="00733058"/>
    <w:rsid w:val="007338FB"/>
    <w:rsid w:val="00734A32"/>
    <w:rsid w:val="00742E2B"/>
    <w:rsid w:val="00747634"/>
    <w:rsid w:val="00762A54"/>
    <w:rsid w:val="00763832"/>
    <w:rsid w:val="00763E15"/>
    <w:rsid w:val="00777268"/>
    <w:rsid w:val="00786517"/>
    <w:rsid w:val="007955FF"/>
    <w:rsid w:val="007A462D"/>
    <w:rsid w:val="007A7CAB"/>
    <w:rsid w:val="007B0E21"/>
    <w:rsid w:val="007B4788"/>
    <w:rsid w:val="007C204E"/>
    <w:rsid w:val="007D3030"/>
    <w:rsid w:val="007E59C4"/>
    <w:rsid w:val="007E7CF4"/>
    <w:rsid w:val="007F5B20"/>
    <w:rsid w:val="0080044D"/>
    <w:rsid w:val="00804A25"/>
    <w:rsid w:val="00811431"/>
    <w:rsid w:val="00817105"/>
    <w:rsid w:val="008339DB"/>
    <w:rsid w:val="00833D4A"/>
    <w:rsid w:val="008370CE"/>
    <w:rsid w:val="008444F7"/>
    <w:rsid w:val="00850BAD"/>
    <w:rsid w:val="00851D36"/>
    <w:rsid w:val="00856A9C"/>
    <w:rsid w:val="00860CE1"/>
    <w:rsid w:val="0088043B"/>
    <w:rsid w:val="00886779"/>
    <w:rsid w:val="00891378"/>
    <w:rsid w:val="00894904"/>
    <w:rsid w:val="008B105D"/>
    <w:rsid w:val="008B72A4"/>
    <w:rsid w:val="008D2CAA"/>
    <w:rsid w:val="008D4A5C"/>
    <w:rsid w:val="008E0080"/>
    <w:rsid w:val="008F0FB1"/>
    <w:rsid w:val="00903CF7"/>
    <w:rsid w:val="00904548"/>
    <w:rsid w:val="00912923"/>
    <w:rsid w:val="00934C1C"/>
    <w:rsid w:val="00935A25"/>
    <w:rsid w:val="00942824"/>
    <w:rsid w:val="0095011B"/>
    <w:rsid w:val="00983B8A"/>
    <w:rsid w:val="009A32C0"/>
    <w:rsid w:val="009A3368"/>
    <w:rsid w:val="009A44D7"/>
    <w:rsid w:val="009A6040"/>
    <w:rsid w:val="009A688A"/>
    <w:rsid w:val="009B291B"/>
    <w:rsid w:val="009B7523"/>
    <w:rsid w:val="009C5FC5"/>
    <w:rsid w:val="009D1957"/>
    <w:rsid w:val="009D40D1"/>
    <w:rsid w:val="009D63AF"/>
    <w:rsid w:val="009E2BB1"/>
    <w:rsid w:val="009F1121"/>
    <w:rsid w:val="009F7017"/>
    <w:rsid w:val="00A16D0D"/>
    <w:rsid w:val="00A20531"/>
    <w:rsid w:val="00A214E3"/>
    <w:rsid w:val="00A30912"/>
    <w:rsid w:val="00A3112A"/>
    <w:rsid w:val="00A361B8"/>
    <w:rsid w:val="00A37552"/>
    <w:rsid w:val="00A37BE7"/>
    <w:rsid w:val="00A440AF"/>
    <w:rsid w:val="00A50217"/>
    <w:rsid w:val="00A54BAC"/>
    <w:rsid w:val="00A65DBD"/>
    <w:rsid w:val="00A74530"/>
    <w:rsid w:val="00A8209D"/>
    <w:rsid w:val="00A830CD"/>
    <w:rsid w:val="00A86EFD"/>
    <w:rsid w:val="00A91CFA"/>
    <w:rsid w:val="00AA55D3"/>
    <w:rsid w:val="00AB25AA"/>
    <w:rsid w:val="00AB3F7C"/>
    <w:rsid w:val="00AD212C"/>
    <w:rsid w:val="00AD259F"/>
    <w:rsid w:val="00AE1BE7"/>
    <w:rsid w:val="00AE26C8"/>
    <w:rsid w:val="00AE2B21"/>
    <w:rsid w:val="00AF0DC4"/>
    <w:rsid w:val="00B06EC6"/>
    <w:rsid w:val="00B07ED8"/>
    <w:rsid w:val="00B16A88"/>
    <w:rsid w:val="00B22203"/>
    <w:rsid w:val="00B32199"/>
    <w:rsid w:val="00B61558"/>
    <w:rsid w:val="00B677B4"/>
    <w:rsid w:val="00B76D56"/>
    <w:rsid w:val="00B838A3"/>
    <w:rsid w:val="00B84903"/>
    <w:rsid w:val="00B93028"/>
    <w:rsid w:val="00B940F7"/>
    <w:rsid w:val="00B96D11"/>
    <w:rsid w:val="00BA302C"/>
    <w:rsid w:val="00BA513B"/>
    <w:rsid w:val="00BA5A1A"/>
    <w:rsid w:val="00BA6FD4"/>
    <w:rsid w:val="00BB02E6"/>
    <w:rsid w:val="00BD179E"/>
    <w:rsid w:val="00BE69F2"/>
    <w:rsid w:val="00BE7637"/>
    <w:rsid w:val="00BF3083"/>
    <w:rsid w:val="00BF431C"/>
    <w:rsid w:val="00BF591C"/>
    <w:rsid w:val="00C043A3"/>
    <w:rsid w:val="00C2153B"/>
    <w:rsid w:val="00C378B6"/>
    <w:rsid w:val="00C60693"/>
    <w:rsid w:val="00C625B2"/>
    <w:rsid w:val="00C643E6"/>
    <w:rsid w:val="00C65887"/>
    <w:rsid w:val="00C67E3F"/>
    <w:rsid w:val="00C77D2A"/>
    <w:rsid w:val="00C82B96"/>
    <w:rsid w:val="00C86D77"/>
    <w:rsid w:val="00C91C78"/>
    <w:rsid w:val="00CA2197"/>
    <w:rsid w:val="00CB009C"/>
    <w:rsid w:val="00CB4AFF"/>
    <w:rsid w:val="00CB60C2"/>
    <w:rsid w:val="00CB6B24"/>
    <w:rsid w:val="00CC1610"/>
    <w:rsid w:val="00CC6582"/>
    <w:rsid w:val="00CE0D50"/>
    <w:rsid w:val="00CE1827"/>
    <w:rsid w:val="00CE36A0"/>
    <w:rsid w:val="00CF4A41"/>
    <w:rsid w:val="00D00C07"/>
    <w:rsid w:val="00D01BDE"/>
    <w:rsid w:val="00D02978"/>
    <w:rsid w:val="00D15922"/>
    <w:rsid w:val="00D16D78"/>
    <w:rsid w:val="00D1771C"/>
    <w:rsid w:val="00D220C9"/>
    <w:rsid w:val="00D23854"/>
    <w:rsid w:val="00D31FA3"/>
    <w:rsid w:val="00D34238"/>
    <w:rsid w:val="00D4136B"/>
    <w:rsid w:val="00D42934"/>
    <w:rsid w:val="00D501B9"/>
    <w:rsid w:val="00D52EB2"/>
    <w:rsid w:val="00D5623D"/>
    <w:rsid w:val="00D72FF0"/>
    <w:rsid w:val="00D91776"/>
    <w:rsid w:val="00D9186F"/>
    <w:rsid w:val="00D93E2C"/>
    <w:rsid w:val="00D9648F"/>
    <w:rsid w:val="00D977FE"/>
    <w:rsid w:val="00DA0D55"/>
    <w:rsid w:val="00DA196D"/>
    <w:rsid w:val="00DB0C02"/>
    <w:rsid w:val="00DB20D7"/>
    <w:rsid w:val="00DB4590"/>
    <w:rsid w:val="00DB6231"/>
    <w:rsid w:val="00DC00C5"/>
    <w:rsid w:val="00DD106A"/>
    <w:rsid w:val="00DD5A97"/>
    <w:rsid w:val="00DE6286"/>
    <w:rsid w:val="00DF0A52"/>
    <w:rsid w:val="00E250D0"/>
    <w:rsid w:val="00E26DBC"/>
    <w:rsid w:val="00E32499"/>
    <w:rsid w:val="00E34522"/>
    <w:rsid w:val="00E371D3"/>
    <w:rsid w:val="00E5190E"/>
    <w:rsid w:val="00E520DD"/>
    <w:rsid w:val="00E56F0B"/>
    <w:rsid w:val="00E6199E"/>
    <w:rsid w:val="00E6332A"/>
    <w:rsid w:val="00E647D1"/>
    <w:rsid w:val="00E67767"/>
    <w:rsid w:val="00E73E49"/>
    <w:rsid w:val="00E75CDD"/>
    <w:rsid w:val="00E8099B"/>
    <w:rsid w:val="00E954EE"/>
    <w:rsid w:val="00E95590"/>
    <w:rsid w:val="00E96827"/>
    <w:rsid w:val="00EB4051"/>
    <w:rsid w:val="00EB7D99"/>
    <w:rsid w:val="00EB7DA5"/>
    <w:rsid w:val="00EC1995"/>
    <w:rsid w:val="00EC73F5"/>
    <w:rsid w:val="00ED6F21"/>
    <w:rsid w:val="00EE56E5"/>
    <w:rsid w:val="00EE69CE"/>
    <w:rsid w:val="00EE71F9"/>
    <w:rsid w:val="00F02964"/>
    <w:rsid w:val="00F04B3C"/>
    <w:rsid w:val="00F11A6D"/>
    <w:rsid w:val="00F15174"/>
    <w:rsid w:val="00F320FD"/>
    <w:rsid w:val="00F417A1"/>
    <w:rsid w:val="00F43DC1"/>
    <w:rsid w:val="00F47F90"/>
    <w:rsid w:val="00F5182A"/>
    <w:rsid w:val="00F545E1"/>
    <w:rsid w:val="00F56F1A"/>
    <w:rsid w:val="00F643A2"/>
    <w:rsid w:val="00F6576D"/>
    <w:rsid w:val="00F73D4C"/>
    <w:rsid w:val="00F776DD"/>
    <w:rsid w:val="00F81E0E"/>
    <w:rsid w:val="00F87DFD"/>
    <w:rsid w:val="00FA28C2"/>
    <w:rsid w:val="00FA3628"/>
    <w:rsid w:val="00FB3787"/>
    <w:rsid w:val="00FB549F"/>
    <w:rsid w:val="00FB7D7A"/>
    <w:rsid w:val="00FD2C6C"/>
    <w:rsid w:val="00FE5F37"/>
    <w:rsid w:val="00FF3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762D3"/>
  <w15:docId w15:val="{0357AE11-6109-49B1-9520-4AE81B889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3C9"/>
    <w:pPr>
      <w:suppressAutoHyphens/>
    </w:pPr>
    <w:rPr>
      <w:rFonts w:ascii="Times New Roman" w:eastAsia="Times New Roman" w:hAnsi="Times New Roman" w:cs="Times New Roman"/>
      <w:sz w:val="24"/>
      <w:szCs w:val="24"/>
      <w:lang w:val="vi-VN" w:eastAsia="zh-CN"/>
    </w:rPr>
  </w:style>
  <w:style w:type="paragraph" w:styleId="Heading4">
    <w:name w:val="heading 4"/>
    <w:basedOn w:val="Normal"/>
    <w:next w:val="Normal"/>
    <w:link w:val="Heading4Char"/>
    <w:uiPriority w:val="9"/>
    <w:semiHidden/>
    <w:unhideWhenUsed/>
    <w:qFormat/>
    <w:rsid w:val="009B291B"/>
    <w:pPr>
      <w:keepNext/>
      <w:keepLines/>
      <w:spacing w:before="40"/>
      <w:outlineLvl w:val="3"/>
    </w:pPr>
    <w:rPr>
      <w:rFonts w:asciiTheme="majorHAnsi" w:eastAsiaTheme="majorEastAsia" w:hAnsiTheme="majorHAnsi" w:cstheme="majorBidi"/>
      <w:i/>
      <w:iCs/>
      <w:color w:val="117A02"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BodyTextIndent3Char">
    <w:name w:val="Body Text Indent 3 Char"/>
    <w:qFormat/>
    <w:rPr>
      <w:rFonts w:eastAsia="Times New Roman" w:cs="Times New Roman"/>
      <w:sz w:val="16"/>
      <w:szCs w:val="16"/>
      <w:lang w:val="vi-VN"/>
    </w:rPr>
  </w:style>
  <w:style w:type="character" w:styleId="Hyperlink">
    <w:name w:val="Hyperlink"/>
    <w:rPr>
      <w:color w:val="0000FF"/>
      <w:u w:val="single"/>
    </w:rPr>
  </w:style>
  <w:style w:type="character" w:customStyle="1" w:styleId="HeaderChar">
    <w:name w:val="Header Char"/>
    <w:uiPriority w:val="99"/>
    <w:qFormat/>
    <w:rPr>
      <w:rFonts w:eastAsia="Times New Roman"/>
      <w:sz w:val="24"/>
      <w:szCs w:val="24"/>
      <w:lang w:val="vi-VN"/>
    </w:rPr>
  </w:style>
  <w:style w:type="character" w:customStyle="1" w:styleId="FooterChar">
    <w:name w:val="Footer Char"/>
    <w:qFormat/>
    <w:rPr>
      <w:rFonts w:eastAsia="Times New Roman"/>
      <w:sz w:val="24"/>
      <w:szCs w:val="24"/>
      <w:lang w:val="vi-VN"/>
    </w:rPr>
  </w:style>
  <w:style w:type="character" w:customStyle="1" w:styleId="BalloonTextChar">
    <w:name w:val="Balloon Text Char"/>
    <w:qFormat/>
    <w:rPr>
      <w:rFonts w:ascii="Segoe UI" w:eastAsia="Times New Roman" w:hAnsi="Segoe UI" w:cs="Segoe UI"/>
      <w:sz w:val="18"/>
      <w:szCs w:val="18"/>
      <w:lang w:val="vi-VN"/>
    </w:rPr>
  </w:style>
  <w:style w:type="character" w:customStyle="1" w:styleId="BodyTextIndentChar">
    <w:name w:val="Body Text Indent Char"/>
    <w:qFormat/>
    <w:rPr>
      <w:rFonts w:eastAsia="Times New Roman"/>
      <w:sz w:val="24"/>
      <w:szCs w:val="24"/>
      <w:lang w:val="vi-VN"/>
    </w:rPr>
  </w:style>
  <w:style w:type="character" w:styleId="PageNumber">
    <w:name w:val="page number"/>
    <w:basedOn w:val="DefaultParagraphFont"/>
  </w:style>
  <w:style w:type="character" w:customStyle="1" w:styleId="FootnoteTextChar">
    <w:name w:val="Footnote Text Char"/>
    <w:uiPriority w:val="99"/>
    <w:qFormat/>
    <w:rPr>
      <w:rFonts w:eastAsia="Times New Roman"/>
      <w:lang w:val="vi-VN"/>
    </w:rPr>
  </w:style>
  <w:style w:type="character" w:customStyle="1" w:styleId="FootnoteCharacters">
    <w:name w:val="Footnote Characters"/>
    <w:qFormat/>
    <w:rPr>
      <w:vertAlign w:val="superscript"/>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odyTextIndent3">
    <w:name w:val="Body Text Indent 3"/>
    <w:basedOn w:val="Normal"/>
    <w:qFormat/>
    <w:pPr>
      <w:spacing w:after="120"/>
      <w:ind w:left="360"/>
    </w:pPr>
    <w:rPr>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styleId="BalloonText">
    <w:name w:val="Balloon Text"/>
    <w:basedOn w:val="Normal"/>
    <w:qFormat/>
    <w:rPr>
      <w:rFonts w:ascii="Segoe UI" w:hAnsi="Segoe UI" w:cs="Segoe UI"/>
      <w:sz w:val="18"/>
      <w:szCs w:val="18"/>
    </w:rPr>
  </w:style>
  <w:style w:type="paragraph" w:styleId="BodyTextIndent">
    <w:name w:val="Body Text Indent"/>
    <w:basedOn w:val="Normal"/>
    <w:pPr>
      <w:spacing w:after="120"/>
      <w:ind w:left="360"/>
    </w:pPr>
  </w:style>
  <w:style w:type="paragraph" w:styleId="Revision">
    <w:name w:val="Revision"/>
    <w:qFormat/>
    <w:pPr>
      <w:suppressAutoHyphens/>
    </w:pPr>
    <w:rPr>
      <w:rFonts w:ascii="Times New Roman" w:eastAsia="Times New Roman" w:hAnsi="Times New Roman" w:cs="Times New Roman"/>
      <w:sz w:val="24"/>
      <w:szCs w:val="24"/>
      <w:lang w:val="vi-VN" w:eastAsia="zh-CN"/>
    </w:rPr>
  </w:style>
  <w:style w:type="paragraph" w:styleId="FootnoteText">
    <w:name w:val="footnote text"/>
    <w:basedOn w:val="Normal"/>
    <w:uiPriority w:val="99"/>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character" w:styleId="FootnoteReference">
    <w:name w:val="footnote reference"/>
    <w:uiPriority w:val="99"/>
    <w:semiHidden/>
    <w:unhideWhenUsed/>
    <w:rsid w:val="00553EF2"/>
    <w:rPr>
      <w:vertAlign w:val="superscript"/>
    </w:rPr>
  </w:style>
  <w:style w:type="paragraph" w:customStyle="1" w:styleId="Default">
    <w:name w:val="Default"/>
    <w:qFormat/>
    <w:rsid w:val="009A32C0"/>
    <w:pPr>
      <w:autoSpaceDE w:val="0"/>
      <w:autoSpaceDN w:val="0"/>
      <w:adjustRightInd w:val="0"/>
    </w:pPr>
    <w:rPr>
      <w:rFonts w:ascii="Times New Roman" w:eastAsia="Calibri" w:hAnsi="Times New Roman" w:cs="Times New Roman"/>
      <w:color w:val="000000"/>
      <w:sz w:val="28"/>
      <w:szCs w:val="24"/>
    </w:rPr>
  </w:style>
  <w:style w:type="table" w:styleId="TableGrid">
    <w:name w:val="Table Grid"/>
    <w:basedOn w:val="TableNormal"/>
    <w:uiPriority w:val="39"/>
    <w:rsid w:val="00A20531"/>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F43DC1"/>
    <w:rPr>
      <w:rFonts w:ascii="Times New Roman" w:hAnsi="Times New Roman" w:cs="Times New Roman" w:hint="default"/>
      <w:b w:val="0"/>
      <w:bCs w:val="0"/>
      <w:i w:val="0"/>
      <w:iCs w:val="0"/>
      <w:color w:val="000000"/>
      <w:sz w:val="28"/>
      <w:szCs w:val="28"/>
    </w:rPr>
  </w:style>
  <w:style w:type="paragraph" w:styleId="NormalWeb">
    <w:name w:val="Normal (Web)"/>
    <w:aliases w:val="Обычный (веб)1,Обычный (веб) Знак,Обычный (веб) Знак1,Обычный (веб) Знак Знак,표준 (웹),Char Char5,webb,Char Char Char Char Char Char Char Char Char Char Char Char Char Char Char,Char Char Cha,Normal (Web) Char1,Char8 Char,Char8, Char Char"/>
    <w:basedOn w:val="Normal"/>
    <w:link w:val="NormalWebChar"/>
    <w:unhideWhenUsed/>
    <w:qFormat/>
    <w:rsid w:val="00F43DC1"/>
    <w:pPr>
      <w:suppressAutoHyphens w:val="0"/>
      <w:spacing w:before="100" w:beforeAutospacing="1" w:after="100" w:afterAutospacing="1"/>
    </w:pPr>
    <w:rPr>
      <w:lang w:val="en-GB" w:eastAsia="en-GB"/>
    </w:rPr>
  </w:style>
  <w:style w:type="character" w:customStyle="1" w:styleId="NormalWebChar">
    <w:name w:val="Normal (Web) Char"/>
    <w:aliases w:val="Обычный (веб)1 Char,Обычный (веб) Знак Char,Обычный (веб) Знак1 Char,Обычный (веб) Знак Знак Char,표준 (웹) Char,Char Char5 Char,webb Char,Char Char Char Char Char Char Char Char Char Char Char Char Char Char Char Char,Char Char Cha Char"/>
    <w:link w:val="NormalWeb"/>
    <w:qFormat/>
    <w:locked/>
    <w:rsid w:val="00F43DC1"/>
    <w:rPr>
      <w:rFonts w:ascii="Times New Roman" w:eastAsia="Times New Roman" w:hAnsi="Times New Roman" w:cs="Times New Roman"/>
      <w:sz w:val="24"/>
      <w:szCs w:val="24"/>
      <w:lang w:val="en-GB" w:eastAsia="en-GB"/>
    </w:rPr>
  </w:style>
  <w:style w:type="paragraph" w:styleId="NoSpacing">
    <w:name w:val="No Spacing"/>
    <w:uiPriority w:val="1"/>
    <w:qFormat/>
    <w:rsid w:val="00F43DC1"/>
    <w:pPr>
      <w:jc w:val="both"/>
    </w:pPr>
    <w:rPr>
      <w:rFonts w:ascii=".VnTime" w:eastAsia="Times New Roman" w:hAnsi=".VnTime" w:cs="Times New Roman"/>
      <w:position w:val="-1"/>
      <w:sz w:val="28"/>
      <w:szCs w:val="24"/>
    </w:rPr>
  </w:style>
  <w:style w:type="character" w:customStyle="1" w:styleId="normal-h1">
    <w:name w:val="normal-h1"/>
    <w:rsid w:val="00F43DC1"/>
    <w:rPr>
      <w:rFonts w:ascii="Times New Roman" w:hAnsi="Times New Roman" w:cs="Times New Roman" w:hint="default"/>
      <w:sz w:val="24"/>
      <w:szCs w:val="24"/>
    </w:rPr>
  </w:style>
  <w:style w:type="paragraph" w:styleId="ListParagraph">
    <w:name w:val="List Paragraph"/>
    <w:basedOn w:val="Normal"/>
    <w:uiPriority w:val="34"/>
    <w:qFormat/>
    <w:rsid w:val="00086E49"/>
    <w:pPr>
      <w:ind w:left="720"/>
      <w:contextualSpacing/>
    </w:pPr>
  </w:style>
  <w:style w:type="character" w:customStyle="1" w:styleId="Heading4Char">
    <w:name w:val="Heading 4 Char"/>
    <w:basedOn w:val="DefaultParagraphFont"/>
    <w:link w:val="Heading4"/>
    <w:uiPriority w:val="9"/>
    <w:semiHidden/>
    <w:rsid w:val="009B291B"/>
    <w:rPr>
      <w:rFonts w:asciiTheme="majorHAnsi" w:eastAsiaTheme="majorEastAsia" w:hAnsiTheme="majorHAnsi" w:cstheme="majorBidi"/>
      <w:i/>
      <w:iCs/>
      <w:color w:val="117A02" w:themeColor="accent1" w:themeShade="BF"/>
      <w:sz w:val="24"/>
      <w:szCs w:val="24"/>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27883">
      <w:bodyDiv w:val="1"/>
      <w:marLeft w:val="0"/>
      <w:marRight w:val="0"/>
      <w:marTop w:val="0"/>
      <w:marBottom w:val="0"/>
      <w:divBdr>
        <w:top w:val="none" w:sz="0" w:space="0" w:color="auto"/>
        <w:left w:val="none" w:sz="0" w:space="0" w:color="auto"/>
        <w:bottom w:val="none" w:sz="0" w:space="0" w:color="auto"/>
        <w:right w:val="none" w:sz="0" w:space="0" w:color="auto"/>
      </w:divBdr>
    </w:div>
    <w:div w:id="265768552">
      <w:bodyDiv w:val="1"/>
      <w:marLeft w:val="0"/>
      <w:marRight w:val="0"/>
      <w:marTop w:val="0"/>
      <w:marBottom w:val="0"/>
      <w:divBdr>
        <w:top w:val="none" w:sz="0" w:space="0" w:color="auto"/>
        <w:left w:val="none" w:sz="0" w:space="0" w:color="auto"/>
        <w:bottom w:val="none" w:sz="0" w:space="0" w:color="auto"/>
        <w:right w:val="none" w:sz="0" w:space="0" w:color="auto"/>
      </w:divBdr>
    </w:div>
    <w:div w:id="315576696">
      <w:bodyDiv w:val="1"/>
      <w:marLeft w:val="0"/>
      <w:marRight w:val="0"/>
      <w:marTop w:val="0"/>
      <w:marBottom w:val="0"/>
      <w:divBdr>
        <w:top w:val="none" w:sz="0" w:space="0" w:color="auto"/>
        <w:left w:val="none" w:sz="0" w:space="0" w:color="auto"/>
        <w:bottom w:val="none" w:sz="0" w:space="0" w:color="auto"/>
        <w:right w:val="none" w:sz="0" w:space="0" w:color="auto"/>
      </w:divBdr>
    </w:div>
    <w:div w:id="352462971">
      <w:bodyDiv w:val="1"/>
      <w:marLeft w:val="0"/>
      <w:marRight w:val="0"/>
      <w:marTop w:val="0"/>
      <w:marBottom w:val="0"/>
      <w:divBdr>
        <w:top w:val="none" w:sz="0" w:space="0" w:color="auto"/>
        <w:left w:val="none" w:sz="0" w:space="0" w:color="auto"/>
        <w:bottom w:val="none" w:sz="0" w:space="0" w:color="auto"/>
        <w:right w:val="none" w:sz="0" w:space="0" w:color="auto"/>
      </w:divBdr>
    </w:div>
    <w:div w:id="371080906">
      <w:bodyDiv w:val="1"/>
      <w:marLeft w:val="0"/>
      <w:marRight w:val="0"/>
      <w:marTop w:val="0"/>
      <w:marBottom w:val="0"/>
      <w:divBdr>
        <w:top w:val="none" w:sz="0" w:space="0" w:color="auto"/>
        <w:left w:val="none" w:sz="0" w:space="0" w:color="auto"/>
        <w:bottom w:val="none" w:sz="0" w:space="0" w:color="auto"/>
        <w:right w:val="none" w:sz="0" w:space="0" w:color="auto"/>
      </w:divBdr>
    </w:div>
    <w:div w:id="375785663">
      <w:bodyDiv w:val="1"/>
      <w:marLeft w:val="0"/>
      <w:marRight w:val="0"/>
      <w:marTop w:val="0"/>
      <w:marBottom w:val="0"/>
      <w:divBdr>
        <w:top w:val="none" w:sz="0" w:space="0" w:color="auto"/>
        <w:left w:val="none" w:sz="0" w:space="0" w:color="auto"/>
        <w:bottom w:val="none" w:sz="0" w:space="0" w:color="auto"/>
        <w:right w:val="none" w:sz="0" w:space="0" w:color="auto"/>
      </w:divBdr>
    </w:div>
    <w:div w:id="416904029">
      <w:bodyDiv w:val="1"/>
      <w:marLeft w:val="0"/>
      <w:marRight w:val="0"/>
      <w:marTop w:val="0"/>
      <w:marBottom w:val="0"/>
      <w:divBdr>
        <w:top w:val="none" w:sz="0" w:space="0" w:color="auto"/>
        <w:left w:val="none" w:sz="0" w:space="0" w:color="auto"/>
        <w:bottom w:val="none" w:sz="0" w:space="0" w:color="auto"/>
        <w:right w:val="none" w:sz="0" w:space="0" w:color="auto"/>
      </w:divBdr>
    </w:div>
    <w:div w:id="500970216">
      <w:bodyDiv w:val="1"/>
      <w:marLeft w:val="0"/>
      <w:marRight w:val="0"/>
      <w:marTop w:val="0"/>
      <w:marBottom w:val="0"/>
      <w:divBdr>
        <w:top w:val="none" w:sz="0" w:space="0" w:color="auto"/>
        <w:left w:val="none" w:sz="0" w:space="0" w:color="auto"/>
        <w:bottom w:val="none" w:sz="0" w:space="0" w:color="auto"/>
        <w:right w:val="none" w:sz="0" w:space="0" w:color="auto"/>
      </w:divBdr>
    </w:div>
    <w:div w:id="622007903">
      <w:bodyDiv w:val="1"/>
      <w:marLeft w:val="0"/>
      <w:marRight w:val="0"/>
      <w:marTop w:val="0"/>
      <w:marBottom w:val="0"/>
      <w:divBdr>
        <w:top w:val="none" w:sz="0" w:space="0" w:color="auto"/>
        <w:left w:val="none" w:sz="0" w:space="0" w:color="auto"/>
        <w:bottom w:val="none" w:sz="0" w:space="0" w:color="auto"/>
        <w:right w:val="none" w:sz="0" w:space="0" w:color="auto"/>
      </w:divBdr>
    </w:div>
    <w:div w:id="676733503">
      <w:bodyDiv w:val="1"/>
      <w:marLeft w:val="0"/>
      <w:marRight w:val="0"/>
      <w:marTop w:val="0"/>
      <w:marBottom w:val="0"/>
      <w:divBdr>
        <w:top w:val="none" w:sz="0" w:space="0" w:color="auto"/>
        <w:left w:val="none" w:sz="0" w:space="0" w:color="auto"/>
        <w:bottom w:val="none" w:sz="0" w:space="0" w:color="auto"/>
        <w:right w:val="none" w:sz="0" w:space="0" w:color="auto"/>
      </w:divBdr>
    </w:div>
    <w:div w:id="817377852">
      <w:bodyDiv w:val="1"/>
      <w:marLeft w:val="0"/>
      <w:marRight w:val="0"/>
      <w:marTop w:val="0"/>
      <w:marBottom w:val="0"/>
      <w:divBdr>
        <w:top w:val="none" w:sz="0" w:space="0" w:color="auto"/>
        <w:left w:val="none" w:sz="0" w:space="0" w:color="auto"/>
        <w:bottom w:val="none" w:sz="0" w:space="0" w:color="auto"/>
        <w:right w:val="none" w:sz="0" w:space="0" w:color="auto"/>
      </w:divBdr>
    </w:div>
    <w:div w:id="883906232">
      <w:bodyDiv w:val="1"/>
      <w:marLeft w:val="0"/>
      <w:marRight w:val="0"/>
      <w:marTop w:val="0"/>
      <w:marBottom w:val="0"/>
      <w:divBdr>
        <w:top w:val="none" w:sz="0" w:space="0" w:color="auto"/>
        <w:left w:val="none" w:sz="0" w:space="0" w:color="auto"/>
        <w:bottom w:val="none" w:sz="0" w:space="0" w:color="auto"/>
        <w:right w:val="none" w:sz="0" w:space="0" w:color="auto"/>
      </w:divBdr>
    </w:div>
    <w:div w:id="938803359">
      <w:bodyDiv w:val="1"/>
      <w:marLeft w:val="0"/>
      <w:marRight w:val="0"/>
      <w:marTop w:val="0"/>
      <w:marBottom w:val="0"/>
      <w:divBdr>
        <w:top w:val="none" w:sz="0" w:space="0" w:color="auto"/>
        <w:left w:val="none" w:sz="0" w:space="0" w:color="auto"/>
        <w:bottom w:val="none" w:sz="0" w:space="0" w:color="auto"/>
        <w:right w:val="none" w:sz="0" w:space="0" w:color="auto"/>
      </w:divBdr>
    </w:div>
    <w:div w:id="1043209193">
      <w:bodyDiv w:val="1"/>
      <w:marLeft w:val="0"/>
      <w:marRight w:val="0"/>
      <w:marTop w:val="0"/>
      <w:marBottom w:val="0"/>
      <w:divBdr>
        <w:top w:val="none" w:sz="0" w:space="0" w:color="auto"/>
        <w:left w:val="none" w:sz="0" w:space="0" w:color="auto"/>
        <w:bottom w:val="none" w:sz="0" w:space="0" w:color="auto"/>
        <w:right w:val="none" w:sz="0" w:space="0" w:color="auto"/>
      </w:divBdr>
    </w:div>
    <w:div w:id="1052802056">
      <w:bodyDiv w:val="1"/>
      <w:marLeft w:val="0"/>
      <w:marRight w:val="0"/>
      <w:marTop w:val="0"/>
      <w:marBottom w:val="0"/>
      <w:divBdr>
        <w:top w:val="none" w:sz="0" w:space="0" w:color="auto"/>
        <w:left w:val="none" w:sz="0" w:space="0" w:color="auto"/>
        <w:bottom w:val="none" w:sz="0" w:space="0" w:color="auto"/>
        <w:right w:val="none" w:sz="0" w:space="0" w:color="auto"/>
      </w:divBdr>
    </w:div>
    <w:div w:id="1054738347">
      <w:bodyDiv w:val="1"/>
      <w:marLeft w:val="0"/>
      <w:marRight w:val="0"/>
      <w:marTop w:val="0"/>
      <w:marBottom w:val="0"/>
      <w:divBdr>
        <w:top w:val="none" w:sz="0" w:space="0" w:color="auto"/>
        <w:left w:val="none" w:sz="0" w:space="0" w:color="auto"/>
        <w:bottom w:val="none" w:sz="0" w:space="0" w:color="auto"/>
        <w:right w:val="none" w:sz="0" w:space="0" w:color="auto"/>
      </w:divBdr>
    </w:div>
    <w:div w:id="1088887582">
      <w:bodyDiv w:val="1"/>
      <w:marLeft w:val="0"/>
      <w:marRight w:val="0"/>
      <w:marTop w:val="0"/>
      <w:marBottom w:val="0"/>
      <w:divBdr>
        <w:top w:val="none" w:sz="0" w:space="0" w:color="auto"/>
        <w:left w:val="none" w:sz="0" w:space="0" w:color="auto"/>
        <w:bottom w:val="none" w:sz="0" w:space="0" w:color="auto"/>
        <w:right w:val="none" w:sz="0" w:space="0" w:color="auto"/>
      </w:divBdr>
    </w:div>
    <w:div w:id="1095707589">
      <w:bodyDiv w:val="1"/>
      <w:marLeft w:val="0"/>
      <w:marRight w:val="0"/>
      <w:marTop w:val="0"/>
      <w:marBottom w:val="0"/>
      <w:divBdr>
        <w:top w:val="none" w:sz="0" w:space="0" w:color="auto"/>
        <w:left w:val="none" w:sz="0" w:space="0" w:color="auto"/>
        <w:bottom w:val="none" w:sz="0" w:space="0" w:color="auto"/>
        <w:right w:val="none" w:sz="0" w:space="0" w:color="auto"/>
      </w:divBdr>
    </w:div>
    <w:div w:id="1218669092">
      <w:bodyDiv w:val="1"/>
      <w:marLeft w:val="0"/>
      <w:marRight w:val="0"/>
      <w:marTop w:val="0"/>
      <w:marBottom w:val="0"/>
      <w:divBdr>
        <w:top w:val="none" w:sz="0" w:space="0" w:color="auto"/>
        <w:left w:val="none" w:sz="0" w:space="0" w:color="auto"/>
        <w:bottom w:val="none" w:sz="0" w:space="0" w:color="auto"/>
        <w:right w:val="none" w:sz="0" w:space="0" w:color="auto"/>
      </w:divBdr>
    </w:div>
    <w:div w:id="1230460621">
      <w:bodyDiv w:val="1"/>
      <w:marLeft w:val="0"/>
      <w:marRight w:val="0"/>
      <w:marTop w:val="0"/>
      <w:marBottom w:val="0"/>
      <w:divBdr>
        <w:top w:val="none" w:sz="0" w:space="0" w:color="auto"/>
        <w:left w:val="none" w:sz="0" w:space="0" w:color="auto"/>
        <w:bottom w:val="none" w:sz="0" w:space="0" w:color="auto"/>
        <w:right w:val="none" w:sz="0" w:space="0" w:color="auto"/>
      </w:divBdr>
    </w:div>
    <w:div w:id="1251625678">
      <w:bodyDiv w:val="1"/>
      <w:marLeft w:val="0"/>
      <w:marRight w:val="0"/>
      <w:marTop w:val="0"/>
      <w:marBottom w:val="0"/>
      <w:divBdr>
        <w:top w:val="none" w:sz="0" w:space="0" w:color="auto"/>
        <w:left w:val="none" w:sz="0" w:space="0" w:color="auto"/>
        <w:bottom w:val="none" w:sz="0" w:space="0" w:color="auto"/>
        <w:right w:val="none" w:sz="0" w:space="0" w:color="auto"/>
      </w:divBdr>
    </w:div>
    <w:div w:id="1332491054">
      <w:bodyDiv w:val="1"/>
      <w:marLeft w:val="0"/>
      <w:marRight w:val="0"/>
      <w:marTop w:val="0"/>
      <w:marBottom w:val="0"/>
      <w:divBdr>
        <w:top w:val="none" w:sz="0" w:space="0" w:color="auto"/>
        <w:left w:val="none" w:sz="0" w:space="0" w:color="auto"/>
        <w:bottom w:val="none" w:sz="0" w:space="0" w:color="auto"/>
        <w:right w:val="none" w:sz="0" w:space="0" w:color="auto"/>
      </w:divBdr>
    </w:div>
    <w:div w:id="1414661431">
      <w:bodyDiv w:val="1"/>
      <w:marLeft w:val="0"/>
      <w:marRight w:val="0"/>
      <w:marTop w:val="0"/>
      <w:marBottom w:val="0"/>
      <w:divBdr>
        <w:top w:val="none" w:sz="0" w:space="0" w:color="auto"/>
        <w:left w:val="none" w:sz="0" w:space="0" w:color="auto"/>
        <w:bottom w:val="none" w:sz="0" w:space="0" w:color="auto"/>
        <w:right w:val="none" w:sz="0" w:space="0" w:color="auto"/>
      </w:divBdr>
    </w:div>
    <w:div w:id="1511065226">
      <w:bodyDiv w:val="1"/>
      <w:marLeft w:val="0"/>
      <w:marRight w:val="0"/>
      <w:marTop w:val="0"/>
      <w:marBottom w:val="0"/>
      <w:divBdr>
        <w:top w:val="none" w:sz="0" w:space="0" w:color="auto"/>
        <w:left w:val="none" w:sz="0" w:space="0" w:color="auto"/>
        <w:bottom w:val="none" w:sz="0" w:space="0" w:color="auto"/>
        <w:right w:val="none" w:sz="0" w:space="0" w:color="auto"/>
      </w:divBdr>
    </w:div>
    <w:div w:id="1569533328">
      <w:bodyDiv w:val="1"/>
      <w:marLeft w:val="0"/>
      <w:marRight w:val="0"/>
      <w:marTop w:val="0"/>
      <w:marBottom w:val="0"/>
      <w:divBdr>
        <w:top w:val="none" w:sz="0" w:space="0" w:color="auto"/>
        <w:left w:val="none" w:sz="0" w:space="0" w:color="auto"/>
        <w:bottom w:val="none" w:sz="0" w:space="0" w:color="auto"/>
        <w:right w:val="none" w:sz="0" w:space="0" w:color="auto"/>
      </w:divBdr>
    </w:div>
    <w:div w:id="1580561215">
      <w:bodyDiv w:val="1"/>
      <w:marLeft w:val="0"/>
      <w:marRight w:val="0"/>
      <w:marTop w:val="0"/>
      <w:marBottom w:val="0"/>
      <w:divBdr>
        <w:top w:val="none" w:sz="0" w:space="0" w:color="auto"/>
        <w:left w:val="none" w:sz="0" w:space="0" w:color="auto"/>
        <w:bottom w:val="none" w:sz="0" w:space="0" w:color="auto"/>
        <w:right w:val="none" w:sz="0" w:space="0" w:color="auto"/>
      </w:divBdr>
    </w:div>
    <w:div w:id="1643461101">
      <w:bodyDiv w:val="1"/>
      <w:marLeft w:val="0"/>
      <w:marRight w:val="0"/>
      <w:marTop w:val="0"/>
      <w:marBottom w:val="0"/>
      <w:divBdr>
        <w:top w:val="none" w:sz="0" w:space="0" w:color="auto"/>
        <w:left w:val="none" w:sz="0" w:space="0" w:color="auto"/>
        <w:bottom w:val="none" w:sz="0" w:space="0" w:color="auto"/>
        <w:right w:val="none" w:sz="0" w:space="0" w:color="auto"/>
      </w:divBdr>
    </w:div>
    <w:div w:id="1646162900">
      <w:bodyDiv w:val="1"/>
      <w:marLeft w:val="0"/>
      <w:marRight w:val="0"/>
      <w:marTop w:val="0"/>
      <w:marBottom w:val="0"/>
      <w:divBdr>
        <w:top w:val="none" w:sz="0" w:space="0" w:color="auto"/>
        <w:left w:val="none" w:sz="0" w:space="0" w:color="auto"/>
        <w:bottom w:val="none" w:sz="0" w:space="0" w:color="auto"/>
        <w:right w:val="none" w:sz="0" w:space="0" w:color="auto"/>
      </w:divBdr>
    </w:div>
    <w:div w:id="1886285854">
      <w:bodyDiv w:val="1"/>
      <w:marLeft w:val="0"/>
      <w:marRight w:val="0"/>
      <w:marTop w:val="0"/>
      <w:marBottom w:val="0"/>
      <w:divBdr>
        <w:top w:val="none" w:sz="0" w:space="0" w:color="auto"/>
        <w:left w:val="none" w:sz="0" w:space="0" w:color="auto"/>
        <w:bottom w:val="none" w:sz="0" w:space="0" w:color="auto"/>
        <w:right w:val="none" w:sz="0" w:space="0" w:color="auto"/>
      </w:divBdr>
    </w:div>
    <w:div w:id="2018537208">
      <w:bodyDiv w:val="1"/>
      <w:marLeft w:val="0"/>
      <w:marRight w:val="0"/>
      <w:marTop w:val="0"/>
      <w:marBottom w:val="0"/>
      <w:divBdr>
        <w:top w:val="none" w:sz="0" w:space="0" w:color="auto"/>
        <w:left w:val="none" w:sz="0" w:space="0" w:color="auto"/>
        <w:bottom w:val="none" w:sz="0" w:space="0" w:color="auto"/>
        <w:right w:val="none" w:sz="0" w:space="0" w:color="auto"/>
      </w:divBdr>
    </w:div>
    <w:div w:id="2073113965">
      <w:bodyDiv w:val="1"/>
      <w:marLeft w:val="0"/>
      <w:marRight w:val="0"/>
      <w:marTop w:val="0"/>
      <w:marBottom w:val="0"/>
      <w:divBdr>
        <w:top w:val="none" w:sz="0" w:space="0" w:color="auto"/>
        <w:left w:val="none" w:sz="0" w:space="0" w:color="auto"/>
        <w:bottom w:val="none" w:sz="0" w:space="0" w:color="auto"/>
        <w:right w:val="none" w:sz="0" w:space="0" w:color="auto"/>
      </w:divBdr>
    </w:div>
    <w:div w:id="2138058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120-2020-ND-CP-thanh-lap-to-chuc-lai-giai-the-don-vi-su-nghiep-cong-lap-379357.aspx"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4006</Words>
  <Characters>22839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Thi Van</dc:creator>
  <cp:lastModifiedBy>Huong Giang</cp:lastModifiedBy>
  <cp:revision>15</cp:revision>
  <dcterms:created xsi:type="dcterms:W3CDTF">2026-09-17T07:51:00Z</dcterms:created>
  <dcterms:modified xsi:type="dcterms:W3CDTF">2026-09-17T08:01:00Z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2025-09-25T01:45:00Z</dcterms:created>
  <dc:creator>HuongTV</dc:creator>
  <dc:description/>
  <cp:keywords/>
  <dc:language>en-US</dc:language>
  <cp:lastModifiedBy>Admin</cp:lastModifiedBy>
  <cp:lastPrinted>2022-06-29T11:07:00Z</cp:lastPrinted>
  <dcterms:modified xsi:type="dcterms:W3CDTF">2026-06-09T08:34:00Z</dcterms:modified>
  <cp:revision>35</cp:revision>
  <dc:subject/>
  <dc:title/>
</cp:coreProperties>
</file>