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885" w:type="pct"/>
        <w:tblInd w:w="108" w:type="dxa"/>
        <w:tblCellMar>
          <w:left w:w="0" w:type="dxa"/>
          <w:right w:w="0" w:type="dxa"/>
        </w:tblCellMar>
        <w:tblLook w:val="0000" w:firstRow="0" w:lastRow="0" w:firstColumn="0" w:lastColumn="0" w:noHBand="0" w:noVBand="0"/>
      </w:tblPr>
      <w:tblGrid>
        <w:gridCol w:w="2866"/>
        <w:gridCol w:w="5997"/>
      </w:tblGrid>
      <w:tr w:rsidR="00577568" w:rsidRPr="00C778FB" w14:paraId="36AB6BEF" w14:textId="77777777" w:rsidTr="00CC02AA">
        <w:tc>
          <w:tcPr>
            <w:tcW w:w="2977" w:type="dxa"/>
            <w:tcMar>
              <w:top w:w="0" w:type="dxa"/>
              <w:left w:w="108" w:type="dxa"/>
              <w:bottom w:w="0" w:type="dxa"/>
              <w:right w:w="108" w:type="dxa"/>
            </w:tcMar>
          </w:tcPr>
          <w:p w14:paraId="36AB6BED" w14:textId="77777777" w:rsidR="00577568" w:rsidRPr="00C778FB" w:rsidRDefault="00360BC8" w:rsidP="00CC02AA">
            <w:pPr>
              <w:spacing w:before="120"/>
              <w:jc w:val="center"/>
              <w:rPr>
                <w:sz w:val="28"/>
                <w:szCs w:val="28"/>
              </w:rPr>
            </w:pPr>
            <w:r w:rsidRPr="00C778FB">
              <w:rPr>
                <w:b/>
                <w:bCs/>
              </w:rPr>
              <w:t>CHÍNH PHỦ</w:t>
            </w:r>
            <w:r w:rsidRPr="00C778FB">
              <w:rPr>
                <w:b/>
                <w:bCs/>
                <w:sz w:val="28"/>
                <w:szCs w:val="28"/>
              </w:rPr>
              <w:br/>
              <w:t>-------</w:t>
            </w:r>
          </w:p>
        </w:tc>
        <w:tc>
          <w:tcPr>
            <w:tcW w:w="6379" w:type="dxa"/>
            <w:tcMar>
              <w:top w:w="0" w:type="dxa"/>
              <w:left w:w="108" w:type="dxa"/>
              <w:bottom w:w="0" w:type="dxa"/>
              <w:right w:w="108" w:type="dxa"/>
            </w:tcMar>
          </w:tcPr>
          <w:p w14:paraId="36AB6BEE" w14:textId="6966CCE3" w:rsidR="00577568" w:rsidRPr="00C778FB" w:rsidRDefault="00360BC8" w:rsidP="00CC02AA">
            <w:pPr>
              <w:spacing w:before="120"/>
              <w:jc w:val="center"/>
              <w:rPr>
                <w:sz w:val="28"/>
                <w:szCs w:val="28"/>
              </w:rPr>
            </w:pPr>
            <w:r w:rsidRPr="00C778FB">
              <w:rPr>
                <w:b/>
                <w:bCs/>
              </w:rPr>
              <w:t>CỘNG HÒA XÃ HỘI CHỦ NGHĨA VIỆT NAM</w:t>
            </w:r>
            <w:r w:rsidRPr="00C778FB">
              <w:rPr>
                <w:b/>
                <w:bCs/>
              </w:rPr>
              <w:br/>
            </w:r>
            <w:r w:rsidRPr="00C778FB">
              <w:rPr>
                <w:b/>
                <w:bCs/>
                <w:sz w:val="28"/>
                <w:szCs w:val="28"/>
              </w:rPr>
              <w:t xml:space="preserve">Độc lập - Tự do - Hạnh phúc </w:t>
            </w:r>
            <w:r w:rsidRPr="00C778FB">
              <w:rPr>
                <w:b/>
                <w:bCs/>
                <w:sz w:val="28"/>
                <w:szCs w:val="28"/>
              </w:rPr>
              <w:br/>
              <w:t>---------------</w:t>
            </w:r>
          </w:p>
        </w:tc>
      </w:tr>
      <w:tr w:rsidR="00577568" w:rsidRPr="00C778FB" w14:paraId="36AB6BF2" w14:textId="77777777" w:rsidTr="0006782A">
        <w:trPr>
          <w:trHeight w:val="665"/>
        </w:trPr>
        <w:tc>
          <w:tcPr>
            <w:tcW w:w="2977" w:type="dxa"/>
            <w:tcMar>
              <w:top w:w="0" w:type="dxa"/>
              <w:left w:w="108" w:type="dxa"/>
              <w:bottom w:w="0" w:type="dxa"/>
              <w:right w:w="108" w:type="dxa"/>
            </w:tcMar>
          </w:tcPr>
          <w:p w14:paraId="36AB6BF0" w14:textId="32881AF9" w:rsidR="00577568" w:rsidRPr="00C778FB" w:rsidRDefault="00360BC8" w:rsidP="00CC02AA">
            <w:pPr>
              <w:spacing w:before="120"/>
              <w:jc w:val="both"/>
              <w:rPr>
                <w:sz w:val="28"/>
                <w:szCs w:val="28"/>
              </w:rPr>
            </w:pPr>
            <w:r w:rsidRPr="00C778FB">
              <w:rPr>
                <w:sz w:val="28"/>
                <w:szCs w:val="28"/>
              </w:rPr>
              <w:t xml:space="preserve">Số: </w:t>
            </w:r>
            <w:r w:rsidR="00CC02AA" w:rsidRPr="00C778FB">
              <w:rPr>
                <w:sz w:val="28"/>
                <w:szCs w:val="28"/>
              </w:rPr>
              <w:t xml:space="preserve">        </w:t>
            </w:r>
            <w:r w:rsidRPr="00C778FB">
              <w:rPr>
                <w:sz w:val="28"/>
                <w:szCs w:val="28"/>
              </w:rPr>
              <w:t>/2026/NQ-CP</w:t>
            </w:r>
          </w:p>
        </w:tc>
        <w:tc>
          <w:tcPr>
            <w:tcW w:w="6379" w:type="dxa"/>
            <w:tcMar>
              <w:top w:w="0" w:type="dxa"/>
              <w:left w:w="108" w:type="dxa"/>
              <w:bottom w:w="0" w:type="dxa"/>
              <w:right w:w="108" w:type="dxa"/>
            </w:tcMar>
          </w:tcPr>
          <w:p w14:paraId="36AB6BF1" w14:textId="56C0D841" w:rsidR="00577568" w:rsidRPr="00C778FB" w:rsidRDefault="00360BC8" w:rsidP="00EB45B3">
            <w:pPr>
              <w:spacing w:before="120"/>
              <w:jc w:val="center"/>
              <w:rPr>
                <w:sz w:val="28"/>
                <w:szCs w:val="28"/>
              </w:rPr>
            </w:pPr>
            <w:r w:rsidRPr="00C778FB">
              <w:rPr>
                <w:i/>
                <w:iCs/>
                <w:sz w:val="28"/>
                <w:szCs w:val="28"/>
              </w:rPr>
              <w:t xml:space="preserve">Hà Nội, ngày </w:t>
            </w:r>
            <w:r w:rsidR="00EB45B3" w:rsidRPr="00C778FB">
              <w:rPr>
                <w:i/>
                <w:iCs/>
                <w:sz w:val="28"/>
                <w:szCs w:val="28"/>
              </w:rPr>
              <w:t xml:space="preserve">   </w:t>
            </w:r>
            <w:r w:rsidRPr="00C778FB">
              <w:rPr>
                <w:i/>
                <w:iCs/>
                <w:sz w:val="28"/>
                <w:szCs w:val="28"/>
              </w:rPr>
              <w:t xml:space="preserve"> tháng </w:t>
            </w:r>
            <w:r w:rsidR="00EB45B3" w:rsidRPr="00C778FB">
              <w:rPr>
                <w:i/>
                <w:iCs/>
                <w:sz w:val="28"/>
                <w:szCs w:val="28"/>
              </w:rPr>
              <w:t xml:space="preserve">    </w:t>
            </w:r>
            <w:r w:rsidRPr="00C778FB">
              <w:rPr>
                <w:i/>
                <w:iCs/>
                <w:sz w:val="28"/>
                <w:szCs w:val="28"/>
              </w:rPr>
              <w:t>năm 2026</w:t>
            </w:r>
          </w:p>
        </w:tc>
      </w:tr>
    </w:tbl>
    <w:p w14:paraId="36AB6BF3" w14:textId="40FA78FB" w:rsidR="00577568" w:rsidRPr="00C778FB" w:rsidRDefault="00AF57C6" w:rsidP="00CC02AA">
      <w:pPr>
        <w:spacing w:before="120" w:after="280" w:afterAutospacing="1"/>
        <w:jc w:val="both"/>
        <w:rPr>
          <w:sz w:val="28"/>
          <w:szCs w:val="28"/>
        </w:rPr>
      </w:pPr>
      <w:r>
        <w:rPr>
          <w:noProof/>
          <w:sz w:val="28"/>
          <w:szCs w:val="28"/>
        </w:rPr>
        <mc:AlternateContent>
          <mc:Choice Requires="wps">
            <w:drawing>
              <wp:anchor distT="0" distB="0" distL="114300" distR="114300" simplePos="0" relativeHeight="251663360" behindDoc="0" locked="0" layoutInCell="1" allowOverlap="1" wp14:anchorId="64000608" wp14:editId="2543FF46">
                <wp:simplePos x="0" y="0"/>
                <wp:positionH relativeFrom="column">
                  <wp:posOffset>-3810</wp:posOffset>
                </wp:positionH>
                <wp:positionV relativeFrom="paragraph">
                  <wp:posOffset>159385</wp:posOffset>
                </wp:positionV>
                <wp:extent cx="1162050" cy="371475"/>
                <wp:effectExtent l="0" t="0" r="19050" b="28575"/>
                <wp:wrapNone/>
                <wp:docPr id="1145281899" name="Rectangle 5"/>
                <wp:cNvGraphicFramePr/>
                <a:graphic xmlns:a="http://schemas.openxmlformats.org/drawingml/2006/main">
                  <a:graphicData uri="http://schemas.microsoft.com/office/word/2010/wordprocessingShape">
                    <wps:wsp>
                      <wps:cNvSpPr/>
                      <wps:spPr>
                        <a:xfrm>
                          <a:off x="0" y="0"/>
                          <a:ext cx="1162050" cy="371475"/>
                        </a:xfrm>
                        <a:prstGeom prst="rect">
                          <a:avLst/>
                        </a:prstGeom>
                      </wps:spPr>
                      <wps:style>
                        <a:lnRef idx="2">
                          <a:schemeClr val="dk1"/>
                        </a:lnRef>
                        <a:fillRef idx="1">
                          <a:schemeClr val="lt1"/>
                        </a:fillRef>
                        <a:effectRef idx="0">
                          <a:schemeClr val="dk1"/>
                        </a:effectRef>
                        <a:fontRef idx="minor">
                          <a:schemeClr val="dk1"/>
                        </a:fontRef>
                      </wps:style>
                      <wps:txbx>
                        <w:txbxContent>
                          <w:p w14:paraId="0A882D71" w14:textId="74FBA5E0" w:rsidR="009570B3" w:rsidRDefault="009570B3" w:rsidP="009570B3">
                            <w:pPr>
                              <w:jc w:val="center"/>
                            </w:pPr>
                            <w: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000608" id="Rectangle 5" o:spid="_x0000_s1026" style="position:absolute;left:0;text-align:left;margin-left:-.3pt;margin-top:12.55pt;width:91.5pt;height:29.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" fillcolor="white [3201]" strokecolor="black [3200]" strokeweight="1.5pt">
                <v:textbox>
                  <w:txbxContent>
                    <w:p w14:paraId="0A882D71" w14:textId="74FBA5E0" w:rsidR="009570B3" w:rsidRDefault="009570B3" w:rsidP="009570B3">
                      <w:pPr>
                        <w:jc w:val="center"/>
                      </w:pPr>
                      <w:r>
                        <w:t>DỰ THẢO</w:t>
                      </w:r>
                    </w:p>
                  </w:txbxContent>
                </v:textbox>
              </v:rect>
            </w:pict>
          </mc:Fallback>
        </mc:AlternateContent>
      </w:r>
      <w:r w:rsidR="00360BC8" w:rsidRPr="00C778FB">
        <w:rPr>
          <w:sz w:val="28"/>
          <w:szCs w:val="28"/>
        </w:rPr>
        <w:t> </w:t>
      </w:r>
    </w:p>
    <w:p w14:paraId="36AB6BF4" w14:textId="474B9776" w:rsidR="00577568" w:rsidRPr="00C778FB" w:rsidRDefault="00360BC8" w:rsidP="0006782A">
      <w:pPr>
        <w:spacing w:line="340" w:lineRule="exact"/>
        <w:jc w:val="center"/>
        <w:rPr>
          <w:sz w:val="28"/>
          <w:szCs w:val="28"/>
        </w:rPr>
      </w:pPr>
      <w:bookmarkStart w:id="0" w:name="loai_1"/>
      <w:r w:rsidRPr="00C778FB">
        <w:rPr>
          <w:b/>
          <w:bCs/>
          <w:sz w:val="28"/>
          <w:szCs w:val="28"/>
        </w:rPr>
        <w:t>NGHỊ QUYẾT</w:t>
      </w:r>
      <w:bookmarkEnd w:id="0"/>
    </w:p>
    <w:p w14:paraId="4031D012" w14:textId="77777777" w:rsidR="00B77C61" w:rsidRPr="00C778FB" w:rsidRDefault="00ED77D6" w:rsidP="0006782A">
      <w:pPr>
        <w:spacing w:line="340" w:lineRule="exact"/>
        <w:jc w:val="center"/>
        <w:rPr>
          <w:b/>
          <w:bCs/>
          <w:sz w:val="28"/>
          <w:szCs w:val="28"/>
        </w:rPr>
      </w:pPr>
      <w:bookmarkStart w:id="1" w:name="loai_1_name"/>
      <w:r w:rsidRPr="00C778FB">
        <w:rPr>
          <w:b/>
          <w:bCs/>
          <w:sz w:val="28"/>
          <w:szCs w:val="28"/>
        </w:rPr>
        <w:t>Quy định đơn giản hóa thủ tục hành chính</w:t>
      </w:r>
    </w:p>
    <w:p w14:paraId="08014D99" w14:textId="543995BA" w:rsidR="00ED77D6" w:rsidRPr="00C778FB" w:rsidRDefault="00ED77D6" w:rsidP="0006782A">
      <w:pPr>
        <w:spacing w:line="340" w:lineRule="exact"/>
        <w:jc w:val="center"/>
        <w:rPr>
          <w:b/>
          <w:bCs/>
          <w:sz w:val="28"/>
          <w:szCs w:val="28"/>
        </w:rPr>
      </w:pPr>
      <w:r w:rsidRPr="00C778FB">
        <w:rPr>
          <w:b/>
          <w:bCs/>
          <w:sz w:val="28"/>
          <w:szCs w:val="28"/>
        </w:rPr>
        <w:t>về mã số vùng trồng, mã số cơ sở đóng gói</w:t>
      </w:r>
      <w:r w:rsidRPr="00615DC7" w:rsidDel="00ED77D6">
        <w:rPr>
          <w:b/>
          <w:bCs/>
          <w:spacing w:val="-6"/>
          <w:sz w:val="28"/>
          <w:szCs w:val="28"/>
        </w:rPr>
        <w:t xml:space="preserve"> </w:t>
      </w:r>
    </w:p>
    <w:p w14:paraId="291DDDCB" w14:textId="77777777" w:rsidR="00ED77D6" w:rsidRPr="00615DC7" w:rsidRDefault="00ED77D6" w:rsidP="00ED2C27">
      <w:pPr>
        <w:spacing w:before="120" w:line="340" w:lineRule="exact"/>
        <w:jc w:val="center"/>
        <w:rPr>
          <w:b/>
          <w:bCs/>
          <w:spacing w:val="-6"/>
          <w:sz w:val="28"/>
          <w:szCs w:val="28"/>
        </w:rPr>
      </w:pPr>
    </w:p>
    <w:bookmarkEnd w:id="1"/>
    <w:p w14:paraId="03986367" w14:textId="77777777" w:rsidR="00F00E41" w:rsidRPr="00C778FB" w:rsidRDefault="00F00E41" w:rsidP="00F14296">
      <w:pPr>
        <w:spacing w:before="120" w:line="380" w:lineRule="exact"/>
        <w:ind w:firstLine="810"/>
        <w:jc w:val="both"/>
        <w:rPr>
          <w:i/>
          <w:iCs/>
          <w:sz w:val="28"/>
          <w:szCs w:val="28"/>
        </w:rPr>
      </w:pPr>
      <w:r w:rsidRPr="00C778FB">
        <w:rPr>
          <w:i/>
          <w:iCs/>
          <w:sz w:val="28"/>
          <w:szCs w:val="28"/>
        </w:rPr>
        <w:t>Căn cứ Luật Tổ chức Chính phủ số 63/2025/QH15;</w:t>
      </w:r>
    </w:p>
    <w:p w14:paraId="082A1ED8" w14:textId="77777777" w:rsidR="00F00E41" w:rsidRPr="00C778FB" w:rsidRDefault="00F00E41" w:rsidP="00F14296">
      <w:pPr>
        <w:spacing w:before="120" w:line="380" w:lineRule="exact"/>
        <w:ind w:firstLine="810"/>
        <w:jc w:val="both"/>
        <w:rPr>
          <w:i/>
          <w:iCs/>
          <w:sz w:val="28"/>
          <w:szCs w:val="28"/>
        </w:rPr>
      </w:pPr>
      <w:r w:rsidRPr="00C778FB">
        <w:rPr>
          <w:i/>
          <w:iCs/>
          <w:sz w:val="28"/>
          <w:szCs w:val="28"/>
        </w:rPr>
        <w:t>Căn cứ Luật Trồng trọt số 31/2018/QH14 đã được sửa đổi, bổ sung một số điều theo Luật số 146/2025/QH15;</w:t>
      </w:r>
    </w:p>
    <w:p w14:paraId="00C5E828" w14:textId="57A5A03A" w:rsidR="00ED2C27" w:rsidRPr="00C778FB" w:rsidRDefault="00ED2C27" w:rsidP="00F14296">
      <w:pPr>
        <w:spacing w:before="120" w:line="380" w:lineRule="exact"/>
        <w:ind w:firstLine="810"/>
        <w:jc w:val="both"/>
        <w:rPr>
          <w:i/>
          <w:sz w:val="28"/>
          <w:szCs w:val="28"/>
        </w:rPr>
      </w:pPr>
      <w:r w:rsidRPr="00C778FB">
        <w:rPr>
          <w:i/>
          <w:sz w:val="28"/>
          <w:szCs w:val="28"/>
        </w:rPr>
        <w:t xml:space="preserve">Căn cứ Luật Ban hành văn bản quy phạm pháp luật số 64/2025/QH15 </w:t>
      </w:r>
      <w:r w:rsidR="00626D35" w:rsidRPr="00C778FB">
        <w:rPr>
          <w:i/>
          <w:iCs/>
          <w:sz w:val="28"/>
          <w:szCs w:val="28"/>
        </w:rPr>
        <w:t xml:space="preserve">đã được sửa đổi, bổ sung một số điều theo </w:t>
      </w:r>
      <w:r w:rsidRPr="00C778FB">
        <w:rPr>
          <w:i/>
          <w:sz w:val="28"/>
          <w:szCs w:val="28"/>
        </w:rPr>
        <w:t xml:space="preserve">Luật số 87/2025/QH15; </w:t>
      </w:r>
    </w:p>
    <w:p w14:paraId="2EC406F9" w14:textId="1F3D05AC" w:rsidR="00F00E41" w:rsidRPr="00C778FB" w:rsidRDefault="00F00E41" w:rsidP="00F14296">
      <w:pPr>
        <w:spacing w:before="120" w:line="380" w:lineRule="exact"/>
        <w:ind w:firstLine="810"/>
        <w:jc w:val="both"/>
        <w:rPr>
          <w:i/>
          <w:iCs/>
          <w:sz w:val="28"/>
          <w:szCs w:val="28"/>
        </w:rPr>
      </w:pPr>
      <w:r w:rsidRPr="00C778FB">
        <w:rPr>
          <w:i/>
          <w:iCs/>
          <w:sz w:val="28"/>
          <w:szCs w:val="28"/>
        </w:rPr>
        <w:t xml:space="preserve">Căn cứ ý kiến </w:t>
      </w:r>
      <w:r w:rsidR="00AB1FA4">
        <w:rPr>
          <w:i/>
          <w:iCs/>
          <w:sz w:val="28"/>
          <w:szCs w:val="28"/>
        </w:rPr>
        <w:t xml:space="preserve">chỉ đạo của Phó Thủ tướng Chính phủ </w:t>
      </w:r>
      <w:r w:rsidR="0067031F">
        <w:rPr>
          <w:i/>
          <w:iCs/>
          <w:sz w:val="28"/>
          <w:szCs w:val="28"/>
        </w:rPr>
        <w:t>Hồ Quốc Dũng</w:t>
      </w:r>
      <w:r w:rsidR="00927C7A">
        <w:rPr>
          <w:i/>
          <w:iCs/>
          <w:sz w:val="28"/>
          <w:szCs w:val="28"/>
        </w:rPr>
        <w:t xml:space="preserve"> tại Th</w:t>
      </w:r>
      <w:r w:rsidR="003D1BF1">
        <w:rPr>
          <w:i/>
          <w:iCs/>
          <w:sz w:val="28"/>
          <w:szCs w:val="28"/>
        </w:rPr>
        <w:t>ô</w:t>
      </w:r>
      <w:r w:rsidR="00927C7A">
        <w:rPr>
          <w:i/>
          <w:iCs/>
          <w:sz w:val="28"/>
          <w:szCs w:val="28"/>
        </w:rPr>
        <w:t>ng báo Kết luận số 361/TB-VPCP về giải pháp tháo gỡ khó khăn</w:t>
      </w:r>
      <w:r w:rsidR="00EA21E0">
        <w:rPr>
          <w:i/>
          <w:iCs/>
          <w:sz w:val="28"/>
          <w:szCs w:val="28"/>
        </w:rPr>
        <w:t xml:space="preserve"> trong xuất khẩu nông sản;</w:t>
      </w:r>
    </w:p>
    <w:p w14:paraId="50A65274" w14:textId="77777777" w:rsidR="00F00E41" w:rsidRPr="00C778FB" w:rsidRDefault="00F00E41" w:rsidP="00F14296">
      <w:pPr>
        <w:spacing w:before="120" w:line="380" w:lineRule="exact"/>
        <w:ind w:firstLine="810"/>
        <w:jc w:val="both"/>
        <w:rPr>
          <w:i/>
          <w:iCs/>
          <w:sz w:val="28"/>
          <w:szCs w:val="28"/>
        </w:rPr>
      </w:pPr>
      <w:r w:rsidRPr="00C778FB">
        <w:rPr>
          <w:i/>
          <w:iCs/>
          <w:sz w:val="28"/>
          <w:szCs w:val="28"/>
        </w:rPr>
        <w:t>Theo đề nghị của Bộ trưởng Bộ Nông nghiệp và Môi trường;</w:t>
      </w:r>
    </w:p>
    <w:p w14:paraId="17B61C03" w14:textId="5CAA8BE3" w:rsidR="00F00E41" w:rsidRPr="00C778FB" w:rsidRDefault="00F00E41" w:rsidP="00F14296">
      <w:pPr>
        <w:spacing w:before="120" w:line="380" w:lineRule="exact"/>
        <w:ind w:firstLine="810"/>
        <w:jc w:val="both"/>
        <w:rPr>
          <w:i/>
          <w:iCs/>
          <w:sz w:val="28"/>
          <w:szCs w:val="28"/>
        </w:rPr>
      </w:pPr>
      <w:r w:rsidRPr="00C778FB">
        <w:rPr>
          <w:i/>
          <w:iCs/>
          <w:sz w:val="28"/>
          <w:szCs w:val="28"/>
        </w:rPr>
        <w:t>Chính phủ ban hành Nghị quyết quy định</w:t>
      </w:r>
      <w:r w:rsidR="00ED2C27" w:rsidRPr="00C778FB">
        <w:rPr>
          <w:i/>
          <w:iCs/>
          <w:sz w:val="28"/>
          <w:szCs w:val="28"/>
        </w:rPr>
        <w:t xml:space="preserve"> đơn giản hóa thủ tục hành chính về</w:t>
      </w:r>
      <w:r w:rsidRPr="00C778FB">
        <w:rPr>
          <w:i/>
          <w:iCs/>
          <w:sz w:val="28"/>
          <w:szCs w:val="28"/>
        </w:rPr>
        <w:t xml:space="preserve"> mã số vùng trồng, mã số cơ sở đóng gói.</w:t>
      </w:r>
    </w:p>
    <w:p w14:paraId="3710D226" w14:textId="77777777" w:rsidR="00D32E5E" w:rsidRPr="00C778FB" w:rsidRDefault="00D32E5E" w:rsidP="00F14296">
      <w:pPr>
        <w:spacing w:before="120" w:line="380" w:lineRule="exact"/>
        <w:ind w:firstLine="810"/>
        <w:jc w:val="both"/>
        <w:rPr>
          <w:sz w:val="28"/>
          <w:szCs w:val="28"/>
          <w:lang w:val="vi-VN"/>
        </w:rPr>
      </w:pPr>
      <w:bookmarkStart w:id="2" w:name="dieu_1"/>
      <w:r w:rsidRPr="00C778FB">
        <w:rPr>
          <w:b/>
          <w:sz w:val="28"/>
          <w:szCs w:val="28"/>
        </w:rPr>
        <w:t>Điều 1. Phạm vi điều chỉnh</w:t>
      </w:r>
      <w:r w:rsidRPr="00C778FB">
        <w:rPr>
          <w:b/>
          <w:sz w:val="28"/>
          <w:szCs w:val="28"/>
          <w:lang w:val="vi-VN"/>
        </w:rPr>
        <w:t xml:space="preserve"> và đối tượng áp dụng</w:t>
      </w:r>
    </w:p>
    <w:p w14:paraId="1B5AD306" w14:textId="37F32808" w:rsidR="00D32E5E" w:rsidRPr="00C778FB" w:rsidRDefault="00D32E5E" w:rsidP="00F14296">
      <w:pPr>
        <w:spacing w:before="120" w:line="380" w:lineRule="exact"/>
        <w:ind w:firstLine="810"/>
        <w:jc w:val="both"/>
        <w:rPr>
          <w:sz w:val="28"/>
          <w:szCs w:val="28"/>
          <w:lang w:val="vi-VN"/>
        </w:rPr>
      </w:pPr>
      <w:r w:rsidRPr="00C778FB">
        <w:rPr>
          <w:sz w:val="28"/>
          <w:szCs w:val="28"/>
          <w:lang w:val="vi-VN"/>
        </w:rPr>
        <w:t xml:space="preserve">1. </w:t>
      </w:r>
      <w:r w:rsidR="00941A86" w:rsidRPr="00615DC7">
        <w:rPr>
          <w:sz w:val="28"/>
          <w:szCs w:val="28"/>
          <w:lang w:val="vi-VN"/>
        </w:rPr>
        <w:t xml:space="preserve">Nghị quyết này </w:t>
      </w:r>
      <w:r w:rsidR="00037644" w:rsidRPr="00615DC7">
        <w:rPr>
          <w:sz w:val="28"/>
          <w:szCs w:val="28"/>
          <w:lang w:val="vi-VN"/>
        </w:rPr>
        <w:t>điều chỉnh một số quy định tại Nghị định số 38/2026/NĐ-CP</w:t>
      </w:r>
      <w:r w:rsidR="00B77C61" w:rsidRPr="00615DC7">
        <w:rPr>
          <w:sz w:val="28"/>
          <w:szCs w:val="28"/>
          <w:lang w:val="vi-VN"/>
        </w:rPr>
        <w:t xml:space="preserve"> </w:t>
      </w:r>
      <w:r w:rsidR="00941A86" w:rsidRPr="00615DC7">
        <w:rPr>
          <w:sz w:val="28"/>
          <w:szCs w:val="28"/>
          <w:lang w:val="vi-VN"/>
        </w:rPr>
        <w:t>đơn giản hóa thủ tục hành chính cấp mã số vùng trồng, mã số cơ sở đóng gói</w:t>
      </w:r>
      <w:r w:rsidR="00B77C61" w:rsidRPr="00615DC7">
        <w:rPr>
          <w:sz w:val="28"/>
          <w:szCs w:val="28"/>
          <w:lang w:val="vi-VN"/>
        </w:rPr>
        <w:t>.</w:t>
      </w:r>
    </w:p>
    <w:p w14:paraId="065E5125" w14:textId="77053C9E" w:rsidR="00D32E5E" w:rsidRPr="00C778FB" w:rsidRDefault="00D32E5E" w:rsidP="00F14296">
      <w:pPr>
        <w:spacing w:before="120" w:line="380" w:lineRule="exact"/>
        <w:ind w:firstLine="810"/>
        <w:jc w:val="both"/>
        <w:rPr>
          <w:sz w:val="28"/>
          <w:szCs w:val="28"/>
          <w:lang w:val="vi-VN"/>
        </w:rPr>
      </w:pPr>
      <w:r w:rsidRPr="00C778FB">
        <w:rPr>
          <w:sz w:val="28"/>
          <w:szCs w:val="28"/>
          <w:lang w:val="vi-VN"/>
        </w:rPr>
        <w:t>2. Nghị quyết này áp dụng đối với cơ quan nhà nước, tổ chức, cá nhân có liên quan đến việc cấp mã số vùng trồng, cơ sở đóng gói.</w:t>
      </w:r>
    </w:p>
    <w:p w14:paraId="05297FA2" w14:textId="1EF37C60" w:rsidR="00BD6F3C" w:rsidRPr="00615DC7" w:rsidRDefault="00A439A8" w:rsidP="00F14296">
      <w:pPr>
        <w:spacing w:before="120" w:line="380" w:lineRule="exact"/>
        <w:ind w:firstLine="810"/>
        <w:jc w:val="both"/>
        <w:rPr>
          <w:b/>
          <w:bCs/>
          <w:sz w:val="28"/>
          <w:szCs w:val="28"/>
          <w:lang w:val="vi-VN"/>
        </w:rPr>
      </w:pPr>
      <w:r w:rsidRPr="00615DC7">
        <w:rPr>
          <w:b/>
          <w:sz w:val="28"/>
          <w:szCs w:val="28"/>
          <w:lang w:val="vi-VN"/>
        </w:rPr>
        <w:t xml:space="preserve">Điều 2. </w:t>
      </w:r>
      <w:bookmarkStart w:id="3" w:name="dieu_2"/>
      <w:bookmarkEnd w:id="2"/>
      <w:r w:rsidR="00BD6F3C" w:rsidRPr="00615DC7">
        <w:rPr>
          <w:b/>
          <w:bCs/>
          <w:sz w:val="28"/>
          <w:szCs w:val="28"/>
          <w:lang w:val="vi-VN"/>
        </w:rPr>
        <w:t xml:space="preserve">Nguyên tắc </w:t>
      </w:r>
      <w:r w:rsidRPr="00615DC7">
        <w:rPr>
          <w:b/>
          <w:bCs/>
          <w:sz w:val="28"/>
          <w:szCs w:val="28"/>
          <w:lang w:val="vi-VN"/>
        </w:rPr>
        <w:t xml:space="preserve">đơn giản hóa thủ tục hành chính về </w:t>
      </w:r>
      <w:r w:rsidR="00AE45F4" w:rsidRPr="00615DC7">
        <w:rPr>
          <w:b/>
          <w:bCs/>
          <w:sz w:val="28"/>
          <w:szCs w:val="28"/>
          <w:lang w:val="vi-VN"/>
        </w:rPr>
        <w:t xml:space="preserve">cấp </w:t>
      </w:r>
      <w:r w:rsidR="00BD6F3C" w:rsidRPr="00615DC7">
        <w:rPr>
          <w:b/>
          <w:bCs/>
          <w:sz w:val="28"/>
          <w:szCs w:val="28"/>
          <w:lang w:val="vi-VN"/>
        </w:rPr>
        <w:t>mã số vùng trồng, mã số cơ sở đóng gói</w:t>
      </w:r>
    </w:p>
    <w:p w14:paraId="31C64F8B" w14:textId="640E7377" w:rsidR="00AA5110" w:rsidRPr="00615DC7" w:rsidRDefault="00EB45B3" w:rsidP="00F14296">
      <w:pPr>
        <w:spacing w:before="120" w:line="380" w:lineRule="exact"/>
        <w:ind w:firstLine="720"/>
        <w:jc w:val="both"/>
        <w:rPr>
          <w:sz w:val="28"/>
          <w:szCs w:val="28"/>
          <w:lang w:val="vi-VN"/>
        </w:rPr>
      </w:pPr>
      <w:r w:rsidRPr="00615DC7">
        <w:rPr>
          <w:sz w:val="28"/>
          <w:szCs w:val="28"/>
          <w:lang w:val="vi-VN"/>
        </w:rPr>
        <w:t xml:space="preserve">1. </w:t>
      </w:r>
      <w:r w:rsidR="00BD6F3C" w:rsidRPr="00615DC7">
        <w:rPr>
          <w:sz w:val="28"/>
          <w:szCs w:val="28"/>
          <w:lang w:val="vi-VN"/>
        </w:rPr>
        <w:t xml:space="preserve">Việc cấp và quản lý mã số vùng trồng, mã số cơ sở đóng gói được thực hiện </w:t>
      </w:r>
      <w:r w:rsidR="00AA5110" w:rsidRPr="00615DC7">
        <w:rPr>
          <w:sz w:val="28"/>
          <w:szCs w:val="28"/>
          <w:lang w:val="vi-VN"/>
        </w:rPr>
        <w:t xml:space="preserve">toàn trình </w:t>
      </w:r>
      <w:r w:rsidR="00BD6F3C" w:rsidRPr="00615DC7">
        <w:rPr>
          <w:sz w:val="28"/>
          <w:szCs w:val="28"/>
          <w:lang w:val="vi-VN"/>
        </w:rPr>
        <w:t xml:space="preserve">theo nguyên tắc </w:t>
      </w:r>
      <w:r w:rsidR="00AA5110" w:rsidRPr="00615DC7">
        <w:rPr>
          <w:sz w:val="28"/>
          <w:szCs w:val="28"/>
          <w:lang w:val="vi-VN"/>
        </w:rPr>
        <w:t xml:space="preserve">giảm thời gian, giảm chi phí tuân thủ, </w:t>
      </w:r>
      <w:r w:rsidR="00BD6F3C" w:rsidRPr="00615DC7">
        <w:rPr>
          <w:sz w:val="28"/>
          <w:szCs w:val="28"/>
          <w:lang w:val="vi-VN"/>
        </w:rPr>
        <w:t xml:space="preserve">đơn giản hóa thủ tục hành chính, </w:t>
      </w:r>
      <w:r w:rsidR="00AA5110" w:rsidRPr="00C778FB">
        <w:rPr>
          <w:sz w:val="28"/>
          <w:szCs w:val="28"/>
          <w:lang w:val="vi-VN"/>
        </w:rPr>
        <w:t xml:space="preserve">không phát sinh thủ tục hành chính mới, </w:t>
      </w:r>
      <w:r w:rsidR="00BD6F3C" w:rsidRPr="00615DC7">
        <w:rPr>
          <w:sz w:val="28"/>
          <w:szCs w:val="28"/>
          <w:lang w:val="vi-VN"/>
        </w:rPr>
        <w:t xml:space="preserve">tạo thuận lợi cho tổ chức, cá nhân, bảo đảm công khai, minh bạch, khả thi và phù hợp với điều kiện thực tế sản xuất, đóng gói sản phẩm cây trồng. </w:t>
      </w:r>
    </w:p>
    <w:p w14:paraId="225322F6" w14:textId="77777777" w:rsidR="0030012D" w:rsidRPr="00615DC7" w:rsidRDefault="00A439A8" w:rsidP="00F14296">
      <w:pPr>
        <w:spacing w:before="120" w:line="380" w:lineRule="exact"/>
        <w:ind w:firstLine="720"/>
        <w:jc w:val="both"/>
        <w:rPr>
          <w:sz w:val="28"/>
          <w:szCs w:val="28"/>
          <w:lang w:val="vi-VN"/>
        </w:rPr>
      </w:pPr>
      <w:r w:rsidRPr="00615DC7">
        <w:rPr>
          <w:sz w:val="28"/>
          <w:szCs w:val="28"/>
          <w:lang w:val="vi-VN"/>
        </w:rPr>
        <w:lastRenderedPageBreak/>
        <w:t>2</w:t>
      </w:r>
      <w:r w:rsidR="00EB45B3" w:rsidRPr="00615DC7">
        <w:rPr>
          <w:sz w:val="28"/>
          <w:szCs w:val="28"/>
          <w:lang w:val="vi-VN"/>
        </w:rPr>
        <w:t xml:space="preserve">. </w:t>
      </w:r>
      <w:r w:rsidR="00AA5110" w:rsidRPr="00C778FB">
        <w:rPr>
          <w:sz w:val="28"/>
          <w:szCs w:val="28"/>
          <w:lang w:val="vi-VN"/>
        </w:rPr>
        <w:t>Thực hiện thủ tục hành chính về cấp mã số vùng trồng, cơ sở đóng gói phải gắn với cơ chế hậu kiểm, kiểm tra, giám sát, xử lý vi phạm của cơ quan nhà nước có thẩm quyền.</w:t>
      </w:r>
      <w:r w:rsidR="00D163BD" w:rsidRPr="00C778FB">
        <w:rPr>
          <w:sz w:val="28"/>
          <w:szCs w:val="28"/>
          <w:lang w:val="vi-VN"/>
        </w:rPr>
        <w:t xml:space="preserve"> </w:t>
      </w:r>
    </w:p>
    <w:p w14:paraId="435EEFB2" w14:textId="4D5072DB" w:rsidR="00B77C61" w:rsidRPr="00615DC7" w:rsidRDefault="00AA5110" w:rsidP="00F14296">
      <w:pPr>
        <w:spacing w:before="120" w:line="380" w:lineRule="exact"/>
        <w:ind w:firstLine="720"/>
        <w:jc w:val="both"/>
        <w:rPr>
          <w:sz w:val="28"/>
          <w:szCs w:val="28"/>
          <w:lang w:val="vi-VN"/>
        </w:rPr>
      </w:pPr>
      <w:r w:rsidRPr="00C778FB">
        <w:rPr>
          <w:sz w:val="28"/>
          <w:szCs w:val="28"/>
          <w:lang w:val="vi-VN"/>
        </w:rPr>
        <w:t>3. Khuyến khích</w:t>
      </w:r>
      <w:r w:rsidR="00B77C61" w:rsidRPr="00615DC7">
        <w:rPr>
          <w:sz w:val="28"/>
          <w:szCs w:val="28"/>
          <w:lang w:val="vi-VN"/>
        </w:rPr>
        <w:t xml:space="preserve"> </w:t>
      </w:r>
      <w:r w:rsidRPr="00C778FB">
        <w:rPr>
          <w:sz w:val="28"/>
          <w:szCs w:val="28"/>
          <w:lang w:val="vi-VN"/>
        </w:rPr>
        <w:t>tổ chức, cá nhân</w:t>
      </w:r>
      <w:r w:rsidR="00B77C61" w:rsidRPr="00615DC7">
        <w:rPr>
          <w:sz w:val="28"/>
          <w:szCs w:val="28"/>
          <w:lang w:val="vi-VN"/>
        </w:rPr>
        <w:t>, hợp tác xã, tổ hợp tác</w:t>
      </w:r>
      <w:r w:rsidRPr="00C778FB">
        <w:rPr>
          <w:sz w:val="28"/>
          <w:szCs w:val="28"/>
          <w:lang w:val="vi-VN"/>
        </w:rPr>
        <w:t xml:space="preserve"> liên kết sản xuất hình thành vùng nguyên liệu </w:t>
      </w:r>
      <w:r w:rsidR="00B77C61" w:rsidRPr="00615DC7">
        <w:rPr>
          <w:sz w:val="28"/>
          <w:szCs w:val="28"/>
          <w:lang w:val="vi-VN"/>
        </w:rPr>
        <w:t>tập trung để</w:t>
      </w:r>
      <w:r w:rsidRPr="00C778FB">
        <w:rPr>
          <w:sz w:val="28"/>
          <w:szCs w:val="28"/>
          <w:lang w:val="vi-VN"/>
        </w:rPr>
        <w:t xml:space="preserve"> cấp mã số vùng trồng quy mô lớn.</w:t>
      </w:r>
    </w:p>
    <w:p w14:paraId="20378516" w14:textId="6761FFD0" w:rsidR="00DC32E1" w:rsidRPr="00C778FB" w:rsidRDefault="00884A19" w:rsidP="00F14296">
      <w:pPr>
        <w:shd w:val="clear" w:color="auto" w:fill="FFFFFF"/>
        <w:spacing w:before="120" w:line="380" w:lineRule="exact"/>
        <w:rPr>
          <w:b/>
          <w:sz w:val="28"/>
          <w:szCs w:val="28"/>
          <w:lang w:val="vi-VN"/>
        </w:rPr>
      </w:pPr>
      <w:r w:rsidRPr="00C778FB">
        <w:rPr>
          <w:sz w:val="28"/>
          <w:szCs w:val="28"/>
          <w:lang w:val="vi-VN"/>
        </w:rPr>
        <w:tab/>
      </w:r>
      <w:r w:rsidRPr="00C778FB">
        <w:rPr>
          <w:b/>
          <w:sz w:val="28"/>
          <w:szCs w:val="28"/>
          <w:lang w:val="vi-VN"/>
        </w:rPr>
        <w:t>Điều</w:t>
      </w:r>
      <w:r w:rsidR="0030012D" w:rsidRPr="00615DC7">
        <w:rPr>
          <w:b/>
          <w:sz w:val="28"/>
          <w:szCs w:val="28"/>
          <w:lang w:val="vi-VN"/>
        </w:rPr>
        <w:t xml:space="preserve"> 3</w:t>
      </w:r>
      <w:r w:rsidRPr="00C778FB">
        <w:rPr>
          <w:b/>
          <w:sz w:val="28"/>
          <w:szCs w:val="28"/>
          <w:lang w:val="vi-VN"/>
        </w:rPr>
        <w:t>. Quy định chung về cấp mã số vùng trồng</w:t>
      </w:r>
    </w:p>
    <w:p w14:paraId="5B515AD7" w14:textId="700DD474" w:rsidR="00E2281B" w:rsidRPr="00615DC7" w:rsidRDefault="00E2281B" w:rsidP="00F14296">
      <w:pPr>
        <w:spacing w:before="120" w:line="380" w:lineRule="exact"/>
        <w:ind w:firstLine="810"/>
        <w:jc w:val="both"/>
        <w:rPr>
          <w:bCs/>
          <w:color w:val="222222"/>
          <w:sz w:val="28"/>
          <w:szCs w:val="28"/>
          <w:lang w:val="vi-VN"/>
        </w:rPr>
      </w:pPr>
      <w:r w:rsidRPr="00615DC7">
        <w:rPr>
          <w:sz w:val="28"/>
          <w:szCs w:val="28"/>
          <w:lang w:val="vi-VN"/>
        </w:rPr>
        <w:t>1. Mã số vùng trồng theo quy định khoản 1 Điều 64 Luật Trồng trọt được sửa đổi bổ sung tại Luật số 146/2025/QH15 được cấp cho một</w:t>
      </w:r>
      <w:r w:rsidR="00497F75" w:rsidRPr="00615DC7">
        <w:rPr>
          <w:sz w:val="28"/>
          <w:szCs w:val="28"/>
          <w:lang w:val="vi-VN"/>
        </w:rPr>
        <w:t xml:space="preserve"> loại cây trồng xác định</w:t>
      </w:r>
      <w:r w:rsidR="007C280F" w:rsidRPr="00615DC7">
        <w:rPr>
          <w:sz w:val="28"/>
          <w:szCs w:val="28"/>
          <w:lang w:val="vi-VN"/>
        </w:rPr>
        <w:t xml:space="preserve"> theo vị trí của</w:t>
      </w:r>
      <w:r w:rsidR="00497F75" w:rsidRPr="00615DC7">
        <w:rPr>
          <w:sz w:val="28"/>
          <w:szCs w:val="28"/>
          <w:lang w:val="vi-VN"/>
        </w:rPr>
        <w:t xml:space="preserve"> một</w:t>
      </w:r>
      <w:r w:rsidRPr="00615DC7">
        <w:rPr>
          <w:sz w:val="28"/>
          <w:szCs w:val="28"/>
          <w:lang w:val="vi-VN"/>
        </w:rPr>
        <w:t xml:space="preserve"> hoặc nhiều </w:t>
      </w:r>
      <w:r w:rsidRPr="00615DC7">
        <w:rPr>
          <w:bCs/>
          <w:color w:val="222222"/>
          <w:sz w:val="28"/>
          <w:szCs w:val="28"/>
          <w:lang w:val="vi-VN"/>
        </w:rPr>
        <w:t>thửa đất.</w:t>
      </w:r>
    </w:p>
    <w:p w14:paraId="6CD79BFD" w14:textId="5D9C5961" w:rsidR="00EC3254" w:rsidRPr="00F14296" w:rsidRDefault="00EC3254" w:rsidP="00F14296">
      <w:pPr>
        <w:shd w:val="clear" w:color="auto" w:fill="FFFFFF"/>
        <w:spacing w:before="120" w:line="380" w:lineRule="exact"/>
        <w:ind w:firstLine="720"/>
        <w:jc w:val="both"/>
        <w:rPr>
          <w:sz w:val="28"/>
          <w:szCs w:val="28"/>
          <w:lang w:val="vi-VN"/>
        </w:rPr>
      </w:pPr>
      <w:r w:rsidRPr="00F14296">
        <w:rPr>
          <w:sz w:val="28"/>
          <w:szCs w:val="28"/>
          <w:lang w:val="vi-VN"/>
        </w:rPr>
        <w:t xml:space="preserve">2. </w:t>
      </w:r>
      <w:r w:rsidR="007F0651" w:rsidRPr="00F14296">
        <w:rPr>
          <w:sz w:val="28"/>
          <w:szCs w:val="28"/>
          <w:lang w:val="vi-VN"/>
        </w:rPr>
        <w:t xml:space="preserve">Căn cứ xác định </w:t>
      </w:r>
      <w:r w:rsidR="000375AD" w:rsidRPr="00F14296">
        <w:rPr>
          <w:sz w:val="28"/>
          <w:szCs w:val="28"/>
          <w:lang w:val="vi-VN"/>
        </w:rPr>
        <w:t xml:space="preserve">vị trí </w:t>
      </w:r>
      <w:r w:rsidR="007F0651" w:rsidRPr="00F14296">
        <w:rPr>
          <w:sz w:val="28"/>
          <w:szCs w:val="28"/>
          <w:lang w:val="vi-VN"/>
        </w:rPr>
        <w:t>thửa đất đề nghị cấp mã số vùng trồng</w:t>
      </w:r>
    </w:p>
    <w:p w14:paraId="5D736C2A" w14:textId="119866DF" w:rsidR="00A7575A" w:rsidRPr="00615DC7" w:rsidRDefault="00A7575A" w:rsidP="00F14296">
      <w:pPr>
        <w:shd w:val="clear" w:color="auto" w:fill="FFFFFF"/>
        <w:spacing w:before="120" w:line="380" w:lineRule="exact"/>
        <w:ind w:firstLine="720"/>
        <w:jc w:val="both"/>
        <w:rPr>
          <w:color w:val="EE0000"/>
          <w:sz w:val="28"/>
          <w:szCs w:val="28"/>
          <w:lang w:val="vi-VN"/>
        </w:rPr>
      </w:pPr>
      <w:r w:rsidRPr="00F14296">
        <w:rPr>
          <w:sz w:val="28"/>
          <w:szCs w:val="28"/>
          <w:lang w:val="vi-VN"/>
        </w:rPr>
        <w:t>a) Vị trí vùng trồng được xác định dựa trên một trong các thông tin như sau: Số thửa đất, số tờ bản đồ hoặc tọa độ được thể hiện trong Giấy</w:t>
      </w:r>
      <w:r w:rsidRPr="00C778FB">
        <w:rPr>
          <w:sz w:val="28"/>
          <w:szCs w:val="28"/>
          <w:lang w:val="vi-VN"/>
        </w:rPr>
        <w:t xml:space="preserve"> chứng nhận quyền sử dụng đất, quyền sở hữu tài sản gắn liền với đất hoặc giấy tờ về quyền sử dụng đất</w:t>
      </w:r>
      <w:r w:rsidRPr="00615DC7">
        <w:rPr>
          <w:sz w:val="28"/>
          <w:szCs w:val="28"/>
          <w:lang w:val="vi-VN"/>
        </w:rPr>
        <w:t xml:space="preserve">. Trường hợp tổ chức, cá nhân không có các giấy tờ trên thì </w:t>
      </w:r>
      <w:r w:rsidRPr="00C778FB">
        <w:rPr>
          <w:sz w:val="28"/>
          <w:szCs w:val="28"/>
          <w:lang w:val="vi-VN"/>
        </w:rPr>
        <w:t>cung cấp tọa độ trong vùng trồng</w:t>
      </w:r>
      <w:r w:rsidRPr="00615DC7">
        <w:rPr>
          <w:sz w:val="28"/>
          <w:szCs w:val="28"/>
          <w:lang w:val="vi-VN"/>
        </w:rPr>
        <w:t>.</w:t>
      </w:r>
    </w:p>
    <w:p w14:paraId="01F99ACF" w14:textId="5A248B24" w:rsidR="00735074" w:rsidRPr="00615DC7" w:rsidRDefault="00364B6A" w:rsidP="00F14296">
      <w:pPr>
        <w:shd w:val="clear" w:color="auto" w:fill="FFFFFF"/>
        <w:spacing w:before="120" w:line="380" w:lineRule="exact"/>
        <w:ind w:firstLine="720"/>
        <w:jc w:val="both"/>
        <w:rPr>
          <w:color w:val="EE0000"/>
          <w:sz w:val="28"/>
          <w:szCs w:val="28"/>
          <w:lang w:val="vi-VN"/>
        </w:rPr>
      </w:pPr>
      <w:r w:rsidRPr="00615DC7">
        <w:rPr>
          <w:rFonts w:eastAsia="MingLiU"/>
          <w:sz w:val="28"/>
          <w:szCs w:val="28"/>
          <w:lang w:val="vi-VN"/>
        </w:rPr>
        <w:t>b</w:t>
      </w:r>
      <w:r w:rsidR="00EC3254" w:rsidRPr="00615DC7">
        <w:rPr>
          <w:rFonts w:eastAsia="MingLiU"/>
          <w:sz w:val="28"/>
          <w:szCs w:val="28"/>
          <w:lang w:val="vi-VN"/>
        </w:rPr>
        <w:t xml:space="preserve">) </w:t>
      </w:r>
      <w:r w:rsidR="00EC3254" w:rsidRPr="00615DC7">
        <w:rPr>
          <w:sz w:val="28"/>
          <w:szCs w:val="28"/>
          <w:lang w:val="vi-VN"/>
        </w:rPr>
        <w:t xml:space="preserve">Trường hợp tổ chức, cá nhân </w:t>
      </w:r>
      <w:r w:rsidR="007759F9" w:rsidRPr="00615DC7">
        <w:rPr>
          <w:sz w:val="28"/>
          <w:szCs w:val="28"/>
          <w:lang w:val="vi-VN"/>
        </w:rPr>
        <w:t xml:space="preserve">đề nghị cấp mã số vùng trồng </w:t>
      </w:r>
      <w:r w:rsidR="00EC3254" w:rsidRPr="00615DC7">
        <w:rPr>
          <w:sz w:val="28"/>
          <w:szCs w:val="28"/>
          <w:lang w:val="vi-VN"/>
        </w:rPr>
        <w:t xml:space="preserve">không phải là </w:t>
      </w:r>
      <w:r w:rsidR="004053BF" w:rsidRPr="00615DC7">
        <w:rPr>
          <w:sz w:val="28"/>
          <w:szCs w:val="28"/>
          <w:lang w:val="vi-VN"/>
        </w:rPr>
        <w:t>chủ sở hữu thửa</w:t>
      </w:r>
      <w:r w:rsidR="00735074" w:rsidRPr="00615DC7">
        <w:rPr>
          <w:sz w:val="28"/>
          <w:szCs w:val="28"/>
          <w:lang w:val="vi-VN"/>
        </w:rPr>
        <w:t xml:space="preserve"> đất thì phải có văn bản đồng ý </w:t>
      </w:r>
      <w:r w:rsidR="00BF10F9" w:rsidRPr="00615DC7">
        <w:rPr>
          <w:sz w:val="28"/>
          <w:szCs w:val="28"/>
          <w:lang w:val="vi-VN"/>
        </w:rPr>
        <w:t xml:space="preserve">của chủ sở hữu thửa đất </w:t>
      </w:r>
      <w:r w:rsidR="00735074" w:rsidRPr="00615DC7">
        <w:rPr>
          <w:sz w:val="28"/>
          <w:szCs w:val="28"/>
          <w:lang w:val="vi-VN"/>
        </w:rPr>
        <w:t xml:space="preserve">cho </w:t>
      </w:r>
      <w:r w:rsidR="00BF10F9" w:rsidRPr="00615DC7">
        <w:rPr>
          <w:sz w:val="28"/>
          <w:szCs w:val="28"/>
          <w:lang w:val="vi-VN"/>
        </w:rPr>
        <w:t xml:space="preserve">phép đứng tên </w:t>
      </w:r>
      <w:r w:rsidR="00735074" w:rsidRPr="00615DC7">
        <w:rPr>
          <w:sz w:val="28"/>
          <w:szCs w:val="28"/>
          <w:lang w:val="vi-VN"/>
        </w:rPr>
        <w:t>đề nghị cấp mã số vùng trồng</w:t>
      </w:r>
      <w:r w:rsidR="00735074" w:rsidRPr="00615DC7">
        <w:rPr>
          <w:color w:val="EE0000"/>
          <w:sz w:val="28"/>
          <w:szCs w:val="28"/>
          <w:lang w:val="vi-VN"/>
        </w:rPr>
        <w:t>.</w:t>
      </w:r>
    </w:p>
    <w:p w14:paraId="4ECDCC3A" w14:textId="28CCE1A0" w:rsidR="00DE3702" w:rsidRPr="00A142C9" w:rsidRDefault="00DE3702" w:rsidP="00F14296">
      <w:pPr>
        <w:shd w:val="clear" w:color="auto" w:fill="FFFFFF"/>
        <w:spacing w:before="120" w:line="380" w:lineRule="exact"/>
        <w:ind w:firstLine="720"/>
        <w:jc w:val="both"/>
        <w:rPr>
          <w:sz w:val="28"/>
          <w:szCs w:val="28"/>
          <w:lang w:val="vi-VN"/>
        </w:rPr>
      </w:pPr>
      <w:bookmarkStart w:id="4" w:name="dieu_7"/>
      <w:r w:rsidRPr="00F14296">
        <w:rPr>
          <w:sz w:val="28"/>
          <w:szCs w:val="28"/>
          <w:lang w:val="vi-VN"/>
        </w:rPr>
        <w:t>3. Trường hợp thay đổi thông tin</w:t>
      </w:r>
      <w:r w:rsidR="001520A4" w:rsidRPr="00F14296">
        <w:rPr>
          <w:sz w:val="28"/>
          <w:szCs w:val="28"/>
          <w:lang w:val="vi-VN"/>
        </w:rPr>
        <w:t xml:space="preserve"> không bắt buộc </w:t>
      </w:r>
      <w:r w:rsidRPr="00F14296">
        <w:rPr>
          <w:sz w:val="28"/>
          <w:szCs w:val="28"/>
          <w:lang w:val="vi-VN"/>
        </w:rPr>
        <w:t>của mã số vùng trồng, cơ sở đóng gói theo yêu cầu của tổ chức, cá nhân hoặc yêu cầu của cơ quan quản lý nhà nước thì tổ chức, cá nhân chủ động cập nhật thông tin.</w:t>
      </w:r>
      <w:r w:rsidR="00AA20B6" w:rsidRPr="00615DC7">
        <w:rPr>
          <w:sz w:val="28"/>
          <w:szCs w:val="28"/>
          <w:lang w:val="vi-VN"/>
        </w:rPr>
        <w:t xml:space="preserve"> </w:t>
      </w:r>
    </w:p>
    <w:p w14:paraId="14D07418" w14:textId="0BD696AF" w:rsidR="001520A4" w:rsidRPr="00A142C9" w:rsidRDefault="001520A4" w:rsidP="00F14296">
      <w:pPr>
        <w:shd w:val="clear" w:color="auto" w:fill="FFFFFF"/>
        <w:spacing w:before="120" w:line="380" w:lineRule="exact"/>
        <w:ind w:firstLine="720"/>
        <w:jc w:val="both"/>
        <w:rPr>
          <w:sz w:val="28"/>
          <w:szCs w:val="28"/>
          <w:lang w:val="vi-VN"/>
        </w:rPr>
      </w:pPr>
      <w:r w:rsidRPr="00A142C9">
        <w:rPr>
          <w:sz w:val="28"/>
          <w:szCs w:val="28"/>
          <w:lang w:val="vi-VN"/>
        </w:rPr>
        <w:t>4. Ủy ban nhân dân cấp tỉnh phân công hoặc giao nhiệm vụ cho một cơ quan được giao là cơ quan đầu mối về cấp và quản lý mã số vùng trồng, mã số cơ sở đóng gói đảm bảo phù hợp với mô hình chính quyền địa phương hai cấp (sau đây gọi là Cơ quan chuyên môn)</w:t>
      </w:r>
      <w:r w:rsidR="00F14296" w:rsidRPr="00A142C9">
        <w:rPr>
          <w:sz w:val="28"/>
          <w:szCs w:val="28"/>
          <w:lang w:val="vi-VN"/>
        </w:rPr>
        <w:t>.</w:t>
      </w:r>
    </w:p>
    <w:bookmarkEnd w:id="4"/>
    <w:p w14:paraId="3F247D13" w14:textId="6598EA6B" w:rsidR="008D24A9" w:rsidRPr="00C778FB" w:rsidRDefault="00342A12" w:rsidP="00F14296">
      <w:pPr>
        <w:spacing w:before="120" w:line="380" w:lineRule="exact"/>
        <w:ind w:firstLine="810"/>
        <w:jc w:val="both"/>
        <w:rPr>
          <w:b/>
          <w:bCs/>
          <w:sz w:val="28"/>
          <w:szCs w:val="28"/>
          <w:lang w:val="vi-VN"/>
        </w:rPr>
      </w:pPr>
      <w:r w:rsidRPr="00C778FB">
        <w:rPr>
          <w:b/>
          <w:bCs/>
          <w:sz w:val="28"/>
          <w:szCs w:val="28"/>
          <w:lang w:val="vi-VN"/>
        </w:rPr>
        <w:t xml:space="preserve">Điều </w:t>
      </w:r>
      <w:r w:rsidR="002E018F" w:rsidRPr="00615DC7">
        <w:rPr>
          <w:b/>
          <w:bCs/>
          <w:sz w:val="28"/>
          <w:szCs w:val="28"/>
          <w:lang w:val="vi-VN"/>
        </w:rPr>
        <w:t>4</w:t>
      </w:r>
      <w:r w:rsidR="00A27B84" w:rsidRPr="00C778FB">
        <w:rPr>
          <w:b/>
          <w:bCs/>
          <w:sz w:val="28"/>
          <w:szCs w:val="28"/>
          <w:lang w:val="vi-VN"/>
        </w:rPr>
        <w:t xml:space="preserve">. </w:t>
      </w:r>
      <w:r w:rsidR="008D24A9" w:rsidRPr="00C778FB">
        <w:rPr>
          <w:b/>
          <w:bCs/>
          <w:sz w:val="28"/>
          <w:szCs w:val="28"/>
          <w:lang w:val="vi-VN"/>
        </w:rPr>
        <w:t>Hồ sơ, t</w:t>
      </w:r>
      <w:r w:rsidR="00376110" w:rsidRPr="00C778FB">
        <w:rPr>
          <w:b/>
          <w:bCs/>
          <w:sz w:val="28"/>
          <w:szCs w:val="28"/>
          <w:lang w:val="vi-VN"/>
        </w:rPr>
        <w:t>rình tự cấp mã số vùng trồng, mã số cơ sở đóng gói</w:t>
      </w:r>
      <w:r w:rsidR="008D24A9" w:rsidRPr="00C778FB">
        <w:rPr>
          <w:b/>
          <w:bCs/>
          <w:sz w:val="28"/>
          <w:szCs w:val="28"/>
          <w:lang w:val="vi-VN"/>
        </w:rPr>
        <w:t xml:space="preserve"> quy định như sau:</w:t>
      </w:r>
    </w:p>
    <w:p w14:paraId="21DF4163" w14:textId="6529D04C" w:rsidR="002E018F" w:rsidRPr="00615DC7" w:rsidRDefault="00585EBC" w:rsidP="00F14296">
      <w:pPr>
        <w:spacing w:before="120" w:line="380" w:lineRule="exact"/>
        <w:ind w:firstLine="810"/>
        <w:jc w:val="both"/>
        <w:rPr>
          <w:sz w:val="28"/>
          <w:szCs w:val="28"/>
          <w:lang w:val="vi-VN"/>
        </w:rPr>
      </w:pPr>
      <w:r w:rsidRPr="00C778FB">
        <w:rPr>
          <w:sz w:val="28"/>
          <w:szCs w:val="28"/>
          <w:lang w:val="vi-VN"/>
        </w:rPr>
        <w:t>1</w:t>
      </w:r>
      <w:r w:rsidR="00871967" w:rsidRPr="00C778FB">
        <w:rPr>
          <w:sz w:val="28"/>
          <w:szCs w:val="28"/>
          <w:lang w:val="vi-VN"/>
        </w:rPr>
        <w:t xml:space="preserve">. </w:t>
      </w:r>
      <w:r w:rsidR="002E018F" w:rsidRPr="00615DC7">
        <w:rPr>
          <w:sz w:val="28"/>
          <w:szCs w:val="28"/>
          <w:lang w:val="vi-VN"/>
        </w:rPr>
        <w:t>Mã số vùng trồng, mã số cơ sở đóng gói được cấp theo đề nghị tổ chức, cá nhân.</w:t>
      </w:r>
    </w:p>
    <w:p w14:paraId="3C8DF8C5" w14:textId="38D22813" w:rsidR="002E018F" w:rsidRPr="00615DC7" w:rsidRDefault="002E018F" w:rsidP="00F14296">
      <w:pPr>
        <w:spacing w:before="120" w:line="380" w:lineRule="exact"/>
        <w:ind w:firstLine="810"/>
        <w:jc w:val="both"/>
        <w:rPr>
          <w:sz w:val="28"/>
          <w:szCs w:val="28"/>
          <w:lang w:val="vi-VN"/>
        </w:rPr>
      </w:pPr>
      <w:r w:rsidRPr="00615DC7">
        <w:rPr>
          <w:sz w:val="28"/>
          <w:szCs w:val="28"/>
          <w:lang w:val="vi-VN"/>
        </w:rPr>
        <w:t xml:space="preserve">2. </w:t>
      </w:r>
      <w:r w:rsidR="00871967" w:rsidRPr="00C778FB">
        <w:rPr>
          <w:sz w:val="28"/>
          <w:szCs w:val="28"/>
          <w:lang w:val="vi-VN"/>
        </w:rPr>
        <w:t>Hồ sơ đề nghị cấp mã số vùng trồng, mã số cơ sở đóng gói</w:t>
      </w:r>
    </w:p>
    <w:p w14:paraId="6014E61F" w14:textId="1C8395D2" w:rsidR="00871967" w:rsidRPr="00615DC7" w:rsidRDefault="00871967" w:rsidP="00F14296">
      <w:pPr>
        <w:spacing w:before="120" w:line="380" w:lineRule="exact"/>
        <w:ind w:firstLine="810"/>
        <w:jc w:val="both"/>
        <w:rPr>
          <w:color w:val="EE0000"/>
          <w:sz w:val="36"/>
          <w:szCs w:val="36"/>
          <w:lang w:val="vi-VN"/>
        </w:rPr>
      </w:pPr>
      <w:r w:rsidRPr="00C778FB">
        <w:rPr>
          <w:sz w:val="28"/>
          <w:szCs w:val="28"/>
          <w:lang w:val="vi-VN"/>
        </w:rPr>
        <w:t>a) Đơn đề nghị cấp mã số vùng trồng theo </w:t>
      </w:r>
      <w:bookmarkStart w:id="5" w:name="bieumau_pl_2"/>
      <w:r w:rsidRPr="00C778FB">
        <w:rPr>
          <w:sz w:val="28"/>
          <w:szCs w:val="28"/>
          <w:lang w:val="vi-VN"/>
        </w:rPr>
        <w:t>Phụ lục I</w:t>
      </w:r>
      <w:bookmarkEnd w:id="5"/>
      <w:r w:rsidRPr="00C778FB">
        <w:rPr>
          <w:sz w:val="28"/>
          <w:szCs w:val="28"/>
          <w:lang w:val="vi-VN"/>
        </w:rPr>
        <w:t> ban hành kèm theo Nghị</w:t>
      </w:r>
      <w:r w:rsidR="00585EBC" w:rsidRPr="00C778FB">
        <w:rPr>
          <w:sz w:val="28"/>
          <w:szCs w:val="28"/>
          <w:lang w:val="vi-VN"/>
        </w:rPr>
        <w:t xml:space="preserve"> quyết</w:t>
      </w:r>
      <w:r w:rsidRPr="00C778FB">
        <w:rPr>
          <w:sz w:val="28"/>
          <w:szCs w:val="28"/>
          <w:lang w:val="vi-VN"/>
        </w:rPr>
        <w:t xml:space="preserve"> này;</w:t>
      </w:r>
    </w:p>
    <w:p w14:paraId="2D5B6304" w14:textId="7E89E544" w:rsidR="00871967" w:rsidRPr="00C778FB" w:rsidRDefault="00871967" w:rsidP="00F14296">
      <w:pPr>
        <w:spacing w:before="120" w:line="380" w:lineRule="exact"/>
        <w:ind w:firstLine="810"/>
        <w:jc w:val="both"/>
        <w:rPr>
          <w:sz w:val="28"/>
          <w:szCs w:val="28"/>
          <w:lang w:val="vi-VN"/>
        </w:rPr>
      </w:pPr>
      <w:r w:rsidRPr="00C778FB">
        <w:rPr>
          <w:sz w:val="28"/>
          <w:szCs w:val="28"/>
          <w:lang w:val="vi-VN"/>
        </w:rPr>
        <w:lastRenderedPageBreak/>
        <w:t>b) Đơn đề nghị cấp mã số cơ sở đóng gói theo </w:t>
      </w:r>
      <w:bookmarkStart w:id="6" w:name="bieumau_pl_2_1"/>
      <w:r w:rsidRPr="00C778FB">
        <w:rPr>
          <w:sz w:val="28"/>
          <w:szCs w:val="28"/>
          <w:lang w:val="vi-VN"/>
        </w:rPr>
        <w:t>Phụ lục II</w:t>
      </w:r>
      <w:bookmarkEnd w:id="6"/>
      <w:r w:rsidR="002E018F" w:rsidRPr="00615DC7">
        <w:rPr>
          <w:sz w:val="28"/>
          <w:szCs w:val="28"/>
          <w:lang w:val="vi-VN"/>
        </w:rPr>
        <w:t xml:space="preserve"> </w:t>
      </w:r>
      <w:r w:rsidR="0013629B" w:rsidRPr="00C778FB">
        <w:rPr>
          <w:sz w:val="28"/>
          <w:szCs w:val="28"/>
          <w:lang w:val="vi-VN"/>
        </w:rPr>
        <w:t>ban hành kèm theo Nghị quyết này</w:t>
      </w:r>
      <w:r w:rsidRPr="00C778FB">
        <w:rPr>
          <w:sz w:val="28"/>
          <w:szCs w:val="28"/>
          <w:lang w:val="vi-VN"/>
        </w:rPr>
        <w:t>;</w:t>
      </w:r>
    </w:p>
    <w:p w14:paraId="5B867A3A" w14:textId="20079792" w:rsidR="00871967" w:rsidRPr="00C778FB" w:rsidRDefault="002E018F" w:rsidP="00F14296">
      <w:pPr>
        <w:spacing w:before="120" w:line="380" w:lineRule="exact"/>
        <w:ind w:firstLine="810"/>
        <w:jc w:val="both"/>
        <w:rPr>
          <w:sz w:val="28"/>
          <w:szCs w:val="28"/>
          <w:lang w:val="vi-VN"/>
        </w:rPr>
      </w:pPr>
      <w:r w:rsidRPr="00615DC7">
        <w:rPr>
          <w:sz w:val="28"/>
          <w:szCs w:val="28"/>
          <w:lang w:val="vi-VN"/>
        </w:rPr>
        <w:t>3</w:t>
      </w:r>
      <w:r w:rsidR="00871967" w:rsidRPr="00C778FB">
        <w:rPr>
          <w:sz w:val="28"/>
          <w:szCs w:val="28"/>
          <w:lang w:val="vi-VN"/>
        </w:rPr>
        <w:t>. Trình tự cấp mã số vùng trồng, mã số cơ sở đóng gói</w:t>
      </w:r>
    </w:p>
    <w:p w14:paraId="077FE5C2" w14:textId="6874933A" w:rsidR="00AA20B6" w:rsidRPr="00615DC7" w:rsidRDefault="00871967" w:rsidP="00F14296">
      <w:pPr>
        <w:spacing w:before="120" w:line="380" w:lineRule="exact"/>
        <w:ind w:firstLine="810"/>
        <w:jc w:val="both"/>
        <w:rPr>
          <w:b/>
          <w:bCs/>
          <w:color w:val="EE0000"/>
          <w:sz w:val="28"/>
          <w:szCs w:val="28"/>
          <w:lang w:val="vi-VN"/>
        </w:rPr>
      </w:pPr>
      <w:r w:rsidRPr="00C778FB">
        <w:rPr>
          <w:sz w:val="28"/>
          <w:szCs w:val="28"/>
          <w:lang w:val="vi-VN"/>
        </w:rPr>
        <w:t>a) Tổ chức, cá nhân nộp</w:t>
      </w:r>
      <w:r w:rsidR="002E018F" w:rsidRPr="00615DC7">
        <w:rPr>
          <w:sz w:val="28"/>
          <w:szCs w:val="28"/>
          <w:lang w:val="vi-VN"/>
        </w:rPr>
        <w:t xml:space="preserve"> hồ sơ</w:t>
      </w:r>
      <w:r w:rsidRPr="00C778FB">
        <w:rPr>
          <w:sz w:val="28"/>
          <w:szCs w:val="28"/>
          <w:lang w:val="vi-VN"/>
        </w:rPr>
        <w:t xml:space="preserve"> </w:t>
      </w:r>
      <w:r w:rsidR="007C0A46" w:rsidRPr="00C778FB">
        <w:rPr>
          <w:sz w:val="28"/>
          <w:szCs w:val="28"/>
          <w:lang w:val="vi-VN"/>
        </w:rPr>
        <w:t xml:space="preserve">đề </w:t>
      </w:r>
      <w:r w:rsidRPr="00C778FB">
        <w:rPr>
          <w:sz w:val="28"/>
          <w:szCs w:val="28"/>
          <w:lang w:val="vi-VN"/>
        </w:rPr>
        <w:t xml:space="preserve">nghị cấp mã số vùng trồng hoặc mã số cơ sở đóng gói đến </w:t>
      </w:r>
      <w:r w:rsidR="001520A4" w:rsidRPr="001520A4">
        <w:rPr>
          <w:sz w:val="28"/>
          <w:szCs w:val="28"/>
          <w:lang w:val="vi-VN"/>
        </w:rPr>
        <w:t xml:space="preserve">Cơ quan chuyên môn </w:t>
      </w:r>
      <w:r w:rsidR="00E8610A" w:rsidRPr="00C778FB">
        <w:rPr>
          <w:sz w:val="28"/>
          <w:szCs w:val="28"/>
          <w:lang w:val="vi-VN"/>
        </w:rPr>
        <w:t xml:space="preserve">thông </w:t>
      </w:r>
      <w:r w:rsidRPr="00C778FB">
        <w:rPr>
          <w:sz w:val="28"/>
          <w:szCs w:val="28"/>
          <w:lang w:val="vi-VN"/>
        </w:rPr>
        <w:t xml:space="preserve">qua </w:t>
      </w:r>
      <w:r w:rsidR="00D355D4" w:rsidRPr="00C778FB">
        <w:rPr>
          <w:sz w:val="28"/>
          <w:szCs w:val="28"/>
          <w:lang w:val="vi-VN"/>
        </w:rPr>
        <w:t>Cổng dịch vụ công quốc gia.</w:t>
      </w:r>
    </w:p>
    <w:p w14:paraId="54F87642" w14:textId="5B410025" w:rsidR="00D355D4" w:rsidRPr="00C778FB" w:rsidRDefault="00D355D4" w:rsidP="00F14296">
      <w:pPr>
        <w:spacing w:before="120" w:line="380" w:lineRule="exact"/>
        <w:ind w:firstLine="810"/>
        <w:jc w:val="both"/>
        <w:rPr>
          <w:sz w:val="28"/>
          <w:szCs w:val="28"/>
          <w:lang w:val="vi-VN"/>
        </w:rPr>
      </w:pPr>
      <w:r w:rsidRPr="00C778FB">
        <w:rPr>
          <w:sz w:val="28"/>
          <w:szCs w:val="28"/>
          <w:lang w:val="vi-VN"/>
        </w:rPr>
        <w:t xml:space="preserve">b) Trong thời hạn không quá </w:t>
      </w:r>
      <w:r w:rsidRPr="00C778FB">
        <w:rPr>
          <w:b/>
          <w:bCs/>
          <w:sz w:val="28"/>
          <w:szCs w:val="28"/>
          <w:lang w:val="vi-VN"/>
        </w:rPr>
        <w:t>03 ngày làm việc</w:t>
      </w:r>
      <w:r w:rsidRPr="00C778FB">
        <w:rPr>
          <w:sz w:val="28"/>
          <w:szCs w:val="28"/>
          <w:lang w:val="vi-VN"/>
        </w:rPr>
        <w:t xml:space="preserve"> kể từ ngày nhận </w:t>
      </w:r>
      <w:r w:rsidR="00C6212A" w:rsidRPr="00C778FB">
        <w:rPr>
          <w:sz w:val="28"/>
          <w:szCs w:val="28"/>
          <w:lang w:val="vi-VN"/>
        </w:rPr>
        <w:t>hồ sơ</w:t>
      </w:r>
      <w:r w:rsidRPr="00C778FB">
        <w:rPr>
          <w:sz w:val="28"/>
          <w:szCs w:val="28"/>
          <w:lang w:val="vi-VN"/>
        </w:rPr>
        <w:t xml:space="preserve"> </w:t>
      </w:r>
      <w:r w:rsidR="002E018F" w:rsidRPr="00615DC7">
        <w:rPr>
          <w:sz w:val="28"/>
          <w:szCs w:val="28"/>
          <w:lang w:val="vi-VN"/>
        </w:rPr>
        <w:t xml:space="preserve">hợp lệ, </w:t>
      </w:r>
      <w:r w:rsidR="001520A4" w:rsidRPr="001520A4">
        <w:rPr>
          <w:sz w:val="28"/>
          <w:szCs w:val="28"/>
          <w:lang w:val="vi-VN"/>
        </w:rPr>
        <w:t xml:space="preserve">Cơ quan chuyên môn </w:t>
      </w:r>
      <w:r w:rsidR="00155C16" w:rsidRPr="00C778FB">
        <w:rPr>
          <w:sz w:val="28"/>
          <w:szCs w:val="28"/>
          <w:lang w:val="vi-VN"/>
        </w:rPr>
        <w:t xml:space="preserve">ban hành </w:t>
      </w:r>
      <w:r w:rsidR="00145633" w:rsidRPr="00615DC7">
        <w:rPr>
          <w:sz w:val="28"/>
          <w:szCs w:val="28"/>
          <w:lang w:val="vi-VN"/>
        </w:rPr>
        <w:t>Thông báo</w:t>
      </w:r>
      <w:r w:rsidR="00155C16" w:rsidRPr="00C778FB">
        <w:rPr>
          <w:sz w:val="28"/>
          <w:szCs w:val="28"/>
          <w:lang w:val="vi-VN"/>
        </w:rPr>
        <w:t xml:space="preserve"> cấp mã số vùng trồng, mã số cơ sở đóng gói theo</w:t>
      </w:r>
      <w:r w:rsidR="00145633" w:rsidRPr="00615DC7">
        <w:rPr>
          <w:sz w:val="28"/>
          <w:szCs w:val="28"/>
          <w:lang w:val="vi-VN"/>
        </w:rPr>
        <w:t xml:space="preserve"> mẫu tại</w:t>
      </w:r>
      <w:r w:rsidR="00155C16" w:rsidRPr="00C778FB">
        <w:rPr>
          <w:sz w:val="28"/>
          <w:szCs w:val="28"/>
          <w:lang w:val="vi-VN"/>
        </w:rPr>
        <w:t> Phụ lục</w:t>
      </w:r>
      <w:r w:rsidR="001F322C" w:rsidRPr="00615DC7">
        <w:rPr>
          <w:sz w:val="28"/>
          <w:szCs w:val="28"/>
          <w:lang w:val="vi-VN"/>
        </w:rPr>
        <w:t xml:space="preserve">  III  </w:t>
      </w:r>
      <w:r w:rsidR="001F322C" w:rsidRPr="00C778FB">
        <w:rPr>
          <w:sz w:val="28"/>
          <w:szCs w:val="28"/>
          <w:lang w:val="vi-VN"/>
        </w:rPr>
        <w:t xml:space="preserve">ban hành kèm theo Nghị </w:t>
      </w:r>
      <w:r w:rsidR="001F322C" w:rsidRPr="00615DC7">
        <w:rPr>
          <w:sz w:val="28"/>
          <w:szCs w:val="28"/>
          <w:lang w:val="vi-VN"/>
        </w:rPr>
        <w:t>quyết này</w:t>
      </w:r>
      <w:r w:rsidRPr="00C778FB">
        <w:rPr>
          <w:sz w:val="28"/>
          <w:szCs w:val="28"/>
          <w:lang w:val="vi-VN"/>
        </w:rPr>
        <w:t xml:space="preserve">; trường hợp không cấp phải </w:t>
      </w:r>
      <w:r w:rsidR="00155C16" w:rsidRPr="00C778FB">
        <w:rPr>
          <w:sz w:val="28"/>
          <w:szCs w:val="28"/>
          <w:lang w:val="vi-VN"/>
        </w:rPr>
        <w:t xml:space="preserve">có </w:t>
      </w:r>
      <w:r w:rsidRPr="00C778FB">
        <w:rPr>
          <w:sz w:val="28"/>
          <w:szCs w:val="28"/>
          <w:lang w:val="vi-VN"/>
        </w:rPr>
        <w:t xml:space="preserve">văn bản </w:t>
      </w:r>
      <w:r w:rsidR="00145633" w:rsidRPr="00615DC7">
        <w:rPr>
          <w:sz w:val="28"/>
          <w:szCs w:val="28"/>
          <w:lang w:val="vi-VN"/>
        </w:rPr>
        <w:t xml:space="preserve">trả lời </w:t>
      </w:r>
      <w:r w:rsidRPr="00C778FB">
        <w:rPr>
          <w:sz w:val="28"/>
          <w:szCs w:val="28"/>
          <w:lang w:val="vi-VN"/>
        </w:rPr>
        <w:t>và nêu rõ lý do.</w:t>
      </w:r>
    </w:p>
    <w:p w14:paraId="59493E16" w14:textId="5B66ADEF" w:rsidR="00B07C75" w:rsidRPr="00C778FB" w:rsidRDefault="00145633" w:rsidP="00F14296">
      <w:pPr>
        <w:spacing w:before="120" w:line="380" w:lineRule="exact"/>
        <w:ind w:firstLine="810"/>
        <w:jc w:val="both"/>
        <w:rPr>
          <w:sz w:val="28"/>
          <w:szCs w:val="28"/>
          <w:lang w:val="vi-VN"/>
        </w:rPr>
      </w:pPr>
      <w:r w:rsidRPr="00615DC7">
        <w:rPr>
          <w:bCs/>
          <w:sz w:val="28"/>
          <w:szCs w:val="28"/>
          <w:lang w:val="vi-VN"/>
        </w:rPr>
        <w:t>4</w:t>
      </w:r>
      <w:r w:rsidR="00376110" w:rsidRPr="00C778FB">
        <w:rPr>
          <w:bCs/>
          <w:sz w:val="28"/>
          <w:szCs w:val="28"/>
          <w:lang w:val="vi-VN"/>
        </w:rPr>
        <w:t>.</w:t>
      </w:r>
      <w:r w:rsidR="00376110" w:rsidRPr="00C778FB">
        <w:rPr>
          <w:sz w:val="28"/>
          <w:szCs w:val="28"/>
          <w:lang w:val="vi-VN"/>
        </w:rPr>
        <w:t xml:space="preserve"> Trường hợp </w:t>
      </w:r>
      <w:r w:rsidR="00D355D4" w:rsidRPr="00C778FB">
        <w:rPr>
          <w:sz w:val="28"/>
          <w:szCs w:val="28"/>
          <w:lang w:val="vi-VN"/>
        </w:rPr>
        <w:t>Cổng dịch vụ công</w:t>
      </w:r>
      <w:r w:rsidR="00376110" w:rsidRPr="00C778FB">
        <w:rPr>
          <w:sz w:val="28"/>
          <w:szCs w:val="28"/>
          <w:lang w:val="vi-VN"/>
        </w:rPr>
        <w:t xml:space="preserve"> quốc gia gặp sự cố hoặc chưa đáp ứng yêu cầu tiếp nhận hồ sơ, </w:t>
      </w:r>
      <w:r w:rsidR="00DB27D3" w:rsidRPr="00DB27D3">
        <w:rPr>
          <w:sz w:val="28"/>
          <w:szCs w:val="28"/>
          <w:lang w:val="vi-VN"/>
        </w:rPr>
        <w:t>C</w:t>
      </w:r>
      <w:r w:rsidR="00376110" w:rsidRPr="00C778FB">
        <w:rPr>
          <w:sz w:val="28"/>
          <w:szCs w:val="28"/>
          <w:lang w:val="vi-VN"/>
        </w:rPr>
        <w:t xml:space="preserve">ơ quan </w:t>
      </w:r>
      <w:r w:rsidR="006564EC" w:rsidRPr="00C778FB">
        <w:rPr>
          <w:sz w:val="28"/>
          <w:szCs w:val="28"/>
          <w:lang w:val="vi-VN"/>
        </w:rPr>
        <w:t xml:space="preserve">chuyên môn </w:t>
      </w:r>
      <w:r w:rsidR="00376110" w:rsidRPr="00C778FB">
        <w:rPr>
          <w:sz w:val="28"/>
          <w:szCs w:val="28"/>
          <w:lang w:val="vi-VN"/>
        </w:rPr>
        <w:t xml:space="preserve">tiếp nhận hồ sơ bằng bản giấy; việc cấp mã số được thực hiện theo quy định tại khoản </w:t>
      </w:r>
      <w:r w:rsidR="006564EC" w:rsidRPr="00C778FB">
        <w:rPr>
          <w:sz w:val="28"/>
          <w:szCs w:val="28"/>
          <w:lang w:val="vi-VN"/>
        </w:rPr>
        <w:t xml:space="preserve">3 </w:t>
      </w:r>
      <w:r w:rsidR="00376110" w:rsidRPr="00C778FB">
        <w:rPr>
          <w:sz w:val="28"/>
          <w:szCs w:val="28"/>
          <w:lang w:val="vi-VN"/>
        </w:rPr>
        <w:t xml:space="preserve">Điều này và thông tin phải được cập nhật lên </w:t>
      </w:r>
      <w:r w:rsidR="006564EC" w:rsidRPr="00C778FB">
        <w:rPr>
          <w:sz w:val="28"/>
          <w:szCs w:val="28"/>
          <w:lang w:val="vi-VN"/>
        </w:rPr>
        <w:t xml:space="preserve">Cổng dịch vụ công quốc gia </w:t>
      </w:r>
      <w:r w:rsidR="00376110" w:rsidRPr="00C778FB">
        <w:rPr>
          <w:sz w:val="28"/>
          <w:szCs w:val="28"/>
          <w:lang w:val="vi-VN"/>
        </w:rPr>
        <w:t xml:space="preserve">ngay sau khi </w:t>
      </w:r>
      <w:r w:rsidR="006564EC" w:rsidRPr="00C778FB">
        <w:rPr>
          <w:sz w:val="28"/>
          <w:szCs w:val="28"/>
          <w:lang w:val="vi-VN"/>
        </w:rPr>
        <w:t xml:space="preserve">Cổng dịch vụ công quốc gia </w:t>
      </w:r>
      <w:r w:rsidR="00376110" w:rsidRPr="00C778FB">
        <w:rPr>
          <w:sz w:val="28"/>
          <w:szCs w:val="28"/>
          <w:lang w:val="vi-VN"/>
        </w:rPr>
        <w:t xml:space="preserve">hoạt động bình thường. </w:t>
      </w:r>
    </w:p>
    <w:p w14:paraId="7FEA26FE" w14:textId="32CE574B" w:rsidR="00831FDD" w:rsidRPr="00615DC7" w:rsidRDefault="007F0651" w:rsidP="00F14296">
      <w:pPr>
        <w:spacing w:before="120" w:line="380" w:lineRule="exact"/>
        <w:ind w:firstLine="810"/>
        <w:jc w:val="both"/>
        <w:rPr>
          <w:color w:val="EE0000"/>
          <w:sz w:val="36"/>
          <w:szCs w:val="36"/>
          <w:lang w:val="vi-VN"/>
        </w:rPr>
      </w:pPr>
      <w:r w:rsidRPr="00615DC7">
        <w:rPr>
          <w:sz w:val="28"/>
          <w:szCs w:val="28"/>
          <w:lang w:val="vi-VN"/>
        </w:rPr>
        <w:t>5</w:t>
      </w:r>
      <w:r w:rsidR="00B07C75" w:rsidRPr="00C778FB">
        <w:rPr>
          <w:sz w:val="28"/>
          <w:szCs w:val="28"/>
          <w:lang w:val="vi-VN"/>
        </w:rPr>
        <w:t xml:space="preserve">. </w:t>
      </w:r>
      <w:r w:rsidR="00145633" w:rsidRPr="00615DC7">
        <w:rPr>
          <w:sz w:val="28"/>
          <w:szCs w:val="28"/>
          <w:lang w:val="vi-VN"/>
        </w:rPr>
        <w:t>D</w:t>
      </w:r>
      <w:r w:rsidR="00B07C75" w:rsidRPr="00C778FB">
        <w:rPr>
          <w:sz w:val="28"/>
          <w:szCs w:val="28"/>
          <w:lang w:val="vi-VN"/>
        </w:rPr>
        <w:t xml:space="preserve">ữ liệu về </w:t>
      </w:r>
      <w:r w:rsidR="00145633" w:rsidRPr="00615DC7">
        <w:rPr>
          <w:sz w:val="28"/>
          <w:szCs w:val="28"/>
          <w:lang w:val="vi-VN"/>
        </w:rPr>
        <w:t xml:space="preserve">mã số </w:t>
      </w:r>
      <w:r w:rsidR="00B07C75" w:rsidRPr="00C778FB">
        <w:rPr>
          <w:sz w:val="28"/>
          <w:szCs w:val="28"/>
          <w:lang w:val="vi-VN"/>
        </w:rPr>
        <w:t>vùng trồng và</w:t>
      </w:r>
      <w:r w:rsidR="00145633" w:rsidRPr="00615DC7">
        <w:rPr>
          <w:sz w:val="28"/>
          <w:szCs w:val="28"/>
          <w:lang w:val="vi-VN"/>
        </w:rPr>
        <w:t xml:space="preserve"> mã số</w:t>
      </w:r>
      <w:r w:rsidR="00B07C75" w:rsidRPr="00C778FB">
        <w:rPr>
          <w:sz w:val="28"/>
          <w:szCs w:val="28"/>
          <w:lang w:val="vi-VN"/>
        </w:rPr>
        <w:t xml:space="preserve"> cơ sở đóng gói được quản lý </w:t>
      </w:r>
      <w:r w:rsidR="006B3C9C" w:rsidRPr="00615DC7">
        <w:rPr>
          <w:sz w:val="28"/>
          <w:szCs w:val="28"/>
          <w:lang w:val="vi-VN"/>
        </w:rPr>
        <w:t>tập trung trên</w:t>
      </w:r>
      <w:r w:rsidR="006B3C9C" w:rsidRPr="00C778FB">
        <w:rPr>
          <w:sz w:val="28"/>
          <w:szCs w:val="28"/>
          <w:lang w:val="vi-VN"/>
        </w:rPr>
        <w:t xml:space="preserve"> </w:t>
      </w:r>
      <w:r w:rsidR="006B3C9C" w:rsidRPr="00615DC7">
        <w:rPr>
          <w:sz w:val="28"/>
          <w:szCs w:val="28"/>
          <w:lang w:val="vi-VN"/>
        </w:rPr>
        <w:t>Hệ thống xử lý nghiệp vụ của Bộ Nông nghiệp và Môi trường và công khai trên Cổng thông</w:t>
      </w:r>
      <w:r w:rsidR="00F02DD1" w:rsidRPr="00615DC7">
        <w:rPr>
          <w:sz w:val="28"/>
          <w:szCs w:val="28"/>
          <w:lang w:val="vi-VN"/>
        </w:rPr>
        <w:t xml:space="preserve"> tin</w:t>
      </w:r>
      <w:r w:rsidR="006B3C9C" w:rsidRPr="00615DC7">
        <w:rPr>
          <w:sz w:val="28"/>
          <w:szCs w:val="28"/>
          <w:lang w:val="vi-VN"/>
        </w:rPr>
        <w:t xml:space="preserve"> điện tử của Bộ </w:t>
      </w:r>
      <w:r w:rsidR="006B3C9C" w:rsidRPr="00C778FB">
        <w:rPr>
          <w:sz w:val="28"/>
          <w:szCs w:val="28"/>
          <w:lang w:val="vi-VN"/>
        </w:rPr>
        <w:t>Nông nghiệp và Môi trường</w:t>
      </w:r>
      <w:r w:rsidR="00B07C75" w:rsidRPr="00C778FB">
        <w:rPr>
          <w:sz w:val="28"/>
          <w:szCs w:val="28"/>
          <w:lang w:val="vi-VN"/>
        </w:rPr>
        <w:t xml:space="preserve">. </w:t>
      </w:r>
    </w:p>
    <w:p w14:paraId="7C81A037" w14:textId="2977C7AA" w:rsidR="00A439A8" w:rsidRPr="00C778FB" w:rsidRDefault="00360BC8" w:rsidP="00F14296">
      <w:pPr>
        <w:spacing w:before="120" w:line="380" w:lineRule="exact"/>
        <w:ind w:firstLine="810"/>
        <w:jc w:val="both"/>
        <w:rPr>
          <w:b/>
          <w:bCs/>
          <w:sz w:val="28"/>
          <w:szCs w:val="28"/>
          <w:lang w:val="vi-VN"/>
        </w:rPr>
      </w:pPr>
      <w:bookmarkStart w:id="7" w:name="dieu_3"/>
      <w:bookmarkEnd w:id="3"/>
      <w:r w:rsidRPr="00C778FB">
        <w:rPr>
          <w:b/>
          <w:bCs/>
          <w:sz w:val="28"/>
          <w:szCs w:val="28"/>
          <w:lang w:val="vi-VN"/>
        </w:rPr>
        <w:t xml:space="preserve">Điều </w:t>
      </w:r>
      <w:r w:rsidR="00301642" w:rsidRPr="00615DC7">
        <w:rPr>
          <w:b/>
          <w:bCs/>
          <w:sz w:val="28"/>
          <w:szCs w:val="28"/>
          <w:lang w:val="vi-VN"/>
        </w:rPr>
        <w:t>5</w:t>
      </w:r>
      <w:r w:rsidRPr="00C778FB">
        <w:rPr>
          <w:b/>
          <w:bCs/>
          <w:sz w:val="28"/>
          <w:szCs w:val="28"/>
          <w:lang w:val="vi-VN"/>
        </w:rPr>
        <w:t xml:space="preserve">. </w:t>
      </w:r>
      <w:r w:rsidR="00AD2674" w:rsidRPr="00615DC7">
        <w:rPr>
          <w:b/>
          <w:bCs/>
          <w:sz w:val="28"/>
          <w:szCs w:val="28"/>
          <w:lang w:val="vi-VN"/>
        </w:rPr>
        <w:t>Mã số vùng trồng, mã số cơ sở đóng gói</w:t>
      </w:r>
      <w:r w:rsidR="00AD2674" w:rsidRPr="00C778FB" w:rsidDel="00AD2674">
        <w:rPr>
          <w:b/>
          <w:bCs/>
          <w:sz w:val="28"/>
          <w:szCs w:val="28"/>
          <w:lang w:val="vi-VN"/>
        </w:rPr>
        <w:t xml:space="preserve"> </w:t>
      </w:r>
    </w:p>
    <w:p w14:paraId="2967FFD3" w14:textId="0710A2F7" w:rsidR="00321A22" w:rsidRPr="00615DC7" w:rsidRDefault="00321A22" w:rsidP="00F14296">
      <w:pPr>
        <w:spacing w:before="120" w:line="380" w:lineRule="exact"/>
        <w:ind w:firstLine="810"/>
        <w:jc w:val="both"/>
        <w:rPr>
          <w:sz w:val="28"/>
          <w:szCs w:val="28"/>
          <w:lang w:val="vi-VN"/>
        </w:rPr>
      </w:pPr>
      <w:r w:rsidRPr="00C778FB">
        <w:rPr>
          <w:sz w:val="28"/>
          <w:szCs w:val="28"/>
          <w:lang w:val="vi-VN"/>
        </w:rPr>
        <w:t xml:space="preserve">1. </w:t>
      </w:r>
      <w:r w:rsidR="00A96764" w:rsidRPr="00615DC7">
        <w:rPr>
          <w:color w:val="000000"/>
          <w:sz w:val="28"/>
          <w:szCs w:val="28"/>
          <w:lang w:val="vi-VN"/>
        </w:rPr>
        <w:t xml:space="preserve">Một vùng trồng được định danh bằng một mã số duy nhất và được đặt </w:t>
      </w:r>
      <w:r w:rsidRPr="00C778FB">
        <w:rPr>
          <w:sz w:val="28"/>
          <w:szCs w:val="28"/>
          <w:lang w:val="vi-VN"/>
        </w:rPr>
        <w:t>theo nguyên</w:t>
      </w:r>
      <w:r w:rsidR="00A96764" w:rsidRPr="00C778FB">
        <w:rPr>
          <w:sz w:val="28"/>
          <w:szCs w:val="28"/>
          <w:lang w:val="vi-VN"/>
        </w:rPr>
        <w:t xml:space="preserve"> tắc </w:t>
      </w:r>
      <w:r w:rsidRPr="00C778FB">
        <w:rPr>
          <w:sz w:val="28"/>
          <w:szCs w:val="28"/>
          <w:lang w:val="vi-VN"/>
        </w:rPr>
        <w:t xml:space="preserve">sau: </w:t>
      </w:r>
    </w:p>
    <w:p w14:paraId="625B4B5E" w14:textId="6C6F8BA1" w:rsidR="00A70953" w:rsidRPr="00615DC7" w:rsidRDefault="00A70953" w:rsidP="00F14296">
      <w:pPr>
        <w:spacing w:before="120" w:line="380" w:lineRule="exact"/>
        <w:ind w:firstLine="810"/>
        <w:jc w:val="both"/>
        <w:rPr>
          <w:sz w:val="28"/>
          <w:szCs w:val="28"/>
          <w:lang w:val="vi-VN"/>
        </w:rPr>
      </w:pPr>
      <w:r w:rsidRPr="00615DC7">
        <w:rPr>
          <w:sz w:val="28"/>
          <w:szCs w:val="28"/>
          <w:lang w:val="vi-VN"/>
        </w:rPr>
        <w:t xml:space="preserve">Mã tỉnh </w:t>
      </w:r>
      <w:r w:rsidRPr="00C778FB">
        <w:rPr>
          <w:sz w:val="28"/>
          <w:szCs w:val="28"/>
          <w:lang w:val="vi-VN"/>
        </w:rPr>
        <w:t xml:space="preserve">- </w:t>
      </w:r>
      <w:r w:rsidRPr="001520A4">
        <w:rPr>
          <w:sz w:val="28"/>
          <w:szCs w:val="28"/>
          <w:lang w:val="vi-VN"/>
        </w:rPr>
        <w:t>Mã xã</w:t>
      </w:r>
      <w:r w:rsidRPr="00C778FB">
        <w:rPr>
          <w:sz w:val="28"/>
          <w:szCs w:val="28"/>
          <w:lang w:val="vi-VN"/>
        </w:rPr>
        <w:t xml:space="preserve"> </w:t>
      </w:r>
      <w:r w:rsidRPr="00615DC7">
        <w:rPr>
          <w:sz w:val="28"/>
          <w:szCs w:val="28"/>
          <w:lang w:val="vi-VN"/>
        </w:rPr>
        <w:t>-</w:t>
      </w:r>
      <w:r w:rsidRPr="00C778FB">
        <w:rPr>
          <w:sz w:val="28"/>
          <w:szCs w:val="28"/>
          <w:lang w:val="vi-VN"/>
        </w:rPr>
        <w:t xml:space="preserve"> PUC </w:t>
      </w:r>
      <w:r w:rsidRPr="00615DC7">
        <w:rPr>
          <w:sz w:val="28"/>
          <w:szCs w:val="28"/>
          <w:lang w:val="vi-VN"/>
        </w:rPr>
        <w:t>- Mã cây trồng - YYYYY</w:t>
      </w:r>
    </w:p>
    <w:p w14:paraId="3E1120B4" w14:textId="77777777" w:rsidR="0030012D" w:rsidRPr="00615DC7" w:rsidRDefault="00A70953" w:rsidP="00F14296">
      <w:pPr>
        <w:spacing w:before="120" w:line="380" w:lineRule="exact"/>
        <w:ind w:firstLine="810"/>
        <w:jc w:val="both"/>
        <w:rPr>
          <w:sz w:val="28"/>
          <w:szCs w:val="28"/>
          <w:lang w:val="vi-VN"/>
        </w:rPr>
      </w:pPr>
      <w:r w:rsidRPr="00615DC7">
        <w:rPr>
          <w:sz w:val="28"/>
          <w:szCs w:val="28"/>
          <w:lang w:val="vi-VN"/>
        </w:rPr>
        <w:t>Trong đó:</w:t>
      </w:r>
    </w:p>
    <w:p w14:paraId="1421158C" w14:textId="48FDE3D1" w:rsidR="00A70953" w:rsidRPr="00615DC7" w:rsidRDefault="0030012D" w:rsidP="00F14296">
      <w:pPr>
        <w:spacing w:before="120" w:line="380" w:lineRule="exact"/>
        <w:ind w:firstLine="810"/>
        <w:jc w:val="both"/>
        <w:rPr>
          <w:sz w:val="28"/>
          <w:szCs w:val="28"/>
          <w:lang w:val="vi-VN"/>
        </w:rPr>
      </w:pPr>
      <w:r w:rsidRPr="00615DC7">
        <w:rPr>
          <w:sz w:val="28"/>
          <w:szCs w:val="28"/>
          <w:lang w:val="vi-VN"/>
        </w:rPr>
        <w:t xml:space="preserve">- </w:t>
      </w:r>
      <w:r w:rsidR="00A70953" w:rsidRPr="00615DC7">
        <w:rPr>
          <w:sz w:val="28"/>
          <w:szCs w:val="28"/>
          <w:lang w:val="vi-VN"/>
        </w:rPr>
        <w:t>PUC là ký hiệu của vùng trồng.</w:t>
      </w:r>
    </w:p>
    <w:p w14:paraId="18316D2E" w14:textId="77777777" w:rsidR="0030012D" w:rsidRPr="00615DC7" w:rsidRDefault="0030012D" w:rsidP="00F14296">
      <w:pPr>
        <w:spacing w:before="120" w:line="380" w:lineRule="exact"/>
        <w:ind w:firstLine="851"/>
        <w:jc w:val="both"/>
        <w:rPr>
          <w:sz w:val="28"/>
          <w:szCs w:val="28"/>
          <w:lang w:val="vi-VN"/>
        </w:rPr>
      </w:pPr>
      <w:r w:rsidRPr="00C778FB">
        <w:rPr>
          <w:sz w:val="28"/>
          <w:szCs w:val="28"/>
          <w:lang w:val="vi-VN"/>
        </w:rPr>
        <w:t xml:space="preserve">- </w:t>
      </w:r>
      <w:r w:rsidR="00A70953" w:rsidRPr="00C778FB">
        <w:rPr>
          <w:sz w:val="28"/>
          <w:szCs w:val="28"/>
          <w:lang w:val="vi-VN"/>
        </w:rPr>
        <w:t xml:space="preserve">Mã cây trồng </w:t>
      </w:r>
      <w:r w:rsidR="00A70953" w:rsidRPr="00615DC7">
        <w:rPr>
          <w:sz w:val="28"/>
          <w:szCs w:val="28"/>
          <w:lang w:val="vi-VN"/>
        </w:rPr>
        <w:t>là mã định danh đối với từng loại cây trồng được đăng tải</w:t>
      </w:r>
      <w:r w:rsidRPr="00615DC7">
        <w:rPr>
          <w:sz w:val="28"/>
          <w:szCs w:val="28"/>
          <w:lang w:val="vi-VN"/>
        </w:rPr>
        <w:t xml:space="preserve"> </w:t>
      </w:r>
      <w:r w:rsidR="00A70953" w:rsidRPr="00615DC7">
        <w:rPr>
          <w:sz w:val="28"/>
          <w:szCs w:val="28"/>
          <w:lang w:val="vi-VN"/>
        </w:rPr>
        <w:t>trên Cổng thông tin điện tử của Bộ Nông nghiệp và Môi trường.</w:t>
      </w:r>
    </w:p>
    <w:p w14:paraId="4FBE54C3" w14:textId="77777777" w:rsidR="0030012D" w:rsidRPr="00615DC7" w:rsidRDefault="0030012D" w:rsidP="00F14296">
      <w:pPr>
        <w:spacing w:before="120" w:line="380" w:lineRule="exact"/>
        <w:ind w:firstLine="851"/>
        <w:jc w:val="both"/>
        <w:rPr>
          <w:sz w:val="28"/>
          <w:szCs w:val="28"/>
          <w:lang w:val="vi-VN"/>
        </w:rPr>
      </w:pPr>
      <w:r w:rsidRPr="00615DC7">
        <w:rPr>
          <w:sz w:val="28"/>
          <w:szCs w:val="28"/>
          <w:lang w:val="vi-VN"/>
        </w:rPr>
        <w:t xml:space="preserve">- </w:t>
      </w:r>
      <w:r w:rsidR="00A70953" w:rsidRPr="00615DC7">
        <w:rPr>
          <w:sz w:val="28"/>
          <w:szCs w:val="28"/>
          <w:lang w:val="vi-VN"/>
        </w:rPr>
        <w:t xml:space="preserve">YYYYY </w:t>
      </w:r>
      <w:r w:rsidR="00A70953" w:rsidRPr="00C778FB">
        <w:rPr>
          <w:sz w:val="28"/>
          <w:szCs w:val="28"/>
          <w:lang w:val="vi-VN"/>
        </w:rPr>
        <w:t>là số thứ tự cấp mã số vùng trồng của từng xã</w:t>
      </w:r>
      <w:r w:rsidR="00A70953" w:rsidRPr="00615DC7">
        <w:rPr>
          <w:sz w:val="28"/>
          <w:szCs w:val="28"/>
          <w:lang w:val="vi-VN"/>
        </w:rPr>
        <w:t>.</w:t>
      </w:r>
    </w:p>
    <w:p w14:paraId="31BCB925" w14:textId="358B4EFA" w:rsidR="00A96764" w:rsidRPr="00615DC7" w:rsidRDefault="0030012D" w:rsidP="00F14296">
      <w:pPr>
        <w:spacing w:before="120" w:line="380" w:lineRule="exact"/>
        <w:ind w:firstLine="851"/>
        <w:jc w:val="both"/>
        <w:rPr>
          <w:sz w:val="28"/>
          <w:szCs w:val="28"/>
          <w:lang w:val="vi-VN"/>
        </w:rPr>
      </w:pPr>
      <w:r w:rsidRPr="00615DC7">
        <w:rPr>
          <w:sz w:val="28"/>
          <w:szCs w:val="28"/>
          <w:lang w:val="vi-VN"/>
        </w:rPr>
        <w:t xml:space="preserve">- </w:t>
      </w:r>
      <w:r w:rsidR="00A70953" w:rsidRPr="00615DC7">
        <w:rPr>
          <w:sz w:val="28"/>
          <w:szCs w:val="28"/>
          <w:lang w:val="vi-VN"/>
        </w:rPr>
        <w:t xml:space="preserve">Mã tỉnh, </w:t>
      </w:r>
      <w:r w:rsidR="00A70953" w:rsidRPr="001520A4">
        <w:rPr>
          <w:sz w:val="28"/>
          <w:szCs w:val="28"/>
          <w:lang w:val="vi-VN"/>
        </w:rPr>
        <w:t>mã xã</w:t>
      </w:r>
      <w:r w:rsidR="00A70953" w:rsidRPr="00615DC7">
        <w:rPr>
          <w:sz w:val="28"/>
          <w:szCs w:val="28"/>
          <w:lang w:val="vi-VN"/>
        </w:rPr>
        <w:t xml:space="preserve"> sử dụng mã số các đơn vị hành chính theo quy định của Quyết định số </w:t>
      </w:r>
      <w:hyperlink r:id="rId8" w:tgtFrame="_blank" w:history="1">
        <w:r w:rsidR="00A70953" w:rsidRPr="00615DC7">
          <w:rPr>
            <w:rStyle w:val="Hyperlink"/>
            <w:color w:val="auto"/>
            <w:sz w:val="28"/>
            <w:szCs w:val="28"/>
            <w:u w:val="none"/>
            <w:lang w:val="vi-VN"/>
          </w:rPr>
          <w:t>19/2025/QĐ-TTg</w:t>
        </w:r>
      </w:hyperlink>
      <w:r w:rsidR="00A70953" w:rsidRPr="00615DC7">
        <w:rPr>
          <w:sz w:val="28"/>
          <w:szCs w:val="28"/>
          <w:lang w:val="vi-VN"/>
        </w:rPr>
        <w:t> ngày 30 tháng 6 năm 2025 của Thủ tướng Chính phủ về việc ban hành Bảng danh mục và mã số các đơn vị hành chính Việt Nam và các văn bản cập nhật, bổ sung mã số của các đơn vị hành chính mới.</w:t>
      </w:r>
    </w:p>
    <w:p w14:paraId="6957DE6A" w14:textId="1E46E608" w:rsidR="00321A22" w:rsidRPr="00C778FB" w:rsidRDefault="00321A22" w:rsidP="00F14296">
      <w:pPr>
        <w:spacing w:before="120" w:line="380" w:lineRule="exact"/>
        <w:jc w:val="both"/>
        <w:rPr>
          <w:sz w:val="28"/>
          <w:szCs w:val="28"/>
          <w:lang w:val="vi-VN"/>
        </w:rPr>
      </w:pPr>
      <w:r w:rsidRPr="00C778FB">
        <w:rPr>
          <w:sz w:val="28"/>
          <w:szCs w:val="28"/>
          <w:lang w:val="vi-VN"/>
        </w:rPr>
        <w:tab/>
      </w:r>
      <w:r w:rsidRPr="00615DC7">
        <w:rPr>
          <w:sz w:val="28"/>
          <w:szCs w:val="28"/>
          <w:lang w:val="vi-VN"/>
        </w:rPr>
        <w:t xml:space="preserve">2. </w:t>
      </w:r>
      <w:r w:rsidR="009A1237" w:rsidRPr="00615DC7">
        <w:rPr>
          <w:color w:val="000000"/>
          <w:sz w:val="28"/>
          <w:szCs w:val="28"/>
          <w:lang w:val="vi-VN"/>
        </w:rPr>
        <w:t xml:space="preserve">Một cơ sở đóng gói được định danh bằng một mã số duy nhất và được đặt </w:t>
      </w:r>
      <w:r w:rsidR="009A1237" w:rsidRPr="00C778FB">
        <w:rPr>
          <w:sz w:val="28"/>
          <w:szCs w:val="28"/>
          <w:lang w:val="vi-VN"/>
        </w:rPr>
        <w:t>theo nguyên tắc sau:</w:t>
      </w:r>
      <w:r w:rsidRPr="00C778FB">
        <w:rPr>
          <w:sz w:val="28"/>
          <w:szCs w:val="28"/>
          <w:lang w:val="vi-VN"/>
        </w:rPr>
        <w:t xml:space="preserve"> </w:t>
      </w:r>
    </w:p>
    <w:p w14:paraId="2CD14730" w14:textId="11605FD1" w:rsidR="00C5180A" w:rsidRPr="00615DC7" w:rsidRDefault="00321A22" w:rsidP="00F14296">
      <w:pPr>
        <w:spacing w:before="120" w:line="380" w:lineRule="exact"/>
        <w:jc w:val="both"/>
        <w:rPr>
          <w:sz w:val="28"/>
          <w:szCs w:val="28"/>
          <w:lang w:val="vi-VN"/>
        </w:rPr>
      </w:pPr>
      <w:r w:rsidRPr="00C778FB">
        <w:rPr>
          <w:sz w:val="28"/>
          <w:szCs w:val="28"/>
          <w:lang w:val="vi-VN"/>
        </w:rPr>
        <w:tab/>
      </w:r>
      <w:r w:rsidRPr="00615DC7">
        <w:rPr>
          <w:sz w:val="28"/>
          <w:szCs w:val="28"/>
          <w:lang w:val="vi-VN"/>
        </w:rPr>
        <w:t>Mã tỉnh</w:t>
      </w:r>
      <w:r w:rsidRPr="00C778FB">
        <w:rPr>
          <w:sz w:val="28"/>
          <w:szCs w:val="28"/>
          <w:lang w:val="vi-VN"/>
        </w:rPr>
        <w:t xml:space="preserve"> </w:t>
      </w:r>
      <w:r w:rsidR="0030012D" w:rsidRPr="001520A4">
        <w:rPr>
          <w:sz w:val="28"/>
          <w:szCs w:val="28"/>
          <w:lang w:val="vi-VN"/>
        </w:rPr>
        <w:t>–</w:t>
      </w:r>
      <w:r w:rsidRPr="001520A4">
        <w:rPr>
          <w:sz w:val="28"/>
          <w:szCs w:val="28"/>
          <w:lang w:val="vi-VN"/>
        </w:rPr>
        <w:t xml:space="preserve"> Mã xã</w:t>
      </w:r>
      <w:r w:rsidR="00A96764" w:rsidRPr="00C778FB">
        <w:rPr>
          <w:sz w:val="28"/>
          <w:szCs w:val="28"/>
          <w:lang w:val="vi-VN"/>
        </w:rPr>
        <w:t xml:space="preserve"> </w:t>
      </w:r>
      <w:r w:rsidR="0030012D" w:rsidRPr="00615DC7">
        <w:rPr>
          <w:sz w:val="28"/>
          <w:szCs w:val="28"/>
          <w:lang w:val="vi-VN"/>
        </w:rPr>
        <w:t>–</w:t>
      </w:r>
      <w:r w:rsidR="00C5180A" w:rsidRPr="00C778FB">
        <w:rPr>
          <w:sz w:val="28"/>
          <w:szCs w:val="28"/>
          <w:lang w:val="vi-VN"/>
        </w:rPr>
        <w:t xml:space="preserve"> PHC </w:t>
      </w:r>
      <w:r w:rsidR="0030012D" w:rsidRPr="00615DC7">
        <w:rPr>
          <w:sz w:val="28"/>
          <w:szCs w:val="28"/>
          <w:lang w:val="vi-VN"/>
        </w:rPr>
        <w:t>–</w:t>
      </w:r>
      <w:r w:rsidR="00C5180A" w:rsidRPr="00C778FB">
        <w:rPr>
          <w:sz w:val="28"/>
          <w:szCs w:val="28"/>
          <w:lang w:val="vi-VN"/>
        </w:rPr>
        <w:t xml:space="preserve"> YYYYY</w:t>
      </w:r>
    </w:p>
    <w:p w14:paraId="638DFF18" w14:textId="77777777" w:rsidR="0030012D" w:rsidRPr="00615DC7" w:rsidRDefault="00C5180A" w:rsidP="00F14296">
      <w:pPr>
        <w:spacing w:before="120" w:line="380" w:lineRule="exact"/>
        <w:jc w:val="both"/>
        <w:rPr>
          <w:sz w:val="28"/>
          <w:szCs w:val="28"/>
          <w:lang w:val="vi-VN"/>
        </w:rPr>
      </w:pPr>
      <w:r w:rsidRPr="00615DC7">
        <w:rPr>
          <w:sz w:val="28"/>
          <w:szCs w:val="28"/>
          <w:lang w:val="vi-VN"/>
        </w:rPr>
        <w:lastRenderedPageBreak/>
        <w:tab/>
        <w:t>Trong đó</w:t>
      </w:r>
      <w:r w:rsidR="00A70953" w:rsidRPr="00615DC7">
        <w:rPr>
          <w:sz w:val="28"/>
          <w:szCs w:val="28"/>
          <w:lang w:val="vi-VN"/>
        </w:rPr>
        <w:t>:</w:t>
      </w:r>
    </w:p>
    <w:p w14:paraId="477B9C02" w14:textId="77777777" w:rsidR="0030012D" w:rsidRPr="00615DC7" w:rsidRDefault="0030012D" w:rsidP="00F14296">
      <w:pPr>
        <w:spacing w:before="120" w:line="380" w:lineRule="exact"/>
        <w:jc w:val="both"/>
        <w:rPr>
          <w:sz w:val="28"/>
          <w:szCs w:val="28"/>
          <w:lang w:val="vi-VN"/>
        </w:rPr>
      </w:pPr>
      <w:r w:rsidRPr="00C778FB">
        <w:rPr>
          <w:sz w:val="28"/>
          <w:szCs w:val="28"/>
          <w:lang w:val="vi-VN"/>
        </w:rPr>
        <w:tab/>
      </w:r>
      <w:r w:rsidRPr="00615DC7">
        <w:rPr>
          <w:sz w:val="28"/>
          <w:szCs w:val="28"/>
          <w:lang w:val="vi-VN"/>
        </w:rPr>
        <w:t xml:space="preserve">- </w:t>
      </w:r>
      <w:r w:rsidR="00A70953" w:rsidRPr="00C778FB">
        <w:rPr>
          <w:sz w:val="28"/>
          <w:szCs w:val="28"/>
          <w:lang w:val="vi-VN"/>
        </w:rPr>
        <w:t>PHC là ký hiệu đặc trưng của mã cơ sở đóng gói.</w:t>
      </w:r>
    </w:p>
    <w:p w14:paraId="13F5CCF0" w14:textId="77777777" w:rsidR="0030012D" w:rsidRPr="00615DC7" w:rsidRDefault="0030012D" w:rsidP="00F14296">
      <w:pPr>
        <w:spacing w:before="120" w:line="380" w:lineRule="exact"/>
        <w:jc w:val="both"/>
        <w:rPr>
          <w:sz w:val="28"/>
          <w:szCs w:val="28"/>
          <w:lang w:val="vi-VN"/>
        </w:rPr>
      </w:pPr>
      <w:r w:rsidRPr="00615DC7">
        <w:rPr>
          <w:sz w:val="28"/>
          <w:szCs w:val="28"/>
          <w:lang w:val="vi-VN"/>
        </w:rPr>
        <w:tab/>
        <w:t xml:space="preserve">- </w:t>
      </w:r>
      <w:r w:rsidR="00C5180A" w:rsidRPr="00615DC7">
        <w:rPr>
          <w:sz w:val="28"/>
          <w:szCs w:val="28"/>
          <w:lang w:val="vi-VN"/>
        </w:rPr>
        <w:t xml:space="preserve">YYYYY </w:t>
      </w:r>
      <w:r w:rsidR="00C5180A" w:rsidRPr="00C778FB">
        <w:rPr>
          <w:sz w:val="28"/>
          <w:szCs w:val="28"/>
          <w:lang w:val="vi-VN"/>
        </w:rPr>
        <w:t>là số thứ tự cấp mã số cơ sở đóng gói của từng xã</w:t>
      </w:r>
      <w:r w:rsidR="00DE5563" w:rsidRPr="00615DC7">
        <w:rPr>
          <w:sz w:val="28"/>
          <w:szCs w:val="28"/>
          <w:lang w:val="vi-VN"/>
        </w:rPr>
        <w:t>.</w:t>
      </w:r>
    </w:p>
    <w:p w14:paraId="11BE4028" w14:textId="77777777" w:rsidR="00AD2674" w:rsidRPr="00615DC7" w:rsidRDefault="0030012D" w:rsidP="00F14296">
      <w:pPr>
        <w:spacing w:before="120" w:line="380" w:lineRule="exact"/>
        <w:jc w:val="both"/>
        <w:rPr>
          <w:sz w:val="28"/>
          <w:szCs w:val="28"/>
          <w:lang w:val="vi-VN"/>
        </w:rPr>
      </w:pPr>
      <w:r w:rsidRPr="00615DC7">
        <w:rPr>
          <w:sz w:val="28"/>
          <w:szCs w:val="28"/>
          <w:lang w:val="vi-VN"/>
        </w:rPr>
        <w:tab/>
        <w:t xml:space="preserve">- </w:t>
      </w:r>
      <w:r w:rsidR="00DE5563" w:rsidRPr="00615DC7">
        <w:rPr>
          <w:sz w:val="28"/>
          <w:szCs w:val="28"/>
          <w:lang w:val="vi-VN"/>
        </w:rPr>
        <w:t>Mã tỉnh</w:t>
      </w:r>
      <w:r w:rsidR="00DE5563" w:rsidRPr="001520A4">
        <w:rPr>
          <w:sz w:val="28"/>
          <w:szCs w:val="28"/>
          <w:lang w:val="vi-VN"/>
        </w:rPr>
        <w:t>, mã xã sử</w:t>
      </w:r>
      <w:r w:rsidR="00DE5563" w:rsidRPr="00615DC7">
        <w:rPr>
          <w:sz w:val="28"/>
          <w:szCs w:val="28"/>
          <w:lang w:val="vi-VN"/>
        </w:rPr>
        <w:t xml:space="preserve"> dụng mã số các đơn vị hành chính theo quy định của Quyết định số </w:t>
      </w:r>
      <w:hyperlink r:id="rId9" w:tgtFrame="_blank" w:history="1">
        <w:r w:rsidR="00DE5563" w:rsidRPr="00615DC7">
          <w:rPr>
            <w:rStyle w:val="Hyperlink"/>
            <w:color w:val="auto"/>
            <w:sz w:val="28"/>
            <w:szCs w:val="28"/>
            <w:u w:val="none"/>
            <w:lang w:val="vi-VN"/>
          </w:rPr>
          <w:t>19/2025/QĐ-TTg</w:t>
        </w:r>
      </w:hyperlink>
      <w:r w:rsidR="00DE5563" w:rsidRPr="00615DC7">
        <w:rPr>
          <w:sz w:val="28"/>
          <w:szCs w:val="28"/>
          <w:lang w:val="vi-VN"/>
        </w:rPr>
        <w:t> ngày 30 tháng 6 năm 2025 của Thủ tướng Chính phủ về việc ban hành Bảng danh mục và mã số các đơn vị hành chính Việt Nam và các văn bản cập nhật, bổ sung mã số của các đơn vị hành chính mới.</w:t>
      </w:r>
    </w:p>
    <w:p w14:paraId="14A1EE80" w14:textId="3A67FB5F" w:rsidR="0030012D" w:rsidRPr="00615DC7" w:rsidRDefault="00AD2674" w:rsidP="00F14296">
      <w:pPr>
        <w:spacing w:before="120" w:line="380" w:lineRule="exact"/>
        <w:jc w:val="both"/>
        <w:rPr>
          <w:b/>
          <w:bCs/>
          <w:sz w:val="28"/>
          <w:szCs w:val="28"/>
          <w:lang w:val="vi-VN"/>
        </w:rPr>
      </w:pPr>
      <w:r w:rsidRPr="00615DC7">
        <w:rPr>
          <w:sz w:val="28"/>
          <w:szCs w:val="28"/>
          <w:lang w:val="vi-VN"/>
        </w:rPr>
        <w:tab/>
      </w:r>
      <w:bookmarkEnd w:id="7"/>
      <w:r w:rsidR="002340B4" w:rsidRPr="00C778FB">
        <w:rPr>
          <w:b/>
          <w:bCs/>
          <w:sz w:val="28"/>
          <w:szCs w:val="28"/>
          <w:lang w:val="vi-VN"/>
        </w:rPr>
        <w:t xml:space="preserve">Điều </w:t>
      </w:r>
      <w:r w:rsidR="00D5345C" w:rsidRPr="00615DC7">
        <w:rPr>
          <w:b/>
          <w:bCs/>
          <w:sz w:val="28"/>
          <w:szCs w:val="28"/>
          <w:lang w:val="vi-VN"/>
        </w:rPr>
        <w:t>6</w:t>
      </w:r>
      <w:r w:rsidR="002340B4" w:rsidRPr="00C778FB">
        <w:rPr>
          <w:b/>
          <w:bCs/>
          <w:sz w:val="28"/>
          <w:szCs w:val="28"/>
          <w:lang w:val="vi-VN"/>
        </w:rPr>
        <w:t>. Hiệu lực thi hành</w:t>
      </w:r>
    </w:p>
    <w:p w14:paraId="3728D387" w14:textId="5EA90140" w:rsidR="004028B4" w:rsidRPr="00C778FB" w:rsidRDefault="004028B4" w:rsidP="00F14296">
      <w:pPr>
        <w:spacing w:before="120" w:line="380" w:lineRule="exact"/>
        <w:ind w:firstLine="810"/>
        <w:jc w:val="both"/>
        <w:rPr>
          <w:sz w:val="28"/>
          <w:szCs w:val="28"/>
          <w:lang w:val="vi-VN"/>
        </w:rPr>
      </w:pPr>
      <w:r w:rsidRPr="00C778FB">
        <w:rPr>
          <w:sz w:val="28"/>
          <w:szCs w:val="28"/>
          <w:lang w:val="vi-VN"/>
        </w:rPr>
        <w:t>1. Nghị quyết này có hiệu lực thi hành kể từ ngày ký ban hành đến hết ngày 28 tháng 02 năm 2027.</w:t>
      </w:r>
    </w:p>
    <w:p w14:paraId="50D97E79" w14:textId="429B9991" w:rsidR="005D7915" w:rsidRPr="00C778FB" w:rsidRDefault="004028B4" w:rsidP="00F14296">
      <w:pPr>
        <w:spacing w:before="120" w:line="380" w:lineRule="exact"/>
        <w:ind w:firstLine="720"/>
        <w:jc w:val="both"/>
        <w:rPr>
          <w:sz w:val="28"/>
          <w:szCs w:val="28"/>
          <w:lang w:val="vi-VN"/>
        </w:rPr>
      </w:pPr>
      <w:r w:rsidRPr="00615DC7">
        <w:rPr>
          <w:sz w:val="28"/>
          <w:szCs w:val="28"/>
          <w:lang w:val="vi-VN"/>
        </w:rPr>
        <w:t xml:space="preserve"> </w:t>
      </w:r>
      <w:r w:rsidR="005D7915" w:rsidRPr="00C778FB">
        <w:rPr>
          <w:sz w:val="28"/>
          <w:szCs w:val="28"/>
          <w:lang w:val="vi-VN"/>
        </w:rPr>
        <w:t xml:space="preserve">2. </w:t>
      </w:r>
      <w:r w:rsidR="0025523A" w:rsidRPr="00615DC7">
        <w:rPr>
          <w:sz w:val="28"/>
          <w:szCs w:val="28"/>
          <w:lang w:val="vi-VN"/>
        </w:rPr>
        <w:t xml:space="preserve">Ngưng thực hiện một số </w:t>
      </w:r>
      <w:r w:rsidR="005D7915" w:rsidRPr="00C778FB">
        <w:rPr>
          <w:sz w:val="28"/>
          <w:szCs w:val="28"/>
          <w:lang w:val="vi-VN"/>
        </w:rPr>
        <w:t>quy định tại Nghị định số 38/2026/NĐ-CP kể từ ngày Nghị quyết này có hiệu lực thi hành</w:t>
      </w:r>
      <w:r w:rsidR="00AD2674" w:rsidRPr="00615DC7">
        <w:rPr>
          <w:sz w:val="28"/>
          <w:szCs w:val="28"/>
          <w:lang w:val="vi-VN"/>
        </w:rPr>
        <w:t xml:space="preserve"> đến khi Nghị định số 38</w:t>
      </w:r>
      <w:r w:rsidR="00AD2674" w:rsidRPr="00C778FB">
        <w:rPr>
          <w:sz w:val="28"/>
          <w:szCs w:val="28"/>
          <w:lang w:val="vi-VN"/>
        </w:rPr>
        <w:t>/2026/NĐ-CP</w:t>
      </w:r>
      <w:r w:rsidR="00AD2674" w:rsidRPr="00615DC7">
        <w:rPr>
          <w:sz w:val="28"/>
          <w:szCs w:val="28"/>
          <w:lang w:val="vi-VN"/>
        </w:rPr>
        <w:t xml:space="preserve"> được sửa đổi, bổ sung có hiệu lực thi hành</w:t>
      </w:r>
      <w:r w:rsidR="005D7915" w:rsidRPr="00C778FB">
        <w:rPr>
          <w:sz w:val="28"/>
          <w:szCs w:val="28"/>
          <w:lang w:val="vi-VN"/>
        </w:rPr>
        <w:t xml:space="preserve">, bao gồm: </w:t>
      </w:r>
      <w:r w:rsidR="0025523A" w:rsidRPr="00615DC7">
        <w:rPr>
          <w:sz w:val="28"/>
          <w:szCs w:val="28"/>
          <w:lang w:val="vi-VN"/>
        </w:rPr>
        <w:t xml:space="preserve">khoản 1 Điều 3; khoản 1 Điều 6; </w:t>
      </w:r>
      <w:r w:rsidR="00AD2674" w:rsidRPr="00615DC7">
        <w:rPr>
          <w:sz w:val="28"/>
          <w:szCs w:val="28"/>
          <w:lang w:val="vi-VN"/>
        </w:rPr>
        <w:t xml:space="preserve">các khoản 1, 2, 3 và 4 </w:t>
      </w:r>
      <w:r w:rsidR="0025523A" w:rsidRPr="00615DC7">
        <w:rPr>
          <w:sz w:val="28"/>
          <w:szCs w:val="28"/>
          <w:lang w:val="vi-VN"/>
        </w:rPr>
        <w:t>Điều 8; Điều 9; khoản 1 Điều 14; khoản 1 Điều 19;</w:t>
      </w:r>
      <w:r w:rsidR="00D5345C" w:rsidRPr="00615DC7">
        <w:rPr>
          <w:sz w:val="28"/>
          <w:szCs w:val="28"/>
          <w:lang w:val="vi-VN"/>
        </w:rPr>
        <w:t xml:space="preserve"> Phụ lục II</w:t>
      </w:r>
      <w:r w:rsidR="003D1F93" w:rsidRPr="00615DC7">
        <w:rPr>
          <w:sz w:val="28"/>
          <w:szCs w:val="28"/>
          <w:lang w:val="vi-VN"/>
        </w:rPr>
        <w:t>;</w:t>
      </w:r>
      <w:r w:rsidR="0025523A" w:rsidRPr="00615DC7">
        <w:rPr>
          <w:sz w:val="28"/>
          <w:szCs w:val="28"/>
          <w:lang w:val="vi-VN"/>
        </w:rPr>
        <w:t xml:space="preserve"> </w:t>
      </w:r>
      <w:r w:rsidR="005D7915" w:rsidRPr="00615DC7">
        <w:rPr>
          <w:sz w:val="28"/>
          <w:szCs w:val="28"/>
          <w:lang w:val="vi-VN"/>
        </w:rPr>
        <w:t>Phụ lục III; Phụ lục IV; Phụ lục V; Phụ lục VI; Phụ lục VII</w:t>
      </w:r>
      <w:r w:rsidR="003D1F93" w:rsidRPr="00615DC7">
        <w:rPr>
          <w:sz w:val="28"/>
          <w:szCs w:val="28"/>
          <w:lang w:val="vi-VN"/>
        </w:rPr>
        <w:t>; Phụ lục VIII</w:t>
      </w:r>
      <w:r w:rsidR="005D7915" w:rsidRPr="00615DC7">
        <w:rPr>
          <w:sz w:val="28"/>
          <w:szCs w:val="28"/>
          <w:lang w:val="vi-VN"/>
        </w:rPr>
        <w:t xml:space="preserve">; Phụ lục IX; Phụ lục X; Phụ lục XI </w:t>
      </w:r>
      <w:r w:rsidR="005D7915" w:rsidRPr="00C778FB">
        <w:rPr>
          <w:sz w:val="28"/>
          <w:szCs w:val="28"/>
          <w:lang w:val="vi-VN"/>
        </w:rPr>
        <w:t>Nghị định</w:t>
      </w:r>
      <w:r w:rsidR="00424D76" w:rsidRPr="00615DC7">
        <w:rPr>
          <w:sz w:val="28"/>
          <w:szCs w:val="28"/>
          <w:lang w:val="vi-VN"/>
        </w:rPr>
        <w:t xml:space="preserve"> số</w:t>
      </w:r>
      <w:r w:rsidR="005D7915" w:rsidRPr="00C778FB">
        <w:rPr>
          <w:sz w:val="28"/>
          <w:szCs w:val="28"/>
          <w:lang w:val="vi-VN"/>
        </w:rPr>
        <w:t xml:space="preserve"> 38/2026/NĐ-CP.</w:t>
      </w:r>
    </w:p>
    <w:p w14:paraId="4C660D72" w14:textId="41DA11F1" w:rsidR="00A26CD9" w:rsidRPr="00615DC7" w:rsidRDefault="004028B4" w:rsidP="00F14296">
      <w:pPr>
        <w:spacing w:before="120" w:line="380" w:lineRule="exact"/>
        <w:ind w:firstLine="810"/>
        <w:jc w:val="both"/>
        <w:rPr>
          <w:sz w:val="28"/>
          <w:szCs w:val="28"/>
          <w:lang w:val="vi-VN"/>
        </w:rPr>
      </w:pPr>
      <w:r w:rsidRPr="00C778FB">
        <w:rPr>
          <w:sz w:val="28"/>
          <w:szCs w:val="28"/>
          <w:lang w:val="vi-VN"/>
        </w:rPr>
        <w:t xml:space="preserve">3. </w:t>
      </w:r>
      <w:r w:rsidR="00A26CD9" w:rsidRPr="00615DC7">
        <w:rPr>
          <w:sz w:val="28"/>
          <w:szCs w:val="28"/>
          <w:lang w:val="vi-VN"/>
        </w:rPr>
        <w:t>Mã số vùng trồng, mã số cơ sở đóng gói đã được cấp và phê duyệt trước ngày Nghị quyết có hiệu lực thi hành được tiếp tục sử dụng theo định dạng đã cấp.</w:t>
      </w:r>
    </w:p>
    <w:p w14:paraId="1694013F" w14:textId="66A6E17B" w:rsidR="004028B4" w:rsidRPr="00C778FB" w:rsidRDefault="00A26CD9" w:rsidP="00F14296">
      <w:pPr>
        <w:spacing w:before="120" w:line="380" w:lineRule="exact"/>
        <w:ind w:firstLine="810"/>
        <w:jc w:val="both"/>
        <w:rPr>
          <w:sz w:val="28"/>
          <w:szCs w:val="28"/>
          <w:lang w:val="vi-VN"/>
        </w:rPr>
      </w:pPr>
      <w:r w:rsidRPr="00615DC7">
        <w:rPr>
          <w:sz w:val="28"/>
          <w:szCs w:val="28"/>
          <w:lang w:val="vi-VN"/>
        </w:rPr>
        <w:t xml:space="preserve">4. </w:t>
      </w:r>
      <w:r w:rsidR="004028B4" w:rsidRPr="00C778FB">
        <w:rPr>
          <w:sz w:val="28"/>
          <w:szCs w:val="28"/>
          <w:lang w:val="vi-VN"/>
        </w:rPr>
        <w:t>Trong thời gian Nghị quyết này có hiệu lực, trường hợp quy định về cấp, quản lý mã số vùng trồng, mã số cơ sở đóng gói tại Nghị quyết này khác với quy định của Nghị định số 38/2026/NĐ-CP ngày 24 tháng 01 năm 2026 của Chính phủ quy định về nhập khẩu cây mang theo bầu đất và mã số vùng trồng, mã số cơ sở đóng gói và các văn bản quy phạm pháp luật có liên quan thì thực hiện theo quy định tại Nghị quyết này. Đối với các nội dung không được quy định tại Nghị quyết này thì tiếp tục thực hiện theo quy định của Nghị định số 38/2026/NĐ-CP và các quy định pháp luật có liên quan.</w:t>
      </w:r>
    </w:p>
    <w:p w14:paraId="7807A303" w14:textId="1FB7B7E7" w:rsidR="009F38E4" w:rsidRPr="00C778FB" w:rsidRDefault="00C83907" w:rsidP="00F14296">
      <w:pPr>
        <w:spacing w:before="120" w:line="380" w:lineRule="exact"/>
        <w:ind w:firstLine="810"/>
        <w:jc w:val="both"/>
        <w:rPr>
          <w:sz w:val="28"/>
          <w:szCs w:val="28"/>
          <w:lang w:val="vi-VN"/>
        </w:rPr>
      </w:pPr>
      <w:r w:rsidRPr="00615DC7">
        <w:rPr>
          <w:sz w:val="28"/>
          <w:szCs w:val="28"/>
          <w:lang w:val="vi-VN"/>
        </w:rPr>
        <w:t>5</w:t>
      </w:r>
      <w:r w:rsidR="009F38E4" w:rsidRPr="00C778FB">
        <w:rPr>
          <w:sz w:val="28"/>
          <w:szCs w:val="28"/>
          <w:lang w:val="vi-VN"/>
        </w:rPr>
        <w:t xml:space="preserve">. Trường hợp luật, nghị quyết của Quốc hội, pháp lệnh, nghị quyết của Ủy ban Thường vụ Quốc hội, nghị quyết, nghị định của Chính phủ được sửa đổi, bổ sung hoặc ban hành mới có hiệu lực thi hành sau ngày Nghị quyết này được thông qua thì các quy định tương ứng tại Nghị quyết này chấm dứt hiệu lực. </w:t>
      </w:r>
    </w:p>
    <w:p w14:paraId="3F5422BE" w14:textId="495EFF19" w:rsidR="002C0B48" w:rsidRPr="00C778FB" w:rsidRDefault="00C83907" w:rsidP="00F14296">
      <w:pPr>
        <w:spacing w:before="120" w:line="380" w:lineRule="exact"/>
        <w:ind w:firstLine="810"/>
        <w:jc w:val="both"/>
        <w:rPr>
          <w:sz w:val="28"/>
          <w:szCs w:val="28"/>
          <w:lang w:val="vi-VN"/>
        </w:rPr>
      </w:pPr>
      <w:r w:rsidRPr="00615DC7">
        <w:rPr>
          <w:sz w:val="28"/>
          <w:szCs w:val="28"/>
          <w:lang w:val="vi-VN"/>
        </w:rPr>
        <w:t>6</w:t>
      </w:r>
      <w:r w:rsidR="002C0B48" w:rsidRPr="00C778FB">
        <w:rPr>
          <w:sz w:val="28"/>
          <w:szCs w:val="28"/>
          <w:lang w:val="vi-VN"/>
        </w:rPr>
        <w:t xml:space="preserve">. Hồ sơ đề nghị cấp mã số vùng trồng, mã số cơ sở đóng gói đã được </w:t>
      </w:r>
      <w:r w:rsidR="00A439A8" w:rsidRPr="00C778FB">
        <w:rPr>
          <w:sz w:val="28"/>
          <w:szCs w:val="28"/>
          <w:lang w:val="vi-VN"/>
        </w:rPr>
        <w:t xml:space="preserve">cơ quan chuyên môn được giao </w:t>
      </w:r>
      <w:r w:rsidR="002C0B48" w:rsidRPr="00C778FB">
        <w:rPr>
          <w:sz w:val="28"/>
          <w:szCs w:val="28"/>
          <w:lang w:val="vi-VN"/>
        </w:rPr>
        <w:t xml:space="preserve">tiếp nhận trước ngày Nghị quyết này có hiệu lực thi hành nhưng chưa được giải quyết thì tổ chức, cá nhân được lựa chọn tiếp tục thực hiện theo quy định của Nghị định số 38/2026/NĐ-CP hoặc thực hiện theo quy </w:t>
      </w:r>
      <w:r w:rsidR="002C0B48" w:rsidRPr="00C778FB">
        <w:rPr>
          <w:sz w:val="28"/>
          <w:szCs w:val="28"/>
          <w:lang w:val="vi-VN"/>
        </w:rPr>
        <w:lastRenderedPageBreak/>
        <w:t xml:space="preserve">định của Nghị quyết này. Trường hợp lựa chọn thực hiện theo quy định của Nghị quyết này, tổ chức, cá nhân phải </w:t>
      </w:r>
      <w:r w:rsidR="00360BC8" w:rsidRPr="00C778FB">
        <w:rPr>
          <w:sz w:val="28"/>
          <w:szCs w:val="28"/>
          <w:lang w:val="vi-VN"/>
        </w:rPr>
        <w:t xml:space="preserve">thực hiện kê khai trên </w:t>
      </w:r>
      <w:r w:rsidR="00A439A8" w:rsidRPr="00C778FB">
        <w:rPr>
          <w:sz w:val="28"/>
          <w:szCs w:val="28"/>
          <w:lang w:val="vi-VN"/>
        </w:rPr>
        <w:t>Cổng dịch vụ công quốc gia</w:t>
      </w:r>
      <w:r w:rsidR="002C0B48" w:rsidRPr="00C778FB">
        <w:rPr>
          <w:sz w:val="28"/>
          <w:szCs w:val="28"/>
          <w:lang w:val="vi-VN"/>
        </w:rPr>
        <w:t>.</w:t>
      </w:r>
    </w:p>
    <w:p w14:paraId="4B138F87" w14:textId="350F65DD" w:rsidR="004028B4" w:rsidRPr="00C778FB" w:rsidRDefault="00C83907" w:rsidP="00F14296">
      <w:pPr>
        <w:spacing w:before="120" w:line="380" w:lineRule="exact"/>
        <w:ind w:firstLine="810"/>
        <w:jc w:val="both"/>
        <w:rPr>
          <w:sz w:val="28"/>
          <w:szCs w:val="28"/>
          <w:lang w:val="vi-VN"/>
        </w:rPr>
      </w:pPr>
      <w:r w:rsidRPr="00615DC7">
        <w:rPr>
          <w:sz w:val="28"/>
          <w:szCs w:val="28"/>
          <w:lang w:val="vi-VN"/>
        </w:rPr>
        <w:t>7</w:t>
      </w:r>
      <w:r w:rsidR="004028B4" w:rsidRPr="00C778FB">
        <w:rPr>
          <w:sz w:val="28"/>
          <w:szCs w:val="28"/>
          <w:lang w:val="vi-VN"/>
        </w:rPr>
        <w:t>. Việc trao đổi thông tin phê duyệt mã số vùng trồng, mã số cơ sở đóng gói giữa Việt Nam với nước nhập khẩu khác với quy định tại Nghị quyết này thì thực hiện theo thoả thuận được ký kết giữa hai quốc gia, vùng lãnh thổ.</w:t>
      </w:r>
    </w:p>
    <w:p w14:paraId="487614C5" w14:textId="646B4441" w:rsidR="004028B4" w:rsidRPr="00C778FB" w:rsidRDefault="00C83907" w:rsidP="00F14296">
      <w:pPr>
        <w:spacing w:before="120" w:line="380" w:lineRule="exact"/>
        <w:ind w:firstLine="810"/>
        <w:jc w:val="both"/>
        <w:rPr>
          <w:sz w:val="28"/>
          <w:szCs w:val="28"/>
          <w:lang w:val="vi-VN"/>
        </w:rPr>
      </w:pPr>
      <w:r w:rsidRPr="00615DC7">
        <w:rPr>
          <w:sz w:val="28"/>
          <w:szCs w:val="28"/>
          <w:lang w:val="vi-VN"/>
        </w:rPr>
        <w:t>8</w:t>
      </w:r>
      <w:r w:rsidR="004028B4" w:rsidRPr="00C778FB">
        <w:rPr>
          <w:sz w:val="28"/>
          <w:szCs w:val="28"/>
          <w:lang w:val="vi-VN"/>
        </w:rPr>
        <w:t>. Người đứng đầu các cơ quan, đơn vị, cán bộ, công chức, viên chức tham gia xây dựng, ban hành Nghị quyết này được xem xét loại trừ, miễn hoặc giảm trách nhiệm theo quy định tại khoản 11 Điều 68 của Luật Ban hành văn bản quy phạm pháp luật số 64/2025/QH15 đã được sửa đổi, bổ sung một số điều theo Luật số 87/2025/QH15.</w:t>
      </w:r>
    </w:p>
    <w:p w14:paraId="35F566CF" w14:textId="22E5309B" w:rsidR="004028B4" w:rsidRPr="00C778FB" w:rsidRDefault="004028B4" w:rsidP="00F14296">
      <w:pPr>
        <w:spacing w:before="120" w:line="380" w:lineRule="exact"/>
        <w:ind w:firstLine="810"/>
        <w:jc w:val="both"/>
        <w:rPr>
          <w:sz w:val="28"/>
          <w:szCs w:val="28"/>
          <w:lang w:val="vi-VN"/>
        </w:rPr>
      </w:pPr>
      <w:r w:rsidRPr="00C778FB">
        <w:rPr>
          <w:b/>
          <w:bCs/>
          <w:sz w:val="28"/>
          <w:szCs w:val="28"/>
          <w:lang w:val="vi-VN"/>
        </w:rPr>
        <w:t xml:space="preserve">Điều </w:t>
      </w:r>
      <w:r w:rsidR="003D1F93" w:rsidRPr="00615DC7">
        <w:rPr>
          <w:b/>
          <w:bCs/>
          <w:sz w:val="28"/>
          <w:szCs w:val="28"/>
          <w:lang w:val="vi-VN"/>
        </w:rPr>
        <w:t>7</w:t>
      </w:r>
      <w:r w:rsidRPr="00C778FB">
        <w:rPr>
          <w:b/>
          <w:bCs/>
          <w:sz w:val="28"/>
          <w:szCs w:val="28"/>
          <w:lang w:val="vi-VN"/>
        </w:rPr>
        <w:t xml:space="preserve">. Tổ chức thực hiện </w:t>
      </w:r>
    </w:p>
    <w:p w14:paraId="2275D8BC" w14:textId="5C0D43E8" w:rsidR="004028B4" w:rsidRPr="00C778FB" w:rsidRDefault="004028B4" w:rsidP="00F14296">
      <w:pPr>
        <w:spacing w:before="120" w:line="380" w:lineRule="exact"/>
        <w:ind w:firstLine="810"/>
        <w:jc w:val="both"/>
        <w:rPr>
          <w:sz w:val="28"/>
          <w:szCs w:val="28"/>
          <w:lang w:val="vi-VN"/>
        </w:rPr>
      </w:pPr>
      <w:r w:rsidRPr="00C778FB">
        <w:rPr>
          <w:sz w:val="28"/>
          <w:szCs w:val="28"/>
          <w:lang w:val="vi-VN"/>
        </w:rPr>
        <w:t>1. Bộ Nông nghiệp và Môi trường có trách nhiệm chủ trì, phối hợp với các bộ, ngành, địa phương có liên quan khẩn trương xây dựng hồ sơ Nghị định sửa đổi, bổ sung Nghị định số 38/2026/NĐ-CP theo trình tự, thủ tục rút gọn để thể chế hóa các cơ chế, chính sách quy định tại Nghị quyết này và giải quyết dứt điểm các khó khăn, vướng mắc trong cấp</w:t>
      </w:r>
      <w:r w:rsidR="00DB27D3" w:rsidRPr="00DB27D3">
        <w:rPr>
          <w:sz w:val="28"/>
          <w:szCs w:val="28"/>
          <w:lang w:val="vi-VN"/>
        </w:rPr>
        <w:t>,</w:t>
      </w:r>
      <w:r w:rsidRPr="00C778FB">
        <w:rPr>
          <w:sz w:val="28"/>
          <w:szCs w:val="28"/>
          <w:lang w:val="vi-VN"/>
        </w:rPr>
        <w:t xml:space="preserve"> quản lý mã số vùng trồng, mã số cơ sở đóng gói, trình Chính phủ ban hành trong năm 2026.</w:t>
      </w:r>
    </w:p>
    <w:p w14:paraId="20716042" w14:textId="0774FAA0" w:rsidR="00EE0F41" w:rsidRPr="00615DC7" w:rsidRDefault="004028B4" w:rsidP="00F14296">
      <w:pPr>
        <w:spacing w:before="120" w:line="380" w:lineRule="exact"/>
        <w:ind w:firstLine="810"/>
        <w:jc w:val="both"/>
        <w:rPr>
          <w:sz w:val="28"/>
          <w:szCs w:val="28"/>
          <w:lang w:val="vi-VN"/>
        </w:rPr>
      </w:pPr>
      <w:r w:rsidRPr="00C778FB">
        <w:rPr>
          <w:sz w:val="28"/>
          <w:szCs w:val="28"/>
          <w:lang w:val="vi-VN"/>
        </w:rPr>
        <w:t xml:space="preserve">2. Uỷ ban nhân dân cấp tỉnh </w:t>
      </w:r>
      <w:r w:rsidR="00EE0F41" w:rsidRPr="00C778FB">
        <w:rPr>
          <w:sz w:val="28"/>
          <w:szCs w:val="28"/>
          <w:lang w:val="vi-VN"/>
        </w:rPr>
        <w:t>tổ chức</w:t>
      </w:r>
      <w:r w:rsidR="00A049BC" w:rsidRPr="00615DC7">
        <w:rPr>
          <w:sz w:val="28"/>
          <w:szCs w:val="28"/>
          <w:lang w:val="vi-VN"/>
        </w:rPr>
        <w:t xml:space="preserve"> thực hiện trách nhiệm quy định tại Điều 14 Nghị định số 38/2026/NĐ-CP và </w:t>
      </w:r>
      <w:r w:rsidR="00EE0F41" w:rsidRPr="00C778FB">
        <w:rPr>
          <w:sz w:val="28"/>
          <w:szCs w:val="28"/>
          <w:lang w:val="vi-VN"/>
        </w:rPr>
        <w:t>thực thi Nghị quyết này</w:t>
      </w:r>
      <w:r w:rsidR="00EE0F41" w:rsidRPr="00615DC7">
        <w:rPr>
          <w:sz w:val="28"/>
          <w:szCs w:val="28"/>
          <w:lang w:val="vi-VN"/>
        </w:rPr>
        <w:t>:</w:t>
      </w:r>
    </w:p>
    <w:p w14:paraId="541FCDDC" w14:textId="395ABD92" w:rsidR="00A049BC" w:rsidRPr="00615DC7" w:rsidRDefault="00A049BC" w:rsidP="00F14296">
      <w:pPr>
        <w:spacing w:before="120" w:line="380" w:lineRule="exact"/>
        <w:ind w:firstLine="720"/>
        <w:jc w:val="both"/>
        <w:rPr>
          <w:color w:val="000000"/>
          <w:sz w:val="28"/>
          <w:szCs w:val="28"/>
          <w:lang w:val="vi-VN"/>
        </w:rPr>
      </w:pPr>
      <w:r w:rsidRPr="00615DC7">
        <w:rPr>
          <w:color w:val="000000"/>
          <w:sz w:val="28"/>
          <w:szCs w:val="28"/>
          <w:lang w:val="vi-VN"/>
        </w:rPr>
        <w:t xml:space="preserve">a) </w:t>
      </w:r>
      <w:r w:rsidR="00DB27D3" w:rsidRPr="00DB27D3">
        <w:rPr>
          <w:color w:val="000000"/>
          <w:sz w:val="28"/>
          <w:szCs w:val="28"/>
          <w:lang w:val="vi-VN"/>
        </w:rPr>
        <w:t>Chỉ đạo</w:t>
      </w:r>
      <w:r w:rsidR="00AF219D" w:rsidRPr="00615DC7">
        <w:rPr>
          <w:color w:val="000000"/>
          <w:sz w:val="28"/>
          <w:szCs w:val="28"/>
          <w:lang w:val="vi-VN"/>
        </w:rPr>
        <w:t xml:space="preserve"> </w:t>
      </w:r>
      <w:r w:rsidR="00DB27D3" w:rsidRPr="00DB27D3">
        <w:rPr>
          <w:color w:val="000000"/>
          <w:sz w:val="28"/>
          <w:szCs w:val="28"/>
          <w:lang w:val="vi-VN"/>
        </w:rPr>
        <w:t>Cơ quan chuyên môn,</w:t>
      </w:r>
      <w:r w:rsidRPr="00615DC7">
        <w:rPr>
          <w:color w:val="000000"/>
          <w:sz w:val="28"/>
          <w:szCs w:val="28"/>
          <w:lang w:val="vi-VN"/>
        </w:rPr>
        <w:t xml:space="preserve"> tổ chức hậu kiểm đối với các trường hợp sau: Trước khi gửi nước nhập khẩu phê duyệt đối với mã số vùng trồng, mã số cơ sở đóng gói đã được cấp; trước khi phê duyệt đối với trường hợp nước nhập khẩu đồng ý để cơ quan có thẩm quyền Việt Nam tự phê duyệt; theo yêu cầu quản lý.</w:t>
      </w:r>
    </w:p>
    <w:p w14:paraId="79DA4CC5" w14:textId="69275F4E" w:rsidR="00A049BC" w:rsidRPr="00615DC7" w:rsidRDefault="00A049BC" w:rsidP="00F14296">
      <w:pPr>
        <w:spacing w:before="120" w:line="380" w:lineRule="exact"/>
        <w:ind w:firstLine="720"/>
        <w:jc w:val="both"/>
        <w:rPr>
          <w:color w:val="000000"/>
          <w:sz w:val="28"/>
          <w:szCs w:val="28"/>
          <w:lang w:val="vi-VN"/>
        </w:rPr>
      </w:pPr>
      <w:r w:rsidRPr="00615DC7">
        <w:rPr>
          <w:color w:val="000000"/>
          <w:sz w:val="28"/>
          <w:szCs w:val="28"/>
          <w:lang w:val="vi-VN"/>
        </w:rPr>
        <w:t>b) Giao</w:t>
      </w:r>
      <w:r w:rsidR="00AF219D" w:rsidRPr="00615DC7">
        <w:rPr>
          <w:color w:val="000000"/>
          <w:sz w:val="28"/>
          <w:szCs w:val="28"/>
          <w:lang w:val="vi-VN"/>
        </w:rPr>
        <w:t xml:space="preserve"> </w:t>
      </w:r>
      <w:r w:rsidR="00DB27D3" w:rsidRPr="00DB27D3">
        <w:rPr>
          <w:color w:val="000000"/>
          <w:sz w:val="28"/>
          <w:szCs w:val="28"/>
          <w:lang w:val="vi-VN"/>
        </w:rPr>
        <w:t xml:space="preserve">Cơ quan chuyên môn </w:t>
      </w:r>
      <w:r w:rsidRPr="00615DC7">
        <w:rPr>
          <w:color w:val="000000"/>
          <w:sz w:val="28"/>
          <w:szCs w:val="28"/>
          <w:lang w:val="vi-VN"/>
        </w:rPr>
        <w:t>phê duyệt mã số trong trường hợp nước nhập khẩu đồng ý cho cơ quan thẩm quyền Việt Nam tự phê duyệt.</w:t>
      </w:r>
    </w:p>
    <w:p w14:paraId="59812E92" w14:textId="2BB685ED" w:rsidR="00A049BC" w:rsidRPr="00615DC7" w:rsidRDefault="00A049BC" w:rsidP="00F14296">
      <w:pPr>
        <w:spacing w:before="120" w:line="380" w:lineRule="exact"/>
        <w:ind w:firstLine="720"/>
        <w:jc w:val="both"/>
        <w:rPr>
          <w:color w:val="000000"/>
          <w:sz w:val="28"/>
          <w:szCs w:val="28"/>
          <w:lang w:val="vi-VN"/>
        </w:rPr>
      </w:pPr>
      <w:r w:rsidRPr="00615DC7">
        <w:rPr>
          <w:color w:val="000000"/>
          <w:sz w:val="28"/>
          <w:szCs w:val="28"/>
          <w:lang w:val="vi-VN"/>
        </w:rPr>
        <w:t xml:space="preserve">c) Giao Cơ quan chuyên môn thuộc Ủy ban nhân dân tỉnh: Tổng hợp danh sách mã số đã được cấp đáp ứng yêu cầu của nước nhập khẩu gửi về cơ quan đầu mối thuộc Bộ Nông nghiệp và Môi trường để chuyển nước nhập khẩu phê duyệt; khi có kết quả phê duyệt của nước nhập khẩu, cơ quan đầu mối thuộc Bộ Nông nghiệp và Môi trường gửi thông tin lại cho cơ quan chuyên môn được giao để thông báo cho các tổ chức, cá nhân có liên quan. </w:t>
      </w:r>
      <w:r w:rsidR="0025523A" w:rsidRPr="00615DC7">
        <w:rPr>
          <w:color w:val="000000"/>
          <w:sz w:val="28"/>
          <w:szCs w:val="28"/>
          <w:lang w:val="vi-VN"/>
        </w:rPr>
        <w:t xml:space="preserve">Theo dõi hướng dẫn, kiểm tra </w:t>
      </w:r>
      <w:r w:rsidR="00A26CD9" w:rsidRPr="00615DC7">
        <w:rPr>
          <w:color w:val="000000"/>
          <w:sz w:val="28"/>
          <w:szCs w:val="28"/>
          <w:lang w:val="vi-VN"/>
        </w:rPr>
        <w:t xml:space="preserve">việc cấp và quản lý mã số vùng trồng, mã số cơ sở đóng gói; </w:t>
      </w:r>
      <w:r w:rsidR="0025523A" w:rsidRPr="00615DC7">
        <w:rPr>
          <w:color w:val="000000"/>
          <w:sz w:val="28"/>
          <w:szCs w:val="28"/>
          <w:lang w:val="vi-VN"/>
        </w:rPr>
        <w:t>c</w:t>
      </w:r>
      <w:r w:rsidRPr="00615DC7">
        <w:rPr>
          <w:color w:val="000000"/>
          <w:sz w:val="28"/>
          <w:szCs w:val="28"/>
          <w:lang w:val="vi-VN"/>
        </w:rPr>
        <w:t>ông khai, cập nhật danh sách mã số vùng trồng, cơ sở đóng gói đã được cấp, phê duyệt kèm theo trạng thái hoạt động của mã số để các tổ chức, cá nhân tra cứu.</w:t>
      </w:r>
    </w:p>
    <w:p w14:paraId="4A5B03DF" w14:textId="3EDFF5D2" w:rsidR="00EE0F41" w:rsidRPr="00615DC7" w:rsidRDefault="0025523A" w:rsidP="00F14296">
      <w:pPr>
        <w:spacing w:before="120" w:line="380" w:lineRule="exact"/>
        <w:ind w:firstLine="810"/>
        <w:jc w:val="both"/>
        <w:rPr>
          <w:sz w:val="28"/>
          <w:szCs w:val="28"/>
          <w:lang w:val="vi-VN"/>
        </w:rPr>
      </w:pPr>
      <w:r w:rsidRPr="00615DC7">
        <w:rPr>
          <w:sz w:val="28"/>
          <w:szCs w:val="28"/>
          <w:lang w:val="vi-VN"/>
        </w:rPr>
        <w:lastRenderedPageBreak/>
        <w:t>d</w:t>
      </w:r>
      <w:r w:rsidR="00EE0F41" w:rsidRPr="00615DC7">
        <w:rPr>
          <w:sz w:val="28"/>
          <w:szCs w:val="28"/>
          <w:lang w:val="vi-VN"/>
        </w:rPr>
        <w:t xml:space="preserve">) </w:t>
      </w:r>
      <w:r w:rsidRPr="00615DC7">
        <w:rPr>
          <w:sz w:val="28"/>
          <w:szCs w:val="28"/>
          <w:lang w:val="vi-VN"/>
        </w:rPr>
        <w:t xml:space="preserve">Giao </w:t>
      </w:r>
      <w:r w:rsidR="00DB27D3" w:rsidRPr="00DB27D3">
        <w:rPr>
          <w:sz w:val="28"/>
          <w:szCs w:val="28"/>
          <w:lang w:val="vi-VN"/>
        </w:rPr>
        <w:t>Cơ quan chuyên môn</w:t>
      </w:r>
      <w:r w:rsidR="00EE0F41" w:rsidRPr="00615DC7">
        <w:rPr>
          <w:sz w:val="28"/>
          <w:szCs w:val="28"/>
          <w:lang w:val="vi-VN"/>
        </w:rPr>
        <w:t xml:space="preserve"> tổ chức việc cấp mã số vùng trồng, mã số cơ sở đóng gói; hỗ trợ các tổ chức, cá nhân xác định vị trí thửa đất phục vụ cấp mã số vùng trồng.</w:t>
      </w:r>
    </w:p>
    <w:p w14:paraId="4457F35B" w14:textId="77777777" w:rsidR="004028B4" w:rsidRPr="00C778FB" w:rsidRDefault="004028B4" w:rsidP="00F14296">
      <w:pPr>
        <w:spacing w:before="120" w:line="380" w:lineRule="exact"/>
        <w:ind w:firstLine="720"/>
        <w:jc w:val="both"/>
        <w:rPr>
          <w:sz w:val="28"/>
          <w:szCs w:val="28"/>
          <w:lang w:val="vi-VN"/>
        </w:rPr>
      </w:pPr>
      <w:r w:rsidRPr="00C778FB">
        <w:rPr>
          <w:sz w:val="28"/>
          <w:szCs w:val="28"/>
          <w:lang w:val="vi-VN"/>
        </w:rPr>
        <w:t xml:space="preserve">3. </w:t>
      </w:r>
      <w:r w:rsidRPr="00615DC7">
        <w:rPr>
          <w:sz w:val="28"/>
          <w:szCs w:val="28"/>
          <w:lang w:val="vi-VN"/>
        </w:rPr>
        <w:t>Tổ chức, cá nhân đăng</w:t>
      </w:r>
      <w:r w:rsidRPr="00C778FB">
        <w:rPr>
          <w:sz w:val="28"/>
          <w:szCs w:val="28"/>
          <w:lang w:val="vi-VN"/>
        </w:rPr>
        <w:t xml:space="preserve"> ký cấp mã số vùng trồng, mã số cơ sở đóng gói </w:t>
      </w:r>
      <w:r w:rsidRPr="00615DC7">
        <w:rPr>
          <w:sz w:val="28"/>
          <w:szCs w:val="28"/>
          <w:lang w:val="vi-VN"/>
        </w:rPr>
        <w:t xml:space="preserve">chịu trách nhiệm trước pháp luật về tính đầy đủ, chính xác, trung thực của thông tin đã kê khai trong đơn đề nghị cấp mã số vùng trồng hoặc mã số cơ sở đóng gói. </w:t>
      </w:r>
    </w:p>
    <w:p w14:paraId="7D1FC5D8" w14:textId="05D2CAA4" w:rsidR="004028B4" w:rsidRPr="00C778FB" w:rsidRDefault="004028B4" w:rsidP="00F14296">
      <w:pPr>
        <w:spacing w:before="120" w:line="380" w:lineRule="exact"/>
        <w:ind w:firstLine="810"/>
        <w:jc w:val="both"/>
        <w:rPr>
          <w:sz w:val="28"/>
          <w:szCs w:val="28"/>
          <w:lang w:val="vi-VN"/>
        </w:rPr>
      </w:pPr>
      <w:r w:rsidRPr="00C778FB">
        <w:rPr>
          <w:sz w:val="28"/>
          <w:szCs w:val="28"/>
          <w:lang w:val="vi-VN"/>
        </w:rPr>
        <w:t>4. Bộ trưởng Bộ Nông nghiệp và Môi trường, Bộ trưởng, Thủ trưởng cơ quan ngang bộ, Thủ trưởng cơ quan thuộc Chính phủ, Chủ tịch Ủy ban nhân dân các tỉnh, thành phố trực thuộc trung ương và các cơ quan, tổ chức, cá nhân có liên quan chịu trách nhiệm thi hành Nghị quyết này./.</w:t>
      </w:r>
    </w:p>
    <w:p w14:paraId="36AB6C19" w14:textId="628C7CB5" w:rsidR="00577568" w:rsidRPr="00C778FB" w:rsidRDefault="00577568" w:rsidP="003604E0">
      <w:pPr>
        <w:spacing w:before="120" w:after="120" w:line="360" w:lineRule="exact"/>
        <w:ind w:firstLine="810"/>
        <w:jc w:val="both"/>
        <w:rPr>
          <w:sz w:val="28"/>
          <w:szCs w:val="28"/>
          <w:lang w:val="vi-VN"/>
        </w:rPr>
      </w:pPr>
    </w:p>
    <w:tbl>
      <w:tblPr>
        <w:tblW w:w="5000" w:type="pct"/>
        <w:tblInd w:w="108" w:type="dxa"/>
        <w:tblCellMar>
          <w:left w:w="0" w:type="dxa"/>
          <w:right w:w="0" w:type="dxa"/>
        </w:tblCellMar>
        <w:tblLook w:val="0000" w:firstRow="0" w:lastRow="0" w:firstColumn="0" w:lastColumn="0" w:noHBand="0" w:noVBand="0"/>
      </w:tblPr>
      <w:tblGrid>
        <w:gridCol w:w="5137"/>
        <w:gridCol w:w="3935"/>
      </w:tblGrid>
      <w:tr w:rsidR="00577568" w:rsidRPr="00C778FB" w14:paraId="36AB6C1F" w14:textId="77777777" w:rsidTr="00424D76">
        <w:tc>
          <w:tcPr>
            <w:tcW w:w="2831" w:type="pct"/>
            <w:tcMar>
              <w:top w:w="0" w:type="dxa"/>
              <w:left w:w="108" w:type="dxa"/>
              <w:bottom w:w="0" w:type="dxa"/>
              <w:right w:w="108" w:type="dxa"/>
            </w:tcMar>
          </w:tcPr>
          <w:p w14:paraId="36AB6C1D" w14:textId="43DD6816" w:rsidR="00577568" w:rsidRPr="005C4A04" w:rsidRDefault="00360BC8" w:rsidP="005C4A04">
            <w:pPr>
              <w:spacing w:before="120" w:after="280" w:afterAutospacing="1"/>
              <w:rPr>
                <w:sz w:val="22"/>
                <w:szCs w:val="22"/>
              </w:rPr>
            </w:pPr>
            <w:r w:rsidRPr="005C4A04">
              <w:rPr>
                <w:b/>
                <w:bCs/>
                <w:i/>
                <w:iCs/>
                <w:lang w:val="vi-VN"/>
              </w:rPr>
              <w:t>Nơi nhận:</w:t>
            </w:r>
            <w:r w:rsidRPr="00C778FB">
              <w:rPr>
                <w:b/>
                <w:bCs/>
                <w:i/>
                <w:iCs/>
                <w:sz w:val="28"/>
                <w:szCs w:val="28"/>
                <w:lang w:val="vi-VN"/>
              </w:rPr>
              <w:br/>
            </w:r>
            <w:r w:rsidRPr="005C4A04">
              <w:rPr>
                <w:sz w:val="22"/>
                <w:szCs w:val="22"/>
                <w:lang w:val="vi-VN"/>
              </w:rPr>
              <w:t>- Ban Bí thư Trung ương Đảng;</w:t>
            </w:r>
            <w:r w:rsidRPr="005C4A04">
              <w:rPr>
                <w:sz w:val="22"/>
                <w:szCs w:val="22"/>
                <w:lang w:val="vi-VN"/>
              </w:rPr>
              <w:br/>
              <w:t>- Quốc hội (để b/c);</w:t>
            </w:r>
            <w:r w:rsidRPr="005C4A04">
              <w:rPr>
                <w:sz w:val="22"/>
                <w:szCs w:val="22"/>
                <w:lang w:val="vi-VN"/>
              </w:rPr>
              <w:br/>
              <w:t>- Ủy ban Thường vụ Quốc hội (để b/c);</w:t>
            </w:r>
            <w:r w:rsidRPr="005C4A04">
              <w:rPr>
                <w:sz w:val="22"/>
                <w:szCs w:val="22"/>
                <w:lang w:val="vi-VN"/>
              </w:rPr>
              <w:br/>
              <w:t>- Thủ tướng, các Phó Thủ tướng Chính phủ;</w:t>
            </w:r>
            <w:r w:rsidRPr="005C4A04">
              <w:rPr>
                <w:sz w:val="22"/>
                <w:szCs w:val="22"/>
                <w:lang w:val="vi-VN"/>
              </w:rPr>
              <w:br/>
              <w:t>- Các bộ, cơ quan ngang bộ;</w:t>
            </w:r>
            <w:r w:rsidRPr="005C4A04">
              <w:rPr>
                <w:sz w:val="22"/>
                <w:szCs w:val="22"/>
                <w:lang w:val="vi-VN"/>
              </w:rPr>
              <w:br/>
              <w:t>- HĐND, UBND các tỉnh, thành phố trực thuộc trung ương;</w:t>
            </w:r>
            <w:r w:rsidRPr="005C4A04">
              <w:rPr>
                <w:sz w:val="22"/>
                <w:szCs w:val="22"/>
                <w:lang w:val="vi-VN"/>
              </w:rPr>
              <w:br/>
              <w:t>- Văn phòng Trung ương và các Ban của Đảng;</w:t>
            </w:r>
            <w:r w:rsidRPr="005C4A04">
              <w:rPr>
                <w:sz w:val="22"/>
                <w:szCs w:val="22"/>
                <w:lang w:val="vi-VN"/>
              </w:rPr>
              <w:br/>
              <w:t>- Văn phòng Tổng Bí thư;</w:t>
            </w:r>
            <w:r w:rsidRPr="005C4A04">
              <w:rPr>
                <w:sz w:val="22"/>
                <w:szCs w:val="22"/>
                <w:lang w:val="vi-VN"/>
              </w:rPr>
              <w:br/>
              <w:t>- Văn phòng Chủ tịch nước;</w:t>
            </w:r>
            <w:r w:rsidRPr="005C4A04">
              <w:rPr>
                <w:sz w:val="22"/>
                <w:szCs w:val="22"/>
                <w:lang w:val="vi-VN"/>
              </w:rPr>
              <w:br/>
              <w:t>- Hội đồng Dân tộc và các Ủy ban của Quốc hội;</w:t>
            </w:r>
            <w:r w:rsidRPr="005C4A04">
              <w:rPr>
                <w:sz w:val="22"/>
                <w:szCs w:val="22"/>
                <w:lang w:val="vi-VN"/>
              </w:rPr>
              <w:br/>
              <w:t>- Văn phòng Quốc hội;</w:t>
            </w:r>
            <w:r w:rsidRPr="005C4A04">
              <w:rPr>
                <w:sz w:val="22"/>
                <w:szCs w:val="22"/>
                <w:lang w:val="vi-VN"/>
              </w:rPr>
              <w:br/>
              <w:t>- Tòa án nhân dân tối cao;</w:t>
            </w:r>
            <w:r w:rsidRPr="005C4A04">
              <w:rPr>
                <w:sz w:val="22"/>
                <w:szCs w:val="22"/>
                <w:lang w:val="vi-VN"/>
              </w:rPr>
              <w:br/>
              <w:t>- Viện kiểm sát nhân dân tối cao;</w:t>
            </w:r>
            <w:r w:rsidRPr="005C4A04">
              <w:rPr>
                <w:sz w:val="22"/>
                <w:szCs w:val="22"/>
                <w:lang w:val="vi-VN"/>
              </w:rPr>
              <w:br/>
              <w:t>- Kiểm toán nhà nước;</w:t>
            </w:r>
            <w:r w:rsidRPr="005C4A04">
              <w:rPr>
                <w:sz w:val="22"/>
                <w:szCs w:val="22"/>
                <w:lang w:val="vi-VN"/>
              </w:rPr>
              <w:br/>
              <w:t>- Ủy ban Trung ương Mặt trận Tổ quốc Việt Nam;</w:t>
            </w:r>
            <w:r w:rsidRPr="005C4A04">
              <w:rPr>
                <w:sz w:val="22"/>
                <w:szCs w:val="22"/>
                <w:lang w:val="vi-VN"/>
              </w:rPr>
              <w:br/>
              <w:t>- Cơ quan trung ương của các tổ chức chính trị - xã hội;</w:t>
            </w:r>
            <w:r w:rsidRPr="005C4A04">
              <w:rPr>
                <w:sz w:val="22"/>
                <w:szCs w:val="22"/>
                <w:lang w:val="vi-VN"/>
              </w:rPr>
              <w:br/>
              <w:t>- VPCP: BTCN, các PCN, Trợ lý TTg, các Vụ, Cục, Công báo;</w:t>
            </w:r>
            <w:r w:rsidRPr="005C4A04">
              <w:rPr>
                <w:sz w:val="22"/>
                <w:szCs w:val="22"/>
                <w:lang w:val="vi-VN"/>
              </w:rPr>
              <w:br/>
              <w:t>- Lưu: VT, CN. pvc</w:t>
            </w:r>
          </w:p>
        </w:tc>
        <w:tc>
          <w:tcPr>
            <w:tcW w:w="2169" w:type="pct"/>
            <w:tcMar>
              <w:top w:w="0" w:type="dxa"/>
              <w:left w:w="108" w:type="dxa"/>
              <w:bottom w:w="0" w:type="dxa"/>
              <w:right w:w="108" w:type="dxa"/>
            </w:tcMar>
          </w:tcPr>
          <w:p w14:paraId="1D8F9C58" w14:textId="77777777" w:rsidR="00424D76" w:rsidRPr="00615DC7" w:rsidRDefault="00360BC8" w:rsidP="00D50304">
            <w:pPr>
              <w:spacing w:before="120"/>
              <w:jc w:val="center"/>
              <w:rPr>
                <w:sz w:val="28"/>
                <w:szCs w:val="28"/>
                <w:lang w:val="vi-VN"/>
              </w:rPr>
            </w:pPr>
            <w:r w:rsidRPr="00C778FB">
              <w:rPr>
                <w:b/>
                <w:bCs/>
                <w:sz w:val="28"/>
                <w:szCs w:val="28"/>
                <w:lang w:val="vi-VN"/>
              </w:rPr>
              <w:t>TM. CHÍNH PHỦ</w:t>
            </w:r>
            <w:r w:rsidRPr="00C778FB">
              <w:rPr>
                <w:sz w:val="28"/>
                <w:szCs w:val="28"/>
                <w:lang w:val="vi-VN"/>
              </w:rPr>
              <w:br/>
            </w:r>
            <w:r w:rsidRPr="00C778FB">
              <w:rPr>
                <w:b/>
                <w:bCs/>
                <w:sz w:val="28"/>
                <w:szCs w:val="28"/>
                <w:lang w:val="vi-VN"/>
              </w:rPr>
              <w:t>KT. THỦ TƯỚNG</w:t>
            </w:r>
            <w:r w:rsidRPr="00C778FB">
              <w:rPr>
                <w:sz w:val="28"/>
                <w:szCs w:val="28"/>
                <w:lang w:val="vi-VN"/>
              </w:rPr>
              <w:br/>
            </w:r>
            <w:r w:rsidRPr="00C778FB">
              <w:rPr>
                <w:b/>
                <w:bCs/>
                <w:sz w:val="28"/>
                <w:szCs w:val="28"/>
                <w:lang w:val="vi-VN"/>
              </w:rPr>
              <w:t>PHÓ THỦ TƯỚNG</w:t>
            </w:r>
            <w:r w:rsidRPr="00C778FB">
              <w:rPr>
                <w:sz w:val="28"/>
                <w:szCs w:val="28"/>
                <w:lang w:val="vi-VN"/>
              </w:rPr>
              <w:br/>
            </w:r>
            <w:r w:rsidRPr="00C778FB">
              <w:rPr>
                <w:sz w:val="28"/>
                <w:szCs w:val="28"/>
                <w:lang w:val="vi-VN"/>
              </w:rPr>
              <w:br/>
            </w:r>
          </w:p>
          <w:p w14:paraId="6E695473" w14:textId="77777777" w:rsidR="00424D76" w:rsidRPr="00615DC7" w:rsidRDefault="00424D76" w:rsidP="00D50304">
            <w:pPr>
              <w:spacing w:before="120"/>
              <w:jc w:val="center"/>
              <w:rPr>
                <w:sz w:val="28"/>
                <w:szCs w:val="28"/>
                <w:lang w:val="vi-VN"/>
              </w:rPr>
            </w:pPr>
          </w:p>
          <w:p w14:paraId="36AB6C1E" w14:textId="296DA540" w:rsidR="00577568" w:rsidRPr="00C778FB" w:rsidRDefault="00360BC8" w:rsidP="00D50304">
            <w:pPr>
              <w:spacing w:before="120"/>
              <w:jc w:val="center"/>
              <w:rPr>
                <w:sz w:val="28"/>
                <w:szCs w:val="28"/>
                <w:lang w:val="vi-VN"/>
              </w:rPr>
            </w:pPr>
            <w:r w:rsidRPr="00C778FB">
              <w:rPr>
                <w:sz w:val="28"/>
                <w:szCs w:val="28"/>
                <w:lang w:val="vi-VN"/>
              </w:rPr>
              <w:br/>
            </w:r>
            <w:r w:rsidRPr="00C778FB">
              <w:rPr>
                <w:sz w:val="28"/>
                <w:szCs w:val="28"/>
                <w:lang w:val="vi-VN"/>
              </w:rPr>
              <w:br/>
            </w:r>
            <w:r w:rsidRPr="00C778FB">
              <w:rPr>
                <w:sz w:val="28"/>
                <w:szCs w:val="28"/>
                <w:lang w:val="vi-VN"/>
              </w:rPr>
              <w:br/>
            </w:r>
            <w:r w:rsidR="00843B13" w:rsidRPr="00C778FB">
              <w:rPr>
                <w:b/>
                <w:bCs/>
                <w:sz w:val="28"/>
                <w:szCs w:val="28"/>
                <w:lang w:val="vi-VN"/>
              </w:rPr>
              <w:t>Hồ Quốc Dũng</w:t>
            </w:r>
          </w:p>
        </w:tc>
      </w:tr>
    </w:tbl>
    <w:p w14:paraId="36AB6C2B" w14:textId="5289DC0F" w:rsidR="00577568" w:rsidRPr="00C778FB" w:rsidRDefault="00577568" w:rsidP="00843B13">
      <w:pPr>
        <w:spacing w:before="120" w:after="280" w:afterAutospacing="1"/>
        <w:jc w:val="both"/>
        <w:rPr>
          <w:sz w:val="28"/>
          <w:szCs w:val="28"/>
          <w:lang w:val="vi-VN"/>
        </w:rPr>
      </w:pPr>
    </w:p>
    <w:p w14:paraId="0DCC1494" w14:textId="693E1F2C" w:rsidR="004053BF" w:rsidRPr="00C778FB" w:rsidRDefault="004053BF" w:rsidP="00843B13">
      <w:pPr>
        <w:spacing w:before="120" w:after="280" w:afterAutospacing="1"/>
        <w:jc w:val="both"/>
        <w:rPr>
          <w:sz w:val="28"/>
          <w:szCs w:val="28"/>
          <w:lang w:val="vi-VN"/>
        </w:rPr>
      </w:pPr>
    </w:p>
    <w:p w14:paraId="0F3EB7AD" w14:textId="74190F68" w:rsidR="004053BF" w:rsidRPr="00C778FB" w:rsidRDefault="004053BF" w:rsidP="00843B13">
      <w:pPr>
        <w:spacing w:before="120" w:after="280" w:afterAutospacing="1"/>
        <w:jc w:val="both"/>
        <w:rPr>
          <w:sz w:val="28"/>
          <w:szCs w:val="28"/>
          <w:lang w:val="vi-VN"/>
        </w:rPr>
      </w:pPr>
    </w:p>
    <w:p w14:paraId="00710564" w14:textId="0AE88381" w:rsidR="004053BF" w:rsidRPr="00C778FB" w:rsidRDefault="004053BF" w:rsidP="00843B13">
      <w:pPr>
        <w:spacing w:before="120" w:after="280" w:afterAutospacing="1"/>
        <w:jc w:val="both"/>
        <w:rPr>
          <w:sz w:val="28"/>
          <w:szCs w:val="28"/>
          <w:lang w:val="vi-VN"/>
        </w:rPr>
      </w:pPr>
    </w:p>
    <w:p w14:paraId="1509ABDB" w14:textId="2F12B42F" w:rsidR="004053BF" w:rsidRDefault="004053BF" w:rsidP="00843B13">
      <w:pPr>
        <w:spacing w:before="120" w:after="280" w:afterAutospacing="1"/>
        <w:jc w:val="both"/>
        <w:rPr>
          <w:sz w:val="28"/>
          <w:szCs w:val="28"/>
        </w:rPr>
      </w:pPr>
    </w:p>
    <w:p w14:paraId="2C0177BC" w14:textId="77777777" w:rsidR="005C4A04" w:rsidRDefault="005C4A04" w:rsidP="00843B13">
      <w:pPr>
        <w:spacing w:before="120" w:after="280" w:afterAutospacing="1"/>
        <w:jc w:val="both"/>
        <w:rPr>
          <w:sz w:val="28"/>
          <w:szCs w:val="28"/>
        </w:rPr>
      </w:pPr>
    </w:p>
    <w:p w14:paraId="7755361F" w14:textId="77777777" w:rsidR="005C4A04" w:rsidRPr="005C4A04" w:rsidRDefault="005C4A04" w:rsidP="00843B13">
      <w:pPr>
        <w:spacing w:before="120" w:after="280" w:afterAutospacing="1"/>
        <w:jc w:val="both"/>
        <w:rPr>
          <w:sz w:val="28"/>
          <w:szCs w:val="28"/>
        </w:rPr>
      </w:pPr>
    </w:p>
    <w:p w14:paraId="0614047C" w14:textId="0CE22957" w:rsidR="004053BF" w:rsidRPr="005C4A04" w:rsidRDefault="00424D76" w:rsidP="005C4A04">
      <w:pPr>
        <w:spacing w:before="120"/>
        <w:jc w:val="center"/>
        <w:rPr>
          <w:b/>
          <w:bCs/>
          <w:color w:val="000000" w:themeColor="text1"/>
          <w:sz w:val="32"/>
          <w:szCs w:val="32"/>
        </w:rPr>
      </w:pPr>
      <w:r w:rsidRPr="00626D35">
        <w:rPr>
          <w:b/>
          <w:bCs/>
          <w:color w:val="000000" w:themeColor="text1"/>
          <w:sz w:val="28"/>
          <w:szCs w:val="28"/>
          <w:lang w:val="vi-VN"/>
        </w:rPr>
        <w:lastRenderedPageBreak/>
        <w:t>PHỤ LỤC I</w:t>
      </w:r>
      <w:r w:rsidR="005C4A04">
        <w:rPr>
          <w:b/>
          <w:bCs/>
          <w:color w:val="000000" w:themeColor="text1"/>
          <w:sz w:val="28"/>
          <w:szCs w:val="28"/>
        </w:rPr>
        <w:t>.</w:t>
      </w:r>
    </w:p>
    <w:p w14:paraId="74AD4302" w14:textId="0336DE68" w:rsidR="00D5345C" w:rsidRPr="00C778FB" w:rsidRDefault="003D1F93" w:rsidP="005C4A04">
      <w:pPr>
        <w:spacing w:before="120"/>
        <w:jc w:val="center"/>
        <w:rPr>
          <w:sz w:val="28"/>
          <w:szCs w:val="28"/>
          <w:lang w:val="vi-VN"/>
        </w:rPr>
      </w:pPr>
      <w:r w:rsidRPr="00615DC7">
        <w:rPr>
          <w:b/>
          <w:bCs/>
          <w:sz w:val="28"/>
          <w:szCs w:val="28"/>
          <w:lang w:val="vi-VN"/>
        </w:rPr>
        <w:t xml:space="preserve">MẪU </w:t>
      </w:r>
      <w:r w:rsidR="00D5345C" w:rsidRPr="00C778FB">
        <w:rPr>
          <w:b/>
          <w:bCs/>
          <w:sz w:val="28"/>
          <w:szCs w:val="28"/>
          <w:lang w:val="vi-VN"/>
        </w:rPr>
        <w:t>ĐƠN ĐỀ NGHỊ CẤP MÃ SỐ VÙNG TRỒNG</w:t>
      </w:r>
      <w:r w:rsidR="00D5345C" w:rsidRPr="00C778FB">
        <w:rPr>
          <w:sz w:val="28"/>
          <w:szCs w:val="28"/>
          <w:lang w:val="vi-VN"/>
        </w:rPr>
        <w:t xml:space="preserve"> </w:t>
      </w:r>
      <w:r w:rsidR="00D5345C" w:rsidRPr="00C778FB">
        <w:rPr>
          <w:sz w:val="28"/>
          <w:szCs w:val="28"/>
          <w:lang w:val="vi-VN"/>
        </w:rPr>
        <w:br/>
      </w:r>
      <w:r w:rsidR="00D5345C" w:rsidRPr="00C778FB">
        <w:rPr>
          <w:i/>
          <w:iCs/>
          <w:lang w:val="vi-VN"/>
        </w:rPr>
        <w:t>(Kèm theo Nghị quyết số        /2026/NQ-CP ngày     tháng     năm 2026 của Chính phủ)</w:t>
      </w:r>
    </w:p>
    <w:p w14:paraId="35F09F22" w14:textId="131E6125" w:rsidR="00D5345C" w:rsidRPr="00C778FB" w:rsidRDefault="00D5345C" w:rsidP="00D5345C">
      <w:pPr>
        <w:spacing w:before="120" w:after="280" w:afterAutospacing="1"/>
        <w:jc w:val="center"/>
        <w:rPr>
          <w:sz w:val="28"/>
          <w:szCs w:val="28"/>
          <w:lang w:val="vi-VN"/>
        </w:rPr>
      </w:pPr>
      <w:r w:rsidRPr="00C778FB">
        <w:rPr>
          <w:i/>
          <w:iCs/>
          <w:noProof/>
          <w:sz w:val="28"/>
          <w:szCs w:val="28"/>
          <w:lang w:val="vi-VN"/>
        </w:rPr>
        <mc:AlternateContent>
          <mc:Choice Requires="wps">
            <w:drawing>
              <wp:anchor distT="0" distB="0" distL="114300" distR="114300" simplePos="0" relativeHeight="251662336" behindDoc="0" locked="0" layoutInCell="1" allowOverlap="1" wp14:anchorId="40015C00" wp14:editId="2023A930">
                <wp:simplePos x="0" y="0"/>
                <wp:positionH relativeFrom="column">
                  <wp:posOffset>1853565</wp:posOffset>
                </wp:positionH>
                <wp:positionV relativeFrom="paragraph">
                  <wp:posOffset>539750</wp:posOffset>
                </wp:positionV>
                <wp:extent cx="2065020" cy="15240"/>
                <wp:effectExtent l="5715" t="6350" r="5715" b="6985"/>
                <wp:wrapNone/>
                <wp:docPr id="806796075"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5020" cy="152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3F578E" id="_x0000_t32" coordsize="21600,21600" o:spt="32" o:oned="t" path="m,l21600,21600e" filled="f">
                <v:path arrowok="t" fillok="f" o:connecttype="none"/>
                <o:lock v:ext="edit" shapetype="t"/>
              </v:shapetype>
              <v:shape id="Straight Arrow Connector 4" o:spid="_x0000_s1026" type="#_x0000_t32" style="position:absolute;margin-left:145.95pt;margin-top:42.5pt;width:162.6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"/>
            </w:pict>
          </mc:Fallback>
        </mc:AlternateContent>
      </w:r>
      <w:r w:rsidRPr="00C778FB">
        <w:rPr>
          <w:b/>
          <w:bCs/>
          <w:sz w:val="28"/>
          <w:szCs w:val="28"/>
          <w:lang w:val="vi-VN"/>
        </w:rPr>
        <w:t>CỘNG HÒA XÃ HỘI CHỦ NGHĨA VIỆT NAM</w:t>
      </w:r>
      <w:r w:rsidRPr="00C778FB">
        <w:rPr>
          <w:b/>
          <w:bCs/>
          <w:sz w:val="28"/>
          <w:szCs w:val="28"/>
          <w:lang w:val="vi-VN"/>
        </w:rPr>
        <w:br/>
        <w:t>Độc lập - Tự do - Hạnh phúc</w:t>
      </w:r>
      <w:r w:rsidRPr="00C778FB">
        <w:rPr>
          <w:sz w:val="28"/>
          <w:szCs w:val="28"/>
          <w:lang w:val="vi-VN"/>
        </w:rPr>
        <w:br/>
      </w:r>
    </w:p>
    <w:p w14:paraId="6B15BB7B" w14:textId="77777777" w:rsidR="00D5345C" w:rsidRPr="00C778FB" w:rsidRDefault="00D5345C" w:rsidP="00D5345C">
      <w:pPr>
        <w:spacing w:before="120" w:after="280" w:afterAutospacing="1"/>
        <w:jc w:val="center"/>
        <w:rPr>
          <w:sz w:val="28"/>
          <w:szCs w:val="28"/>
          <w:lang w:val="vi-VN"/>
        </w:rPr>
      </w:pPr>
      <w:r w:rsidRPr="00C778FB">
        <w:rPr>
          <w:i/>
          <w:iCs/>
          <w:sz w:val="28"/>
          <w:szCs w:val="28"/>
          <w:lang w:val="vi-VN"/>
        </w:rPr>
        <w:t>……., ngày … tháng … năm ……</w:t>
      </w:r>
    </w:p>
    <w:p w14:paraId="3BC65F9C" w14:textId="77777777" w:rsidR="00D5345C" w:rsidRPr="00C778FB" w:rsidRDefault="00D5345C" w:rsidP="00D5345C">
      <w:pPr>
        <w:spacing w:before="120" w:after="280" w:afterAutospacing="1"/>
        <w:jc w:val="center"/>
        <w:rPr>
          <w:sz w:val="28"/>
          <w:szCs w:val="28"/>
          <w:lang w:val="vi-VN"/>
        </w:rPr>
      </w:pPr>
      <w:r w:rsidRPr="00C778FB">
        <w:rPr>
          <w:b/>
          <w:bCs/>
          <w:sz w:val="28"/>
          <w:szCs w:val="28"/>
          <w:lang w:val="vi-VN"/>
        </w:rPr>
        <w:t>ĐƠN ĐỀ NGHỊ</w:t>
      </w:r>
      <w:r w:rsidRPr="00C778FB">
        <w:rPr>
          <w:sz w:val="28"/>
          <w:szCs w:val="28"/>
          <w:lang w:val="vi-VN"/>
        </w:rPr>
        <w:br/>
      </w:r>
      <w:r w:rsidRPr="00C778FB">
        <w:rPr>
          <w:b/>
          <w:bCs/>
          <w:sz w:val="28"/>
          <w:szCs w:val="28"/>
          <w:lang w:val="vi-VN"/>
        </w:rPr>
        <w:t>CẤP MÃ SỐ VÙNG TRỒNG</w:t>
      </w:r>
    </w:p>
    <w:p w14:paraId="444EBC50" w14:textId="6C554D96" w:rsidR="00D5345C" w:rsidRPr="00615DC7" w:rsidRDefault="00D5345C" w:rsidP="00D5345C">
      <w:pPr>
        <w:spacing w:before="120" w:after="280" w:afterAutospacing="1"/>
        <w:jc w:val="center"/>
        <w:rPr>
          <w:sz w:val="28"/>
          <w:szCs w:val="28"/>
          <w:lang w:val="vi-VN"/>
        </w:rPr>
      </w:pPr>
      <w:r w:rsidRPr="00C778FB">
        <w:rPr>
          <w:sz w:val="28"/>
          <w:szCs w:val="28"/>
          <w:lang w:val="vi-VN"/>
        </w:rPr>
        <w:t xml:space="preserve">Kính gửi: </w:t>
      </w:r>
      <w:r w:rsidR="00DB27D3">
        <w:rPr>
          <w:sz w:val="28"/>
          <w:szCs w:val="28"/>
        </w:rPr>
        <w:t>………………………………..</w:t>
      </w:r>
      <w:r w:rsidRPr="00615DC7">
        <w:rPr>
          <w:sz w:val="28"/>
          <w:szCs w:val="28"/>
          <w:lang w:val="vi-VN"/>
        </w:rPr>
        <w:t>……</w:t>
      </w:r>
    </w:p>
    <w:p w14:paraId="1B9B1E55" w14:textId="77777777" w:rsidR="00D5345C" w:rsidRPr="00C778FB" w:rsidRDefault="00D5345C" w:rsidP="00D5345C">
      <w:pPr>
        <w:spacing w:before="120" w:after="280" w:afterAutospacing="1"/>
        <w:jc w:val="both"/>
        <w:rPr>
          <w:b/>
          <w:bCs/>
          <w:sz w:val="28"/>
          <w:szCs w:val="28"/>
          <w:lang w:val="vi-VN"/>
        </w:rPr>
      </w:pPr>
      <w:r w:rsidRPr="00C778FB">
        <w:rPr>
          <w:b/>
          <w:bCs/>
          <w:sz w:val="28"/>
          <w:szCs w:val="28"/>
          <w:lang w:val="vi-VN"/>
        </w:rPr>
        <w:t>I. THÔNG TIN CHUNG</w:t>
      </w:r>
    </w:p>
    <w:p w14:paraId="28E7717B" w14:textId="77777777" w:rsidR="00D5345C" w:rsidRPr="00C778FB" w:rsidRDefault="00D5345C" w:rsidP="00D5345C">
      <w:pPr>
        <w:spacing w:before="120" w:after="280" w:afterAutospacing="1"/>
        <w:jc w:val="both"/>
        <w:rPr>
          <w:sz w:val="28"/>
          <w:szCs w:val="28"/>
          <w:lang w:val="vi-VN"/>
        </w:rPr>
      </w:pPr>
      <w:r w:rsidRPr="00C778FB">
        <w:rPr>
          <w:sz w:val="28"/>
          <w:szCs w:val="28"/>
          <w:lang w:val="vi-VN"/>
        </w:rPr>
        <w:t>- Tên tổ chức/cá nhân đề nghị cấp mã số: ………………………………………</w:t>
      </w:r>
    </w:p>
    <w:p w14:paraId="51F943EA" w14:textId="77777777" w:rsidR="00D5345C" w:rsidRPr="00C778FB" w:rsidRDefault="00D5345C" w:rsidP="00D5345C">
      <w:pPr>
        <w:spacing w:before="120" w:after="280" w:afterAutospacing="1"/>
        <w:jc w:val="both"/>
        <w:rPr>
          <w:sz w:val="28"/>
          <w:szCs w:val="28"/>
          <w:lang w:val="vi-VN"/>
        </w:rPr>
      </w:pPr>
      <w:r w:rsidRPr="00C778FB">
        <w:rPr>
          <w:sz w:val="28"/>
          <w:szCs w:val="28"/>
          <w:lang w:val="vi-VN"/>
        </w:rPr>
        <w:t>- Mã số đăng ký kinh doanh (nếu có): ……………………………………..……</w:t>
      </w:r>
    </w:p>
    <w:p w14:paraId="62AF45BE" w14:textId="1E816ABC" w:rsidR="00D5345C" w:rsidRPr="007E18FE" w:rsidRDefault="00CB4BF3" w:rsidP="00D5345C">
      <w:pPr>
        <w:spacing w:before="120" w:after="280" w:afterAutospacing="1"/>
        <w:jc w:val="both"/>
        <w:rPr>
          <w:sz w:val="28"/>
          <w:szCs w:val="28"/>
          <w:lang w:val="vi-VN"/>
        </w:rPr>
      </w:pPr>
      <w:r w:rsidRPr="00615DC7">
        <w:rPr>
          <w:sz w:val="28"/>
          <w:szCs w:val="28"/>
          <w:lang w:val="vi-VN"/>
        </w:rPr>
        <w:t xml:space="preserve">- </w:t>
      </w:r>
      <w:r w:rsidR="00D5345C" w:rsidRPr="00C778FB">
        <w:rPr>
          <w:sz w:val="28"/>
          <w:szCs w:val="28"/>
          <w:lang w:val="vi-VN"/>
        </w:rPr>
        <w:t>Người đại diện: ……………………………………………………………...…</w:t>
      </w:r>
    </w:p>
    <w:p w14:paraId="79136CC7" w14:textId="77777777" w:rsidR="00D5345C" w:rsidRPr="00C778FB" w:rsidRDefault="00D5345C" w:rsidP="00D5345C">
      <w:pPr>
        <w:spacing w:before="120" w:after="280" w:afterAutospacing="1"/>
        <w:jc w:val="both"/>
        <w:rPr>
          <w:sz w:val="28"/>
          <w:szCs w:val="28"/>
          <w:lang w:val="vi-VN"/>
        </w:rPr>
      </w:pPr>
      <w:r w:rsidRPr="00C778FB">
        <w:rPr>
          <w:sz w:val="28"/>
          <w:szCs w:val="28"/>
          <w:lang w:val="vi-VN"/>
        </w:rPr>
        <w:t>- Căn cước công dân ……………….. ngày cấp ………….. cơ quan cấp …………</w:t>
      </w:r>
    </w:p>
    <w:p w14:paraId="7940F790" w14:textId="65E87EB1" w:rsidR="00D5345C" w:rsidRPr="00615DC7" w:rsidRDefault="00CB4BF3" w:rsidP="00D5345C">
      <w:pPr>
        <w:spacing w:before="120" w:after="280" w:afterAutospacing="1"/>
        <w:jc w:val="both"/>
        <w:rPr>
          <w:sz w:val="28"/>
          <w:szCs w:val="28"/>
          <w:lang w:val="vi-VN"/>
        </w:rPr>
      </w:pPr>
      <w:r w:rsidRPr="00615DC7">
        <w:rPr>
          <w:sz w:val="28"/>
          <w:szCs w:val="28"/>
          <w:lang w:val="vi-VN"/>
        </w:rPr>
        <w:t xml:space="preserve">- </w:t>
      </w:r>
      <w:r w:rsidR="00D5345C" w:rsidRPr="00C778FB">
        <w:rPr>
          <w:sz w:val="28"/>
          <w:szCs w:val="28"/>
          <w:lang w:val="vi-VN"/>
        </w:rPr>
        <w:t>Điện thoại: ………………………………….. Email: ……………………</w:t>
      </w:r>
      <w:r w:rsidRPr="00615DC7">
        <w:rPr>
          <w:sz w:val="28"/>
          <w:szCs w:val="28"/>
          <w:lang w:val="vi-VN"/>
        </w:rPr>
        <w:t>……</w:t>
      </w:r>
    </w:p>
    <w:p w14:paraId="2BAC683A" w14:textId="235148AF" w:rsidR="00523696" w:rsidRPr="00615DC7" w:rsidRDefault="00CB4BF3" w:rsidP="00D5345C">
      <w:pPr>
        <w:spacing w:before="120" w:after="280" w:afterAutospacing="1"/>
        <w:jc w:val="both"/>
        <w:rPr>
          <w:sz w:val="28"/>
          <w:szCs w:val="28"/>
          <w:lang w:val="vi-VN"/>
        </w:rPr>
      </w:pPr>
      <w:r w:rsidRPr="00615DC7">
        <w:rPr>
          <w:sz w:val="28"/>
          <w:szCs w:val="28"/>
          <w:lang w:val="vi-VN"/>
        </w:rPr>
        <w:t xml:space="preserve">- </w:t>
      </w:r>
      <w:r w:rsidR="00D5345C" w:rsidRPr="00C778FB">
        <w:rPr>
          <w:sz w:val="28"/>
          <w:szCs w:val="28"/>
          <w:lang w:val="vi-VN"/>
        </w:rPr>
        <w:t>Địa chỉ: …………………………………………………………………………</w:t>
      </w:r>
      <w:r w:rsidR="00D5345C" w:rsidRPr="00615DC7">
        <w:rPr>
          <w:sz w:val="28"/>
          <w:szCs w:val="28"/>
          <w:lang w:val="vi-VN"/>
        </w:rPr>
        <w:t>.</w:t>
      </w:r>
    </w:p>
    <w:p w14:paraId="0D35FEFF" w14:textId="77777777" w:rsidR="00D5345C" w:rsidRPr="00615DC7" w:rsidRDefault="00D5345C" w:rsidP="00D5345C">
      <w:pPr>
        <w:spacing w:before="120" w:after="280" w:afterAutospacing="1"/>
        <w:jc w:val="both"/>
        <w:rPr>
          <w:sz w:val="28"/>
          <w:szCs w:val="28"/>
          <w:lang w:val="vi-VN"/>
        </w:rPr>
      </w:pPr>
      <w:r w:rsidRPr="00615DC7">
        <w:rPr>
          <w:b/>
          <w:bCs/>
          <w:sz w:val="28"/>
          <w:szCs w:val="28"/>
          <w:lang w:val="vi-VN"/>
        </w:rPr>
        <w:t>II.</w:t>
      </w:r>
      <w:r w:rsidRPr="00615DC7">
        <w:rPr>
          <w:sz w:val="28"/>
          <w:szCs w:val="28"/>
          <w:lang w:val="vi-VN"/>
        </w:rPr>
        <w:t xml:space="preserve"> </w:t>
      </w:r>
      <w:r w:rsidRPr="00615DC7">
        <w:rPr>
          <w:b/>
          <w:bCs/>
          <w:sz w:val="28"/>
          <w:szCs w:val="28"/>
          <w:lang w:val="vi-VN"/>
        </w:rPr>
        <w:t>MÔ TẢ VỀ VÙNG TRỒNG</w:t>
      </w:r>
    </w:p>
    <w:p w14:paraId="6B8427CB" w14:textId="37D3C51A" w:rsidR="00D5345C" w:rsidRPr="00615DC7" w:rsidRDefault="00D5345C" w:rsidP="00D5345C">
      <w:pPr>
        <w:spacing w:before="120" w:after="280" w:afterAutospacing="1"/>
        <w:jc w:val="both"/>
        <w:rPr>
          <w:sz w:val="28"/>
          <w:szCs w:val="28"/>
          <w:lang w:val="vi-VN"/>
        </w:rPr>
      </w:pPr>
      <w:r w:rsidRPr="00615DC7">
        <w:rPr>
          <w:sz w:val="28"/>
          <w:szCs w:val="28"/>
          <w:lang w:val="vi-VN"/>
        </w:rPr>
        <w:t>1. Tên cây trồng: …………………………………………………….……</w:t>
      </w:r>
      <w:r w:rsidR="00CB4BF3" w:rsidRPr="00615DC7">
        <w:rPr>
          <w:sz w:val="28"/>
          <w:szCs w:val="28"/>
          <w:lang w:val="vi-VN"/>
        </w:rPr>
        <w:t>………</w:t>
      </w:r>
    </w:p>
    <w:p w14:paraId="47F78890" w14:textId="79A6E723" w:rsidR="00D5345C" w:rsidRPr="00615DC7" w:rsidRDefault="00D5345C" w:rsidP="00D5345C">
      <w:pPr>
        <w:spacing w:before="120" w:after="280" w:afterAutospacing="1"/>
        <w:jc w:val="both"/>
        <w:rPr>
          <w:sz w:val="28"/>
          <w:szCs w:val="28"/>
          <w:lang w:val="vi-VN"/>
        </w:rPr>
      </w:pPr>
      <w:r w:rsidRPr="00615DC7">
        <w:rPr>
          <w:sz w:val="28"/>
          <w:szCs w:val="28"/>
          <w:lang w:val="vi-VN"/>
        </w:rPr>
        <w:t>2. Tên giống cây trồng:…………………………………………………</w:t>
      </w:r>
      <w:r w:rsidR="00CB4BF3" w:rsidRPr="00615DC7">
        <w:rPr>
          <w:sz w:val="28"/>
          <w:szCs w:val="28"/>
          <w:lang w:val="vi-VN"/>
        </w:rPr>
        <w:t>………..</w:t>
      </w:r>
    </w:p>
    <w:p w14:paraId="262D5A84" w14:textId="7F134646" w:rsidR="00CB4BF3" w:rsidRPr="00615DC7" w:rsidRDefault="00CB4BF3" w:rsidP="00CB4BF3">
      <w:pPr>
        <w:shd w:val="clear" w:color="auto" w:fill="FFFFFF"/>
        <w:spacing w:before="120" w:after="120" w:line="234" w:lineRule="atLeast"/>
        <w:jc w:val="both"/>
        <w:rPr>
          <w:color w:val="000000"/>
          <w:sz w:val="28"/>
          <w:szCs w:val="28"/>
          <w:lang w:val="vi-VN"/>
        </w:rPr>
      </w:pPr>
      <w:r w:rsidRPr="00615DC7">
        <w:rPr>
          <w:color w:val="000000"/>
          <w:sz w:val="28"/>
          <w:szCs w:val="28"/>
          <w:lang w:val="vi-VN"/>
        </w:rPr>
        <w:t>3.</w:t>
      </w:r>
      <w:r w:rsidRPr="00AA6FD7">
        <w:rPr>
          <w:color w:val="000000"/>
          <w:sz w:val="28"/>
          <w:szCs w:val="28"/>
          <w:lang w:val="vi-VN"/>
        </w:rPr>
        <w:t xml:space="preserve">  Địa điểm </w:t>
      </w:r>
      <w:r w:rsidRPr="00615DC7">
        <w:rPr>
          <w:color w:val="000000"/>
          <w:sz w:val="28"/>
          <w:szCs w:val="28"/>
          <w:lang w:val="vi-VN"/>
        </w:rPr>
        <w:t>vùng trồng</w:t>
      </w:r>
      <w:r w:rsidRPr="00AA6FD7">
        <w:rPr>
          <w:color w:val="000000"/>
          <w:sz w:val="28"/>
          <w:szCs w:val="28"/>
          <w:lang w:val="vi-VN"/>
        </w:rPr>
        <w:t>:</w:t>
      </w:r>
      <w:r w:rsidRPr="00615DC7">
        <w:rPr>
          <w:color w:val="000000"/>
          <w:sz w:val="28"/>
          <w:szCs w:val="28"/>
          <w:lang w:val="vi-VN"/>
        </w:rPr>
        <w:t xml:space="preserve"> …………………………………………………………..</w:t>
      </w:r>
    </w:p>
    <w:p w14:paraId="7E3ED2DA" w14:textId="375CC2BC" w:rsidR="00D5345C" w:rsidRPr="00615DC7" w:rsidRDefault="00CB4BF3" w:rsidP="00D5345C">
      <w:pPr>
        <w:spacing w:before="120" w:after="280" w:afterAutospacing="1"/>
        <w:jc w:val="both"/>
        <w:rPr>
          <w:sz w:val="28"/>
          <w:szCs w:val="28"/>
          <w:lang w:val="vi-VN"/>
        </w:rPr>
      </w:pPr>
      <w:r w:rsidRPr="00615DC7">
        <w:rPr>
          <w:sz w:val="28"/>
          <w:szCs w:val="28"/>
          <w:lang w:val="vi-VN"/>
        </w:rPr>
        <w:t>4</w:t>
      </w:r>
      <w:r w:rsidR="00D5345C" w:rsidRPr="00615DC7">
        <w:rPr>
          <w:sz w:val="28"/>
          <w:szCs w:val="28"/>
          <w:lang w:val="vi-VN"/>
        </w:rPr>
        <w:t>. Tuổi cây (áp dụng với cây lâu năm): ………………………………………</w:t>
      </w:r>
      <w:r>
        <w:rPr>
          <w:sz w:val="28"/>
          <w:szCs w:val="28"/>
          <w:lang w:val="vi-VN"/>
        </w:rPr>
        <w:t>…</w:t>
      </w:r>
      <w:r w:rsidRPr="00615DC7">
        <w:rPr>
          <w:sz w:val="28"/>
          <w:szCs w:val="28"/>
          <w:lang w:val="vi-VN"/>
        </w:rPr>
        <w:t>..</w:t>
      </w:r>
    </w:p>
    <w:p w14:paraId="4B2BED88" w14:textId="4210D195" w:rsidR="00D5345C" w:rsidRPr="00615DC7" w:rsidRDefault="00CB4BF3" w:rsidP="00D5345C">
      <w:pPr>
        <w:spacing w:before="120" w:after="280" w:afterAutospacing="1"/>
        <w:jc w:val="both"/>
        <w:rPr>
          <w:sz w:val="28"/>
          <w:szCs w:val="28"/>
          <w:lang w:val="vi-VN"/>
        </w:rPr>
      </w:pPr>
      <w:r w:rsidRPr="00615DC7">
        <w:rPr>
          <w:sz w:val="28"/>
          <w:szCs w:val="28"/>
          <w:lang w:val="vi-VN"/>
        </w:rPr>
        <w:t>5</w:t>
      </w:r>
      <w:r w:rsidR="00D5345C" w:rsidRPr="00615DC7">
        <w:rPr>
          <w:sz w:val="28"/>
          <w:szCs w:val="28"/>
          <w:lang w:val="vi-VN"/>
        </w:rPr>
        <w:t>. Diện tích cây trồng (ha):………………………………………………</w:t>
      </w:r>
      <w:r>
        <w:rPr>
          <w:sz w:val="28"/>
          <w:szCs w:val="28"/>
          <w:lang w:val="vi-VN"/>
        </w:rPr>
        <w:t>…</w:t>
      </w:r>
      <w:r w:rsidRPr="00615DC7">
        <w:rPr>
          <w:sz w:val="28"/>
          <w:szCs w:val="28"/>
          <w:lang w:val="vi-VN"/>
        </w:rPr>
        <w:t>……...</w:t>
      </w:r>
    </w:p>
    <w:p w14:paraId="5C523FD8" w14:textId="1C62A02B" w:rsidR="00CB4BF3" w:rsidRPr="00A142C9" w:rsidRDefault="00CB4BF3" w:rsidP="00CB4BF3">
      <w:pPr>
        <w:shd w:val="clear" w:color="auto" w:fill="FFFFFF"/>
        <w:spacing w:before="120" w:after="120" w:line="234" w:lineRule="atLeast"/>
        <w:jc w:val="both"/>
        <w:rPr>
          <w:color w:val="000000"/>
          <w:sz w:val="28"/>
          <w:szCs w:val="28"/>
          <w:lang w:val="vi-VN"/>
        </w:rPr>
      </w:pPr>
      <w:r w:rsidRPr="00A142C9">
        <w:rPr>
          <w:color w:val="000000"/>
          <w:sz w:val="28"/>
          <w:szCs w:val="28"/>
          <w:lang w:val="vi-VN"/>
        </w:rPr>
        <w:t>6. Vị trí vùng trồng:</w:t>
      </w:r>
    </w:p>
    <w:p w14:paraId="2D17C760" w14:textId="48C6955C" w:rsidR="00CB4BF3" w:rsidRPr="00A142C9" w:rsidRDefault="00CB4BF3" w:rsidP="00CB4BF3">
      <w:pPr>
        <w:shd w:val="clear" w:color="auto" w:fill="FFFFFF"/>
        <w:spacing w:before="120" w:after="120" w:line="234" w:lineRule="atLeast"/>
        <w:jc w:val="both"/>
        <w:rPr>
          <w:color w:val="000000"/>
          <w:sz w:val="28"/>
          <w:szCs w:val="28"/>
          <w:lang w:val="vi-VN"/>
        </w:rPr>
      </w:pPr>
      <w:r w:rsidRPr="00A142C9">
        <w:rPr>
          <w:color w:val="000000"/>
          <w:sz w:val="28"/>
          <w:szCs w:val="28"/>
          <w:lang w:val="vi-VN"/>
        </w:rPr>
        <w:t>a) Số thửa đất, số tờ bản đồ hoặc tọa độ được thể hiện trong Giấy chứng nhận quyền sử dụng đất, quyền sở hữu tài sản gắn liền với đất hoặc giấy tờ về quyền sử dụng đất (nếu có):………………………………………………………………….</w:t>
      </w:r>
    </w:p>
    <w:p w14:paraId="044866E6" w14:textId="750C407E" w:rsidR="00CB4BF3" w:rsidRPr="00A142C9" w:rsidRDefault="00CB4BF3" w:rsidP="00CB4BF3">
      <w:pPr>
        <w:shd w:val="clear" w:color="auto" w:fill="FFFFFF"/>
        <w:spacing w:before="120" w:after="120" w:line="234" w:lineRule="atLeast"/>
        <w:jc w:val="both"/>
        <w:rPr>
          <w:color w:val="000000"/>
          <w:sz w:val="28"/>
          <w:szCs w:val="28"/>
          <w:lang w:val="vi-VN"/>
        </w:rPr>
      </w:pPr>
      <w:r w:rsidRPr="00A142C9">
        <w:rPr>
          <w:color w:val="000000"/>
          <w:sz w:val="28"/>
          <w:szCs w:val="28"/>
          <w:lang w:val="vi-VN"/>
        </w:rPr>
        <w:t>b)  Tọa độ hoặc định vị của thửa đất (trong trường hợp không có thông tin tại mục a):………………………………………………………………………………….</w:t>
      </w:r>
    </w:p>
    <w:p w14:paraId="60E2A15C" w14:textId="77777777" w:rsidR="00CB4BF3" w:rsidRPr="00A142C9" w:rsidRDefault="00CB4BF3" w:rsidP="00CB4BF3">
      <w:pPr>
        <w:shd w:val="clear" w:color="auto" w:fill="FFFFFF"/>
        <w:spacing w:before="120" w:after="120" w:line="234" w:lineRule="atLeast"/>
        <w:jc w:val="both"/>
        <w:rPr>
          <w:color w:val="000000"/>
          <w:sz w:val="28"/>
          <w:szCs w:val="28"/>
          <w:lang w:val="vi-VN"/>
        </w:rPr>
      </w:pPr>
      <w:r w:rsidRPr="00A142C9">
        <w:rPr>
          <w:color w:val="000000"/>
          <w:sz w:val="28"/>
          <w:szCs w:val="28"/>
          <w:lang w:val="vi-VN"/>
        </w:rPr>
        <w:lastRenderedPageBreak/>
        <w:t>Trong trường hợp có nhiều thửa đất thì kê khai thông tin từng thửa</w:t>
      </w:r>
    </w:p>
    <w:p w14:paraId="6F444974" w14:textId="679E73F9" w:rsidR="00D5345C" w:rsidRPr="00615DC7" w:rsidRDefault="00CB4BF3" w:rsidP="00D5345C">
      <w:pPr>
        <w:spacing w:before="120" w:after="280" w:afterAutospacing="1"/>
        <w:jc w:val="both"/>
        <w:rPr>
          <w:sz w:val="28"/>
          <w:szCs w:val="28"/>
          <w:lang w:val="vi-VN"/>
        </w:rPr>
      </w:pPr>
      <w:r w:rsidRPr="00A142C9">
        <w:rPr>
          <w:sz w:val="28"/>
          <w:szCs w:val="28"/>
          <w:lang w:val="vi-VN"/>
        </w:rPr>
        <w:t>7</w:t>
      </w:r>
      <w:r w:rsidR="00D5345C" w:rsidRPr="00A142C9">
        <w:rPr>
          <w:sz w:val="28"/>
          <w:szCs w:val="28"/>
          <w:lang w:val="vi-VN"/>
        </w:rPr>
        <w:t>. Thời gian thu hoạch dự kiến: từ tháng ……….đến tháng………</w:t>
      </w:r>
      <w:r w:rsidRPr="00A142C9">
        <w:rPr>
          <w:sz w:val="28"/>
          <w:szCs w:val="28"/>
          <w:lang w:val="vi-VN"/>
        </w:rPr>
        <w:t>………………</w:t>
      </w:r>
    </w:p>
    <w:p w14:paraId="29C2D92F" w14:textId="44D3F6D7" w:rsidR="00D5345C" w:rsidRPr="00615DC7" w:rsidRDefault="00CB4BF3" w:rsidP="00D5345C">
      <w:pPr>
        <w:spacing w:before="120" w:after="280" w:afterAutospacing="1"/>
        <w:jc w:val="both"/>
        <w:rPr>
          <w:sz w:val="28"/>
          <w:szCs w:val="28"/>
          <w:lang w:val="vi-VN"/>
        </w:rPr>
      </w:pPr>
      <w:r w:rsidRPr="00615DC7">
        <w:rPr>
          <w:sz w:val="28"/>
          <w:szCs w:val="28"/>
          <w:lang w:val="vi-VN"/>
        </w:rPr>
        <w:t>8</w:t>
      </w:r>
      <w:r w:rsidR="00D5345C" w:rsidRPr="00615DC7">
        <w:rPr>
          <w:sz w:val="28"/>
          <w:szCs w:val="28"/>
          <w:lang w:val="vi-VN"/>
        </w:rPr>
        <w:t>. Sản lượng dự kiến (tấn/ha/năm): ……………………………………</w:t>
      </w:r>
      <w:r w:rsidRPr="00615DC7">
        <w:rPr>
          <w:sz w:val="28"/>
          <w:szCs w:val="28"/>
          <w:lang w:val="vi-VN"/>
        </w:rPr>
        <w:t>…………</w:t>
      </w:r>
    </w:p>
    <w:p w14:paraId="3312A53C" w14:textId="12B178B7" w:rsidR="00D5345C" w:rsidRPr="00615DC7" w:rsidRDefault="00CB4BF3" w:rsidP="00D5345C">
      <w:pPr>
        <w:spacing w:before="120" w:after="280" w:afterAutospacing="1"/>
        <w:jc w:val="both"/>
        <w:rPr>
          <w:sz w:val="28"/>
          <w:szCs w:val="28"/>
          <w:lang w:val="vi-VN"/>
        </w:rPr>
      </w:pPr>
      <w:r w:rsidRPr="00615DC7">
        <w:rPr>
          <w:sz w:val="28"/>
          <w:szCs w:val="28"/>
          <w:lang w:val="vi-VN"/>
        </w:rPr>
        <w:t>9</w:t>
      </w:r>
      <w:r w:rsidR="00D5345C" w:rsidRPr="00615DC7">
        <w:rPr>
          <w:sz w:val="28"/>
          <w:szCs w:val="28"/>
          <w:lang w:val="vi-VN"/>
        </w:rPr>
        <w:t>. Số hộ tham gia vùng trồng: ……………………………………………………</w:t>
      </w:r>
    </w:p>
    <w:p w14:paraId="6D59BB5F" w14:textId="77777777" w:rsidR="00D5345C" w:rsidRPr="00615DC7" w:rsidRDefault="00D5345C" w:rsidP="00D5345C">
      <w:pPr>
        <w:spacing w:before="120" w:after="280" w:afterAutospacing="1"/>
        <w:jc w:val="center"/>
        <w:rPr>
          <w:i/>
          <w:iCs/>
          <w:sz w:val="28"/>
          <w:szCs w:val="28"/>
          <w:lang w:val="vi-VN"/>
        </w:rPr>
      </w:pPr>
      <w:r w:rsidRPr="00615DC7">
        <w:rPr>
          <w:i/>
          <w:iCs/>
          <w:sz w:val="28"/>
          <w:szCs w:val="28"/>
          <w:lang w:val="vi-VN"/>
        </w:rPr>
        <w:t>(Kèm theo danh sách và diện tích của từng hộ tham gia)</w:t>
      </w:r>
    </w:p>
    <w:p w14:paraId="26761DC7" w14:textId="1F96AAE4" w:rsidR="00D5345C" w:rsidRPr="00DB27D3" w:rsidRDefault="00CB4BF3" w:rsidP="00D5345C">
      <w:pPr>
        <w:spacing w:before="120" w:after="280" w:afterAutospacing="1"/>
        <w:jc w:val="both"/>
        <w:rPr>
          <w:sz w:val="28"/>
          <w:szCs w:val="28"/>
          <w:lang w:val="vi-VN"/>
        </w:rPr>
      </w:pPr>
      <w:r w:rsidRPr="00615DC7">
        <w:rPr>
          <w:sz w:val="28"/>
          <w:szCs w:val="28"/>
          <w:lang w:val="vi-VN"/>
        </w:rPr>
        <w:t>10</w:t>
      </w:r>
      <w:r w:rsidR="00D5345C" w:rsidRPr="00615DC7">
        <w:rPr>
          <w:sz w:val="28"/>
          <w:szCs w:val="28"/>
          <w:lang w:val="vi-VN"/>
        </w:rPr>
        <w:t>. Tiêu chuẩn và quy trình áp dụng (GAP, VietGap, Global Gap,….)</w:t>
      </w:r>
      <w:r w:rsidRPr="00615DC7">
        <w:rPr>
          <w:sz w:val="28"/>
          <w:szCs w:val="28"/>
          <w:lang w:val="vi-VN"/>
        </w:rPr>
        <w:t>:</w:t>
      </w:r>
      <w:r w:rsidR="00DB27D3">
        <w:rPr>
          <w:sz w:val="28"/>
          <w:szCs w:val="28"/>
          <w:lang w:val="vi-VN"/>
        </w:rPr>
        <w:t>………</w:t>
      </w:r>
      <w:r w:rsidR="00DB27D3" w:rsidRPr="00DB27D3">
        <w:rPr>
          <w:sz w:val="28"/>
          <w:szCs w:val="28"/>
          <w:lang w:val="vi-VN"/>
        </w:rPr>
        <w:t>..</w:t>
      </w:r>
    </w:p>
    <w:p w14:paraId="1C613549" w14:textId="75FD7F70" w:rsidR="00D5345C" w:rsidRPr="00615DC7" w:rsidRDefault="00CB4BF3" w:rsidP="00D5345C">
      <w:pPr>
        <w:spacing w:before="120" w:after="280" w:afterAutospacing="1"/>
        <w:jc w:val="both"/>
        <w:rPr>
          <w:sz w:val="28"/>
          <w:szCs w:val="28"/>
          <w:lang w:val="vi-VN"/>
        </w:rPr>
      </w:pPr>
      <w:r w:rsidRPr="00615DC7">
        <w:rPr>
          <w:sz w:val="28"/>
          <w:szCs w:val="28"/>
          <w:lang w:val="vi-VN"/>
        </w:rPr>
        <w:t>11</w:t>
      </w:r>
      <w:r w:rsidR="00D5345C" w:rsidRPr="00615DC7">
        <w:rPr>
          <w:sz w:val="28"/>
          <w:szCs w:val="28"/>
          <w:lang w:val="vi-VN"/>
        </w:rPr>
        <w:t>. Các loài sinh vật gây hại đã phát hiện (nếu có): ……………………….………</w:t>
      </w:r>
    </w:p>
    <w:p w14:paraId="5845EAC3" w14:textId="190EE41A" w:rsidR="00D5345C" w:rsidRPr="00615DC7" w:rsidRDefault="00CB4BF3" w:rsidP="00D5345C">
      <w:pPr>
        <w:spacing w:before="120" w:after="280" w:afterAutospacing="1"/>
        <w:jc w:val="both"/>
        <w:rPr>
          <w:sz w:val="28"/>
          <w:szCs w:val="28"/>
          <w:lang w:val="vi-VN"/>
        </w:rPr>
      </w:pPr>
      <w:r w:rsidRPr="00615DC7">
        <w:rPr>
          <w:sz w:val="28"/>
          <w:szCs w:val="28"/>
          <w:lang w:val="vi-VN"/>
        </w:rPr>
        <w:t>12</w:t>
      </w:r>
      <w:r w:rsidR="00D5345C" w:rsidRPr="00615DC7">
        <w:rPr>
          <w:sz w:val="28"/>
          <w:szCs w:val="28"/>
          <w:lang w:val="vi-VN"/>
        </w:rPr>
        <w:t>. Các biện pháp quản lý sinh vật gây hại đã áp dụng (nếu có): ………………</w:t>
      </w:r>
    </w:p>
    <w:p w14:paraId="0D4C325B" w14:textId="6B516906" w:rsidR="00D5345C" w:rsidRPr="00615DC7" w:rsidRDefault="00CB4BF3" w:rsidP="00D5345C">
      <w:pPr>
        <w:spacing w:before="120" w:after="280" w:afterAutospacing="1"/>
        <w:jc w:val="both"/>
        <w:rPr>
          <w:sz w:val="28"/>
          <w:szCs w:val="28"/>
          <w:lang w:val="vi-VN"/>
        </w:rPr>
      </w:pPr>
      <w:r w:rsidRPr="00615DC7">
        <w:rPr>
          <w:sz w:val="28"/>
          <w:szCs w:val="28"/>
          <w:lang w:val="vi-VN"/>
        </w:rPr>
        <w:t>13</w:t>
      </w:r>
      <w:r w:rsidR="00D5345C" w:rsidRPr="00615DC7">
        <w:rPr>
          <w:sz w:val="28"/>
          <w:szCs w:val="28"/>
          <w:lang w:val="vi-VN"/>
        </w:rPr>
        <w:t>. Hợp tác liên kết với cơ sở đóng gói (nếu có và nêu rõ mã số cơ sở đóng gói):……………………………………………………………………………….</w:t>
      </w:r>
    </w:p>
    <w:p w14:paraId="3F3475AC" w14:textId="2D36F222" w:rsidR="00D5345C" w:rsidRPr="00615DC7" w:rsidRDefault="00CB4BF3" w:rsidP="00D5345C">
      <w:pPr>
        <w:spacing w:before="120" w:after="280" w:afterAutospacing="1"/>
        <w:jc w:val="both"/>
        <w:rPr>
          <w:sz w:val="28"/>
          <w:szCs w:val="28"/>
          <w:lang w:val="vi-VN"/>
        </w:rPr>
      </w:pPr>
      <w:r w:rsidRPr="00615DC7">
        <w:rPr>
          <w:sz w:val="28"/>
          <w:szCs w:val="28"/>
          <w:lang w:val="vi-VN"/>
        </w:rPr>
        <w:t>14</w:t>
      </w:r>
      <w:r w:rsidR="00D5345C" w:rsidRPr="00615DC7">
        <w:rPr>
          <w:sz w:val="28"/>
          <w:szCs w:val="28"/>
          <w:lang w:val="vi-VN"/>
        </w:rPr>
        <w:t xml:space="preserve">. Hồ sơ ghi chép và lưu giữ thông tin liên quan đến quy trình sản xuất: </w:t>
      </w:r>
    </w:p>
    <w:p w14:paraId="5A930C31" w14:textId="6A4042BA" w:rsidR="00D5345C" w:rsidRPr="00615DC7" w:rsidRDefault="00D5345C" w:rsidP="00D5345C">
      <w:pPr>
        <w:spacing w:before="120" w:after="280" w:afterAutospacing="1"/>
        <w:jc w:val="both"/>
        <w:rPr>
          <w:sz w:val="28"/>
          <w:szCs w:val="28"/>
          <w:lang w:val="vi-VN"/>
        </w:rPr>
      </w:pPr>
      <w:r w:rsidRPr="00C778FB">
        <w:rPr>
          <w:noProof/>
          <w:color w:val="0000FF"/>
          <w:sz w:val="28"/>
          <w:szCs w:val="28"/>
        </w:rPr>
        <mc:AlternateContent>
          <mc:Choice Requires="wps">
            <w:drawing>
              <wp:anchor distT="0" distB="0" distL="114300" distR="114300" simplePos="0" relativeHeight="251660288" behindDoc="0" locked="0" layoutInCell="1" allowOverlap="1" wp14:anchorId="0F3340BF" wp14:editId="5C7E0986">
                <wp:simplePos x="0" y="0"/>
                <wp:positionH relativeFrom="column">
                  <wp:posOffset>2411095</wp:posOffset>
                </wp:positionH>
                <wp:positionV relativeFrom="paragraph">
                  <wp:posOffset>21590</wp:posOffset>
                </wp:positionV>
                <wp:extent cx="325120" cy="193675"/>
                <wp:effectExtent l="10795" t="12065" r="6985" b="13335"/>
                <wp:wrapNone/>
                <wp:docPr id="118221965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120" cy="1936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90EF1F" id="Rectangle 3" o:spid="_x0000_s1026" style="position:absolute;margin-left:189.85pt;margin-top:1.7pt;width:25.6pt;height:1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"/>
            </w:pict>
          </mc:Fallback>
        </mc:AlternateContent>
      </w:r>
      <w:r w:rsidRPr="00C778FB">
        <w:rPr>
          <w:noProof/>
          <w:color w:val="0000FF"/>
          <w:sz w:val="28"/>
          <w:szCs w:val="28"/>
        </w:rPr>
        <mc:AlternateContent>
          <mc:Choice Requires="wps">
            <w:drawing>
              <wp:anchor distT="0" distB="0" distL="114300" distR="114300" simplePos="0" relativeHeight="251659264" behindDoc="0" locked="0" layoutInCell="1" allowOverlap="1" wp14:anchorId="3C47A392" wp14:editId="56B1556C">
                <wp:simplePos x="0" y="0"/>
                <wp:positionH relativeFrom="column">
                  <wp:posOffset>402590</wp:posOffset>
                </wp:positionH>
                <wp:positionV relativeFrom="paragraph">
                  <wp:posOffset>21590</wp:posOffset>
                </wp:positionV>
                <wp:extent cx="325120" cy="193675"/>
                <wp:effectExtent l="12065" t="12065" r="5715" b="13335"/>
                <wp:wrapNone/>
                <wp:docPr id="171482776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120" cy="1936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17AE1B" id="Rectangle 2" o:spid="_x0000_s1026" style="position:absolute;margin-left:31.7pt;margin-top:1.7pt;width:25.6pt;height:1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"/>
            </w:pict>
          </mc:Fallback>
        </mc:AlternateContent>
      </w:r>
      <w:r w:rsidRPr="00615DC7">
        <w:rPr>
          <w:sz w:val="28"/>
          <w:szCs w:val="28"/>
          <w:lang w:val="vi-VN"/>
        </w:rPr>
        <w:t>Có</w:t>
      </w:r>
      <w:r w:rsidRPr="00615DC7">
        <w:rPr>
          <w:sz w:val="28"/>
          <w:szCs w:val="28"/>
          <w:lang w:val="vi-VN"/>
        </w:rPr>
        <w:tab/>
      </w:r>
      <w:r w:rsidRPr="00615DC7">
        <w:rPr>
          <w:sz w:val="28"/>
          <w:szCs w:val="28"/>
          <w:lang w:val="vi-VN"/>
        </w:rPr>
        <w:tab/>
      </w:r>
      <w:r w:rsidRPr="00615DC7">
        <w:rPr>
          <w:sz w:val="28"/>
          <w:szCs w:val="28"/>
          <w:lang w:val="vi-VN"/>
        </w:rPr>
        <w:tab/>
      </w:r>
      <w:r w:rsidRPr="00615DC7">
        <w:rPr>
          <w:sz w:val="28"/>
          <w:szCs w:val="28"/>
          <w:lang w:val="vi-VN"/>
        </w:rPr>
        <w:tab/>
        <w:t xml:space="preserve">Không </w:t>
      </w:r>
    </w:p>
    <w:p w14:paraId="5647A34B" w14:textId="2FF3CC02" w:rsidR="00D5345C" w:rsidRPr="00615DC7" w:rsidRDefault="00CB4BF3" w:rsidP="00D5345C">
      <w:pPr>
        <w:spacing w:before="120" w:after="280" w:afterAutospacing="1"/>
        <w:jc w:val="both"/>
        <w:rPr>
          <w:sz w:val="28"/>
          <w:szCs w:val="28"/>
          <w:lang w:val="vi-VN"/>
        </w:rPr>
      </w:pPr>
      <w:r w:rsidRPr="00615DC7">
        <w:rPr>
          <w:sz w:val="28"/>
          <w:szCs w:val="28"/>
          <w:lang w:val="vi-VN"/>
        </w:rPr>
        <w:t>15</w:t>
      </w:r>
      <w:r w:rsidR="00D5345C" w:rsidRPr="00615DC7">
        <w:rPr>
          <w:sz w:val="28"/>
          <w:szCs w:val="28"/>
          <w:lang w:val="vi-VN"/>
        </w:rPr>
        <w:t>. Thị trường đăng ký xuất khẩu:………………………………………………..</w:t>
      </w:r>
    </w:p>
    <w:p w14:paraId="155058E1" w14:textId="54738DA2" w:rsidR="00D5345C" w:rsidRPr="00615DC7" w:rsidRDefault="00D5345C" w:rsidP="00D5345C">
      <w:pPr>
        <w:spacing w:before="120" w:after="280" w:afterAutospacing="1"/>
        <w:ind w:firstLine="720"/>
        <w:jc w:val="both"/>
        <w:rPr>
          <w:sz w:val="28"/>
          <w:szCs w:val="28"/>
          <w:lang w:val="vi-VN"/>
        </w:rPr>
      </w:pPr>
      <w:r w:rsidRPr="00C778FB">
        <w:rPr>
          <w:noProof/>
          <w:color w:val="0000FF"/>
          <w:sz w:val="28"/>
          <w:szCs w:val="28"/>
        </w:rPr>
        <mc:AlternateContent>
          <mc:Choice Requires="wps">
            <w:drawing>
              <wp:anchor distT="0" distB="0" distL="114300" distR="114300" simplePos="0" relativeHeight="251661312" behindDoc="0" locked="0" layoutInCell="1" allowOverlap="1" wp14:anchorId="235AFD1F" wp14:editId="45B1E38E">
                <wp:simplePos x="0" y="0"/>
                <wp:positionH relativeFrom="column">
                  <wp:posOffset>19685</wp:posOffset>
                </wp:positionH>
                <wp:positionV relativeFrom="paragraph">
                  <wp:posOffset>9525</wp:posOffset>
                </wp:positionV>
                <wp:extent cx="325120" cy="193675"/>
                <wp:effectExtent l="10160" t="9525" r="7620" b="6350"/>
                <wp:wrapNone/>
                <wp:docPr id="60296962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120" cy="1936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6CA1DA" id="Rectangle 1" o:spid="_x0000_s1026" style="position:absolute;margin-left:1.55pt;margin-top:.75pt;width:25.6pt;height:1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"/>
            </w:pict>
          </mc:Fallback>
        </mc:AlternateContent>
      </w:r>
      <w:r w:rsidRPr="00615DC7">
        <w:rPr>
          <w:sz w:val="28"/>
          <w:szCs w:val="28"/>
          <w:lang w:val="vi-VN"/>
        </w:rPr>
        <w:t>Cam kết đã tuân thủ đầy đủ các yêu cầu về kiểm dịch thực vật và an toàn thực phẩm của thị trường xuất khẩu đăng ký cấp mã số vùng trồng.</w:t>
      </w:r>
    </w:p>
    <w:p w14:paraId="466E610B" w14:textId="77777777" w:rsidR="00D5345C" w:rsidRPr="00615DC7" w:rsidRDefault="00D5345C" w:rsidP="00D5345C">
      <w:pPr>
        <w:spacing w:before="120" w:after="280" w:afterAutospacing="1"/>
        <w:jc w:val="both"/>
        <w:rPr>
          <w:sz w:val="28"/>
          <w:szCs w:val="28"/>
          <w:lang w:val="vi-VN"/>
        </w:rPr>
      </w:pPr>
      <w:r w:rsidRPr="00615DC7">
        <w:rPr>
          <w:sz w:val="28"/>
          <w:szCs w:val="28"/>
          <w:lang w:val="vi-VN"/>
        </w:rPr>
        <w:t>Chúng tôi xin cam đoan thông tin trong đơn, tài liệu kèm theo là đúng sự thật. Sau khi được cấp mã số vùng trồng, chúng tôi xin cam kết thực hiện đúng các quy định của pháp luật về mã số vùng trồng.</w:t>
      </w:r>
    </w:p>
    <w:p w14:paraId="138DAA68" w14:textId="77777777" w:rsidR="00D5345C" w:rsidRPr="00615DC7" w:rsidRDefault="00D5345C" w:rsidP="00D5345C">
      <w:pPr>
        <w:spacing w:before="120" w:after="280" w:afterAutospacing="1"/>
        <w:jc w:val="both"/>
        <w:rPr>
          <w:sz w:val="28"/>
          <w:szCs w:val="28"/>
          <w:lang w:val="vi-VN"/>
        </w:rPr>
      </w:pPr>
      <w:r w:rsidRPr="00615DC7">
        <w:rPr>
          <w:sz w:val="28"/>
          <w:szCs w:val="28"/>
          <w:lang w:val="vi-VN"/>
        </w:rPr>
        <w:t>Đề nghị Quý cơ quan cấp mã số cho vùng trồng./.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34"/>
        <w:gridCol w:w="5538"/>
      </w:tblGrid>
      <w:tr w:rsidR="00D5345C" w:rsidRPr="00A142C9" w14:paraId="55369EC9" w14:textId="77777777" w:rsidTr="00DB02B1">
        <w:trPr>
          <w:tblCellSpacing w:w="0" w:type="dxa"/>
        </w:trPr>
        <w:tc>
          <w:tcPr>
            <w:tcW w:w="1948" w:type="pct"/>
            <w:shd w:val="clear" w:color="auto" w:fill="FFFFFF"/>
            <w:tcMar>
              <w:top w:w="0" w:type="dxa"/>
              <w:left w:w="108" w:type="dxa"/>
              <w:bottom w:w="0" w:type="dxa"/>
              <w:right w:w="108" w:type="dxa"/>
            </w:tcMar>
            <w:hideMark/>
          </w:tcPr>
          <w:p w14:paraId="6E880DCB" w14:textId="77777777" w:rsidR="00D5345C" w:rsidRPr="00C778FB" w:rsidRDefault="00D5345C" w:rsidP="00DB02B1">
            <w:pPr>
              <w:spacing w:before="120" w:after="280" w:afterAutospacing="1"/>
              <w:jc w:val="both"/>
              <w:rPr>
                <w:sz w:val="28"/>
                <w:szCs w:val="28"/>
                <w:lang w:val="vi-VN"/>
              </w:rPr>
            </w:pPr>
            <w:r w:rsidRPr="00C778FB">
              <w:rPr>
                <w:sz w:val="28"/>
                <w:szCs w:val="28"/>
                <w:lang w:val="vi-VN"/>
              </w:rPr>
              <w:t>  </w:t>
            </w:r>
          </w:p>
        </w:tc>
        <w:tc>
          <w:tcPr>
            <w:tcW w:w="3052" w:type="pct"/>
            <w:shd w:val="clear" w:color="auto" w:fill="FFFFFF"/>
            <w:tcMar>
              <w:top w:w="0" w:type="dxa"/>
              <w:left w:w="108" w:type="dxa"/>
              <w:bottom w:w="0" w:type="dxa"/>
              <w:right w:w="108" w:type="dxa"/>
            </w:tcMar>
            <w:hideMark/>
          </w:tcPr>
          <w:p w14:paraId="748609E5" w14:textId="77777777" w:rsidR="00D5345C" w:rsidRPr="00C778FB" w:rsidRDefault="00D5345C" w:rsidP="00DB02B1">
            <w:pPr>
              <w:spacing w:before="120" w:after="280" w:afterAutospacing="1"/>
              <w:jc w:val="center"/>
              <w:rPr>
                <w:sz w:val="28"/>
                <w:szCs w:val="28"/>
                <w:lang w:val="vi-VN"/>
              </w:rPr>
            </w:pPr>
            <w:r w:rsidRPr="00C778FB">
              <w:rPr>
                <w:b/>
                <w:bCs/>
                <w:sz w:val="26"/>
                <w:szCs w:val="26"/>
                <w:lang w:val="vi-VN"/>
              </w:rPr>
              <w:t>TỔ CHỨC/CÁ NHÂN ĐỀ NGHỊ CẤP MÃ SỐ</w:t>
            </w:r>
            <w:r w:rsidRPr="00C778FB">
              <w:rPr>
                <w:sz w:val="28"/>
                <w:szCs w:val="28"/>
                <w:lang w:val="vi-VN"/>
              </w:rPr>
              <w:br/>
            </w:r>
            <w:r w:rsidRPr="00C778FB">
              <w:rPr>
                <w:i/>
                <w:iCs/>
                <w:sz w:val="28"/>
                <w:szCs w:val="28"/>
                <w:lang w:val="vi-VN"/>
              </w:rPr>
              <w:t>(Ký tên, đóng dấu)</w:t>
            </w:r>
          </w:p>
        </w:tc>
      </w:tr>
    </w:tbl>
    <w:p w14:paraId="2285D61B" w14:textId="03738142" w:rsidR="004053BF" w:rsidRPr="00C778FB" w:rsidRDefault="004053BF" w:rsidP="00843B13">
      <w:pPr>
        <w:spacing w:before="120" w:after="280" w:afterAutospacing="1"/>
        <w:jc w:val="both"/>
        <w:rPr>
          <w:sz w:val="28"/>
          <w:szCs w:val="28"/>
          <w:lang w:val="vi-VN"/>
        </w:rPr>
      </w:pPr>
    </w:p>
    <w:p w14:paraId="01328457" w14:textId="0A0BBC66" w:rsidR="004053BF" w:rsidRPr="00C778FB" w:rsidRDefault="004053BF" w:rsidP="00843B13">
      <w:pPr>
        <w:spacing w:before="120" w:after="280" w:afterAutospacing="1"/>
        <w:jc w:val="both"/>
        <w:rPr>
          <w:sz w:val="28"/>
          <w:szCs w:val="28"/>
          <w:lang w:val="vi-VN"/>
        </w:rPr>
      </w:pPr>
    </w:p>
    <w:p w14:paraId="7F4750C5" w14:textId="538797AB" w:rsidR="001F1698" w:rsidRDefault="001F1698">
      <w:pPr>
        <w:rPr>
          <w:sz w:val="28"/>
          <w:szCs w:val="28"/>
          <w:lang w:val="vi-VN"/>
        </w:rPr>
      </w:pPr>
      <w:r>
        <w:rPr>
          <w:sz w:val="28"/>
          <w:szCs w:val="28"/>
          <w:lang w:val="vi-VN"/>
        </w:rPr>
        <w:br w:type="page"/>
      </w:r>
    </w:p>
    <w:p w14:paraId="4A649CE8" w14:textId="3A41E45A" w:rsidR="007E18FE" w:rsidRPr="005C4A04" w:rsidRDefault="00DB27D3" w:rsidP="005C4A04">
      <w:pPr>
        <w:spacing w:before="120"/>
        <w:jc w:val="center"/>
        <w:rPr>
          <w:color w:val="000000" w:themeColor="text1"/>
          <w:sz w:val="22"/>
          <w:szCs w:val="22"/>
        </w:rPr>
      </w:pPr>
      <w:r w:rsidRPr="00626D35">
        <w:rPr>
          <w:b/>
          <w:bCs/>
          <w:color w:val="000000" w:themeColor="text1"/>
          <w:sz w:val="28"/>
          <w:szCs w:val="28"/>
          <w:lang w:val="vi-VN"/>
        </w:rPr>
        <w:lastRenderedPageBreak/>
        <w:t>PHỤ LỤC II</w:t>
      </w:r>
      <w:r w:rsidR="005C4A04">
        <w:rPr>
          <w:b/>
          <w:bCs/>
          <w:color w:val="000000" w:themeColor="text1"/>
          <w:sz w:val="28"/>
          <w:szCs w:val="28"/>
        </w:rPr>
        <w:t>.</w:t>
      </w:r>
    </w:p>
    <w:p w14:paraId="57603FC0" w14:textId="441045A8" w:rsidR="00D5345C" w:rsidRPr="00C778FB" w:rsidRDefault="003D1F93" w:rsidP="005C4A04">
      <w:pPr>
        <w:spacing w:before="120"/>
        <w:jc w:val="center"/>
        <w:rPr>
          <w:b/>
          <w:bCs/>
          <w:sz w:val="28"/>
          <w:szCs w:val="28"/>
          <w:lang w:val="vi-VN"/>
        </w:rPr>
      </w:pPr>
      <w:r w:rsidRPr="00615DC7">
        <w:rPr>
          <w:b/>
          <w:bCs/>
          <w:sz w:val="28"/>
          <w:szCs w:val="28"/>
          <w:lang w:val="vi-VN"/>
        </w:rPr>
        <w:t xml:space="preserve">MẪU </w:t>
      </w:r>
      <w:r w:rsidR="00D5345C" w:rsidRPr="00C778FB">
        <w:rPr>
          <w:b/>
          <w:bCs/>
          <w:sz w:val="28"/>
          <w:szCs w:val="28"/>
          <w:lang w:val="vi-VN"/>
        </w:rPr>
        <w:t>ĐƠN ĐỀ NGHỊ CẤP MÃ SỐ CƠ SỞ ĐÓNG GÓI</w:t>
      </w:r>
    </w:p>
    <w:p w14:paraId="227A8F41" w14:textId="77777777" w:rsidR="00D5345C" w:rsidRPr="00626D35" w:rsidRDefault="00D5345C" w:rsidP="00424D76">
      <w:pPr>
        <w:jc w:val="center"/>
        <w:rPr>
          <w:i/>
          <w:iCs/>
          <w:lang w:val="vi-VN"/>
        </w:rPr>
      </w:pPr>
      <w:r w:rsidRPr="00626D35">
        <w:rPr>
          <w:i/>
          <w:iCs/>
          <w:lang w:val="vi-VN"/>
        </w:rPr>
        <w:t>(Kèm theo Nghị quyết số        /2026/NQ-CP ngày     tháng     năm 2026 của Chính phủ)</w:t>
      </w:r>
    </w:p>
    <w:p w14:paraId="13EC8E9C" w14:textId="77777777" w:rsidR="005C4A04" w:rsidRDefault="005C4A04" w:rsidP="00424D76">
      <w:pPr>
        <w:jc w:val="center"/>
        <w:rPr>
          <w:b/>
          <w:bCs/>
          <w:sz w:val="28"/>
          <w:szCs w:val="28"/>
        </w:rPr>
      </w:pPr>
    </w:p>
    <w:p w14:paraId="52D676AC" w14:textId="44588B80" w:rsidR="00D5345C" w:rsidRPr="00C778FB" w:rsidRDefault="00D5345C" w:rsidP="00424D76">
      <w:pPr>
        <w:jc w:val="center"/>
        <w:rPr>
          <w:b/>
          <w:bCs/>
          <w:sz w:val="28"/>
          <w:szCs w:val="28"/>
          <w:lang w:val="vi-VN"/>
        </w:rPr>
      </w:pPr>
      <w:r w:rsidRPr="00C778FB">
        <w:rPr>
          <w:b/>
          <w:bCs/>
          <w:sz w:val="28"/>
          <w:szCs w:val="28"/>
          <w:lang w:val="vi-VN"/>
        </w:rPr>
        <w:t>CỘNG HÒA XÃ HỘI CHỦ NGHĨA VIỆT NAM</w:t>
      </w:r>
    </w:p>
    <w:p w14:paraId="089377F5" w14:textId="77777777" w:rsidR="00D5345C" w:rsidRPr="00C778FB" w:rsidRDefault="00D5345C" w:rsidP="00424D76">
      <w:pPr>
        <w:jc w:val="center"/>
        <w:rPr>
          <w:b/>
          <w:bCs/>
          <w:sz w:val="28"/>
          <w:szCs w:val="28"/>
          <w:lang w:val="vi-VN"/>
        </w:rPr>
      </w:pPr>
      <w:r w:rsidRPr="00C778FB">
        <w:rPr>
          <w:b/>
          <w:bCs/>
          <w:sz w:val="28"/>
          <w:szCs w:val="28"/>
          <w:lang w:val="vi-VN"/>
        </w:rPr>
        <w:t>Độc lập - Tự do - Hạnh phúc</w:t>
      </w:r>
    </w:p>
    <w:p w14:paraId="1C6DB2D2" w14:textId="77777777" w:rsidR="00D5345C" w:rsidRPr="00C778FB" w:rsidRDefault="00D5345C" w:rsidP="00424D76">
      <w:pPr>
        <w:jc w:val="center"/>
        <w:rPr>
          <w:sz w:val="28"/>
          <w:szCs w:val="28"/>
          <w:lang w:val="vi-VN"/>
        </w:rPr>
      </w:pPr>
      <w:r w:rsidRPr="00C778FB">
        <w:rPr>
          <w:sz w:val="28"/>
          <w:szCs w:val="28"/>
          <w:lang w:val="vi-VN"/>
        </w:rPr>
        <w:t>-----------------</w:t>
      </w:r>
    </w:p>
    <w:p w14:paraId="3771DA56" w14:textId="77777777" w:rsidR="00D5345C" w:rsidRPr="00C778FB" w:rsidRDefault="00D5345C" w:rsidP="00424D76">
      <w:pPr>
        <w:jc w:val="center"/>
        <w:rPr>
          <w:sz w:val="28"/>
          <w:szCs w:val="28"/>
          <w:lang w:val="vi-VN"/>
        </w:rPr>
      </w:pPr>
      <w:r w:rsidRPr="00C778FB">
        <w:rPr>
          <w:sz w:val="28"/>
          <w:szCs w:val="28"/>
          <w:lang w:val="vi-VN"/>
        </w:rPr>
        <w:t>……., ngày … tháng … năm ……</w:t>
      </w:r>
    </w:p>
    <w:p w14:paraId="25D1E9FD" w14:textId="77777777" w:rsidR="00D5345C" w:rsidRPr="00C778FB" w:rsidRDefault="00D5345C" w:rsidP="00424D76">
      <w:pPr>
        <w:jc w:val="center"/>
        <w:rPr>
          <w:b/>
          <w:bCs/>
          <w:sz w:val="28"/>
          <w:szCs w:val="28"/>
          <w:lang w:val="vi-VN"/>
        </w:rPr>
      </w:pPr>
      <w:r w:rsidRPr="00C778FB">
        <w:rPr>
          <w:b/>
          <w:bCs/>
          <w:sz w:val="28"/>
          <w:szCs w:val="28"/>
          <w:lang w:val="vi-VN"/>
        </w:rPr>
        <w:t>ĐƠN ĐỀ NGHỊ</w:t>
      </w:r>
    </w:p>
    <w:p w14:paraId="010A5319" w14:textId="77777777" w:rsidR="00D5345C" w:rsidRPr="00C778FB" w:rsidRDefault="00D5345C" w:rsidP="00424D76">
      <w:pPr>
        <w:jc w:val="center"/>
        <w:rPr>
          <w:b/>
          <w:bCs/>
          <w:sz w:val="28"/>
          <w:szCs w:val="28"/>
          <w:lang w:val="vi-VN"/>
        </w:rPr>
      </w:pPr>
      <w:r w:rsidRPr="00C778FB">
        <w:rPr>
          <w:b/>
          <w:bCs/>
          <w:sz w:val="28"/>
          <w:szCs w:val="28"/>
          <w:lang w:val="vi-VN"/>
        </w:rPr>
        <w:t>CẤP MÃ SỐ CƠ SỞ ĐÓNG GÓI</w:t>
      </w:r>
    </w:p>
    <w:p w14:paraId="0422A4CD" w14:textId="0B43F6E8" w:rsidR="00D5345C" w:rsidRPr="00C778FB" w:rsidRDefault="00D5345C" w:rsidP="00424D76">
      <w:pPr>
        <w:jc w:val="center"/>
        <w:rPr>
          <w:sz w:val="28"/>
          <w:szCs w:val="28"/>
          <w:lang w:val="vi-VN"/>
        </w:rPr>
      </w:pPr>
      <w:r w:rsidRPr="00C778FB">
        <w:rPr>
          <w:sz w:val="28"/>
          <w:szCs w:val="28"/>
          <w:lang w:val="vi-VN"/>
        </w:rPr>
        <w:t xml:space="preserve">Kính gửi: </w:t>
      </w:r>
      <w:r w:rsidR="003D1F93" w:rsidRPr="00C778FB">
        <w:rPr>
          <w:sz w:val="28"/>
          <w:szCs w:val="28"/>
          <w:lang w:val="vi-VN"/>
        </w:rPr>
        <w:t xml:space="preserve">Ủy ban nhân dân xã/phường…… </w:t>
      </w:r>
    </w:p>
    <w:p w14:paraId="40190139" w14:textId="77777777" w:rsidR="00D5345C" w:rsidRPr="00C778FB" w:rsidRDefault="00D5345C" w:rsidP="00424D76">
      <w:pPr>
        <w:spacing w:before="120" w:after="100" w:afterAutospacing="1"/>
        <w:jc w:val="both"/>
        <w:rPr>
          <w:b/>
          <w:bCs/>
          <w:sz w:val="28"/>
          <w:szCs w:val="28"/>
          <w:lang w:val="vi-VN"/>
        </w:rPr>
      </w:pPr>
      <w:r w:rsidRPr="00C778FB">
        <w:rPr>
          <w:b/>
          <w:bCs/>
          <w:sz w:val="28"/>
          <w:szCs w:val="28"/>
          <w:lang w:val="vi-VN"/>
        </w:rPr>
        <w:t>I. THÔNG TIN CHUNG</w:t>
      </w:r>
    </w:p>
    <w:p w14:paraId="1A50C840" w14:textId="77777777" w:rsidR="00D5345C" w:rsidRPr="00C778FB" w:rsidRDefault="00D5345C" w:rsidP="00D5345C">
      <w:pPr>
        <w:spacing w:before="120" w:after="280" w:afterAutospacing="1"/>
        <w:jc w:val="both"/>
        <w:rPr>
          <w:sz w:val="28"/>
          <w:szCs w:val="28"/>
          <w:lang w:val="vi-VN"/>
        </w:rPr>
      </w:pPr>
      <w:r w:rsidRPr="00C778FB">
        <w:rPr>
          <w:sz w:val="28"/>
          <w:szCs w:val="28"/>
          <w:lang w:val="vi-VN"/>
        </w:rPr>
        <w:t>- Tên tổ chức/cá nhân đề nghị cấp mã số: ………………………………………</w:t>
      </w:r>
    </w:p>
    <w:p w14:paraId="281EFFFD" w14:textId="77777777" w:rsidR="00D5345C" w:rsidRPr="00C778FB" w:rsidRDefault="00D5345C" w:rsidP="00D5345C">
      <w:pPr>
        <w:spacing w:before="120" w:after="280" w:afterAutospacing="1"/>
        <w:jc w:val="both"/>
        <w:rPr>
          <w:sz w:val="28"/>
          <w:szCs w:val="28"/>
          <w:lang w:val="vi-VN"/>
        </w:rPr>
      </w:pPr>
      <w:r w:rsidRPr="00C778FB">
        <w:rPr>
          <w:sz w:val="28"/>
          <w:szCs w:val="28"/>
          <w:lang w:val="vi-VN"/>
        </w:rPr>
        <w:t>- Mã định danh hoặc mã số thuế của tổ chức: ………..……………………..……</w:t>
      </w:r>
    </w:p>
    <w:p w14:paraId="484F645A" w14:textId="77777777" w:rsidR="00D5345C" w:rsidRPr="00C778FB" w:rsidRDefault="00D5345C" w:rsidP="00D5345C">
      <w:pPr>
        <w:spacing w:before="120" w:after="280" w:afterAutospacing="1"/>
        <w:jc w:val="both"/>
        <w:rPr>
          <w:sz w:val="28"/>
          <w:szCs w:val="28"/>
          <w:lang w:val="vi-VN"/>
        </w:rPr>
      </w:pPr>
      <w:r w:rsidRPr="00C778FB">
        <w:rPr>
          <w:sz w:val="28"/>
          <w:szCs w:val="28"/>
          <w:lang w:val="vi-VN"/>
        </w:rPr>
        <w:t>Người đại diện: ……………………………………………………………...……</w:t>
      </w:r>
    </w:p>
    <w:p w14:paraId="28C9A990" w14:textId="77777777" w:rsidR="00D5345C" w:rsidRPr="00C778FB" w:rsidRDefault="00D5345C" w:rsidP="00D5345C">
      <w:pPr>
        <w:spacing w:before="120" w:after="280" w:afterAutospacing="1"/>
        <w:jc w:val="both"/>
        <w:rPr>
          <w:sz w:val="28"/>
          <w:szCs w:val="28"/>
          <w:lang w:val="vi-VN"/>
        </w:rPr>
      </w:pPr>
      <w:r w:rsidRPr="00C778FB">
        <w:rPr>
          <w:sz w:val="28"/>
          <w:szCs w:val="28"/>
          <w:lang w:val="vi-VN"/>
        </w:rPr>
        <w:t>- Số Căn cước công dân (đối với cá nhân)……... ngày cấp ….. cơ quan cấp ……</w:t>
      </w:r>
    </w:p>
    <w:p w14:paraId="5B7ABD1F" w14:textId="77777777" w:rsidR="00D5345C" w:rsidRPr="00C778FB" w:rsidRDefault="00D5345C" w:rsidP="00D5345C">
      <w:pPr>
        <w:spacing w:before="120" w:after="280" w:afterAutospacing="1"/>
        <w:jc w:val="both"/>
        <w:rPr>
          <w:sz w:val="28"/>
          <w:szCs w:val="28"/>
          <w:lang w:val="vi-VN"/>
        </w:rPr>
      </w:pPr>
      <w:r w:rsidRPr="00C778FB">
        <w:rPr>
          <w:sz w:val="28"/>
          <w:szCs w:val="28"/>
          <w:lang w:val="vi-VN"/>
        </w:rPr>
        <w:t>Điện thoại: ………………………………….. Email: ……………………………</w:t>
      </w:r>
    </w:p>
    <w:p w14:paraId="0EB636DD" w14:textId="77777777" w:rsidR="00D5345C" w:rsidRPr="00C778FB" w:rsidRDefault="00D5345C" w:rsidP="00D5345C">
      <w:pPr>
        <w:spacing w:before="120" w:after="280" w:afterAutospacing="1"/>
        <w:jc w:val="both"/>
        <w:rPr>
          <w:sz w:val="28"/>
          <w:szCs w:val="28"/>
          <w:lang w:val="vi-VN"/>
        </w:rPr>
      </w:pPr>
      <w:r w:rsidRPr="00C778FB">
        <w:rPr>
          <w:sz w:val="28"/>
          <w:szCs w:val="28"/>
          <w:lang w:val="vi-VN"/>
        </w:rPr>
        <w:t>Địa chỉ: …………………………………………………………………………...</w:t>
      </w:r>
    </w:p>
    <w:p w14:paraId="7F6385A3" w14:textId="77777777" w:rsidR="00D5345C" w:rsidRPr="00C778FB" w:rsidRDefault="00D5345C" w:rsidP="00D5345C">
      <w:pPr>
        <w:spacing w:before="120" w:after="280" w:afterAutospacing="1"/>
        <w:jc w:val="both"/>
        <w:rPr>
          <w:b/>
          <w:bCs/>
          <w:sz w:val="28"/>
          <w:szCs w:val="28"/>
          <w:lang w:val="vi-VN"/>
        </w:rPr>
      </w:pPr>
      <w:r w:rsidRPr="00C778FB">
        <w:rPr>
          <w:b/>
          <w:bCs/>
          <w:sz w:val="28"/>
          <w:szCs w:val="28"/>
          <w:lang w:val="vi-VN"/>
        </w:rPr>
        <w:t>II. MÔ TẢ VỀ CƠ SỞ ĐÓNG GÓI</w:t>
      </w:r>
    </w:p>
    <w:p w14:paraId="280AB7C0" w14:textId="77777777" w:rsidR="00D5345C" w:rsidRPr="00C778FB" w:rsidRDefault="00D5345C" w:rsidP="00D5345C">
      <w:pPr>
        <w:spacing w:before="120" w:after="280" w:afterAutospacing="1"/>
        <w:jc w:val="both"/>
        <w:rPr>
          <w:sz w:val="28"/>
          <w:szCs w:val="28"/>
          <w:lang w:val="vi-VN"/>
        </w:rPr>
      </w:pPr>
      <w:r w:rsidRPr="00C778FB">
        <w:rPr>
          <w:sz w:val="28"/>
          <w:szCs w:val="28"/>
          <w:lang w:val="vi-VN"/>
        </w:rPr>
        <w:t>1. Tổng diện tích cơ sở đóng gói (m2): ……………………………………….</w:t>
      </w:r>
    </w:p>
    <w:p w14:paraId="3E380C34" w14:textId="57BAB448" w:rsidR="00D5345C" w:rsidRPr="00C778FB" w:rsidRDefault="00424D76" w:rsidP="00D5345C">
      <w:pPr>
        <w:spacing w:before="120" w:after="280" w:afterAutospacing="1"/>
        <w:jc w:val="both"/>
        <w:rPr>
          <w:sz w:val="28"/>
          <w:szCs w:val="28"/>
          <w:lang w:val="vi-VN"/>
        </w:rPr>
      </w:pPr>
      <w:r w:rsidRPr="00C778FB">
        <w:rPr>
          <w:noProof/>
          <w:sz w:val="28"/>
          <w:szCs w:val="28"/>
          <w:lang w:val="vi-VN"/>
        </w:rPr>
        <w:drawing>
          <wp:inline distT="0" distB="0" distL="0" distR="0" wp14:anchorId="3FB4BBDA" wp14:editId="7564E8BC">
            <wp:extent cx="228600" cy="190500"/>
            <wp:effectExtent l="0" t="0" r="0" b="0"/>
            <wp:docPr id="8302789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190500"/>
                    </a:xfrm>
                    <a:prstGeom prst="rect">
                      <a:avLst/>
                    </a:prstGeom>
                    <a:noFill/>
                  </pic:spPr>
                </pic:pic>
              </a:graphicData>
            </a:graphic>
          </wp:inline>
        </w:drawing>
      </w:r>
      <w:r w:rsidRPr="00615DC7">
        <w:rPr>
          <w:sz w:val="28"/>
          <w:szCs w:val="28"/>
          <w:lang w:val="vi-VN"/>
        </w:rPr>
        <w:t xml:space="preserve"> </w:t>
      </w:r>
      <w:r w:rsidR="00D5345C" w:rsidRPr="00C778FB">
        <w:rPr>
          <w:sz w:val="28"/>
          <w:szCs w:val="28"/>
          <w:lang w:val="vi-VN"/>
        </w:rPr>
        <w:t>Các phân khu chức năng riêng biệt được bố trí theo nguyên tắc một chiều, đảm bảo không lây nhiễm chéo</w:t>
      </w:r>
    </w:p>
    <w:p w14:paraId="0738FD5D" w14:textId="4E18EFA3" w:rsidR="00D5345C" w:rsidRPr="00C778FB" w:rsidRDefault="00424D76" w:rsidP="00D5345C">
      <w:pPr>
        <w:spacing w:before="120" w:after="280" w:afterAutospacing="1"/>
        <w:jc w:val="both"/>
        <w:rPr>
          <w:sz w:val="28"/>
          <w:szCs w:val="28"/>
          <w:lang w:val="vi-VN"/>
        </w:rPr>
      </w:pPr>
      <w:r w:rsidRPr="00C778FB">
        <w:rPr>
          <w:noProof/>
          <w:sz w:val="28"/>
          <w:szCs w:val="28"/>
          <w:lang w:val="vi-VN"/>
        </w:rPr>
        <w:drawing>
          <wp:inline distT="0" distB="0" distL="0" distR="0" wp14:anchorId="7C4812D8" wp14:editId="5B234929">
            <wp:extent cx="228600" cy="190500"/>
            <wp:effectExtent l="0" t="0" r="0" b="0"/>
            <wp:docPr id="177098716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190500"/>
                    </a:xfrm>
                    <a:prstGeom prst="rect">
                      <a:avLst/>
                    </a:prstGeom>
                    <a:noFill/>
                  </pic:spPr>
                </pic:pic>
              </a:graphicData>
            </a:graphic>
          </wp:inline>
        </w:drawing>
      </w:r>
      <w:r w:rsidRPr="00615DC7">
        <w:rPr>
          <w:sz w:val="28"/>
          <w:szCs w:val="28"/>
          <w:lang w:val="vi-VN"/>
        </w:rPr>
        <w:t xml:space="preserve"> </w:t>
      </w:r>
      <w:r w:rsidR="00D5345C" w:rsidRPr="00C778FB">
        <w:rPr>
          <w:sz w:val="28"/>
          <w:szCs w:val="28"/>
          <w:lang w:val="vi-VN"/>
        </w:rPr>
        <w:t>Có nguồn điện, nước sạch, hệ thống thoát nước.</w:t>
      </w:r>
    </w:p>
    <w:p w14:paraId="305C7D6D" w14:textId="59E34283" w:rsidR="00D5345C" w:rsidRPr="00C778FB" w:rsidRDefault="00424D76" w:rsidP="00D5345C">
      <w:pPr>
        <w:spacing w:before="120" w:after="280" w:afterAutospacing="1"/>
        <w:jc w:val="both"/>
        <w:rPr>
          <w:sz w:val="28"/>
          <w:szCs w:val="28"/>
          <w:lang w:val="vi-VN"/>
        </w:rPr>
      </w:pPr>
      <w:r w:rsidRPr="00C778FB">
        <w:rPr>
          <w:noProof/>
          <w:sz w:val="28"/>
          <w:szCs w:val="28"/>
          <w:lang w:val="vi-VN"/>
        </w:rPr>
        <w:drawing>
          <wp:inline distT="0" distB="0" distL="0" distR="0" wp14:anchorId="0958B1B6" wp14:editId="2E2BB881">
            <wp:extent cx="228600" cy="190500"/>
            <wp:effectExtent l="0" t="0" r="0" b="0"/>
            <wp:docPr id="55035356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190500"/>
                    </a:xfrm>
                    <a:prstGeom prst="rect">
                      <a:avLst/>
                    </a:prstGeom>
                    <a:noFill/>
                  </pic:spPr>
                </pic:pic>
              </a:graphicData>
            </a:graphic>
          </wp:inline>
        </w:drawing>
      </w:r>
      <w:r w:rsidRPr="00615DC7">
        <w:rPr>
          <w:sz w:val="28"/>
          <w:szCs w:val="28"/>
          <w:lang w:val="vi-VN"/>
        </w:rPr>
        <w:t xml:space="preserve"> </w:t>
      </w:r>
      <w:r w:rsidR="00D5345C" w:rsidRPr="00C778FB">
        <w:rPr>
          <w:sz w:val="28"/>
          <w:szCs w:val="28"/>
          <w:lang w:val="vi-VN"/>
        </w:rPr>
        <w:t>Có trang thiết bị, dụng cụ phục vụ tiếp nhận, phân loại, sơ chế, đóng gói và bảo quản sản phẩm</w:t>
      </w:r>
    </w:p>
    <w:p w14:paraId="6744919E" w14:textId="64AD6817" w:rsidR="00D5345C" w:rsidRPr="00C778FB" w:rsidRDefault="00424D76" w:rsidP="00D5345C">
      <w:pPr>
        <w:spacing w:before="120" w:after="280" w:afterAutospacing="1"/>
        <w:jc w:val="both"/>
        <w:rPr>
          <w:sz w:val="28"/>
          <w:szCs w:val="28"/>
          <w:lang w:val="vi-VN"/>
        </w:rPr>
      </w:pPr>
      <w:r w:rsidRPr="00C778FB">
        <w:rPr>
          <w:noProof/>
          <w:sz w:val="28"/>
          <w:szCs w:val="28"/>
          <w:lang w:val="vi-VN"/>
        </w:rPr>
        <w:drawing>
          <wp:inline distT="0" distB="0" distL="0" distR="0" wp14:anchorId="0DA429E7" wp14:editId="65495A63">
            <wp:extent cx="228600" cy="190500"/>
            <wp:effectExtent l="0" t="0" r="0" b="0"/>
            <wp:docPr id="197552131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190500"/>
                    </a:xfrm>
                    <a:prstGeom prst="rect">
                      <a:avLst/>
                    </a:prstGeom>
                    <a:noFill/>
                  </pic:spPr>
                </pic:pic>
              </a:graphicData>
            </a:graphic>
          </wp:inline>
        </w:drawing>
      </w:r>
      <w:r w:rsidRPr="00615DC7">
        <w:rPr>
          <w:sz w:val="28"/>
          <w:szCs w:val="28"/>
          <w:lang w:val="vi-VN"/>
        </w:rPr>
        <w:t xml:space="preserve"> </w:t>
      </w:r>
      <w:r w:rsidR="00D5345C" w:rsidRPr="00C778FB">
        <w:rPr>
          <w:sz w:val="28"/>
          <w:szCs w:val="28"/>
          <w:lang w:val="vi-VN"/>
        </w:rPr>
        <w:t>Có biện pháp kiểm soát sinh vật gây hại.</w:t>
      </w:r>
    </w:p>
    <w:p w14:paraId="4C933E21" w14:textId="77777777" w:rsidR="00D5345C" w:rsidRPr="00C778FB" w:rsidRDefault="00D5345C" w:rsidP="00D5345C">
      <w:pPr>
        <w:spacing w:before="120" w:after="280" w:afterAutospacing="1"/>
        <w:jc w:val="both"/>
        <w:rPr>
          <w:sz w:val="28"/>
          <w:szCs w:val="28"/>
          <w:lang w:val="vi-VN"/>
        </w:rPr>
      </w:pPr>
      <w:r w:rsidRPr="00C778FB">
        <w:rPr>
          <w:sz w:val="28"/>
          <w:szCs w:val="28"/>
          <w:lang w:val="vi-VN"/>
        </w:rPr>
        <w:t>2. Công suất đóng gói/ngày (tấn/ngày): …………………………………………</w:t>
      </w:r>
    </w:p>
    <w:p w14:paraId="47C348C3" w14:textId="77777777" w:rsidR="00D5345C" w:rsidRPr="00C778FB" w:rsidRDefault="00D5345C" w:rsidP="00D5345C">
      <w:pPr>
        <w:spacing w:before="120" w:after="280" w:afterAutospacing="1"/>
        <w:jc w:val="both"/>
        <w:rPr>
          <w:sz w:val="28"/>
          <w:szCs w:val="28"/>
          <w:lang w:val="vi-VN"/>
        </w:rPr>
      </w:pPr>
      <w:r w:rsidRPr="00C778FB">
        <w:rPr>
          <w:sz w:val="28"/>
          <w:szCs w:val="28"/>
          <w:lang w:val="vi-VN"/>
        </w:rPr>
        <w:t>3. Sản phẩm đăng ký mã số cơ sở đóng gói: ……………………………………</w:t>
      </w:r>
    </w:p>
    <w:p w14:paraId="29CB3356" w14:textId="77777777" w:rsidR="00D5345C" w:rsidRPr="00C778FB" w:rsidRDefault="00D5345C" w:rsidP="00D5345C">
      <w:pPr>
        <w:spacing w:before="120" w:after="280" w:afterAutospacing="1"/>
        <w:jc w:val="both"/>
        <w:rPr>
          <w:sz w:val="28"/>
          <w:szCs w:val="28"/>
          <w:lang w:val="vi-VN"/>
        </w:rPr>
      </w:pPr>
      <w:r w:rsidRPr="00C778FB">
        <w:rPr>
          <w:sz w:val="28"/>
          <w:szCs w:val="28"/>
          <w:lang w:val="vi-VN"/>
        </w:rPr>
        <w:t>4. Thị trường đăng ký xuất khẩu: …………………………………</w:t>
      </w:r>
    </w:p>
    <w:p w14:paraId="737D438E" w14:textId="77777777" w:rsidR="00D5345C" w:rsidRPr="00C778FB" w:rsidRDefault="00D5345C" w:rsidP="00D5345C">
      <w:pPr>
        <w:spacing w:before="120" w:after="280" w:afterAutospacing="1"/>
        <w:jc w:val="both"/>
        <w:rPr>
          <w:sz w:val="28"/>
          <w:szCs w:val="28"/>
          <w:lang w:val="vi-VN"/>
        </w:rPr>
      </w:pPr>
      <w:r w:rsidRPr="00C778FB">
        <w:rPr>
          <w:sz w:val="28"/>
          <w:szCs w:val="28"/>
          <w:lang w:val="vi-VN"/>
        </w:rPr>
        <w:lastRenderedPageBreak/>
        <w:t>5. Giấy chứng nhận (HACCP/GMP/ISO 9001/ISO 22000/cơ sở đủ điều kiện an toàn thực phẩm hoặc giấy chứng nhận khác…): ………………………………...</w:t>
      </w:r>
    </w:p>
    <w:p w14:paraId="27958C35" w14:textId="77777777" w:rsidR="00D5345C" w:rsidRPr="00C778FB" w:rsidRDefault="00D5345C" w:rsidP="00D5345C">
      <w:pPr>
        <w:spacing w:before="120" w:after="280" w:afterAutospacing="1"/>
        <w:jc w:val="both"/>
        <w:rPr>
          <w:sz w:val="28"/>
          <w:szCs w:val="28"/>
          <w:lang w:val="vi-VN"/>
        </w:rPr>
      </w:pPr>
      <w:r w:rsidRPr="00C778FB">
        <w:rPr>
          <w:sz w:val="28"/>
          <w:szCs w:val="28"/>
          <w:lang w:val="vi-VN"/>
        </w:rPr>
        <w:t>6. Quy trình đóng gói: Có □               Không □</w:t>
      </w:r>
    </w:p>
    <w:p w14:paraId="2F309D34" w14:textId="77777777" w:rsidR="00D5345C" w:rsidRPr="00C778FB" w:rsidRDefault="00D5345C" w:rsidP="00D5345C">
      <w:pPr>
        <w:spacing w:before="120" w:after="280" w:afterAutospacing="1"/>
        <w:jc w:val="both"/>
        <w:rPr>
          <w:sz w:val="28"/>
          <w:szCs w:val="28"/>
          <w:lang w:val="vi-VN"/>
        </w:rPr>
      </w:pPr>
      <w:r w:rsidRPr="00C778FB">
        <w:rPr>
          <w:sz w:val="28"/>
          <w:szCs w:val="28"/>
          <w:lang w:val="vi-VN"/>
        </w:rPr>
        <w:t>7. Hồ sơ ghi chép và lưu trữ các thông tin liên quan đến nguồn gốc sản phẩm cây trồng, quá trình thực hiện đóng gói, xuất khẩu hoặc tiêu thụ sản phẩm; hồ sơ kiểm soát sinh vật gây hại, hồ sơ theo dõi vệ sinh cơ sở đóng gói, hồ sơ về nhân sự, tập huấn nội bộ, hồ sơ sử dụng hóa chất : Có □               Không □</w:t>
      </w:r>
    </w:p>
    <w:p w14:paraId="770BA675" w14:textId="0229F791" w:rsidR="00D5345C" w:rsidRPr="00615DC7" w:rsidRDefault="00D5345C" w:rsidP="00D5345C">
      <w:pPr>
        <w:spacing w:before="120" w:after="280" w:afterAutospacing="1"/>
        <w:jc w:val="both"/>
        <w:rPr>
          <w:sz w:val="28"/>
          <w:szCs w:val="28"/>
          <w:lang w:val="vi-VN"/>
        </w:rPr>
      </w:pPr>
      <w:r w:rsidRPr="00C778FB">
        <w:rPr>
          <w:sz w:val="28"/>
          <w:szCs w:val="28"/>
          <w:lang w:val="vi-VN"/>
        </w:rPr>
        <w:t>8. Hóa chất sử dụng</w:t>
      </w:r>
      <w:r w:rsidR="001F1698" w:rsidRPr="00615DC7">
        <w:rPr>
          <w:sz w:val="28"/>
          <w:szCs w:val="28"/>
          <w:lang w:val="vi-VN"/>
        </w:rPr>
        <w:t xml:space="preserve"> (nếu có)</w:t>
      </w:r>
      <w:r w:rsidRPr="00C778FB">
        <w:rPr>
          <w:sz w:val="28"/>
          <w:szCs w:val="28"/>
          <w:lang w:val="vi-VN"/>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333"/>
        <w:gridCol w:w="1959"/>
        <w:gridCol w:w="2893"/>
        <w:gridCol w:w="1867"/>
      </w:tblGrid>
      <w:tr w:rsidR="003D1F93" w:rsidRPr="00C778FB" w14:paraId="0584388D" w14:textId="77777777" w:rsidTr="00DB02B1">
        <w:trPr>
          <w:tblCellSpacing w:w="0" w:type="dxa"/>
        </w:trPr>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52F235E1" w14:textId="77777777" w:rsidR="003D1F93" w:rsidRPr="00C778FB" w:rsidRDefault="003D1F93" w:rsidP="00DB02B1">
            <w:pPr>
              <w:spacing w:before="120" w:after="280" w:afterAutospacing="1"/>
              <w:jc w:val="center"/>
              <w:rPr>
                <w:sz w:val="28"/>
                <w:szCs w:val="28"/>
              </w:rPr>
            </w:pPr>
            <w:r w:rsidRPr="00C778FB">
              <w:rPr>
                <w:b/>
                <w:bCs/>
                <w:sz w:val="28"/>
                <w:szCs w:val="28"/>
              </w:rPr>
              <w:t>Tên hóa chất</w:t>
            </w:r>
          </w:p>
        </w:tc>
        <w:tc>
          <w:tcPr>
            <w:tcW w:w="1050" w:type="pct"/>
            <w:tcBorders>
              <w:top w:val="single" w:sz="8" w:space="0" w:color="auto"/>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3109E456" w14:textId="77777777" w:rsidR="003D1F93" w:rsidRPr="00C778FB" w:rsidRDefault="003D1F93" w:rsidP="00DB02B1">
            <w:pPr>
              <w:spacing w:before="120" w:after="280" w:afterAutospacing="1"/>
              <w:jc w:val="center"/>
              <w:rPr>
                <w:sz w:val="28"/>
                <w:szCs w:val="28"/>
              </w:rPr>
            </w:pPr>
            <w:r w:rsidRPr="00C778FB">
              <w:rPr>
                <w:b/>
                <w:bCs/>
                <w:sz w:val="28"/>
                <w:szCs w:val="28"/>
              </w:rPr>
              <w:t>Hoạt chất</w:t>
            </w:r>
          </w:p>
        </w:tc>
        <w:tc>
          <w:tcPr>
            <w:tcW w:w="1550" w:type="pct"/>
            <w:tcBorders>
              <w:top w:val="single" w:sz="8" w:space="0" w:color="auto"/>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63898AC9" w14:textId="77777777" w:rsidR="003D1F93" w:rsidRPr="00C778FB" w:rsidRDefault="003D1F93" w:rsidP="00DB02B1">
            <w:pPr>
              <w:spacing w:before="120" w:after="280" w:afterAutospacing="1"/>
              <w:jc w:val="center"/>
              <w:rPr>
                <w:sz w:val="28"/>
                <w:szCs w:val="28"/>
              </w:rPr>
            </w:pPr>
            <w:r w:rsidRPr="00C778FB">
              <w:rPr>
                <w:b/>
                <w:bCs/>
                <w:sz w:val="28"/>
                <w:szCs w:val="28"/>
              </w:rPr>
              <w:t>Mục đích sử dụng</w:t>
            </w:r>
          </w:p>
        </w:tc>
        <w:tc>
          <w:tcPr>
            <w:tcW w:w="1000" w:type="pct"/>
            <w:tcBorders>
              <w:top w:val="single" w:sz="8" w:space="0" w:color="auto"/>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2E9E2F2A" w14:textId="77777777" w:rsidR="003D1F93" w:rsidRPr="00C778FB" w:rsidRDefault="003D1F93" w:rsidP="00DB02B1">
            <w:pPr>
              <w:spacing w:before="120" w:after="280" w:afterAutospacing="1"/>
              <w:jc w:val="center"/>
              <w:rPr>
                <w:sz w:val="28"/>
                <w:szCs w:val="28"/>
              </w:rPr>
            </w:pPr>
            <w:r w:rsidRPr="00C778FB">
              <w:rPr>
                <w:b/>
                <w:bCs/>
                <w:sz w:val="28"/>
                <w:szCs w:val="28"/>
              </w:rPr>
              <w:t>Nồng độ</w:t>
            </w:r>
          </w:p>
        </w:tc>
      </w:tr>
      <w:tr w:rsidR="003D1F93" w:rsidRPr="00C778FB" w14:paraId="3E59D197" w14:textId="77777777" w:rsidTr="00DB02B1">
        <w:trPr>
          <w:tblCellSpacing w:w="0" w:type="dxa"/>
        </w:trPr>
        <w:tc>
          <w:tcPr>
            <w:tcW w:w="1250"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3C7A27FA" w14:textId="77777777" w:rsidR="003D1F93" w:rsidRPr="00C778FB" w:rsidRDefault="003D1F93" w:rsidP="00DB02B1">
            <w:pPr>
              <w:spacing w:before="120" w:after="280" w:afterAutospacing="1"/>
              <w:jc w:val="both"/>
              <w:rPr>
                <w:sz w:val="28"/>
                <w:szCs w:val="28"/>
              </w:rPr>
            </w:pPr>
            <w:r w:rsidRPr="00C778FB">
              <w:rPr>
                <w:sz w:val="28"/>
                <w:szCs w:val="28"/>
              </w:rPr>
              <w:t> </w:t>
            </w:r>
          </w:p>
        </w:tc>
        <w:tc>
          <w:tcPr>
            <w:tcW w:w="1050"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355C88D9" w14:textId="77777777" w:rsidR="003D1F93" w:rsidRPr="00C778FB" w:rsidRDefault="003D1F93" w:rsidP="00DB02B1">
            <w:pPr>
              <w:spacing w:before="120" w:after="280" w:afterAutospacing="1"/>
              <w:jc w:val="both"/>
              <w:rPr>
                <w:sz w:val="28"/>
                <w:szCs w:val="28"/>
              </w:rPr>
            </w:pPr>
            <w:r w:rsidRPr="00C778FB">
              <w:rPr>
                <w:sz w:val="28"/>
                <w:szCs w:val="28"/>
              </w:rPr>
              <w:t> </w:t>
            </w:r>
          </w:p>
        </w:tc>
        <w:tc>
          <w:tcPr>
            <w:tcW w:w="1550"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39FABD4E" w14:textId="77777777" w:rsidR="003D1F93" w:rsidRPr="00C778FB" w:rsidRDefault="003D1F93" w:rsidP="00DB02B1">
            <w:pPr>
              <w:spacing w:before="120" w:after="280" w:afterAutospacing="1"/>
              <w:jc w:val="both"/>
              <w:rPr>
                <w:sz w:val="28"/>
                <w:szCs w:val="28"/>
              </w:rPr>
            </w:pPr>
            <w:r w:rsidRPr="00C778FB">
              <w:rPr>
                <w:sz w:val="28"/>
                <w:szCs w:val="28"/>
              </w:rPr>
              <w:t> </w:t>
            </w:r>
          </w:p>
        </w:tc>
        <w:tc>
          <w:tcPr>
            <w:tcW w:w="1000"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633D3652" w14:textId="77777777" w:rsidR="003D1F93" w:rsidRPr="00C778FB" w:rsidRDefault="003D1F93" w:rsidP="00DB02B1">
            <w:pPr>
              <w:spacing w:before="120" w:after="280" w:afterAutospacing="1"/>
              <w:jc w:val="both"/>
              <w:rPr>
                <w:sz w:val="28"/>
                <w:szCs w:val="28"/>
              </w:rPr>
            </w:pPr>
            <w:r w:rsidRPr="00C778FB">
              <w:rPr>
                <w:sz w:val="28"/>
                <w:szCs w:val="28"/>
              </w:rPr>
              <w:t> </w:t>
            </w:r>
          </w:p>
        </w:tc>
      </w:tr>
      <w:tr w:rsidR="003D1F93" w:rsidRPr="00C778FB" w14:paraId="3A2CFE00" w14:textId="77777777" w:rsidTr="00DB02B1">
        <w:trPr>
          <w:tblCellSpacing w:w="0" w:type="dxa"/>
        </w:trPr>
        <w:tc>
          <w:tcPr>
            <w:tcW w:w="1250"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16CA539E" w14:textId="77777777" w:rsidR="003D1F93" w:rsidRPr="00C778FB" w:rsidRDefault="003D1F93" w:rsidP="00DB02B1">
            <w:pPr>
              <w:spacing w:before="120" w:after="280" w:afterAutospacing="1"/>
              <w:jc w:val="both"/>
              <w:rPr>
                <w:sz w:val="28"/>
                <w:szCs w:val="28"/>
              </w:rPr>
            </w:pPr>
            <w:r w:rsidRPr="00C778FB">
              <w:rPr>
                <w:sz w:val="28"/>
                <w:szCs w:val="28"/>
              </w:rPr>
              <w:t> </w:t>
            </w:r>
          </w:p>
        </w:tc>
        <w:tc>
          <w:tcPr>
            <w:tcW w:w="1050"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6AF68BFE" w14:textId="77777777" w:rsidR="003D1F93" w:rsidRPr="00C778FB" w:rsidRDefault="003D1F93" w:rsidP="00DB02B1">
            <w:pPr>
              <w:spacing w:before="120" w:after="280" w:afterAutospacing="1"/>
              <w:jc w:val="both"/>
              <w:rPr>
                <w:sz w:val="28"/>
                <w:szCs w:val="28"/>
              </w:rPr>
            </w:pPr>
            <w:r w:rsidRPr="00C778FB">
              <w:rPr>
                <w:sz w:val="28"/>
                <w:szCs w:val="28"/>
              </w:rPr>
              <w:t> </w:t>
            </w:r>
          </w:p>
        </w:tc>
        <w:tc>
          <w:tcPr>
            <w:tcW w:w="1550"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0F6586F0" w14:textId="77777777" w:rsidR="003D1F93" w:rsidRPr="00C778FB" w:rsidRDefault="003D1F93" w:rsidP="00DB02B1">
            <w:pPr>
              <w:spacing w:before="120" w:after="280" w:afterAutospacing="1"/>
              <w:jc w:val="both"/>
              <w:rPr>
                <w:sz w:val="28"/>
                <w:szCs w:val="28"/>
              </w:rPr>
            </w:pPr>
            <w:r w:rsidRPr="00C778FB">
              <w:rPr>
                <w:sz w:val="28"/>
                <w:szCs w:val="28"/>
              </w:rPr>
              <w:t> </w:t>
            </w:r>
          </w:p>
        </w:tc>
        <w:tc>
          <w:tcPr>
            <w:tcW w:w="1000"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44F65BCF" w14:textId="77777777" w:rsidR="003D1F93" w:rsidRPr="00C778FB" w:rsidRDefault="003D1F93" w:rsidP="00DB02B1">
            <w:pPr>
              <w:spacing w:before="120" w:after="280" w:afterAutospacing="1"/>
              <w:jc w:val="both"/>
              <w:rPr>
                <w:sz w:val="28"/>
                <w:szCs w:val="28"/>
              </w:rPr>
            </w:pPr>
            <w:r w:rsidRPr="00C778FB">
              <w:rPr>
                <w:sz w:val="28"/>
                <w:szCs w:val="28"/>
              </w:rPr>
              <w:t> </w:t>
            </w:r>
          </w:p>
        </w:tc>
      </w:tr>
    </w:tbl>
    <w:p w14:paraId="0BF83078" w14:textId="77777777" w:rsidR="00D5345C" w:rsidRPr="00C778FB" w:rsidRDefault="00D5345C" w:rsidP="00D5345C">
      <w:pPr>
        <w:spacing w:before="120" w:after="280" w:afterAutospacing="1"/>
        <w:jc w:val="both"/>
        <w:rPr>
          <w:sz w:val="28"/>
          <w:szCs w:val="28"/>
          <w:lang w:val="vi-VN"/>
        </w:rPr>
      </w:pPr>
      <w:r w:rsidRPr="00C778FB">
        <w:rPr>
          <w:sz w:val="28"/>
          <w:szCs w:val="28"/>
          <w:lang w:val="vi-VN"/>
        </w:rPr>
        <w:t>9. Tổng số người lao động:……….người.</w:t>
      </w:r>
    </w:p>
    <w:p w14:paraId="4B68157A" w14:textId="77777777" w:rsidR="00D5345C" w:rsidRPr="00C778FB" w:rsidRDefault="00D5345C" w:rsidP="00D5345C">
      <w:pPr>
        <w:spacing w:before="120" w:after="280" w:afterAutospacing="1"/>
        <w:jc w:val="both"/>
        <w:rPr>
          <w:sz w:val="28"/>
          <w:szCs w:val="28"/>
          <w:lang w:val="vi-VN"/>
        </w:rPr>
      </w:pPr>
      <w:r w:rsidRPr="00C778FB">
        <w:rPr>
          <w:sz w:val="28"/>
          <w:szCs w:val="28"/>
          <w:lang w:val="vi-VN"/>
        </w:rPr>
        <w:t>10. Hợp tác liên kết sản xuất (nếu có): …………………………………………...</w:t>
      </w:r>
    </w:p>
    <w:p w14:paraId="730CD7C3" w14:textId="77777777" w:rsidR="00D5345C" w:rsidRPr="00C778FB" w:rsidRDefault="00D5345C" w:rsidP="00D5345C">
      <w:pPr>
        <w:spacing w:before="120" w:after="280" w:afterAutospacing="1"/>
        <w:jc w:val="both"/>
        <w:rPr>
          <w:sz w:val="28"/>
          <w:szCs w:val="28"/>
          <w:lang w:val="vi-VN"/>
        </w:rPr>
      </w:pPr>
      <w:r w:rsidRPr="00C778FB">
        <w:rPr>
          <w:sz w:val="28"/>
          <w:szCs w:val="28"/>
          <w:lang w:val="vi-VN"/>
        </w:rPr>
        <w:t>(Ghi rõ mã số vùng trồng liên kết)</w:t>
      </w:r>
    </w:p>
    <w:p w14:paraId="4EBE4A00" w14:textId="77777777" w:rsidR="00D5345C" w:rsidRPr="00C778FB" w:rsidRDefault="00D5345C" w:rsidP="00D5345C">
      <w:pPr>
        <w:spacing w:before="120" w:after="280" w:afterAutospacing="1"/>
        <w:jc w:val="both"/>
        <w:rPr>
          <w:sz w:val="28"/>
          <w:szCs w:val="28"/>
          <w:lang w:val="vi-VN"/>
        </w:rPr>
      </w:pPr>
      <w:r w:rsidRPr="00C778FB">
        <w:rPr>
          <w:sz w:val="28"/>
          <w:szCs w:val="28"/>
          <w:lang w:val="vi-VN"/>
        </w:rPr>
        <w:t>Chúng tôi xin cam đoan thông tin trong đơn là đúng sự thật. Sau khi được cấp mã số cơ sở đóng gói, chúng tôi xin cam kết thực hiện đúng các quy định của pháp luật và các quy định của nước nhập khẩu.</w:t>
      </w:r>
    </w:p>
    <w:p w14:paraId="7529CD12" w14:textId="77777777" w:rsidR="00D5345C" w:rsidRPr="00C778FB" w:rsidRDefault="00D5345C" w:rsidP="00D5345C">
      <w:pPr>
        <w:spacing w:before="120" w:after="280" w:afterAutospacing="1"/>
        <w:jc w:val="both"/>
        <w:rPr>
          <w:sz w:val="28"/>
          <w:szCs w:val="28"/>
          <w:lang w:val="vi-VN"/>
        </w:rPr>
      </w:pPr>
      <w:r w:rsidRPr="00C778FB">
        <w:rPr>
          <w:sz w:val="28"/>
          <w:szCs w:val="28"/>
          <w:lang w:val="vi-VN"/>
        </w:rPr>
        <w:t>Đề nghị Quý cơ quan cấp mã số cho cơ sở đóng gói./.</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227"/>
      </w:tblGrid>
      <w:tr w:rsidR="003D1F93" w:rsidRPr="00C778FB" w14:paraId="50213F6E" w14:textId="77777777" w:rsidTr="00424D76">
        <w:trPr>
          <w:jc w:val="center"/>
        </w:trPr>
        <w:tc>
          <w:tcPr>
            <w:tcW w:w="2835" w:type="dxa"/>
          </w:tcPr>
          <w:p w14:paraId="781CB7F1" w14:textId="77777777" w:rsidR="003D1F93" w:rsidRPr="00C778FB" w:rsidRDefault="003D1F93" w:rsidP="00424D76">
            <w:pPr>
              <w:spacing w:before="120" w:after="100" w:afterAutospacing="1"/>
              <w:jc w:val="right"/>
              <w:rPr>
                <w:sz w:val="28"/>
                <w:szCs w:val="28"/>
                <w:lang w:val="vi-VN"/>
              </w:rPr>
            </w:pPr>
          </w:p>
        </w:tc>
        <w:tc>
          <w:tcPr>
            <w:tcW w:w="6227" w:type="dxa"/>
          </w:tcPr>
          <w:p w14:paraId="2A5FAE26" w14:textId="77777777" w:rsidR="003D1F93" w:rsidRPr="00C778FB" w:rsidRDefault="003D1F93" w:rsidP="00424D76">
            <w:pPr>
              <w:jc w:val="center"/>
              <w:rPr>
                <w:b/>
                <w:bCs/>
                <w:sz w:val="28"/>
                <w:szCs w:val="28"/>
                <w:lang w:val="vi-VN"/>
              </w:rPr>
            </w:pPr>
            <w:r w:rsidRPr="00C778FB">
              <w:rPr>
                <w:b/>
                <w:bCs/>
                <w:sz w:val="28"/>
                <w:szCs w:val="28"/>
                <w:lang w:val="vi-VN"/>
              </w:rPr>
              <w:t>TỔ CHỨC/CÁ NHÂN ĐỀ NGHỊ CẤP MÃ SỐ</w:t>
            </w:r>
          </w:p>
          <w:p w14:paraId="33A8A40C" w14:textId="77777777" w:rsidR="003D1F93" w:rsidRPr="005C4A04" w:rsidRDefault="003D1F93" w:rsidP="00424D76">
            <w:pPr>
              <w:jc w:val="center"/>
              <w:rPr>
                <w:i/>
                <w:iCs/>
                <w:sz w:val="28"/>
                <w:szCs w:val="28"/>
                <w:lang w:val="vi-VN"/>
              </w:rPr>
            </w:pPr>
            <w:r w:rsidRPr="005C4A04">
              <w:rPr>
                <w:i/>
                <w:iCs/>
                <w:sz w:val="28"/>
                <w:szCs w:val="28"/>
                <w:lang w:val="vi-VN"/>
              </w:rPr>
              <w:t>(Ký tên, đóng dấu)</w:t>
            </w:r>
          </w:p>
          <w:p w14:paraId="00C99336" w14:textId="77777777" w:rsidR="003D1F93" w:rsidRPr="00C778FB" w:rsidRDefault="003D1F93" w:rsidP="003D1F93">
            <w:pPr>
              <w:spacing w:before="120" w:after="280" w:afterAutospacing="1"/>
              <w:jc w:val="right"/>
              <w:rPr>
                <w:sz w:val="28"/>
                <w:szCs w:val="28"/>
                <w:lang w:val="vi-VN"/>
              </w:rPr>
            </w:pPr>
          </w:p>
        </w:tc>
      </w:tr>
    </w:tbl>
    <w:p w14:paraId="2CE143D0" w14:textId="77777777" w:rsidR="003D1F93" w:rsidRPr="00C778FB" w:rsidRDefault="00D5345C" w:rsidP="003D1F93">
      <w:pPr>
        <w:spacing w:before="120" w:after="280" w:afterAutospacing="1"/>
        <w:jc w:val="right"/>
        <w:rPr>
          <w:sz w:val="28"/>
          <w:szCs w:val="28"/>
        </w:rPr>
      </w:pPr>
      <w:r w:rsidRPr="00C778FB">
        <w:rPr>
          <w:sz w:val="28"/>
          <w:szCs w:val="28"/>
          <w:lang w:val="vi-VN"/>
        </w:rPr>
        <w:t xml:space="preserve">  </w:t>
      </w:r>
      <w:r w:rsidRPr="00C778FB">
        <w:rPr>
          <w:sz w:val="28"/>
          <w:szCs w:val="28"/>
          <w:lang w:val="vi-VN"/>
        </w:rPr>
        <w:tab/>
      </w:r>
    </w:p>
    <w:p w14:paraId="0E1BB266" w14:textId="7839E3F8" w:rsidR="003D1F93" w:rsidRPr="00C778FB" w:rsidRDefault="003D1F93">
      <w:pPr>
        <w:rPr>
          <w:sz w:val="28"/>
          <w:szCs w:val="28"/>
          <w:lang w:val="vi-VN"/>
        </w:rPr>
      </w:pPr>
      <w:r w:rsidRPr="00C778FB">
        <w:rPr>
          <w:sz w:val="28"/>
          <w:szCs w:val="28"/>
          <w:lang w:val="vi-VN"/>
        </w:rPr>
        <w:br w:type="page"/>
      </w:r>
    </w:p>
    <w:p w14:paraId="05EE03F4" w14:textId="2435AD31" w:rsidR="003D1F93" w:rsidRPr="00C778FB" w:rsidRDefault="003D1F93" w:rsidP="005C4A04">
      <w:pPr>
        <w:shd w:val="clear" w:color="auto" w:fill="FFFFFF"/>
        <w:spacing w:before="120"/>
        <w:jc w:val="center"/>
        <w:rPr>
          <w:color w:val="000000"/>
          <w:sz w:val="28"/>
          <w:szCs w:val="28"/>
        </w:rPr>
      </w:pPr>
      <w:bookmarkStart w:id="8" w:name="chuong_pl_7"/>
      <w:r w:rsidRPr="00C778FB">
        <w:rPr>
          <w:b/>
          <w:bCs/>
          <w:color w:val="000000"/>
          <w:sz w:val="28"/>
          <w:szCs w:val="28"/>
        </w:rPr>
        <w:lastRenderedPageBreak/>
        <w:t>PHỤ LỤC III</w:t>
      </w:r>
      <w:bookmarkEnd w:id="8"/>
      <w:r w:rsidR="005C4A04">
        <w:rPr>
          <w:b/>
          <w:bCs/>
          <w:color w:val="000000"/>
          <w:sz w:val="28"/>
          <w:szCs w:val="28"/>
        </w:rPr>
        <w:t>.</w:t>
      </w:r>
    </w:p>
    <w:p w14:paraId="171A672F" w14:textId="3AC49FDD" w:rsidR="003D1F93" w:rsidRPr="00626D35" w:rsidRDefault="003D1F93" w:rsidP="005C4A04">
      <w:pPr>
        <w:shd w:val="clear" w:color="auto" w:fill="FFFFFF"/>
        <w:spacing w:before="120"/>
        <w:jc w:val="center"/>
        <w:rPr>
          <w:i/>
          <w:iCs/>
          <w:color w:val="000000"/>
        </w:rPr>
      </w:pPr>
      <w:bookmarkStart w:id="9" w:name="chuong_pl_7_name"/>
      <w:r w:rsidRPr="00C778FB">
        <w:rPr>
          <w:b/>
          <w:bCs/>
          <w:color w:val="000000"/>
          <w:sz w:val="28"/>
          <w:szCs w:val="28"/>
        </w:rPr>
        <w:t>THÔNG BÁO CẤP MÃ SỐ VÙNG TRỒNG/MÃ SỐ CƠ SỞ ĐÓNG GÓI</w:t>
      </w:r>
      <w:bookmarkEnd w:id="9"/>
      <w:r w:rsidRPr="00C778FB">
        <w:rPr>
          <w:color w:val="000000"/>
          <w:sz w:val="28"/>
          <w:szCs w:val="28"/>
        </w:rPr>
        <w:br/>
      </w:r>
      <w:r w:rsidRPr="00626D35">
        <w:rPr>
          <w:i/>
          <w:iCs/>
          <w:color w:val="000000"/>
        </w:rPr>
        <w:t>(Kèm theo Nghị quyết số</w:t>
      </w:r>
      <w:r w:rsidR="005C4A04">
        <w:rPr>
          <w:i/>
          <w:iCs/>
          <w:color w:val="000000"/>
        </w:rPr>
        <w:t xml:space="preserve">          </w:t>
      </w:r>
      <w:r w:rsidR="00424D76" w:rsidRPr="00626D35">
        <w:rPr>
          <w:i/>
          <w:iCs/>
          <w:color w:val="000000"/>
        </w:rPr>
        <w:t xml:space="preserve">/2026/NQ-CP ngày   tháng   năm   </w:t>
      </w:r>
      <w:r w:rsidRPr="00626D35">
        <w:rPr>
          <w:i/>
          <w:iCs/>
          <w:color w:val="000000"/>
        </w:rPr>
        <w:t>của Chính phủ)</w:t>
      </w:r>
    </w:p>
    <w:p w14:paraId="68837F85" w14:textId="77777777" w:rsidR="00DB27D3" w:rsidRPr="00C778FB" w:rsidRDefault="00DB27D3" w:rsidP="003D1F93">
      <w:pPr>
        <w:shd w:val="clear" w:color="auto" w:fill="FFFFFF"/>
        <w:spacing w:line="234" w:lineRule="atLeast"/>
        <w:jc w:val="center"/>
        <w:rPr>
          <w:color w:val="000000"/>
          <w:sz w:val="28"/>
          <w:szCs w:val="28"/>
        </w:rPr>
      </w:pPr>
    </w:p>
    <w:tbl>
      <w:tblPr>
        <w:tblW w:w="5084" w:type="pct"/>
        <w:tblCellSpacing w:w="0" w:type="dxa"/>
        <w:shd w:val="clear" w:color="auto" w:fill="FFFFFF"/>
        <w:tblCellMar>
          <w:left w:w="0" w:type="dxa"/>
          <w:right w:w="0" w:type="dxa"/>
        </w:tblCellMar>
        <w:tblLook w:val="04A0" w:firstRow="1" w:lastRow="0" w:firstColumn="1" w:lastColumn="0" w:noHBand="0" w:noVBand="1"/>
      </w:tblPr>
      <w:tblGrid>
        <w:gridCol w:w="9769"/>
      </w:tblGrid>
      <w:tr w:rsidR="003D1F93" w:rsidRPr="00C778FB" w14:paraId="58739AF8" w14:textId="77777777" w:rsidTr="00626D35">
        <w:trPr>
          <w:tblCellSpacing w:w="0" w:type="dxa"/>
        </w:trPr>
        <w:tc>
          <w:tcPr>
            <w:tcW w:w="920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tbl>
            <w:tblPr>
              <w:tblW w:w="9513" w:type="dxa"/>
              <w:tblCellSpacing w:w="0" w:type="dxa"/>
              <w:tblCellMar>
                <w:left w:w="0" w:type="dxa"/>
                <w:right w:w="0" w:type="dxa"/>
              </w:tblCellMar>
              <w:tblLook w:val="04A0" w:firstRow="1" w:lastRow="0" w:firstColumn="1" w:lastColumn="0" w:noHBand="0" w:noVBand="1"/>
            </w:tblPr>
            <w:tblGrid>
              <w:gridCol w:w="3832"/>
              <w:gridCol w:w="5681"/>
            </w:tblGrid>
            <w:tr w:rsidR="003D1F93" w:rsidRPr="00C778FB" w14:paraId="056EF658" w14:textId="77777777" w:rsidTr="00F14296">
              <w:trPr>
                <w:tblCellSpacing w:w="0" w:type="dxa"/>
              </w:trPr>
              <w:tc>
                <w:tcPr>
                  <w:tcW w:w="2014" w:type="pct"/>
                  <w:tcMar>
                    <w:top w:w="0" w:type="dxa"/>
                    <w:left w:w="108" w:type="dxa"/>
                    <w:bottom w:w="0" w:type="dxa"/>
                    <w:right w:w="108" w:type="dxa"/>
                  </w:tcMar>
                  <w:hideMark/>
                </w:tcPr>
                <w:p w14:paraId="5A75D5D3" w14:textId="512FCB47" w:rsidR="003D1F93" w:rsidRPr="00C778FB" w:rsidRDefault="003D1F93" w:rsidP="003D1F93">
                  <w:pPr>
                    <w:spacing w:before="120" w:after="120" w:line="234" w:lineRule="atLeast"/>
                    <w:jc w:val="center"/>
                    <w:rPr>
                      <w:sz w:val="28"/>
                      <w:szCs w:val="28"/>
                    </w:rPr>
                  </w:pPr>
                  <w:r w:rsidRPr="00C778FB">
                    <w:rPr>
                      <w:color w:val="000000"/>
                      <w:sz w:val="28"/>
                      <w:szCs w:val="28"/>
                    </w:rPr>
                    <w:t> </w:t>
                  </w:r>
                  <w:r w:rsidRPr="00626D35">
                    <w:rPr>
                      <w:b/>
                      <w:bCs/>
                      <w:spacing w:val="-18"/>
                      <w:sz w:val="28"/>
                      <w:szCs w:val="28"/>
                    </w:rPr>
                    <w:t xml:space="preserve">ỦY BAN NHÂN DÂN </w:t>
                  </w:r>
                  <w:r w:rsidR="00DB27D3" w:rsidRPr="00626D35">
                    <w:rPr>
                      <w:b/>
                      <w:bCs/>
                      <w:spacing w:val="-18"/>
                      <w:sz w:val="28"/>
                      <w:szCs w:val="28"/>
                    </w:rPr>
                    <w:t>TỈNH</w:t>
                  </w:r>
                  <w:r w:rsidR="00DB27D3" w:rsidRPr="00DB27D3">
                    <w:rPr>
                      <w:spacing w:val="-18"/>
                      <w:sz w:val="28"/>
                      <w:szCs w:val="28"/>
                    </w:rPr>
                    <w:t>…..</w:t>
                  </w:r>
                  <w:r w:rsidRPr="00C778FB">
                    <w:rPr>
                      <w:sz w:val="28"/>
                      <w:szCs w:val="28"/>
                    </w:rPr>
                    <w:br/>
                  </w:r>
                  <w:r w:rsidRPr="00C778FB">
                    <w:rPr>
                      <w:b/>
                      <w:bCs/>
                      <w:sz w:val="28"/>
                      <w:szCs w:val="28"/>
                    </w:rPr>
                    <w:t>--------</w:t>
                  </w:r>
                </w:p>
              </w:tc>
              <w:tc>
                <w:tcPr>
                  <w:tcW w:w="2986" w:type="pct"/>
                  <w:tcMar>
                    <w:top w:w="0" w:type="dxa"/>
                    <w:left w:w="108" w:type="dxa"/>
                    <w:bottom w:w="0" w:type="dxa"/>
                    <w:right w:w="108" w:type="dxa"/>
                  </w:tcMar>
                  <w:hideMark/>
                </w:tcPr>
                <w:p w14:paraId="7598E3FA" w14:textId="77777777" w:rsidR="003D1F93" w:rsidRPr="00C778FB" w:rsidRDefault="003D1F93" w:rsidP="003D1F93">
                  <w:pPr>
                    <w:spacing w:before="120" w:after="120" w:line="234" w:lineRule="atLeast"/>
                    <w:jc w:val="center"/>
                    <w:rPr>
                      <w:sz w:val="28"/>
                      <w:szCs w:val="28"/>
                    </w:rPr>
                  </w:pPr>
                  <w:r w:rsidRPr="00DB27D3">
                    <w:rPr>
                      <w:b/>
                      <w:bCs/>
                      <w:spacing w:val="-12"/>
                      <w:sz w:val="28"/>
                      <w:szCs w:val="28"/>
                    </w:rPr>
                    <w:t>CỘNG HÒA XÃ HỘI CHỦ NGHĨA VIỆT NAM</w:t>
                  </w:r>
                  <w:r w:rsidRPr="00C778FB">
                    <w:rPr>
                      <w:b/>
                      <w:bCs/>
                      <w:sz w:val="28"/>
                      <w:szCs w:val="28"/>
                    </w:rPr>
                    <w:br/>
                    <w:t>Độc lập - Tự do - Hạnh phúc</w:t>
                  </w:r>
                  <w:r w:rsidRPr="00C778FB">
                    <w:rPr>
                      <w:sz w:val="28"/>
                      <w:szCs w:val="28"/>
                    </w:rPr>
                    <w:br/>
                  </w:r>
                  <w:r w:rsidRPr="00C778FB">
                    <w:rPr>
                      <w:b/>
                      <w:bCs/>
                      <w:sz w:val="28"/>
                      <w:szCs w:val="28"/>
                    </w:rPr>
                    <w:t>---------------</w:t>
                  </w:r>
                </w:p>
              </w:tc>
            </w:tr>
            <w:tr w:rsidR="003D1F93" w:rsidRPr="00C778FB" w14:paraId="5CE22C01" w14:textId="77777777" w:rsidTr="00F14296">
              <w:trPr>
                <w:tblCellSpacing w:w="0" w:type="dxa"/>
              </w:trPr>
              <w:tc>
                <w:tcPr>
                  <w:tcW w:w="2014" w:type="pct"/>
                  <w:tcMar>
                    <w:top w:w="0" w:type="dxa"/>
                    <w:left w:w="108" w:type="dxa"/>
                    <w:bottom w:w="0" w:type="dxa"/>
                    <w:right w:w="108" w:type="dxa"/>
                  </w:tcMar>
                  <w:hideMark/>
                </w:tcPr>
                <w:p w14:paraId="0CED3FA6" w14:textId="77777777" w:rsidR="003D1F93" w:rsidRPr="00C778FB" w:rsidRDefault="003D1F93" w:rsidP="003D1F93">
                  <w:pPr>
                    <w:spacing w:before="120" w:after="120" w:line="234" w:lineRule="atLeast"/>
                    <w:jc w:val="center"/>
                    <w:rPr>
                      <w:sz w:val="28"/>
                      <w:szCs w:val="28"/>
                    </w:rPr>
                  </w:pPr>
                  <w:r w:rsidRPr="00C778FB">
                    <w:rPr>
                      <w:sz w:val="28"/>
                      <w:szCs w:val="28"/>
                    </w:rPr>
                    <w:t>Số: …./TB-…</w:t>
                  </w:r>
                </w:p>
              </w:tc>
              <w:tc>
                <w:tcPr>
                  <w:tcW w:w="2986" w:type="pct"/>
                  <w:tcMar>
                    <w:top w:w="0" w:type="dxa"/>
                    <w:left w:w="108" w:type="dxa"/>
                    <w:bottom w:w="0" w:type="dxa"/>
                    <w:right w:w="108" w:type="dxa"/>
                  </w:tcMar>
                  <w:hideMark/>
                </w:tcPr>
                <w:p w14:paraId="04AF8732" w14:textId="77777777" w:rsidR="003D1F93" w:rsidRPr="00C778FB" w:rsidRDefault="003D1F93" w:rsidP="003D1F93">
                  <w:pPr>
                    <w:spacing w:before="120" w:after="120" w:line="234" w:lineRule="atLeast"/>
                    <w:jc w:val="center"/>
                    <w:rPr>
                      <w:sz w:val="28"/>
                      <w:szCs w:val="28"/>
                    </w:rPr>
                  </w:pPr>
                  <w:r w:rsidRPr="00C778FB">
                    <w:rPr>
                      <w:i/>
                      <w:iCs/>
                      <w:sz w:val="28"/>
                      <w:szCs w:val="28"/>
                    </w:rPr>
                    <w:t>……., ngày … tháng … năm ……</w:t>
                  </w:r>
                </w:p>
              </w:tc>
            </w:tr>
          </w:tbl>
          <w:p w14:paraId="6BBF0DF5" w14:textId="77777777" w:rsidR="003D1F93" w:rsidRPr="00C778FB" w:rsidRDefault="003D1F93" w:rsidP="003D1F93">
            <w:pPr>
              <w:spacing w:before="120" w:after="120" w:line="234" w:lineRule="atLeast"/>
              <w:rPr>
                <w:color w:val="000000"/>
                <w:sz w:val="28"/>
                <w:szCs w:val="28"/>
              </w:rPr>
            </w:pPr>
            <w:r w:rsidRPr="00C778FB">
              <w:rPr>
                <w:color w:val="000000"/>
                <w:sz w:val="28"/>
                <w:szCs w:val="28"/>
              </w:rPr>
              <w:t> </w:t>
            </w:r>
          </w:p>
          <w:p w14:paraId="1B8769EA" w14:textId="77777777" w:rsidR="003D1F93" w:rsidRPr="00C778FB" w:rsidRDefault="003D1F93" w:rsidP="003D1F93">
            <w:pPr>
              <w:spacing w:before="120" w:after="120" w:line="234" w:lineRule="atLeast"/>
              <w:jc w:val="center"/>
              <w:rPr>
                <w:color w:val="000000"/>
                <w:sz w:val="28"/>
                <w:szCs w:val="28"/>
              </w:rPr>
            </w:pPr>
            <w:r w:rsidRPr="00C778FB">
              <w:rPr>
                <w:b/>
                <w:bCs/>
                <w:color w:val="000000"/>
                <w:sz w:val="28"/>
                <w:szCs w:val="28"/>
              </w:rPr>
              <w:t>THÔNG BÁO</w:t>
            </w:r>
          </w:p>
          <w:p w14:paraId="34F6FDDD" w14:textId="77777777" w:rsidR="003D1F93" w:rsidRPr="00C778FB" w:rsidRDefault="003D1F93" w:rsidP="003D1F93">
            <w:pPr>
              <w:spacing w:before="120" w:after="120" w:line="234" w:lineRule="atLeast"/>
              <w:jc w:val="center"/>
              <w:rPr>
                <w:color w:val="000000"/>
                <w:sz w:val="28"/>
                <w:szCs w:val="28"/>
              </w:rPr>
            </w:pPr>
            <w:r w:rsidRPr="00C778FB">
              <w:rPr>
                <w:b/>
                <w:bCs/>
                <w:color w:val="000000"/>
                <w:sz w:val="28"/>
                <w:szCs w:val="28"/>
              </w:rPr>
              <w:t>Về việc cấp mã số vùng trồng/mã số cơ sở đóng gói</w:t>
            </w:r>
          </w:p>
          <w:p w14:paraId="0275E88C" w14:textId="3DF22A3A" w:rsidR="003D1F93" w:rsidRPr="00C778FB" w:rsidRDefault="003D1F93" w:rsidP="003D1F93">
            <w:pPr>
              <w:spacing w:before="120" w:after="120" w:line="234" w:lineRule="atLeast"/>
              <w:rPr>
                <w:color w:val="000000"/>
                <w:sz w:val="28"/>
                <w:szCs w:val="28"/>
              </w:rPr>
            </w:pPr>
            <w:r w:rsidRPr="00C778FB">
              <w:rPr>
                <w:i/>
                <w:iCs/>
                <w:color w:val="000000"/>
                <w:sz w:val="28"/>
                <w:szCs w:val="28"/>
              </w:rPr>
              <w:t>Căn cứ Nghị quyết số        /2026/N</w:t>
            </w:r>
            <w:r w:rsidR="002C2E9C" w:rsidRPr="00C778FB">
              <w:rPr>
                <w:i/>
                <w:iCs/>
                <w:color w:val="000000"/>
                <w:sz w:val="28"/>
                <w:szCs w:val="28"/>
              </w:rPr>
              <w:t>Q</w:t>
            </w:r>
            <w:r w:rsidRPr="00C778FB">
              <w:rPr>
                <w:i/>
                <w:iCs/>
                <w:color w:val="000000"/>
                <w:sz w:val="28"/>
                <w:szCs w:val="28"/>
              </w:rPr>
              <w:t>-CP ngày   tháng   năm      của Chính phủ quy định …..;</w:t>
            </w:r>
          </w:p>
          <w:p w14:paraId="0066ED7F" w14:textId="77777777" w:rsidR="003D1F93" w:rsidRPr="00C778FB" w:rsidRDefault="003D1F93" w:rsidP="003D1F93">
            <w:pPr>
              <w:spacing w:before="120" w:after="120" w:line="234" w:lineRule="atLeast"/>
              <w:rPr>
                <w:color w:val="000000"/>
                <w:sz w:val="28"/>
                <w:szCs w:val="28"/>
              </w:rPr>
            </w:pPr>
            <w:r w:rsidRPr="00C778FB">
              <w:rPr>
                <w:i/>
                <w:iCs/>
                <w:color w:val="000000"/>
                <w:sz w:val="28"/>
                <w:szCs w:val="28"/>
              </w:rPr>
              <w:t>Theo đề nghị của ............................(1).</w:t>
            </w:r>
          </w:p>
          <w:p w14:paraId="07B1E22E" w14:textId="77777777" w:rsidR="003D1F93" w:rsidRPr="00C778FB" w:rsidRDefault="003D1F93" w:rsidP="003D1F93">
            <w:pPr>
              <w:spacing w:before="120" w:after="120" w:line="234" w:lineRule="atLeast"/>
              <w:rPr>
                <w:b/>
                <w:bCs/>
                <w:color w:val="000000"/>
                <w:sz w:val="28"/>
                <w:szCs w:val="28"/>
              </w:rPr>
            </w:pPr>
          </w:p>
          <w:p w14:paraId="4E3EBC4C" w14:textId="77777777" w:rsidR="003D1F93" w:rsidRPr="00C778FB" w:rsidRDefault="003D1F93" w:rsidP="003D1F93">
            <w:pPr>
              <w:spacing w:before="120" w:after="120" w:line="234" w:lineRule="atLeast"/>
              <w:rPr>
                <w:color w:val="000000"/>
                <w:sz w:val="28"/>
                <w:szCs w:val="28"/>
              </w:rPr>
            </w:pPr>
            <w:r w:rsidRPr="00C778FB">
              <w:rPr>
                <w:b/>
                <w:bCs/>
                <w:color w:val="000000"/>
                <w:sz w:val="28"/>
                <w:szCs w:val="28"/>
              </w:rPr>
              <w:t>1. </w:t>
            </w:r>
            <w:r w:rsidRPr="00C778FB">
              <w:rPr>
                <w:color w:val="000000"/>
                <w:sz w:val="28"/>
                <w:szCs w:val="28"/>
              </w:rPr>
              <w:t>Cấp mã số vùng trồng/mã số cơ sở đóng gói như sau:</w:t>
            </w:r>
          </w:p>
          <w:p w14:paraId="57CA8509" w14:textId="2A34A47E" w:rsidR="003D1F93" w:rsidRPr="00C778FB" w:rsidRDefault="003D1F93" w:rsidP="003D1F93">
            <w:pPr>
              <w:spacing w:before="120" w:after="120" w:line="234" w:lineRule="atLeast"/>
              <w:rPr>
                <w:color w:val="000000"/>
                <w:sz w:val="28"/>
                <w:szCs w:val="28"/>
              </w:rPr>
            </w:pPr>
            <w:r w:rsidRPr="00C778FB">
              <w:rPr>
                <w:color w:val="000000"/>
                <w:sz w:val="28"/>
                <w:szCs w:val="28"/>
              </w:rPr>
              <w:t>- Tên tổ chức/cá nhân đại diện: …………………………………………</w:t>
            </w:r>
            <w:r w:rsidR="002C2E9C" w:rsidRPr="00C778FB">
              <w:rPr>
                <w:color w:val="000000"/>
                <w:sz w:val="28"/>
                <w:szCs w:val="28"/>
              </w:rPr>
              <w:t>…</w:t>
            </w:r>
            <w:r w:rsidR="00F14296">
              <w:rPr>
                <w:color w:val="000000"/>
                <w:sz w:val="28"/>
                <w:szCs w:val="28"/>
              </w:rPr>
              <w:t>….</w:t>
            </w:r>
          </w:p>
          <w:p w14:paraId="0F5E9618" w14:textId="5A87F2F8" w:rsidR="003D1F93" w:rsidRPr="00C778FB" w:rsidRDefault="003D1F93" w:rsidP="003D1F93">
            <w:pPr>
              <w:spacing w:before="120" w:after="120" w:line="234" w:lineRule="atLeast"/>
              <w:rPr>
                <w:color w:val="000000"/>
                <w:sz w:val="28"/>
                <w:szCs w:val="28"/>
              </w:rPr>
            </w:pPr>
            <w:r w:rsidRPr="00C778FB">
              <w:rPr>
                <w:color w:val="000000"/>
                <w:sz w:val="28"/>
                <w:szCs w:val="28"/>
              </w:rPr>
              <w:t>- Tên vùng trồng/cơ sở đóng gói: ……………………………………………</w:t>
            </w:r>
            <w:r w:rsidR="00F14296">
              <w:rPr>
                <w:color w:val="000000"/>
                <w:sz w:val="28"/>
                <w:szCs w:val="28"/>
              </w:rPr>
              <w:t>.</w:t>
            </w:r>
          </w:p>
          <w:p w14:paraId="3AB0D8CE" w14:textId="08CEDC13" w:rsidR="003D1F93" w:rsidRPr="00C778FB" w:rsidRDefault="003D1F93" w:rsidP="003D1F93">
            <w:pPr>
              <w:spacing w:before="120" w:after="120" w:line="234" w:lineRule="atLeast"/>
              <w:rPr>
                <w:color w:val="000000"/>
                <w:sz w:val="28"/>
                <w:szCs w:val="28"/>
              </w:rPr>
            </w:pPr>
            <w:r w:rsidRPr="00C778FB">
              <w:rPr>
                <w:color w:val="000000"/>
                <w:sz w:val="28"/>
                <w:szCs w:val="28"/>
              </w:rPr>
              <w:t>- Địa chỉ vùng trồng/cơ sở đóng gói: …………………………………………</w:t>
            </w:r>
            <w:r w:rsidR="002C2E9C" w:rsidRPr="00C778FB">
              <w:rPr>
                <w:color w:val="000000"/>
                <w:sz w:val="28"/>
                <w:szCs w:val="28"/>
              </w:rPr>
              <w:t>.</w:t>
            </w:r>
          </w:p>
          <w:p w14:paraId="2D7A389E" w14:textId="072BDE39" w:rsidR="003D1F93" w:rsidRPr="00C778FB" w:rsidRDefault="003D1F93" w:rsidP="003D1F93">
            <w:pPr>
              <w:spacing w:before="120" w:after="120" w:line="234" w:lineRule="atLeast"/>
              <w:rPr>
                <w:color w:val="000000"/>
                <w:sz w:val="28"/>
                <w:szCs w:val="28"/>
              </w:rPr>
            </w:pPr>
            <w:r w:rsidRPr="00C778FB">
              <w:rPr>
                <w:color w:val="000000"/>
                <w:sz w:val="28"/>
                <w:szCs w:val="28"/>
              </w:rPr>
              <w:t>- Tên sản phẩm cây trồng: ……………………………………………</w:t>
            </w:r>
            <w:r w:rsidR="002C2E9C" w:rsidRPr="00C778FB">
              <w:rPr>
                <w:color w:val="000000"/>
                <w:sz w:val="28"/>
                <w:szCs w:val="28"/>
              </w:rPr>
              <w:t>……….</w:t>
            </w:r>
          </w:p>
          <w:p w14:paraId="44DAE0D0" w14:textId="38F8DC8B" w:rsidR="003D1F93" w:rsidRPr="00C778FB" w:rsidRDefault="003D1F93" w:rsidP="003D1F93">
            <w:pPr>
              <w:spacing w:before="120" w:after="120" w:line="234" w:lineRule="atLeast"/>
              <w:rPr>
                <w:color w:val="000000"/>
                <w:sz w:val="28"/>
                <w:szCs w:val="28"/>
              </w:rPr>
            </w:pPr>
            <w:r w:rsidRPr="00C778FB">
              <w:rPr>
                <w:color w:val="000000"/>
                <w:sz w:val="28"/>
                <w:szCs w:val="28"/>
              </w:rPr>
              <w:t>- Diện tích: ………………………………………………………………</w:t>
            </w:r>
            <w:r w:rsidR="002C2E9C" w:rsidRPr="00C778FB">
              <w:rPr>
                <w:color w:val="000000"/>
                <w:sz w:val="28"/>
                <w:szCs w:val="28"/>
              </w:rPr>
              <w:t>….</w:t>
            </w:r>
          </w:p>
          <w:p w14:paraId="5A5FFE6A" w14:textId="03025899" w:rsidR="00F14296" w:rsidRDefault="003D1F93" w:rsidP="003D1F93">
            <w:pPr>
              <w:spacing w:before="120" w:after="120" w:line="234" w:lineRule="atLeast"/>
              <w:rPr>
                <w:color w:val="000000"/>
                <w:sz w:val="28"/>
                <w:szCs w:val="28"/>
              </w:rPr>
            </w:pPr>
            <w:r w:rsidRPr="00C778FB">
              <w:rPr>
                <w:color w:val="000000"/>
                <w:sz w:val="28"/>
                <w:szCs w:val="28"/>
              </w:rPr>
              <w:t>- Mã số vùng trồng/mã số cơ sở đóng gói: ………………………………</w:t>
            </w:r>
            <w:r w:rsidR="002C2E9C" w:rsidRPr="00C778FB">
              <w:rPr>
                <w:color w:val="000000"/>
                <w:sz w:val="28"/>
                <w:szCs w:val="28"/>
              </w:rPr>
              <w:t>……</w:t>
            </w:r>
          </w:p>
          <w:p w14:paraId="47C78C79" w14:textId="0B1BBF87" w:rsidR="003D1F93" w:rsidRPr="00C778FB" w:rsidRDefault="003D1F93" w:rsidP="003D1F93">
            <w:pPr>
              <w:spacing w:before="120" w:after="120" w:line="234" w:lineRule="atLeast"/>
              <w:rPr>
                <w:color w:val="000000"/>
                <w:sz w:val="28"/>
                <w:szCs w:val="28"/>
              </w:rPr>
            </w:pPr>
            <w:r w:rsidRPr="00C778FB">
              <w:rPr>
                <w:b/>
                <w:bCs/>
                <w:color w:val="000000"/>
                <w:sz w:val="28"/>
                <w:szCs w:val="28"/>
              </w:rPr>
              <w:t>2</w:t>
            </w:r>
            <w:r w:rsidR="00626D35">
              <w:rPr>
                <w:b/>
                <w:bCs/>
                <w:color w:val="000000"/>
                <w:sz w:val="28"/>
                <w:szCs w:val="28"/>
              </w:rPr>
              <w:t>.</w:t>
            </w:r>
            <w:r w:rsidRPr="00C778FB">
              <w:rPr>
                <w:b/>
                <w:bCs/>
                <w:color w:val="000000"/>
                <w:sz w:val="28"/>
                <w:szCs w:val="28"/>
              </w:rPr>
              <w:t> </w:t>
            </w:r>
            <w:r w:rsidRPr="00C778FB">
              <w:rPr>
                <w:color w:val="000000"/>
                <w:sz w:val="28"/>
                <w:szCs w:val="28"/>
              </w:rPr>
              <w:t xml:space="preserve">………(Tên tổ chức, cá nhân đại diện)…….. có trách nhiệm thực hiện các quy định Điều 15 (Đối với mã số vùng trồng), Điều16 (Đối với mã số cơ sở đóng gói) Nghị định số 38/2026/NĐ-CP </w:t>
            </w:r>
            <w:r w:rsidR="002C2E9C" w:rsidRPr="00C778FB">
              <w:rPr>
                <w:color w:val="000000"/>
                <w:sz w:val="28"/>
                <w:szCs w:val="28"/>
              </w:rPr>
              <w:t xml:space="preserve">ngày 24/01/2026 của Chính phủ quy định về nhập khẩu cây mang theo bầu đất và mã số vùng trồng, mã số cơ sở đóng gói </w:t>
            </w:r>
            <w:r w:rsidRPr="00C778FB">
              <w:rPr>
                <w:color w:val="000000"/>
                <w:sz w:val="28"/>
                <w:szCs w:val="28"/>
              </w:rPr>
              <w:t xml:space="preserve">và </w:t>
            </w:r>
            <w:r w:rsidR="002C2E9C" w:rsidRPr="00C778FB">
              <w:rPr>
                <w:color w:val="000000"/>
                <w:sz w:val="28"/>
                <w:szCs w:val="28"/>
              </w:rPr>
              <w:t xml:space="preserve">điểm b khoản 3 </w:t>
            </w:r>
            <w:r w:rsidRPr="00C778FB">
              <w:rPr>
                <w:color w:val="000000"/>
                <w:sz w:val="28"/>
                <w:szCs w:val="28"/>
              </w:rPr>
              <w:t xml:space="preserve">Điều </w:t>
            </w:r>
            <w:r w:rsidR="002C2E9C" w:rsidRPr="00C778FB">
              <w:rPr>
                <w:color w:val="000000"/>
                <w:sz w:val="28"/>
                <w:szCs w:val="28"/>
              </w:rPr>
              <w:t>4</w:t>
            </w:r>
            <w:r w:rsidRPr="00C778FB">
              <w:rPr>
                <w:color w:val="000000"/>
                <w:sz w:val="28"/>
                <w:szCs w:val="28"/>
              </w:rPr>
              <w:t xml:space="preserve"> </w:t>
            </w:r>
            <w:r w:rsidR="002C2E9C" w:rsidRPr="00C778FB">
              <w:rPr>
                <w:color w:val="000000"/>
                <w:sz w:val="28"/>
                <w:szCs w:val="28"/>
              </w:rPr>
              <w:t xml:space="preserve">Nghị quyết số        /2026/NQ-CP ngày   tháng ……. năm </w:t>
            </w:r>
            <w:r w:rsidR="007E18FE">
              <w:rPr>
                <w:color w:val="000000"/>
                <w:sz w:val="28"/>
                <w:szCs w:val="28"/>
              </w:rPr>
              <w:t xml:space="preserve">…… </w:t>
            </w:r>
            <w:r w:rsidR="002C2E9C" w:rsidRPr="00C778FB">
              <w:rPr>
                <w:color w:val="000000"/>
                <w:sz w:val="28"/>
                <w:szCs w:val="28"/>
              </w:rPr>
              <w:t>của Chính phủ quy định …</w:t>
            </w:r>
            <w:r w:rsidR="007E18FE">
              <w:rPr>
                <w:color w:val="000000"/>
                <w:sz w:val="28"/>
                <w:szCs w:val="28"/>
              </w:rPr>
              <w:t>…</w:t>
            </w:r>
          </w:p>
          <w:p w14:paraId="4D64D40D" w14:textId="77777777" w:rsidR="003D1F93" w:rsidRPr="00C778FB" w:rsidRDefault="003D1F93" w:rsidP="003D1F93">
            <w:pPr>
              <w:spacing w:before="120" w:after="120" w:line="234" w:lineRule="atLeast"/>
              <w:rPr>
                <w:color w:val="000000"/>
                <w:sz w:val="28"/>
                <w:szCs w:val="28"/>
              </w:rPr>
            </w:pPr>
            <w:r w:rsidRPr="00C778FB">
              <w:rPr>
                <w:b/>
                <w:bCs/>
                <w:color w:val="000000"/>
                <w:sz w:val="28"/>
                <w:szCs w:val="28"/>
              </w:rPr>
              <w:t>3.</w:t>
            </w:r>
            <w:r w:rsidRPr="00C778FB">
              <w:rPr>
                <w:color w:val="000000"/>
                <w:sz w:val="28"/>
                <w:szCs w:val="28"/>
              </w:rPr>
              <w:t> Mã số vùng trồng/Mã số cơ sở đóng gói này có hiệu lực kể từ ngày ký./.</w:t>
            </w:r>
          </w:p>
          <w:tbl>
            <w:tblPr>
              <w:tblW w:w="5000" w:type="pct"/>
              <w:tblCellSpacing w:w="0" w:type="dxa"/>
              <w:tblCellMar>
                <w:left w:w="0" w:type="dxa"/>
                <w:right w:w="0" w:type="dxa"/>
              </w:tblCellMar>
              <w:tblLook w:val="04A0" w:firstRow="1" w:lastRow="0" w:firstColumn="1" w:lastColumn="0" w:noHBand="0" w:noVBand="1"/>
            </w:tblPr>
            <w:tblGrid>
              <w:gridCol w:w="4804"/>
              <w:gridCol w:w="4709"/>
            </w:tblGrid>
            <w:tr w:rsidR="003D1F93" w:rsidRPr="00C778FB" w14:paraId="16917FCD" w14:textId="77777777" w:rsidTr="00F14296">
              <w:trPr>
                <w:tblCellSpacing w:w="0" w:type="dxa"/>
              </w:trPr>
              <w:tc>
                <w:tcPr>
                  <w:tcW w:w="2525" w:type="pct"/>
                  <w:tcMar>
                    <w:top w:w="0" w:type="dxa"/>
                    <w:left w:w="108" w:type="dxa"/>
                    <w:bottom w:w="0" w:type="dxa"/>
                    <w:right w:w="108" w:type="dxa"/>
                  </w:tcMar>
                  <w:hideMark/>
                </w:tcPr>
                <w:p w14:paraId="00C6E984" w14:textId="77777777" w:rsidR="003D1F93" w:rsidRPr="00C778FB" w:rsidRDefault="003D1F93" w:rsidP="003D1F93">
                  <w:pPr>
                    <w:spacing w:before="120" w:after="120" w:line="234" w:lineRule="atLeast"/>
                    <w:rPr>
                      <w:sz w:val="28"/>
                      <w:szCs w:val="28"/>
                    </w:rPr>
                  </w:pPr>
                  <w:r w:rsidRPr="00626D35">
                    <w:rPr>
                      <w:b/>
                      <w:bCs/>
                      <w:i/>
                      <w:iCs/>
                    </w:rPr>
                    <w:t>Nơi nhận:</w:t>
                  </w:r>
                  <w:r w:rsidRPr="00C778FB">
                    <w:rPr>
                      <w:sz w:val="28"/>
                      <w:szCs w:val="28"/>
                    </w:rPr>
                    <w:br/>
                  </w:r>
                  <w:r w:rsidRPr="00626D35">
                    <w:rPr>
                      <w:sz w:val="22"/>
                      <w:szCs w:val="22"/>
                    </w:rPr>
                    <w:t>- …………….;</w:t>
                  </w:r>
                  <w:r w:rsidRPr="00626D35">
                    <w:rPr>
                      <w:sz w:val="22"/>
                      <w:szCs w:val="22"/>
                    </w:rPr>
                    <w:br/>
                    <w:t>- ……………;</w:t>
                  </w:r>
                  <w:r w:rsidRPr="00626D35">
                    <w:rPr>
                      <w:sz w:val="22"/>
                      <w:szCs w:val="22"/>
                    </w:rPr>
                    <w:br/>
                    <w:t>- Lưu: VT, ……</w:t>
                  </w:r>
                </w:p>
              </w:tc>
              <w:tc>
                <w:tcPr>
                  <w:tcW w:w="2475" w:type="pct"/>
                  <w:tcMar>
                    <w:top w:w="0" w:type="dxa"/>
                    <w:left w:w="108" w:type="dxa"/>
                    <w:bottom w:w="0" w:type="dxa"/>
                    <w:right w:w="108" w:type="dxa"/>
                  </w:tcMar>
                  <w:hideMark/>
                </w:tcPr>
                <w:p w14:paraId="69F92872" w14:textId="0C6671FE" w:rsidR="003D1F93" w:rsidRPr="00C778FB" w:rsidRDefault="00F14296" w:rsidP="003D1F93">
                  <w:pPr>
                    <w:spacing w:before="120" w:after="120" w:line="234" w:lineRule="atLeast"/>
                    <w:jc w:val="center"/>
                    <w:rPr>
                      <w:sz w:val="28"/>
                      <w:szCs w:val="28"/>
                    </w:rPr>
                  </w:pPr>
                  <w:r>
                    <w:rPr>
                      <w:b/>
                      <w:bCs/>
                      <w:sz w:val="28"/>
                      <w:szCs w:val="28"/>
                    </w:rPr>
                    <w:t>THỦ TRƯỞNG ĐƠN VỊ</w:t>
                  </w:r>
                  <w:r w:rsidR="003D1F93" w:rsidRPr="00C778FB">
                    <w:rPr>
                      <w:sz w:val="28"/>
                      <w:szCs w:val="28"/>
                    </w:rPr>
                    <w:br/>
                  </w:r>
                  <w:r w:rsidR="003D1F93" w:rsidRPr="00C778FB">
                    <w:rPr>
                      <w:i/>
                      <w:iCs/>
                      <w:sz w:val="28"/>
                      <w:szCs w:val="28"/>
                    </w:rPr>
                    <w:t>(Ký, đóng dấu)</w:t>
                  </w:r>
                </w:p>
              </w:tc>
            </w:tr>
          </w:tbl>
          <w:p w14:paraId="20EDA8DB" w14:textId="045996CB" w:rsidR="003D1F93" w:rsidRPr="00C778FB" w:rsidRDefault="003D1F93" w:rsidP="0010798B">
            <w:pPr>
              <w:spacing w:before="120" w:after="120" w:line="234" w:lineRule="atLeast"/>
              <w:rPr>
                <w:color w:val="000000"/>
                <w:sz w:val="28"/>
                <w:szCs w:val="28"/>
              </w:rPr>
            </w:pPr>
            <w:r w:rsidRPr="00C778FB">
              <w:rPr>
                <w:i/>
                <w:iCs/>
                <w:color w:val="000000"/>
                <w:sz w:val="28"/>
                <w:szCs w:val="28"/>
              </w:rPr>
              <w:t>(1) Tổ chức, cá nhân đề nghị cấp mã số vùng trồng/mã số cơ sở đóng gói.</w:t>
            </w:r>
          </w:p>
        </w:tc>
      </w:tr>
    </w:tbl>
    <w:p w14:paraId="5FEBA7E3" w14:textId="77777777" w:rsidR="004053BF" w:rsidRPr="00C778FB" w:rsidRDefault="004053BF" w:rsidP="00843B13">
      <w:pPr>
        <w:spacing w:before="120" w:after="280" w:afterAutospacing="1"/>
        <w:jc w:val="both"/>
        <w:rPr>
          <w:sz w:val="28"/>
          <w:szCs w:val="28"/>
          <w:lang w:val="vi-VN"/>
        </w:rPr>
      </w:pPr>
    </w:p>
    <w:sectPr w:rsidR="004053BF" w:rsidRPr="00C778FB" w:rsidSect="00046669">
      <w:headerReference w:type="default" r:id="rId11"/>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13CD9" w14:textId="77777777" w:rsidR="00A23CD5" w:rsidRDefault="00A23CD5" w:rsidP="00626D35">
      <w:r>
        <w:separator/>
      </w:r>
    </w:p>
  </w:endnote>
  <w:endnote w:type="continuationSeparator" w:id="0">
    <w:p w14:paraId="7AE2E77D" w14:textId="77777777" w:rsidR="00A23CD5" w:rsidRDefault="00A23CD5" w:rsidP="00626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DengXian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46E49" w14:textId="77777777" w:rsidR="00A23CD5" w:rsidRDefault="00A23CD5" w:rsidP="00626D35">
      <w:r>
        <w:separator/>
      </w:r>
    </w:p>
  </w:footnote>
  <w:footnote w:type="continuationSeparator" w:id="0">
    <w:p w14:paraId="1C1CED17" w14:textId="77777777" w:rsidR="00A23CD5" w:rsidRDefault="00A23CD5" w:rsidP="00626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8931281"/>
      <w:docPartObj>
        <w:docPartGallery w:val="Page Numbers (Top of Page)"/>
        <w:docPartUnique/>
      </w:docPartObj>
    </w:sdtPr>
    <w:sdtEndPr>
      <w:rPr>
        <w:noProof/>
      </w:rPr>
    </w:sdtEndPr>
    <w:sdtContent>
      <w:p w14:paraId="111E7C7F" w14:textId="5075CA12" w:rsidR="00626D35" w:rsidRDefault="00626D35">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B384465" w14:textId="77777777" w:rsidR="00626D35" w:rsidRDefault="00626D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2596D"/>
    <w:multiLevelType w:val="multilevel"/>
    <w:tmpl w:val="095ED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BE7BA2"/>
    <w:multiLevelType w:val="hybridMultilevel"/>
    <w:tmpl w:val="4B1002DC"/>
    <w:lvl w:ilvl="0" w:tplc="401A993E">
      <w:start w:val="1"/>
      <w:numFmt w:val="decimal"/>
      <w:lvlText w:val="%1."/>
      <w:lvlJc w:val="left"/>
      <w:pPr>
        <w:ind w:left="1800" w:hanging="360"/>
      </w:pPr>
      <w:rPr>
        <w:rFonts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DA90DB7"/>
    <w:multiLevelType w:val="hybridMultilevel"/>
    <w:tmpl w:val="A3300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5D5538"/>
    <w:multiLevelType w:val="multilevel"/>
    <w:tmpl w:val="3D820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247298"/>
    <w:multiLevelType w:val="hybridMultilevel"/>
    <w:tmpl w:val="5908F606"/>
    <w:lvl w:ilvl="0" w:tplc="A0A08532">
      <w:start w:val="1"/>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5012130C"/>
    <w:multiLevelType w:val="hybridMultilevel"/>
    <w:tmpl w:val="BB424BC4"/>
    <w:lvl w:ilvl="0" w:tplc="14520C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4A0361D"/>
    <w:multiLevelType w:val="hybridMultilevel"/>
    <w:tmpl w:val="12C42F52"/>
    <w:lvl w:ilvl="0" w:tplc="6266716E">
      <w:start w:val="1"/>
      <w:numFmt w:val="decimal"/>
      <w:lvlText w:val="%1."/>
      <w:lvlJc w:val="left"/>
      <w:pPr>
        <w:ind w:left="1190" w:hanging="38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16cid:durableId="236212964">
    <w:abstractNumId w:val="3"/>
  </w:num>
  <w:num w:numId="2" w16cid:durableId="1320770593">
    <w:abstractNumId w:val="0"/>
  </w:num>
  <w:num w:numId="3" w16cid:durableId="2025746326">
    <w:abstractNumId w:val="1"/>
  </w:num>
  <w:num w:numId="4" w16cid:durableId="78257294">
    <w:abstractNumId w:val="6"/>
  </w:num>
  <w:num w:numId="5" w16cid:durableId="1773471970">
    <w:abstractNumId w:val="5"/>
  </w:num>
  <w:num w:numId="6" w16cid:durableId="1127048427">
    <w:abstractNumId w:val="2"/>
  </w:num>
  <w:num w:numId="7" w16cid:durableId="19569359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568"/>
    <w:rsid w:val="00023133"/>
    <w:rsid w:val="00032816"/>
    <w:rsid w:val="000375AD"/>
    <w:rsid w:val="00037644"/>
    <w:rsid w:val="00046669"/>
    <w:rsid w:val="0006782A"/>
    <w:rsid w:val="000A37EC"/>
    <w:rsid w:val="000B44B0"/>
    <w:rsid w:val="000B60DB"/>
    <w:rsid w:val="0010798B"/>
    <w:rsid w:val="0011434B"/>
    <w:rsid w:val="00126B4E"/>
    <w:rsid w:val="0013629B"/>
    <w:rsid w:val="00145633"/>
    <w:rsid w:val="001501B7"/>
    <w:rsid w:val="001520A4"/>
    <w:rsid w:val="00155C16"/>
    <w:rsid w:val="001568D2"/>
    <w:rsid w:val="00172063"/>
    <w:rsid w:val="001A2BAA"/>
    <w:rsid w:val="001B1AF4"/>
    <w:rsid w:val="001E4C59"/>
    <w:rsid w:val="001F1698"/>
    <w:rsid w:val="001F322C"/>
    <w:rsid w:val="00214890"/>
    <w:rsid w:val="00225E3B"/>
    <w:rsid w:val="002340B4"/>
    <w:rsid w:val="00254A4F"/>
    <w:rsid w:val="0025523A"/>
    <w:rsid w:val="00292393"/>
    <w:rsid w:val="002C0B48"/>
    <w:rsid w:val="002C2E9C"/>
    <w:rsid w:val="002E018F"/>
    <w:rsid w:val="002F2480"/>
    <w:rsid w:val="002F30E2"/>
    <w:rsid w:val="002F31DC"/>
    <w:rsid w:val="0030012D"/>
    <w:rsid w:val="00301495"/>
    <w:rsid w:val="00301642"/>
    <w:rsid w:val="003205AA"/>
    <w:rsid w:val="00321A22"/>
    <w:rsid w:val="003409F4"/>
    <w:rsid w:val="00342A12"/>
    <w:rsid w:val="003604E0"/>
    <w:rsid w:val="00360BC8"/>
    <w:rsid w:val="00364B6A"/>
    <w:rsid w:val="003745DF"/>
    <w:rsid w:val="00375D74"/>
    <w:rsid w:val="00376110"/>
    <w:rsid w:val="00377429"/>
    <w:rsid w:val="00377E8A"/>
    <w:rsid w:val="00387E7F"/>
    <w:rsid w:val="00394864"/>
    <w:rsid w:val="003B1CCA"/>
    <w:rsid w:val="003B4FF1"/>
    <w:rsid w:val="003D16E9"/>
    <w:rsid w:val="003D1BF1"/>
    <w:rsid w:val="003D1F93"/>
    <w:rsid w:val="004028B4"/>
    <w:rsid w:val="004053BF"/>
    <w:rsid w:val="00411956"/>
    <w:rsid w:val="00412689"/>
    <w:rsid w:val="00412D6E"/>
    <w:rsid w:val="00424B49"/>
    <w:rsid w:val="00424D76"/>
    <w:rsid w:val="004427FF"/>
    <w:rsid w:val="00491B1E"/>
    <w:rsid w:val="00497F75"/>
    <w:rsid w:val="004A3CFA"/>
    <w:rsid w:val="004A7760"/>
    <w:rsid w:val="00522A05"/>
    <w:rsid w:val="00523696"/>
    <w:rsid w:val="00572F2F"/>
    <w:rsid w:val="00577568"/>
    <w:rsid w:val="005778F3"/>
    <w:rsid w:val="00581DC9"/>
    <w:rsid w:val="00585EBC"/>
    <w:rsid w:val="005C4A04"/>
    <w:rsid w:val="005D1A8F"/>
    <w:rsid w:val="005D651C"/>
    <w:rsid w:val="005D7915"/>
    <w:rsid w:val="006067F7"/>
    <w:rsid w:val="00615DC7"/>
    <w:rsid w:val="00626D35"/>
    <w:rsid w:val="00635522"/>
    <w:rsid w:val="00641645"/>
    <w:rsid w:val="006564EC"/>
    <w:rsid w:val="006634E3"/>
    <w:rsid w:val="0067031F"/>
    <w:rsid w:val="00684511"/>
    <w:rsid w:val="00684959"/>
    <w:rsid w:val="0068685C"/>
    <w:rsid w:val="006974C6"/>
    <w:rsid w:val="006A4D6A"/>
    <w:rsid w:val="006A7F8E"/>
    <w:rsid w:val="006B3C9C"/>
    <w:rsid w:val="006D1BBA"/>
    <w:rsid w:val="006E6E67"/>
    <w:rsid w:val="006E6F33"/>
    <w:rsid w:val="006E7991"/>
    <w:rsid w:val="006F4562"/>
    <w:rsid w:val="007152D1"/>
    <w:rsid w:val="0072416C"/>
    <w:rsid w:val="00735074"/>
    <w:rsid w:val="007759F9"/>
    <w:rsid w:val="00797A5B"/>
    <w:rsid w:val="007B706A"/>
    <w:rsid w:val="007C0A46"/>
    <w:rsid w:val="007C280F"/>
    <w:rsid w:val="007E18FE"/>
    <w:rsid w:val="007F0651"/>
    <w:rsid w:val="007F0FA0"/>
    <w:rsid w:val="00804C01"/>
    <w:rsid w:val="00831FDD"/>
    <w:rsid w:val="00843B13"/>
    <w:rsid w:val="00860623"/>
    <w:rsid w:val="00860671"/>
    <w:rsid w:val="008703B4"/>
    <w:rsid w:val="00871967"/>
    <w:rsid w:val="00884A19"/>
    <w:rsid w:val="00890740"/>
    <w:rsid w:val="008C1F43"/>
    <w:rsid w:val="008D24A9"/>
    <w:rsid w:val="009119C6"/>
    <w:rsid w:val="00920F23"/>
    <w:rsid w:val="00927C7A"/>
    <w:rsid w:val="009306A1"/>
    <w:rsid w:val="00941A86"/>
    <w:rsid w:val="00956E07"/>
    <w:rsid w:val="009570B3"/>
    <w:rsid w:val="00974484"/>
    <w:rsid w:val="009836F0"/>
    <w:rsid w:val="009A1237"/>
    <w:rsid w:val="009A2884"/>
    <w:rsid w:val="009F38E4"/>
    <w:rsid w:val="00A049BC"/>
    <w:rsid w:val="00A142C9"/>
    <w:rsid w:val="00A23CD5"/>
    <w:rsid w:val="00A26CD9"/>
    <w:rsid w:val="00A27B84"/>
    <w:rsid w:val="00A439A8"/>
    <w:rsid w:val="00A70953"/>
    <w:rsid w:val="00A7575A"/>
    <w:rsid w:val="00A84439"/>
    <w:rsid w:val="00A96764"/>
    <w:rsid w:val="00AA20B6"/>
    <w:rsid w:val="00AA44F9"/>
    <w:rsid w:val="00AA5110"/>
    <w:rsid w:val="00AA6D9E"/>
    <w:rsid w:val="00AB1FA4"/>
    <w:rsid w:val="00AB692A"/>
    <w:rsid w:val="00AB704B"/>
    <w:rsid w:val="00AD2674"/>
    <w:rsid w:val="00AE1902"/>
    <w:rsid w:val="00AE45F4"/>
    <w:rsid w:val="00AF219D"/>
    <w:rsid w:val="00AF57C6"/>
    <w:rsid w:val="00B07C75"/>
    <w:rsid w:val="00B25B01"/>
    <w:rsid w:val="00B526C2"/>
    <w:rsid w:val="00B56700"/>
    <w:rsid w:val="00B62950"/>
    <w:rsid w:val="00B77C61"/>
    <w:rsid w:val="00B84690"/>
    <w:rsid w:val="00B87A5D"/>
    <w:rsid w:val="00BD6F3C"/>
    <w:rsid w:val="00BF10F9"/>
    <w:rsid w:val="00C01623"/>
    <w:rsid w:val="00C028E4"/>
    <w:rsid w:val="00C235F3"/>
    <w:rsid w:val="00C5180A"/>
    <w:rsid w:val="00C6212A"/>
    <w:rsid w:val="00C778FB"/>
    <w:rsid w:val="00C83907"/>
    <w:rsid w:val="00C916A5"/>
    <w:rsid w:val="00C97066"/>
    <w:rsid w:val="00CB4BF3"/>
    <w:rsid w:val="00CC02AA"/>
    <w:rsid w:val="00CC6502"/>
    <w:rsid w:val="00CF7FC7"/>
    <w:rsid w:val="00D163BD"/>
    <w:rsid w:val="00D26450"/>
    <w:rsid w:val="00D32E5E"/>
    <w:rsid w:val="00D3358D"/>
    <w:rsid w:val="00D355D4"/>
    <w:rsid w:val="00D50304"/>
    <w:rsid w:val="00D5345C"/>
    <w:rsid w:val="00D67374"/>
    <w:rsid w:val="00D72B71"/>
    <w:rsid w:val="00D8674F"/>
    <w:rsid w:val="00D86AD8"/>
    <w:rsid w:val="00DA301D"/>
    <w:rsid w:val="00DA313E"/>
    <w:rsid w:val="00DB27D3"/>
    <w:rsid w:val="00DC32E1"/>
    <w:rsid w:val="00DC73C2"/>
    <w:rsid w:val="00DE3702"/>
    <w:rsid w:val="00DE5563"/>
    <w:rsid w:val="00E107A5"/>
    <w:rsid w:val="00E11D02"/>
    <w:rsid w:val="00E2281B"/>
    <w:rsid w:val="00E45115"/>
    <w:rsid w:val="00E61D30"/>
    <w:rsid w:val="00E80EFA"/>
    <w:rsid w:val="00E8610A"/>
    <w:rsid w:val="00EA21E0"/>
    <w:rsid w:val="00EB45B3"/>
    <w:rsid w:val="00EC3254"/>
    <w:rsid w:val="00EC4C33"/>
    <w:rsid w:val="00ED2C27"/>
    <w:rsid w:val="00ED77D6"/>
    <w:rsid w:val="00EE0F41"/>
    <w:rsid w:val="00EE63A0"/>
    <w:rsid w:val="00EF49BC"/>
    <w:rsid w:val="00EF4CE3"/>
    <w:rsid w:val="00EF602C"/>
    <w:rsid w:val="00F00E41"/>
    <w:rsid w:val="00F02DD1"/>
    <w:rsid w:val="00F14296"/>
    <w:rsid w:val="00F51E1A"/>
    <w:rsid w:val="00F66C5D"/>
    <w:rsid w:val="00F75EA5"/>
    <w:rsid w:val="00F81846"/>
    <w:rsid w:val="00FA1F35"/>
    <w:rsid w:val="00FA364C"/>
    <w:rsid w:val="00FB4A6F"/>
    <w:rsid w:val="00FF2748"/>
    <w:rsid w:val="00FF38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B6BED"/>
  <w15:docId w15:val="{A60344FD-8C3A-4494-AD3A-90C0B773B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4890"/>
    <w:pPr>
      <w:ind w:left="720"/>
      <w:contextualSpacing/>
    </w:pPr>
  </w:style>
  <w:style w:type="paragraph" w:styleId="Revision">
    <w:name w:val="Revision"/>
    <w:hidden/>
    <w:uiPriority w:val="99"/>
    <w:semiHidden/>
    <w:rsid w:val="00ED2C27"/>
    <w:rPr>
      <w:sz w:val="24"/>
      <w:szCs w:val="24"/>
    </w:rPr>
  </w:style>
  <w:style w:type="paragraph" w:styleId="BalloonText">
    <w:name w:val="Balloon Text"/>
    <w:basedOn w:val="Normal"/>
    <w:link w:val="BalloonTextChar"/>
    <w:uiPriority w:val="99"/>
    <w:semiHidden/>
    <w:unhideWhenUsed/>
    <w:rsid w:val="00AE45F4"/>
    <w:rPr>
      <w:sz w:val="18"/>
      <w:szCs w:val="18"/>
    </w:rPr>
  </w:style>
  <w:style w:type="character" w:customStyle="1" w:styleId="BalloonTextChar">
    <w:name w:val="Balloon Text Char"/>
    <w:basedOn w:val="DefaultParagraphFont"/>
    <w:link w:val="BalloonText"/>
    <w:uiPriority w:val="99"/>
    <w:semiHidden/>
    <w:rsid w:val="00AE45F4"/>
    <w:rPr>
      <w:sz w:val="18"/>
      <w:szCs w:val="18"/>
    </w:rPr>
  </w:style>
  <w:style w:type="paragraph" w:styleId="NormalWeb">
    <w:name w:val="Normal (Web)"/>
    <w:basedOn w:val="Normal"/>
    <w:uiPriority w:val="99"/>
    <w:unhideWhenUsed/>
    <w:rsid w:val="00EC3254"/>
    <w:pPr>
      <w:spacing w:before="100" w:beforeAutospacing="1" w:after="100" w:afterAutospacing="1"/>
    </w:pPr>
    <w:rPr>
      <w:rFonts w:eastAsiaTheme="minorHAnsi"/>
    </w:rPr>
  </w:style>
  <w:style w:type="character" w:styleId="Hyperlink">
    <w:name w:val="Hyperlink"/>
    <w:basedOn w:val="DefaultParagraphFont"/>
    <w:uiPriority w:val="99"/>
    <w:unhideWhenUsed/>
    <w:rsid w:val="00A70953"/>
    <w:rPr>
      <w:color w:val="467886" w:themeColor="hyperlink"/>
      <w:u w:val="single"/>
    </w:rPr>
  </w:style>
  <w:style w:type="character" w:styleId="UnresolvedMention">
    <w:name w:val="Unresolved Mention"/>
    <w:basedOn w:val="DefaultParagraphFont"/>
    <w:uiPriority w:val="99"/>
    <w:semiHidden/>
    <w:unhideWhenUsed/>
    <w:rsid w:val="00A70953"/>
    <w:rPr>
      <w:color w:val="605E5C"/>
      <w:shd w:val="clear" w:color="auto" w:fill="E1DFDD"/>
    </w:rPr>
  </w:style>
  <w:style w:type="table" w:styleId="TableGrid">
    <w:name w:val="Table Grid"/>
    <w:basedOn w:val="TableNormal"/>
    <w:uiPriority w:val="59"/>
    <w:rsid w:val="003D1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26D35"/>
    <w:pPr>
      <w:tabs>
        <w:tab w:val="center" w:pos="4680"/>
        <w:tab w:val="right" w:pos="9360"/>
      </w:tabs>
    </w:pPr>
  </w:style>
  <w:style w:type="character" w:customStyle="1" w:styleId="HeaderChar">
    <w:name w:val="Header Char"/>
    <w:basedOn w:val="DefaultParagraphFont"/>
    <w:link w:val="Header"/>
    <w:uiPriority w:val="99"/>
    <w:rsid w:val="00626D35"/>
    <w:rPr>
      <w:sz w:val="24"/>
      <w:szCs w:val="24"/>
    </w:rPr>
  </w:style>
  <w:style w:type="paragraph" w:styleId="Footer">
    <w:name w:val="footer"/>
    <w:basedOn w:val="Normal"/>
    <w:link w:val="FooterChar"/>
    <w:uiPriority w:val="99"/>
    <w:unhideWhenUsed/>
    <w:rsid w:val="00626D35"/>
    <w:pPr>
      <w:tabs>
        <w:tab w:val="center" w:pos="4680"/>
        <w:tab w:val="right" w:pos="9360"/>
      </w:tabs>
    </w:pPr>
  </w:style>
  <w:style w:type="character" w:customStyle="1" w:styleId="FooterChar">
    <w:name w:val="Footer Char"/>
    <w:basedOn w:val="DefaultParagraphFont"/>
    <w:link w:val="Footer"/>
    <w:uiPriority w:val="99"/>
    <w:rsid w:val="00626D3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155523">
      <w:bodyDiv w:val="1"/>
      <w:marLeft w:val="0"/>
      <w:marRight w:val="0"/>
      <w:marTop w:val="0"/>
      <w:marBottom w:val="0"/>
      <w:divBdr>
        <w:top w:val="none" w:sz="0" w:space="0" w:color="auto"/>
        <w:left w:val="none" w:sz="0" w:space="0" w:color="auto"/>
        <w:bottom w:val="none" w:sz="0" w:space="0" w:color="auto"/>
        <w:right w:val="none" w:sz="0" w:space="0" w:color="auto"/>
      </w:divBdr>
      <w:divsChild>
        <w:div w:id="641928998">
          <w:marLeft w:val="0"/>
          <w:marRight w:val="225"/>
          <w:marTop w:val="0"/>
          <w:marBottom w:val="0"/>
          <w:divBdr>
            <w:top w:val="none" w:sz="0" w:space="0" w:color="auto"/>
            <w:left w:val="none" w:sz="0" w:space="0" w:color="auto"/>
            <w:bottom w:val="none" w:sz="0" w:space="0" w:color="auto"/>
            <w:right w:val="none" w:sz="0" w:space="0" w:color="auto"/>
          </w:divBdr>
          <w:divsChild>
            <w:div w:id="1470201826">
              <w:marLeft w:val="0"/>
              <w:marRight w:val="0"/>
              <w:marTop w:val="0"/>
              <w:marBottom w:val="0"/>
              <w:divBdr>
                <w:top w:val="none" w:sz="0" w:space="0" w:color="auto"/>
                <w:left w:val="none" w:sz="0" w:space="0" w:color="auto"/>
                <w:bottom w:val="none" w:sz="0" w:space="0" w:color="auto"/>
                <w:right w:val="none" w:sz="0" w:space="0" w:color="auto"/>
              </w:divBdr>
              <w:divsChild>
                <w:div w:id="286162745">
                  <w:marLeft w:val="0"/>
                  <w:marRight w:val="0"/>
                  <w:marTop w:val="0"/>
                  <w:marBottom w:val="0"/>
                  <w:divBdr>
                    <w:top w:val="none" w:sz="0" w:space="0" w:color="auto"/>
                    <w:left w:val="none" w:sz="0" w:space="0" w:color="auto"/>
                    <w:bottom w:val="none" w:sz="0" w:space="0" w:color="auto"/>
                    <w:right w:val="none" w:sz="0" w:space="0" w:color="auto"/>
                  </w:divBdr>
                  <w:divsChild>
                    <w:div w:id="1460151299">
                      <w:marLeft w:val="0"/>
                      <w:marRight w:val="0"/>
                      <w:marTop w:val="0"/>
                      <w:marBottom w:val="0"/>
                      <w:divBdr>
                        <w:top w:val="none" w:sz="0" w:space="0" w:color="auto"/>
                        <w:left w:val="none" w:sz="0" w:space="0" w:color="auto"/>
                        <w:bottom w:val="none" w:sz="0" w:space="0" w:color="auto"/>
                        <w:right w:val="none" w:sz="0" w:space="0" w:color="auto"/>
                      </w:divBdr>
                      <w:divsChild>
                        <w:div w:id="48347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319365">
          <w:marLeft w:val="0"/>
          <w:marRight w:val="0"/>
          <w:marTop w:val="150"/>
          <w:marBottom w:val="0"/>
          <w:divBdr>
            <w:top w:val="none" w:sz="0" w:space="0" w:color="auto"/>
            <w:left w:val="none" w:sz="0" w:space="0" w:color="auto"/>
            <w:bottom w:val="none" w:sz="0" w:space="0" w:color="auto"/>
            <w:right w:val="none" w:sz="0" w:space="0" w:color="auto"/>
          </w:divBdr>
          <w:divsChild>
            <w:div w:id="2067558408">
              <w:marLeft w:val="0"/>
              <w:marRight w:val="0"/>
              <w:marTop w:val="0"/>
              <w:marBottom w:val="0"/>
              <w:divBdr>
                <w:top w:val="single" w:sz="2" w:space="0" w:color="BDC8D5"/>
                <w:left w:val="single" w:sz="2" w:space="0" w:color="BDC8D5"/>
                <w:bottom w:val="single" w:sz="2" w:space="8" w:color="BDC8D5"/>
                <w:right w:val="single" w:sz="2" w:space="0" w:color="BDC8D5"/>
              </w:divBdr>
              <w:divsChild>
                <w:div w:id="2002612709">
                  <w:marLeft w:val="0"/>
                  <w:marRight w:val="0"/>
                  <w:marTop w:val="0"/>
                  <w:marBottom w:val="150"/>
                  <w:divBdr>
                    <w:top w:val="single" w:sz="6" w:space="0" w:color="DCE8F3"/>
                    <w:left w:val="single" w:sz="6" w:space="0" w:color="DCE8F3"/>
                    <w:bottom w:val="single" w:sz="6" w:space="0" w:color="DCE8F3"/>
                    <w:right w:val="single" w:sz="6" w:space="0" w:color="DCE8F3"/>
                  </w:divBdr>
                  <w:divsChild>
                    <w:div w:id="2084642017">
                      <w:marLeft w:val="0"/>
                      <w:marRight w:val="0"/>
                      <w:marTop w:val="0"/>
                      <w:marBottom w:val="0"/>
                      <w:divBdr>
                        <w:top w:val="none" w:sz="0" w:space="0" w:color="auto"/>
                        <w:left w:val="none" w:sz="0" w:space="0" w:color="auto"/>
                        <w:bottom w:val="none" w:sz="0" w:space="0" w:color="auto"/>
                        <w:right w:val="none" w:sz="0" w:space="0" w:color="auto"/>
                      </w:divBdr>
                    </w:div>
                  </w:divsChild>
                </w:div>
                <w:div w:id="41192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Quyet-dinh-19-2025-QD-TTg-Bang-danh-muc-va-ma-so-cac-don-vi-hanh-chinh-Viet-Nam-663707.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thuvienphapluat.vn/van-ban/Bo-may-hanh-chinh/Quyet-dinh-19-2025-QD-TTg-Bang-danh-muc-va-ma-so-cac-don-vi-hanh-chinh-Viet-Nam-663707.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97A6A5-A0BE-4C82-AC79-69A6A23BF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11</Pages>
  <Words>2716</Words>
  <Characters>15484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Đạt Văn</cp:lastModifiedBy>
  <cp:revision>21</cp:revision>
  <cp:lastPrinted>2026-07-10T02:47:00Z</cp:lastPrinted>
  <dcterms:created xsi:type="dcterms:W3CDTF">2026-07-09T07:30:00Z</dcterms:created>
  <dcterms:modified xsi:type="dcterms:W3CDTF">2026-07-10T06:49:00Z</dcterms:modified>
</cp:coreProperties>
</file>