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shd w:val="clear" w:color="auto" w:fill="FFFFFF"/>
        <w:tblCellMar>
          <w:left w:w="0" w:type="dxa"/>
          <w:right w:w="0" w:type="dxa"/>
        </w:tblCellMar>
        <w:tblLook w:val="04A0"/>
      </w:tblPr>
      <w:tblGrid>
        <w:gridCol w:w="5741"/>
        <w:gridCol w:w="8831"/>
      </w:tblGrid>
      <w:tr w:rsidR="00367C4C" w:rsidRPr="00DE1872" w:rsidTr="00B676C8">
        <w:trPr>
          <w:tblCellSpacing w:w="0" w:type="dxa"/>
        </w:trPr>
        <w:tc>
          <w:tcPr>
            <w:tcW w:w="1970" w:type="pct"/>
            <w:shd w:val="clear" w:color="auto" w:fill="auto"/>
            <w:hideMark/>
          </w:tcPr>
          <w:p w:rsidR="00367C4C" w:rsidRPr="00DE1872" w:rsidRDefault="00367C4C" w:rsidP="00B676C8">
            <w:pPr>
              <w:spacing w:before="120" w:after="120" w:line="234" w:lineRule="atLeast"/>
              <w:jc w:val="center"/>
              <w:rPr>
                <w:rFonts w:ascii="Times New Roman" w:eastAsia="Times New Roman" w:hAnsi="Times New Roman"/>
                <w:sz w:val="26"/>
                <w:szCs w:val="26"/>
              </w:rPr>
            </w:pPr>
            <w:r>
              <w:rPr>
                <w:rFonts w:ascii="Times New Roman" w:eastAsia="Times New Roman" w:hAnsi="Times New Roman"/>
                <w:b/>
                <w:bCs/>
                <w:sz w:val="26"/>
                <w:szCs w:val="26"/>
              </w:rPr>
              <w:t>BỘ TÀI CHÍNH</w:t>
            </w:r>
            <w:r w:rsidRPr="00DE1872">
              <w:rPr>
                <w:rFonts w:ascii="Times New Roman" w:eastAsia="Times New Roman" w:hAnsi="Times New Roman"/>
                <w:b/>
                <w:bCs/>
                <w:sz w:val="26"/>
                <w:szCs w:val="26"/>
                <w:lang w:val="vi-VN"/>
              </w:rPr>
              <w:br/>
            </w:r>
            <w:r w:rsidRPr="00DE1872">
              <w:rPr>
                <w:rFonts w:ascii="Times New Roman" w:eastAsia="Times New Roman" w:hAnsi="Times New Roman"/>
                <w:b/>
                <w:bCs/>
                <w:sz w:val="26"/>
                <w:szCs w:val="26"/>
              </w:rPr>
              <w:t>-------</w:t>
            </w:r>
          </w:p>
        </w:tc>
        <w:tc>
          <w:tcPr>
            <w:tcW w:w="3030" w:type="pct"/>
            <w:shd w:val="clear" w:color="auto" w:fill="auto"/>
            <w:hideMark/>
          </w:tcPr>
          <w:p w:rsidR="00367C4C" w:rsidRPr="00DE1872" w:rsidRDefault="00367C4C" w:rsidP="00B676C8">
            <w:pPr>
              <w:spacing w:before="120" w:after="120" w:line="234" w:lineRule="atLeast"/>
              <w:jc w:val="center"/>
              <w:rPr>
                <w:rFonts w:ascii="Times New Roman" w:eastAsia="Times New Roman" w:hAnsi="Times New Roman"/>
                <w:sz w:val="26"/>
                <w:szCs w:val="26"/>
              </w:rPr>
            </w:pPr>
            <w:r w:rsidRPr="00105FCB">
              <w:rPr>
                <w:rFonts w:ascii="Times New Roman" w:eastAsia="Times New Roman" w:hAnsi="Times New Roman"/>
                <w:b/>
                <w:bCs/>
                <w:sz w:val="24"/>
                <w:szCs w:val="24"/>
              </w:rPr>
              <w:t>C</w:t>
            </w:r>
            <w:r w:rsidRPr="00105FCB">
              <w:rPr>
                <w:rFonts w:ascii="Times New Roman" w:eastAsia="Times New Roman" w:hAnsi="Times New Roman"/>
                <w:b/>
                <w:bCs/>
                <w:sz w:val="24"/>
                <w:szCs w:val="24"/>
                <w:lang w:val="vi-VN"/>
              </w:rPr>
              <w:t>ỘNG H</w:t>
            </w:r>
            <w:r w:rsidRPr="00105FCB">
              <w:rPr>
                <w:rFonts w:ascii="Times New Roman" w:eastAsia="Times New Roman" w:hAnsi="Times New Roman"/>
                <w:b/>
                <w:bCs/>
                <w:sz w:val="24"/>
                <w:szCs w:val="24"/>
              </w:rPr>
              <w:t>ÒA XÃ H</w:t>
            </w:r>
            <w:r w:rsidRPr="00105FCB">
              <w:rPr>
                <w:rFonts w:ascii="Times New Roman" w:eastAsia="Times New Roman" w:hAnsi="Times New Roman"/>
                <w:b/>
                <w:bCs/>
                <w:sz w:val="24"/>
                <w:szCs w:val="24"/>
                <w:lang w:val="vi-VN"/>
              </w:rPr>
              <w:t>ỘI CHỦ NGHĨA VIỆT NAM</w:t>
            </w:r>
            <w:r w:rsidRPr="00DE1872">
              <w:rPr>
                <w:rFonts w:ascii="Times New Roman" w:eastAsia="Times New Roman" w:hAnsi="Times New Roman"/>
                <w:b/>
                <w:bCs/>
                <w:sz w:val="26"/>
                <w:szCs w:val="26"/>
                <w:lang w:val="vi-VN"/>
              </w:rPr>
              <w:br/>
            </w:r>
            <w:r w:rsidRPr="00B87513">
              <w:rPr>
                <w:rFonts w:ascii="Times New Roman" w:eastAsia="Times New Roman" w:hAnsi="Times New Roman"/>
                <w:b/>
                <w:bCs/>
                <w:sz w:val="28"/>
                <w:szCs w:val="26"/>
                <w:lang w:val="vi-VN"/>
              </w:rPr>
              <w:t>Độc lập - Tự do - Hạnh ph</w:t>
            </w:r>
            <w:r w:rsidRPr="00B87513">
              <w:rPr>
                <w:rFonts w:ascii="Times New Roman" w:eastAsia="Times New Roman" w:hAnsi="Times New Roman"/>
                <w:b/>
                <w:bCs/>
                <w:sz w:val="28"/>
                <w:szCs w:val="26"/>
              </w:rPr>
              <w:t>úc</w:t>
            </w:r>
            <w:r w:rsidRPr="00DE1872">
              <w:rPr>
                <w:rFonts w:ascii="Times New Roman" w:eastAsia="Times New Roman" w:hAnsi="Times New Roman"/>
                <w:b/>
                <w:bCs/>
                <w:sz w:val="26"/>
                <w:szCs w:val="26"/>
              </w:rPr>
              <w:br/>
              <w:t>---------------</w:t>
            </w:r>
          </w:p>
        </w:tc>
      </w:tr>
      <w:tr w:rsidR="00367C4C" w:rsidRPr="00DE1872" w:rsidTr="00B676C8">
        <w:trPr>
          <w:tblCellSpacing w:w="0" w:type="dxa"/>
        </w:trPr>
        <w:tc>
          <w:tcPr>
            <w:tcW w:w="1970" w:type="pct"/>
            <w:shd w:val="clear" w:color="auto" w:fill="auto"/>
            <w:hideMark/>
          </w:tcPr>
          <w:p w:rsidR="00367C4C" w:rsidRPr="00DE1872" w:rsidRDefault="00367C4C" w:rsidP="00B676C8">
            <w:pPr>
              <w:spacing w:before="120" w:after="120" w:line="234" w:lineRule="atLeast"/>
              <w:jc w:val="center"/>
              <w:rPr>
                <w:rFonts w:ascii="Times New Roman" w:eastAsia="Times New Roman" w:hAnsi="Times New Roman"/>
                <w:sz w:val="26"/>
                <w:szCs w:val="26"/>
              </w:rPr>
            </w:pPr>
            <w:r w:rsidRPr="00DE1872">
              <w:rPr>
                <w:rFonts w:ascii="Times New Roman" w:eastAsia="Times New Roman" w:hAnsi="Times New Roman"/>
                <w:b/>
                <w:bCs/>
                <w:sz w:val="26"/>
                <w:szCs w:val="26"/>
              </w:rPr>
              <w:t> </w:t>
            </w:r>
          </w:p>
        </w:tc>
        <w:tc>
          <w:tcPr>
            <w:tcW w:w="3030" w:type="pct"/>
            <w:shd w:val="clear" w:color="auto" w:fill="auto"/>
            <w:hideMark/>
          </w:tcPr>
          <w:p w:rsidR="00367C4C" w:rsidRPr="00DE1872" w:rsidRDefault="00367C4C" w:rsidP="00B676C8">
            <w:pPr>
              <w:spacing w:before="120" w:after="120" w:line="234" w:lineRule="atLeast"/>
              <w:jc w:val="center"/>
              <w:rPr>
                <w:rFonts w:ascii="Times New Roman" w:eastAsia="Times New Roman" w:hAnsi="Times New Roman"/>
                <w:sz w:val="26"/>
                <w:szCs w:val="26"/>
              </w:rPr>
            </w:pPr>
            <w:r>
              <w:rPr>
                <w:rFonts w:ascii="Times New Roman" w:eastAsia="Times New Roman" w:hAnsi="Times New Roman"/>
                <w:i/>
                <w:iCs/>
                <w:sz w:val="26"/>
                <w:szCs w:val="26"/>
              </w:rPr>
              <w:t>Hà Nội</w:t>
            </w:r>
            <w:r w:rsidRPr="00DE1872">
              <w:rPr>
                <w:rFonts w:ascii="Times New Roman" w:eastAsia="Times New Roman" w:hAnsi="Times New Roman"/>
                <w:i/>
                <w:iCs/>
                <w:sz w:val="26"/>
                <w:szCs w:val="26"/>
              </w:rPr>
              <w:t xml:space="preserve">, ngày……tháng……năm </w:t>
            </w:r>
            <w:r>
              <w:rPr>
                <w:rFonts w:ascii="Times New Roman" w:eastAsia="Times New Roman" w:hAnsi="Times New Roman"/>
                <w:i/>
                <w:iCs/>
                <w:sz w:val="26"/>
                <w:szCs w:val="26"/>
              </w:rPr>
              <w:t>2026</w:t>
            </w:r>
          </w:p>
        </w:tc>
      </w:tr>
    </w:tbl>
    <w:p w:rsidR="00367C4C" w:rsidRPr="00DE1872" w:rsidRDefault="00367C4C" w:rsidP="00367C4C">
      <w:pPr>
        <w:shd w:val="clear" w:color="auto" w:fill="FFFFFF"/>
        <w:spacing w:before="120" w:after="120" w:line="234" w:lineRule="atLeast"/>
        <w:rPr>
          <w:rFonts w:ascii="Times New Roman" w:eastAsia="Times New Roman" w:hAnsi="Times New Roman"/>
          <w:sz w:val="26"/>
          <w:szCs w:val="26"/>
        </w:rPr>
      </w:pPr>
      <w:r w:rsidRPr="00DE1872">
        <w:rPr>
          <w:rFonts w:ascii="Times New Roman" w:eastAsia="Times New Roman" w:hAnsi="Times New Roman"/>
          <w:b/>
          <w:bCs/>
          <w:sz w:val="26"/>
          <w:szCs w:val="26"/>
        </w:rPr>
        <w:t> </w:t>
      </w:r>
    </w:p>
    <w:p w:rsidR="00367C4C" w:rsidRDefault="00367C4C" w:rsidP="00367C4C">
      <w:pPr>
        <w:shd w:val="clear" w:color="auto" w:fill="FFFFFF"/>
        <w:spacing w:after="0" w:line="240" w:lineRule="auto"/>
        <w:jc w:val="center"/>
        <w:rPr>
          <w:rFonts w:ascii="Times New Roman" w:eastAsia="Times New Roman" w:hAnsi="Times New Roman"/>
          <w:b/>
          <w:bCs/>
          <w:sz w:val="26"/>
          <w:szCs w:val="26"/>
        </w:rPr>
      </w:pPr>
      <w:r w:rsidRPr="00DE1872">
        <w:rPr>
          <w:rFonts w:ascii="Times New Roman" w:eastAsia="Times New Roman" w:hAnsi="Times New Roman"/>
          <w:b/>
          <w:bCs/>
          <w:sz w:val="26"/>
          <w:szCs w:val="26"/>
        </w:rPr>
        <w:t>B</w:t>
      </w:r>
      <w:r w:rsidRPr="00DE1872">
        <w:rPr>
          <w:rFonts w:ascii="Times New Roman" w:eastAsia="Times New Roman" w:hAnsi="Times New Roman"/>
          <w:b/>
          <w:bCs/>
          <w:sz w:val="26"/>
          <w:szCs w:val="26"/>
          <w:lang w:val="vi-VN"/>
        </w:rPr>
        <w:t>ẢN SO S</w:t>
      </w:r>
      <w:r w:rsidRPr="00DE1872">
        <w:rPr>
          <w:rFonts w:ascii="Times New Roman" w:eastAsia="Times New Roman" w:hAnsi="Times New Roman"/>
          <w:b/>
          <w:bCs/>
          <w:sz w:val="26"/>
          <w:szCs w:val="26"/>
        </w:rPr>
        <w:t>ÁNH, THUY</w:t>
      </w:r>
      <w:r>
        <w:rPr>
          <w:rFonts w:ascii="Times New Roman" w:eastAsia="Times New Roman" w:hAnsi="Times New Roman"/>
          <w:b/>
          <w:bCs/>
          <w:sz w:val="26"/>
          <w:szCs w:val="26"/>
          <w:lang w:val="vi-VN"/>
        </w:rPr>
        <w:t>ẾT MINH DỰ THẢO</w:t>
      </w:r>
      <w:r>
        <w:rPr>
          <w:rFonts w:ascii="Times New Roman" w:eastAsia="Times New Roman" w:hAnsi="Times New Roman"/>
          <w:b/>
          <w:bCs/>
          <w:sz w:val="26"/>
          <w:szCs w:val="26"/>
        </w:rPr>
        <w:t xml:space="preserve"> NGHỊ ĐỊNH SỬA ĐỔI, BỔ SUNG MỘT SỐ ĐIỀU CỦA NGHỊ ĐỊNH SỐ 52/2026/NĐ-CP NGÀY 02/02/2026 </w:t>
      </w:r>
      <w:r w:rsidRPr="00DE1872">
        <w:rPr>
          <w:rFonts w:ascii="Times New Roman" w:eastAsia="Times New Roman" w:hAnsi="Times New Roman"/>
          <w:b/>
          <w:bCs/>
          <w:sz w:val="26"/>
          <w:szCs w:val="26"/>
          <w:lang w:val="vi-VN"/>
        </w:rPr>
        <w:t xml:space="preserve">VỚI </w:t>
      </w:r>
      <w:r>
        <w:rPr>
          <w:rFonts w:ascii="Times New Roman" w:eastAsia="Times New Roman" w:hAnsi="Times New Roman"/>
          <w:b/>
          <w:bCs/>
          <w:sz w:val="26"/>
          <w:szCs w:val="26"/>
        </w:rPr>
        <w:t>NGHỊ ĐỊNH SỐ 52/2026/NĐ-CP NGÀY 02/02/2026 QUY ĐỊNH VIỆC</w:t>
      </w:r>
    </w:p>
    <w:p w:rsidR="00367C4C" w:rsidRPr="00DE1872" w:rsidRDefault="00367C4C" w:rsidP="00F05D30">
      <w:pPr>
        <w:shd w:val="clear" w:color="auto" w:fill="FFFFFF"/>
        <w:spacing w:after="0" w:line="240" w:lineRule="auto"/>
        <w:jc w:val="center"/>
        <w:outlineLvl w:val="0"/>
        <w:rPr>
          <w:rFonts w:ascii="Times New Roman" w:eastAsia="Times New Roman" w:hAnsi="Times New Roman"/>
          <w:sz w:val="26"/>
          <w:szCs w:val="26"/>
        </w:rPr>
      </w:pPr>
      <w:r>
        <w:rPr>
          <w:rFonts w:ascii="Times New Roman" w:eastAsia="Times New Roman" w:hAnsi="Times New Roman"/>
          <w:b/>
          <w:bCs/>
          <w:sz w:val="26"/>
          <w:szCs w:val="26"/>
        </w:rPr>
        <w:t>QUẢN LÝ, SỬ DỤNG TÀI SẢN TẠI CƠ QUAN ĐẢNG CỘNG SẢN VIỆT NAM</w:t>
      </w:r>
    </w:p>
    <w:p w:rsidR="00B676C8" w:rsidRDefault="00B676C8"/>
    <w:tbl>
      <w:tblPr>
        <w:tblStyle w:val="TableGrid"/>
        <w:tblW w:w="15734" w:type="dxa"/>
        <w:tblInd w:w="-459" w:type="dxa"/>
        <w:tblLook w:val="04A0"/>
      </w:tblPr>
      <w:tblGrid>
        <w:gridCol w:w="6062"/>
        <w:gridCol w:w="6696"/>
        <w:gridCol w:w="2976"/>
      </w:tblGrid>
      <w:tr w:rsidR="00367C4C" w:rsidTr="001C386B">
        <w:trPr>
          <w:tblHeader/>
        </w:trPr>
        <w:tc>
          <w:tcPr>
            <w:tcW w:w="6062" w:type="dxa"/>
            <w:vAlign w:val="center"/>
          </w:tcPr>
          <w:p w:rsidR="00367C4C" w:rsidRPr="00DE1872" w:rsidRDefault="00367C4C" w:rsidP="001C386B">
            <w:pPr>
              <w:widowControl w:val="0"/>
              <w:spacing w:before="20" w:after="20" w:line="240" w:lineRule="auto"/>
              <w:jc w:val="center"/>
              <w:rPr>
                <w:rFonts w:ascii="Times New Roman" w:eastAsia="Times New Roman" w:hAnsi="Times New Roman"/>
                <w:sz w:val="26"/>
                <w:szCs w:val="26"/>
              </w:rPr>
            </w:pPr>
            <w:r w:rsidRPr="00DE1872">
              <w:rPr>
                <w:rFonts w:ascii="Times New Roman" w:eastAsia="Times New Roman" w:hAnsi="Times New Roman"/>
                <w:b/>
                <w:bCs/>
                <w:sz w:val="26"/>
                <w:szCs w:val="26"/>
              </w:rPr>
              <w:t>VĂN B</w:t>
            </w:r>
            <w:r w:rsidRPr="00DE1872">
              <w:rPr>
                <w:rFonts w:ascii="Times New Roman" w:eastAsia="Times New Roman" w:hAnsi="Times New Roman"/>
                <w:b/>
                <w:bCs/>
                <w:sz w:val="26"/>
                <w:szCs w:val="26"/>
                <w:lang w:val="vi-VN"/>
              </w:rPr>
              <w:t>ẢN QUY PHẠM PH</w:t>
            </w:r>
            <w:r w:rsidRPr="00DE1872">
              <w:rPr>
                <w:rFonts w:ascii="Times New Roman" w:eastAsia="Times New Roman" w:hAnsi="Times New Roman"/>
                <w:b/>
                <w:bCs/>
                <w:sz w:val="26"/>
                <w:szCs w:val="26"/>
              </w:rPr>
              <w:t>ÁP LU</w:t>
            </w:r>
            <w:r w:rsidRPr="00DE1872">
              <w:rPr>
                <w:rFonts w:ascii="Times New Roman" w:eastAsia="Times New Roman" w:hAnsi="Times New Roman"/>
                <w:b/>
                <w:bCs/>
                <w:sz w:val="26"/>
                <w:szCs w:val="26"/>
                <w:lang w:val="vi-VN"/>
              </w:rPr>
              <w:t>ẬT HIỆN H</w:t>
            </w:r>
            <w:r w:rsidRPr="00DE1872">
              <w:rPr>
                <w:rFonts w:ascii="Times New Roman" w:eastAsia="Times New Roman" w:hAnsi="Times New Roman"/>
                <w:b/>
                <w:bCs/>
                <w:sz w:val="26"/>
                <w:szCs w:val="26"/>
              </w:rPr>
              <w:t>ÀNH</w:t>
            </w:r>
          </w:p>
        </w:tc>
        <w:tc>
          <w:tcPr>
            <w:tcW w:w="6696" w:type="dxa"/>
            <w:vAlign w:val="center"/>
          </w:tcPr>
          <w:p w:rsidR="00367C4C" w:rsidRPr="00DE1872" w:rsidRDefault="00367C4C" w:rsidP="001C386B">
            <w:pPr>
              <w:widowControl w:val="0"/>
              <w:spacing w:before="20" w:after="20" w:line="240" w:lineRule="auto"/>
              <w:jc w:val="center"/>
              <w:rPr>
                <w:rFonts w:ascii="Times New Roman" w:eastAsia="Times New Roman" w:hAnsi="Times New Roman"/>
                <w:sz w:val="26"/>
                <w:szCs w:val="26"/>
              </w:rPr>
            </w:pPr>
            <w:r w:rsidRPr="00DE1872">
              <w:rPr>
                <w:rFonts w:ascii="Times New Roman" w:eastAsia="Times New Roman" w:hAnsi="Times New Roman"/>
                <w:b/>
                <w:bCs/>
                <w:sz w:val="26"/>
                <w:szCs w:val="26"/>
              </w:rPr>
              <w:t>D</w:t>
            </w:r>
            <w:r w:rsidRPr="00DE1872">
              <w:rPr>
                <w:rFonts w:ascii="Times New Roman" w:eastAsia="Times New Roman" w:hAnsi="Times New Roman"/>
                <w:b/>
                <w:bCs/>
                <w:sz w:val="26"/>
                <w:szCs w:val="26"/>
                <w:lang w:val="vi-VN"/>
              </w:rPr>
              <w:t>Ự THẢO VĂN BẢN QUY PHẠM PH</w:t>
            </w:r>
            <w:r w:rsidRPr="00DE1872">
              <w:rPr>
                <w:rFonts w:ascii="Times New Roman" w:eastAsia="Times New Roman" w:hAnsi="Times New Roman"/>
                <w:b/>
                <w:bCs/>
                <w:sz w:val="26"/>
                <w:szCs w:val="26"/>
              </w:rPr>
              <w:t>ÁP LU</w:t>
            </w:r>
            <w:r w:rsidRPr="00DE1872">
              <w:rPr>
                <w:rFonts w:ascii="Times New Roman" w:eastAsia="Times New Roman" w:hAnsi="Times New Roman"/>
                <w:b/>
                <w:bCs/>
                <w:sz w:val="26"/>
                <w:szCs w:val="26"/>
                <w:lang w:val="vi-VN"/>
              </w:rPr>
              <w:t xml:space="preserve">ẬT SỬA ĐỔI, BỔ SUNG, THAY THẾ </w:t>
            </w:r>
          </w:p>
        </w:tc>
        <w:tc>
          <w:tcPr>
            <w:tcW w:w="2976" w:type="dxa"/>
            <w:vAlign w:val="center"/>
          </w:tcPr>
          <w:p w:rsidR="00367C4C" w:rsidRPr="00DE1872" w:rsidRDefault="00367C4C" w:rsidP="001C386B">
            <w:pPr>
              <w:widowControl w:val="0"/>
              <w:spacing w:before="20" w:after="20" w:line="240" w:lineRule="auto"/>
              <w:jc w:val="center"/>
              <w:rPr>
                <w:rFonts w:ascii="Times New Roman" w:eastAsia="Times New Roman" w:hAnsi="Times New Roman"/>
                <w:sz w:val="26"/>
                <w:szCs w:val="26"/>
              </w:rPr>
            </w:pPr>
            <w:r w:rsidRPr="00DE1872">
              <w:rPr>
                <w:rFonts w:ascii="Times New Roman" w:eastAsia="Times New Roman" w:hAnsi="Times New Roman"/>
                <w:b/>
                <w:bCs/>
                <w:sz w:val="26"/>
                <w:szCs w:val="26"/>
              </w:rPr>
              <w:t>THUY</w:t>
            </w:r>
            <w:r w:rsidRPr="00DE1872">
              <w:rPr>
                <w:rFonts w:ascii="Times New Roman" w:eastAsia="Times New Roman" w:hAnsi="Times New Roman"/>
                <w:b/>
                <w:bCs/>
                <w:sz w:val="26"/>
                <w:szCs w:val="26"/>
                <w:lang w:val="vi-VN"/>
              </w:rPr>
              <w:t>ẾT MINH</w:t>
            </w:r>
          </w:p>
        </w:tc>
      </w:tr>
      <w:tr w:rsidR="00367C4C" w:rsidTr="001C386B">
        <w:tc>
          <w:tcPr>
            <w:tcW w:w="6062" w:type="dxa"/>
          </w:tcPr>
          <w:p w:rsidR="00367C4C" w:rsidRPr="00D90B75" w:rsidRDefault="00367C4C" w:rsidP="001C386B">
            <w:pPr>
              <w:widowControl w:val="0"/>
              <w:spacing w:before="20" w:after="20" w:line="240" w:lineRule="auto"/>
              <w:ind w:left="142" w:right="58"/>
              <w:jc w:val="both"/>
              <w:rPr>
                <w:rFonts w:ascii="Times New Roman" w:eastAsia="Times New Roman" w:hAnsi="Times New Roman"/>
                <w:b/>
                <w:bCs/>
                <w:sz w:val="26"/>
                <w:szCs w:val="26"/>
                <w:lang w:val="vi-VN"/>
              </w:rPr>
            </w:pPr>
            <w:bookmarkStart w:id="0" w:name="dieu_2"/>
            <w:r w:rsidRPr="00D90B75">
              <w:rPr>
                <w:rFonts w:ascii="Times New Roman" w:eastAsia="Times New Roman" w:hAnsi="Times New Roman"/>
                <w:b/>
                <w:bCs/>
                <w:sz w:val="26"/>
                <w:szCs w:val="26"/>
                <w:lang w:val="vi-VN"/>
              </w:rPr>
              <w:t>Điều 2. Đối tượng áp dụng</w:t>
            </w:r>
            <w:bookmarkEnd w:id="0"/>
          </w:p>
          <w:p w:rsidR="00367C4C" w:rsidRPr="00D90B75" w:rsidRDefault="00367C4C" w:rsidP="001C386B">
            <w:pPr>
              <w:widowControl w:val="0"/>
              <w:spacing w:before="20" w:after="20" w:line="240" w:lineRule="auto"/>
              <w:ind w:left="142" w:right="58"/>
              <w:jc w:val="both"/>
              <w:rPr>
                <w:rFonts w:ascii="Times New Roman" w:eastAsia="Times New Roman" w:hAnsi="Times New Roman"/>
                <w:bCs/>
                <w:iCs/>
                <w:sz w:val="26"/>
                <w:szCs w:val="26"/>
                <w:lang w:val="vi-VN"/>
              </w:rPr>
            </w:pPr>
            <w:r w:rsidRPr="00D90B75">
              <w:rPr>
                <w:rFonts w:ascii="Times New Roman" w:eastAsia="Times New Roman" w:hAnsi="Times New Roman"/>
                <w:bCs/>
                <w:iCs/>
                <w:sz w:val="26"/>
                <w:szCs w:val="26"/>
                <w:lang w:val="vi-VN"/>
              </w:rPr>
              <w:t>1. Văn phòng Trung ương Đảng.</w:t>
            </w:r>
          </w:p>
          <w:p w:rsidR="00367C4C" w:rsidRPr="00D90B75" w:rsidRDefault="00367C4C" w:rsidP="001C386B">
            <w:pPr>
              <w:widowControl w:val="0"/>
              <w:spacing w:before="20" w:after="20" w:line="240" w:lineRule="auto"/>
              <w:ind w:left="142" w:right="58"/>
              <w:jc w:val="both"/>
              <w:rPr>
                <w:rFonts w:ascii="Times New Roman" w:eastAsia="Times New Roman" w:hAnsi="Times New Roman"/>
                <w:bCs/>
                <w:iCs/>
                <w:sz w:val="26"/>
                <w:szCs w:val="26"/>
                <w:lang w:val="vi-VN"/>
              </w:rPr>
            </w:pPr>
            <w:r w:rsidRPr="00D90B75">
              <w:rPr>
                <w:rFonts w:ascii="Times New Roman" w:eastAsia="Times New Roman" w:hAnsi="Times New Roman"/>
                <w:bCs/>
                <w:iCs/>
                <w:sz w:val="26"/>
                <w:szCs w:val="26"/>
                <w:lang w:val="vi-VN"/>
              </w:rPr>
              <w:t>2. Đảng ủy Quốc hội, Đảng ủy Chính phủ, Đảng ủy Mặt trận Tổ quốc, các đoàn thể Trung ương (sau đây gọi là Đảng ủy ở trung ương).</w:t>
            </w:r>
          </w:p>
          <w:p w:rsidR="00367C4C" w:rsidRPr="00D90B75" w:rsidRDefault="00367C4C" w:rsidP="001C386B">
            <w:pPr>
              <w:widowControl w:val="0"/>
              <w:spacing w:before="20" w:after="20" w:line="240" w:lineRule="auto"/>
              <w:ind w:left="142" w:right="58"/>
              <w:jc w:val="both"/>
              <w:rPr>
                <w:rFonts w:ascii="Times New Roman" w:eastAsia="Times New Roman" w:hAnsi="Times New Roman"/>
                <w:bCs/>
                <w:iCs/>
                <w:sz w:val="26"/>
                <w:szCs w:val="26"/>
              </w:rPr>
            </w:pPr>
            <w:r w:rsidRPr="00D90B75">
              <w:rPr>
                <w:rFonts w:ascii="Times New Roman" w:eastAsia="Times New Roman" w:hAnsi="Times New Roman"/>
                <w:bCs/>
                <w:iCs/>
                <w:sz w:val="26"/>
                <w:szCs w:val="26"/>
                <w:lang w:val="vi-VN"/>
              </w:rPr>
              <w:t>3. Học viện Chính trị quốc gia Hồ Chí Minh.</w:t>
            </w:r>
          </w:p>
          <w:p w:rsidR="00367C4C" w:rsidRPr="00D90B75" w:rsidRDefault="00367C4C" w:rsidP="001C386B">
            <w:pPr>
              <w:widowControl w:val="0"/>
              <w:spacing w:before="20" w:after="20" w:line="240" w:lineRule="auto"/>
              <w:ind w:left="142" w:right="58"/>
              <w:jc w:val="both"/>
              <w:rPr>
                <w:rFonts w:ascii="Times New Roman" w:eastAsia="Times New Roman" w:hAnsi="Times New Roman"/>
                <w:bCs/>
                <w:sz w:val="26"/>
                <w:szCs w:val="26"/>
                <w:lang w:val="vi-VN"/>
              </w:rPr>
            </w:pPr>
            <w:r w:rsidRPr="00D90B75">
              <w:rPr>
                <w:rFonts w:ascii="Times New Roman" w:eastAsia="Times New Roman" w:hAnsi="Times New Roman"/>
                <w:bCs/>
                <w:iCs/>
                <w:sz w:val="26"/>
                <w:szCs w:val="26"/>
                <w:lang w:val="vi-VN"/>
              </w:rPr>
              <w:t xml:space="preserve">4. Tỉnh ủy, Thành ủy </w:t>
            </w:r>
            <w:r w:rsidRPr="00D90B75">
              <w:rPr>
                <w:rFonts w:ascii="Times New Roman" w:eastAsia="Times New Roman" w:hAnsi="Times New Roman"/>
                <w:bCs/>
                <w:sz w:val="26"/>
                <w:szCs w:val="26"/>
                <w:lang w:val="vi-VN"/>
              </w:rPr>
              <w:t>các tỉnh, thành phố trực thuộc trung ương (sau đây gọi là tỉnh ủy, thành ủy).</w:t>
            </w:r>
          </w:p>
          <w:p w:rsidR="00367C4C" w:rsidRPr="00D90B75" w:rsidRDefault="00367C4C" w:rsidP="001C386B">
            <w:pPr>
              <w:widowControl w:val="0"/>
              <w:spacing w:before="20" w:after="20" w:line="240" w:lineRule="auto"/>
              <w:ind w:left="142" w:right="58"/>
              <w:jc w:val="both"/>
              <w:rPr>
                <w:rFonts w:ascii="Times New Roman" w:eastAsia="Times New Roman" w:hAnsi="Times New Roman"/>
                <w:bCs/>
                <w:sz w:val="26"/>
                <w:szCs w:val="26"/>
                <w:lang w:val="vi-VN"/>
              </w:rPr>
            </w:pPr>
            <w:r w:rsidRPr="00D90B75">
              <w:rPr>
                <w:rFonts w:ascii="Times New Roman" w:eastAsia="Times New Roman" w:hAnsi="Times New Roman"/>
                <w:bCs/>
                <w:sz w:val="26"/>
                <w:szCs w:val="26"/>
                <w:lang w:val="vi-VN"/>
              </w:rPr>
              <w:t>5. Đảng ủy Ủy ban nhân dân cấp tỉnh.</w:t>
            </w:r>
          </w:p>
          <w:p w:rsidR="00367C4C" w:rsidRPr="00D90B75" w:rsidRDefault="00367C4C" w:rsidP="001C386B">
            <w:pPr>
              <w:widowControl w:val="0"/>
              <w:spacing w:before="20" w:after="20" w:line="240" w:lineRule="auto"/>
              <w:ind w:left="142" w:right="58"/>
              <w:jc w:val="both"/>
              <w:rPr>
                <w:rFonts w:ascii="Times New Roman" w:eastAsia="Times New Roman" w:hAnsi="Times New Roman"/>
                <w:bCs/>
                <w:iCs/>
                <w:sz w:val="26"/>
                <w:szCs w:val="26"/>
                <w:lang w:val="vi-VN"/>
              </w:rPr>
            </w:pPr>
            <w:r w:rsidRPr="00D90B75">
              <w:rPr>
                <w:rFonts w:ascii="Times New Roman" w:eastAsia="Times New Roman" w:hAnsi="Times New Roman"/>
                <w:bCs/>
                <w:sz w:val="26"/>
                <w:szCs w:val="26"/>
                <w:lang w:val="vi-VN"/>
              </w:rPr>
              <w:t>6. Đảng ủy xã, phường, đặc khu (sau đây gọi là Đảng ủy cấp xã).</w:t>
            </w:r>
          </w:p>
          <w:p w:rsidR="00367C4C" w:rsidRPr="00D90B75" w:rsidRDefault="00367C4C" w:rsidP="001C386B">
            <w:pPr>
              <w:widowControl w:val="0"/>
              <w:spacing w:before="20" w:after="20" w:line="240" w:lineRule="auto"/>
              <w:ind w:left="142" w:right="58"/>
              <w:jc w:val="both"/>
              <w:rPr>
                <w:rFonts w:ascii="Times New Roman" w:eastAsia="Times New Roman" w:hAnsi="Times New Roman"/>
                <w:bCs/>
                <w:sz w:val="26"/>
                <w:szCs w:val="26"/>
                <w:lang w:val="vi-VN"/>
              </w:rPr>
            </w:pPr>
            <w:r w:rsidRPr="00D90B75">
              <w:rPr>
                <w:rFonts w:ascii="Times New Roman" w:eastAsia="Times New Roman" w:hAnsi="Times New Roman"/>
                <w:bCs/>
                <w:sz w:val="26"/>
                <w:szCs w:val="26"/>
                <w:lang w:val="vi-VN"/>
              </w:rPr>
              <w:t>7. Cơ quan, đơn vị của Đảng quản lý, sử dụng tài sản.</w:t>
            </w:r>
          </w:p>
          <w:p w:rsidR="00367C4C" w:rsidRPr="00D90B75" w:rsidRDefault="00367C4C" w:rsidP="001C386B">
            <w:pPr>
              <w:widowControl w:val="0"/>
              <w:spacing w:before="20" w:after="20" w:line="240" w:lineRule="auto"/>
              <w:ind w:left="142" w:right="58"/>
              <w:jc w:val="both"/>
              <w:rPr>
                <w:rFonts w:ascii="Times New Roman" w:eastAsia="Times New Roman" w:hAnsi="Times New Roman"/>
                <w:sz w:val="26"/>
                <w:szCs w:val="26"/>
              </w:rPr>
            </w:pPr>
            <w:r w:rsidRPr="00D90B75">
              <w:rPr>
                <w:rFonts w:ascii="Times New Roman" w:eastAsia="Times New Roman" w:hAnsi="Times New Roman"/>
                <w:bCs/>
                <w:sz w:val="26"/>
                <w:szCs w:val="26"/>
                <w:lang w:val="vi-VN"/>
              </w:rPr>
              <w:t>8. Tổ chức, cá nhân khác có liên quan đến việc quản lý, sử dụng tài sản tại cơ quan Đảng Cộng sản Việt Nam.</w:t>
            </w:r>
          </w:p>
        </w:tc>
        <w:tc>
          <w:tcPr>
            <w:tcW w:w="6696" w:type="dxa"/>
          </w:tcPr>
          <w:p w:rsidR="00367C4C" w:rsidRPr="00D90B75" w:rsidRDefault="00367C4C" w:rsidP="001C386B">
            <w:pPr>
              <w:widowControl w:val="0"/>
              <w:spacing w:before="20" w:after="20" w:line="240" w:lineRule="auto"/>
              <w:ind w:left="63" w:right="144"/>
              <w:jc w:val="both"/>
              <w:rPr>
                <w:rFonts w:ascii="Times New Roman" w:eastAsia="Times New Roman" w:hAnsi="Times New Roman"/>
                <w:b/>
                <w:bCs/>
                <w:sz w:val="26"/>
                <w:szCs w:val="26"/>
                <w:lang w:val="vi-VN"/>
              </w:rPr>
            </w:pPr>
            <w:r w:rsidRPr="00D90B75">
              <w:rPr>
                <w:rFonts w:ascii="Times New Roman" w:eastAsia="Times New Roman" w:hAnsi="Times New Roman"/>
                <w:b/>
                <w:bCs/>
                <w:sz w:val="26"/>
                <w:szCs w:val="26"/>
                <w:lang w:val="vi-VN"/>
              </w:rPr>
              <w:t>Điều 2. Đối tượng áp dụng</w:t>
            </w:r>
          </w:p>
          <w:p w:rsidR="00367C4C" w:rsidRPr="00D90B75" w:rsidRDefault="00367C4C" w:rsidP="001C386B">
            <w:pPr>
              <w:widowControl w:val="0"/>
              <w:spacing w:before="20" w:after="20" w:line="240" w:lineRule="auto"/>
              <w:ind w:left="63" w:right="144"/>
              <w:jc w:val="both"/>
              <w:rPr>
                <w:rFonts w:ascii="Times New Roman" w:eastAsia="Times New Roman" w:hAnsi="Times New Roman"/>
                <w:bCs/>
                <w:iCs/>
                <w:sz w:val="26"/>
                <w:szCs w:val="26"/>
                <w:lang w:val="vi-VN"/>
              </w:rPr>
            </w:pPr>
            <w:r w:rsidRPr="00D90B75">
              <w:rPr>
                <w:rFonts w:ascii="Times New Roman" w:eastAsia="Times New Roman" w:hAnsi="Times New Roman"/>
                <w:bCs/>
                <w:iCs/>
                <w:sz w:val="26"/>
                <w:szCs w:val="26"/>
                <w:lang w:val="vi-VN"/>
              </w:rPr>
              <w:t>1. Văn phòng Trung ương Đảng.</w:t>
            </w:r>
          </w:p>
          <w:p w:rsidR="00367C4C" w:rsidRPr="00D90B75" w:rsidRDefault="00367C4C" w:rsidP="001C386B">
            <w:pPr>
              <w:widowControl w:val="0"/>
              <w:spacing w:before="20" w:after="20" w:line="240" w:lineRule="auto"/>
              <w:ind w:left="63" w:right="144"/>
              <w:jc w:val="both"/>
              <w:rPr>
                <w:rFonts w:ascii="Times New Roman" w:eastAsia="Times New Roman" w:hAnsi="Times New Roman"/>
                <w:bCs/>
                <w:iCs/>
                <w:sz w:val="26"/>
                <w:szCs w:val="26"/>
                <w:lang w:val="vi-VN"/>
              </w:rPr>
            </w:pPr>
            <w:r w:rsidRPr="00D90B75">
              <w:rPr>
                <w:rFonts w:ascii="Times New Roman" w:eastAsia="Times New Roman" w:hAnsi="Times New Roman"/>
                <w:bCs/>
                <w:iCs/>
                <w:sz w:val="26"/>
                <w:szCs w:val="26"/>
                <w:lang w:val="vi-VN"/>
              </w:rPr>
              <w:t>2. Đảng ủy Quốc hội, Đảng ủy Chính phủ, Đảng ủy Mặt trận Tổ quốc, các đoàn thể Trung ương (sau đây gọi là Đảng ủy ở trung ương).</w:t>
            </w:r>
          </w:p>
          <w:p w:rsidR="00367C4C" w:rsidRPr="00D90B75" w:rsidRDefault="00367C4C" w:rsidP="001C386B">
            <w:pPr>
              <w:widowControl w:val="0"/>
              <w:spacing w:before="20" w:after="20" w:line="240" w:lineRule="auto"/>
              <w:ind w:left="63" w:right="144"/>
              <w:jc w:val="both"/>
              <w:rPr>
                <w:rFonts w:ascii="Times New Roman" w:eastAsia="Times New Roman" w:hAnsi="Times New Roman"/>
                <w:bCs/>
                <w:iCs/>
                <w:sz w:val="26"/>
                <w:szCs w:val="26"/>
              </w:rPr>
            </w:pPr>
            <w:r w:rsidRPr="00D90B75">
              <w:rPr>
                <w:rFonts w:ascii="Times New Roman" w:eastAsia="Times New Roman" w:hAnsi="Times New Roman"/>
                <w:bCs/>
                <w:iCs/>
                <w:sz w:val="26"/>
                <w:szCs w:val="26"/>
                <w:lang w:val="vi-VN"/>
              </w:rPr>
              <w:t>3. Học viện Chính trị quốc gia Hồ Chí Minh.</w:t>
            </w:r>
          </w:p>
          <w:p w:rsidR="00367C4C" w:rsidRPr="00D90B75" w:rsidRDefault="00367C4C" w:rsidP="001C386B">
            <w:pPr>
              <w:widowControl w:val="0"/>
              <w:spacing w:before="20" w:after="20" w:line="240" w:lineRule="auto"/>
              <w:ind w:left="63" w:right="144"/>
              <w:jc w:val="both"/>
              <w:rPr>
                <w:rFonts w:ascii="Times New Roman" w:eastAsia="Times New Roman" w:hAnsi="Times New Roman"/>
                <w:bCs/>
                <w:i/>
                <w:sz w:val="26"/>
                <w:szCs w:val="26"/>
              </w:rPr>
            </w:pPr>
            <w:r w:rsidRPr="00D90B75">
              <w:rPr>
                <w:rFonts w:ascii="Times New Roman" w:eastAsia="Times New Roman" w:hAnsi="Times New Roman"/>
                <w:bCs/>
                <w:i/>
                <w:sz w:val="26"/>
                <w:szCs w:val="26"/>
              </w:rPr>
              <w:t>3a. Đơn vị sự nghiệp của Ban Chấp hành Trung ương Đảng, đ</w:t>
            </w:r>
            <w:r w:rsidRPr="00D90B75">
              <w:rPr>
                <w:rFonts w:ascii="Times New Roman" w:eastAsia="Times New Roman" w:hAnsi="Times New Roman"/>
                <w:bCs/>
                <w:i/>
                <w:sz w:val="26"/>
                <w:szCs w:val="26"/>
                <w:lang w:val="vi-VN"/>
              </w:rPr>
              <w:t>ơn vị sự nghiệp công lập của Ban Chấp hành Trung ương Đảng</w:t>
            </w:r>
            <w:r w:rsidRPr="00D90B75">
              <w:rPr>
                <w:rFonts w:ascii="Times New Roman" w:eastAsia="Times New Roman" w:hAnsi="Times New Roman"/>
                <w:bCs/>
                <w:i/>
                <w:sz w:val="26"/>
                <w:szCs w:val="26"/>
              </w:rPr>
              <w:t xml:space="preserve"> (sau đây gọi là đơn vị sự nghiệp của Ban Chấp hành Trung ương Đảng)</w:t>
            </w:r>
            <w:r w:rsidRPr="00D90B75">
              <w:rPr>
                <w:rFonts w:ascii="Times New Roman" w:eastAsia="Times New Roman" w:hAnsi="Times New Roman"/>
                <w:bCs/>
                <w:i/>
                <w:sz w:val="26"/>
                <w:szCs w:val="26"/>
                <w:lang w:val="vi-VN"/>
              </w:rPr>
              <w:t>, gồm:</w:t>
            </w:r>
          </w:p>
          <w:p w:rsidR="00367C4C" w:rsidRPr="00D90B75" w:rsidRDefault="00367C4C" w:rsidP="001C386B">
            <w:pPr>
              <w:widowControl w:val="0"/>
              <w:spacing w:before="20" w:after="20" w:line="240" w:lineRule="auto"/>
              <w:ind w:left="63" w:right="144"/>
              <w:jc w:val="both"/>
              <w:rPr>
                <w:rFonts w:ascii="Times New Roman" w:eastAsia="Times New Roman" w:hAnsi="Times New Roman"/>
                <w:bCs/>
                <w:i/>
                <w:sz w:val="26"/>
                <w:szCs w:val="26"/>
              </w:rPr>
            </w:pPr>
            <w:r w:rsidRPr="00D90B75">
              <w:rPr>
                <w:rFonts w:ascii="Times New Roman" w:eastAsia="Times New Roman" w:hAnsi="Times New Roman"/>
                <w:bCs/>
                <w:i/>
                <w:sz w:val="26"/>
                <w:szCs w:val="26"/>
              </w:rPr>
              <w:t>a</w:t>
            </w:r>
            <w:r w:rsidRPr="00D90B75">
              <w:rPr>
                <w:rFonts w:ascii="Times New Roman" w:eastAsia="Times New Roman" w:hAnsi="Times New Roman"/>
                <w:bCs/>
                <w:i/>
                <w:sz w:val="26"/>
                <w:szCs w:val="26"/>
                <w:lang w:val="vi-VN"/>
              </w:rPr>
              <w:t xml:space="preserve">) Đài </w:t>
            </w:r>
            <w:r w:rsidRPr="00D90B75">
              <w:rPr>
                <w:rFonts w:ascii="Times New Roman" w:eastAsia="Times New Roman" w:hAnsi="Times New Roman"/>
                <w:bCs/>
                <w:i/>
                <w:sz w:val="26"/>
                <w:szCs w:val="26"/>
              </w:rPr>
              <w:t>T</w:t>
            </w:r>
            <w:r w:rsidRPr="00D90B75">
              <w:rPr>
                <w:rFonts w:ascii="Times New Roman" w:eastAsia="Times New Roman" w:hAnsi="Times New Roman"/>
                <w:bCs/>
                <w:i/>
                <w:sz w:val="26"/>
                <w:szCs w:val="26"/>
                <w:lang w:val="vi-VN"/>
              </w:rPr>
              <w:t>ruyền hình Việt Nam</w:t>
            </w:r>
            <w:r w:rsidRPr="00D90B75">
              <w:rPr>
                <w:rFonts w:ascii="Times New Roman" w:eastAsia="Times New Roman" w:hAnsi="Times New Roman"/>
                <w:bCs/>
                <w:i/>
                <w:sz w:val="26"/>
                <w:szCs w:val="26"/>
              </w:rPr>
              <w:t>.</w:t>
            </w:r>
          </w:p>
          <w:p w:rsidR="00367C4C" w:rsidRPr="00D90B75" w:rsidRDefault="00367C4C" w:rsidP="001C386B">
            <w:pPr>
              <w:widowControl w:val="0"/>
              <w:spacing w:before="20" w:after="20" w:line="240" w:lineRule="auto"/>
              <w:ind w:left="63" w:right="144"/>
              <w:jc w:val="both"/>
              <w:rPr>
                <w:rFonts w:ascii="Times New Roman" w:eastAsia="Times New Roman" w:hAnsi="Times New Roman"/>
                <w:bCs/>
                <w:i/>
                <w:sz w:val="26"/>
                <w:szCs w:val="26"/>
                <w:lang w:val="vi-VN"/>
              </w:rPr>
            </w:pPr>
            <w:r w:rsidRPr="00D90B75">
              <w:rPr>
                <w:rFonts w:ascii="Times New Roman" w:eastAsia="Times New Roman" w:hAnsi="Times New Roman"/>
                <w:bCs/>
                <w:i/>
                <w:sz w:val="26"/>
                <w:szCs w:val="26"/>
              </w:rPr>
              <w:t>b)</w:t>
            </w:r>
            <w:r w:rsidRPr="00D90B75">
              <w:rPr>
                <w:rFonts w:ascii="Times New Roman" w:eastAsia="Times New Roman" w:hAnsi="Times New Roman"/>
                <w:bCs/>
                <w:i/>
                <w:sz w:val="26"/>
                <w:szCs w:val="26"/>
                <w:lang w:val="vi-VN"/>
              </w:rPr>
              <w:t xml:space="preserve"> Đài </w:t>
            </w:r>
            <w:r w:rsidRPr="00D90B75">
              <w:rPr>
                <w:rFonts w:ascii="Times New Roman" w:eastAsia="Times New Roman" w:hAnsi="Times New Roman"/>
                <w:bCs/>
                <w:i/>
                <w:sz w:val="26"/>
                <w:szCs w:val="26"/>
              </w:rPr>
              <w:t>T</w:t>
            </w:r>
            <w:r w:rsidRPr="00D90B75">
              <w:rPr>
                <w:rFonts w:ascii="Times New Roman" w:eastAsia="Times New Roman" w:hAnsi="Times New Roman"/>
                <w:bCs/>
                <w:i/>
                <w:sz w:val="26"/>
                <w:szCs w:val="26"/>
                <w:lang w:val="vi-VN"/>
              </w:rPr>
              <w:t>iếng nói Việt Nam.</w:t>
            </w:r>
          </w:p>
          <w:p w:rsidR="00367C4C" w:rsidRPr="00D90B75" w:rsidRDefault="00367C4C" w:rsidP="001C386B">
            <w:pPr>
              <w:widowControl w:val="0"/>
              <w:spacing w:before="20" w:after="20" w:line="240" w:lineRule="auto"/>
              <w:ind w:left="63" w:right="144"/>
              <w:jc w:val="both"/>
              <w:rPr>
                <w:rFonts w:ascii="Times New Roman" w:eastAsia="Times New Roman" w:hAnsi="Times New Roman"/>
                <w:bCs/>
                <w:i/>
                <w:sz w:val="26"/>
                <w:szCs w:val="26"/>
                <w:lang w:val="vi-VN"/>
              </w:rPr>
            </w:pPr>
            <w:r w:rsidRPr="00D90B75">
              <w:rPr>
                <w:rFonts w:ascii="Times New Roman" w:eastAsia="Times New Roman" w:hAnsi="Times New Roman"/>
                <w:bCs/>
                <w:i/>
                <w:sz w:val="26"/>
                <w:szCs w:val="26"/>
              </w:rPr>
              <w:t>c</w:t>
            </w:r>
            <w:r w:rsidRPr="00D90B75">
              <w:rPr>
                <w:rFonts w:ascii="Times New Roman" w:eastAsia="Times New Roman" w:hAnsi="Times New Roman"/>
                <w:bCs/>
                <w:i/>
                <w:sz w:val="26"/>
                <w:szCs w:val="26"/>
                <w:lang w:val="vi-VN"/>
              </w:rPr>
              <w:t>) Thông tấn xã Việt Nam.</w:t>
            </w:r>
          </w:p>
          <w:p w:rsidR="00367C4C" w:rsidRPr="00D90B75" w:rsidRDefault="00367C4C" w:rsidP="001C386B">
            <w:pPr>
              <w:widowControl w:val="0"/>
              <w:spacing w:before="20" w:after="20" w:line="240" w:lineRule="auto"/>
              <w:ind w:left="63" w:right="144"/>
              <w:jc w:val="both"/>
              <w:rPr>
                <w:rFonts w:ascii="Times New Roman" w:eastAsia="Times New Roman" w:hAnsi="Times New Roman"/>
                <w:bCs/>
                <w:i/>
                <w:sz w:val="26"/>
                <w:szCs w:val="26"/>
                <w:lang w:val="vi-VN"/>
              </w:rPr>
            </w:pPr>
            <w:r w:rsidRPr="00D90B75">
              <w:rPr>
                <w:rFonts w:ascii="Times New Roman" w:eastAsia="Times New Roman" w:hAnsi="Times New Roman"/>
                <w:bCs/>
                <w:i/>
                <w:sz w:val="26"/>
                <w:szCs w:val="26"/>
              </w:rPr>
              <w:t>d</w:t>
            </w:r>
            <w:r w:rsidRPr="00D90B75">
              <w:rPr>
                <w:rFonts w:ascii="Times New Roman" w:eastAsia="Times New Roman" w:hAnsi="Times New Roman"/>
                <w:bCs/>
                <w:i/>
                <w:sz w:val="26"/>
                <w:szCs w:val="26"/>
                <w:lang w:val="vi-VN"/>
              </w:rPr>
              <w:t xml:space="preserve">) Viện Hàn lâm </w:t>
            </w:r>
            <w:r w:rsidRPr="00D90B75">
              <w:rPr>
                <w:rFonts w:ascii="Times New Roman" w:eastAsia="Times New Roman" w:hAnsi="Times New Roman"/>
                <w:bCs/>
                <w:i/>
                <w:sz w:val="26"/>
                <w:szCs w:val="26"/>
              </w:rPr>
              <w:t>K</w:t>
            </w:r>
            <w:r w:rsidRPr="00D90B75">
              <w:rPr>
                <w:rFonts w:ascii="Times New Roman" w:eastAsia="Times New Roman" w:hAnsi="Times New Roman"/>
                <w:bCs/>
                <w:i/>
                <w:sz w:val="26"/>
                <w:szCs w:val="26"/>
                <w:lang w:val="vi-VN"/>
              </w:rPr>
              <w:t xml:space="preserve">hoa học </w:t>
            </w:r>
            <w:r w:rsidRPr="00D90B75">
              <w:rPr>
                <w:rFonts w:ascii="Times New Roman" w:eastAsia="Times New Roman" w:hAnsi="Times New Roman"/>
                <w:bCs/>
                <w:i/>
                <w:sz w:val="26"/>
                <w:szCs w:val="26"/>
              </w:rPr>
              <w:t>x</w:t>
            </w:r>
            <w:r w:rsidRPr="00D90B75">
              <w:rPr>
                <w:rFonts w:ascii="Times New Roman" w:eastAsia="Times New Roman" w:hAnsi="Times New Roman"/>
                <w:bCs/>
                <w:i/>
                <w:sz w:val="26"/>
                <w:szCs w:val="26"/>
                <w:lang w:val="vi-VN"/>
              </w:rPr>
              <w:t>ã hội Việt Nam.</w:t>
            </w:r>
          </w:p>
          <w:p w:rsidR="00367C4C" w:rsidRPr="00D90B75" w:rsidRDefault="00367C4C" w:rsidP="001C386B">
            <w:pPr>
              <w:widowControl w:val="0"/>
              <w:spacing w:before="20" w:after="20" w:line="240" w:lineRule="auto"/>
              <w:ind w:left="63" w:right="144"/>
              <w:jc w:val="both"/>
              <w:rPr>
                <w:rFonts w:ascii="Times New Roman" w:eastAsia="Times New Roman" w:hAnsi="Times New Roman"/>
                <w:bCs/>
                <w:i/>
                <w:sz w:val="26"/>
                <w:szCs w:val="26"/>
                <w:lang w:val="vi-VN"/>
              </w:rPr>
            </w:pPr>
            <w:r w:rsidRPr="00D90B75">
              <w:rPr>
                <w:rFonts w:ascii="Times New Roman" w:eastAsia="Times New Roman" w:hAnsi="Times New Roman"/>
                <w:bCs/>
                <w:i/>
                <w:sz w:val="26"/>
                <w:szCs w:val="26"/>
              </w:rPr>
              <w:t>đ</w:t>
            </w:r>
            <w:r w:rsidRPr="00D90B75">
              <w:rPr>
                <w:rFonts w:ascii="Times New Roman" w:eastAsia="Times New Roman" w:hAnsi="Times New Roman"/>
                <w:bCs/>
                <w:i/>
                <w:sz w:val="26"/>
                <w:szCs w:val="26"/>
                <w:lang w:val="vi-VN"/>
              </w:rPr>
              <w:t xml:space="preserve">) Viện Hàn lâm </w:t>
            </w:r>
            <w:r w:rsidRPr="00D90B75">
              <w:rPr>
                <w:rFonts w:ascii="Times New Roman" w:eastAsia="Times New Roman" w:hAnsi="Times New Roman"/>
                <w:bCs/>
                <w:i/>
                <w:sz w:val="26"/>
                <w:szCs w:val="26"/>
              </w:rPr>
              <w:t>K</w:t>
            </w:r>
            <w:r w:rsidRPr="00D90B75">
              <w:rPr>
                <w:rFonts w:ascii="Times New Roman" w:eastAsia="Times New Roman" w:hAnsi="Times New Roman"/>
                <w:bCs/>
                <w:i/>
                <w:sz w:val="26"/>
                <w:szCs w:val="26"/>
                <w:lang w:val="vi-VN"/>
              </w:rPr>
              <w:t xml:space="preserve">hoa học và </w:t>
            </w:r>
            <w:r w:rsidRPr="00D90B75">
              <w:rPr>
                <w:rFonts w:ascii="Times New Roman" w:eastAsia="Times New Roman" w:hAnsi="Times New Roman"/>
                <w:bCs/>
                <w:i/>
                <w:sz w:val="26"/>
                <w:szCs w:val="26"/>
              </w:rPr>
              <w:t>C</w:t>
            </w:r>
            <w:r w:rsidRPr="00D90B75">
              <w:rPr>
                <w:rFonts w:ascii="Times New Roman" w:eastAsia="Times New Roman" w:hAnsi="Times New Roman"/>
                <w:bCs/>
                <w:i/>
                <w:sz w:val="26"/>
                <w:szCs w:val="26"/>
                <w:lang w:val="vi-VN"/>
              </w:rPr>
              <w:t>ông nghệ Việt Nam.</w:t>
            </w:r>
          </w:p>
          <w:p w:rsidR="00367C4C" w:rsidRPr="00D90B75" w:rsidRDefault="00367C4C" w:rsidP="001C386B">
            <w:pPr>
              <w:widowControl w:val="0"/>
              <w:spacing w:before="20" w:after="20" w:line="240" w:lineRule="auto"/>
              <w:ind w:left="63" w:right="144"/>
              <w:jc w:val="both"/>
              <w:rPr>
                <w:rFonts w:ascii="Times New Roman" w:eastAsia="Times New Roman" w:hAnsi="Times New Roman"/>
                <w:bCs/>
                <w:sz w:val="26"/>
                <w:szCs w:val="26"/>
                <w:lang w:val="vi-VN"/>
              </w:rPr>
            </w:pPr>
            <w:r w:rsidRPr="00D90B75">
              <w:rPr>
                <w:rFonts w:ascii="Times New Roman" w:eastAsia="Times New Roman" w:hAnsi="Times New Roman"/>
                <w:bCs/>
                <w:iCs/>
                <w:sz w:val="26"/>
                <w:szCs w:val="26"/>
                <w:lang w:val="vi-VN"/>
              </w:rPr>
              <w:t xml:space="preserve">4. Tỉnh ủy, Thành ủy </w:t>
            </w:r>
            <w:r w:rsidRPr="00D90B75">
              <w:rPr>
                <w:rFonts w:ascii="Times New Roman" w:eastAsia="Times New Roman" w:hAnsi="Times New Roman"/>
                <w:bCs/>
                <w:sz w:val="26"/>
                <w:szCs w:val="26"/>
                <w:lang w:val="vi-VN"/>
              </w:rPr>
              <w:t>các tỉnh, thành phố trực thuộc trung ương (sau đây gọi là tỉnh ủy, thành ủy).</w:t>
            </w:r>
          </w:p>
          <w:p w:rsidR="00367C4C" w:rsidRPr="00D90B75" w:rsidRDefault="00367C4C" w:rsidP="001C386B">
            <w:pPr>
              <w:widowControl w:val="0"/>
              <w:spacing w:before="20" w:after="20" w:line="240" w:lineRule="auto"/>
              <w:ind w:left="63" w:right="144"/>
              <w:jc w:val="both"/>
              <w:rPr>
                <w:rFonts w:ascii="Times New Roman" w:eastAsia="Times New Roman" w:hAnsi="Times New Roman"/>
                <w:bCs/>
                <w:sz w:val="26"/>
                <w:szCs w:val="26"/>
                <w:lang w:val="vi-VN"/>
              </w:rPr>
            </w:pPr>
            <w:r w:rsidRPr="00D90B75">
              <w:rPr>
                <w:rFonts w:ascii="Times New Roman" w:eastAsia="Times New Roman" w:hAnsi="Times New Roman"/>
                <w:bCs/>
                <w:sz w:val="26"/>
                <w:szCs w:val="26"/>
                <w:lang w:val="vi-VN"/>
              </w:rPr>
              <w:t>5. Đảng ủy Ủy ban nhân dân cấp tỉnh.</w:t>
            </w:r>
          </w:p>
          <w:p w:rsidR="00367C4C" w:rsidRPr="00D90B75" w:rsidRDefault="00367C4C" w:rsidP="001C386B">
            <w:pPr>
              <w:widowControl w:val="0"/>
              <w:spacing w:before="20" w:after="20" w:line="240" w:lineRule="auto"/>
              <w:ind w:left="63" w:right="144"/>
              <w:jc w:val="both"/>
              <w:rPr>
                <w:rFonts w:ascii="Times New Roman" w:eastAsia="Times New Roman" w:hAnsi="Times New Roman"/>
                <w:bCs/>
                <w:iCs/>
                <w:sz w:val="26"/>
                <w:szCs w:val="26"/>
                <w:lang w:val="vi-VN"/>
              </w:rPr>
            </w:pPr>
            <w:r w:rsidRPr="00D90B75">
              <w:rPr>
                <w:rFonts w:ascii="Times New Roman" w:eastAsia="Times New Roman" w:hAnsi="Times New Roman"/>
                <w:bCs/>
                <w:sz w:val="26"/>
                <w:szCs w:val="26"/>
                <w:lang w:val="vi-VN"/>
              </w:rPr>
              <w:lastRenderedPageBreak/>
              <w:t>6. Đảng ủy xã, phường, đặc khu (sau đây gọi là Đảng ủy cấp xã).</w:t>
            </w:r>
          </w:p>
          <w:p w:rsidR="00367C4C" w:rsidRPr="00D90B75" w:rsidRDefault="00367C4C" w:rsidP="001C386B">
            <w:pPr>
              <w:widowControl w:val="0"/>
              <w:spacing w:before="20" w:after="20" w:line="240" w:lineRule="auto"/>
              <w:ind w:left="63" w:right="144"/>
              <w:jc w:val="both"/>
              <w:rPr>
                <w:rFonts w:ascii="Times New Roman" w:eastAsia="Times New Roman" w:hAnsi="Times New Roman"/>
                <w:bCs/>
                <w:sz w:val="26"/>
                <w:szCs w:val="26"/>
                <w:lang w:val="vi-VN"/>
              </w:rPr>
            </w:pPr>
            <w:r w:rsidRPr="00D90B75">
              <w:rPr>
                <w:rFonts w:ascii="Times New Roman" w:eastAsia="Times New Roman" w:hAnsi="Times New Roman"/>
                <w:bCs/>
                <w:sz w:val="26"/>
                <w:szCs w:val="26"/>
                <w:lang w:val="vi-VN"/>
              </w:rPr>
              <w:t>7. Cơ quan, đơn vị của Đảng quản lý, sử dụng tài sản.</w:t>
            </w:r>
          </w:p>
          <w:p w:rsidR="00367C4C" w:rsidRPr="00D90B75" w:rsidRDefault="00367C4C" w:rsidP="001C386B">
            <w:pPr>
              <w:widowControl w:val="0"/>
              <w:spacing w:before="20" w:after="20" w:line="240" w:lineRule="auto"/>
              <w:ind w:left="63" w:right="144"/>
              <w:jc w:val="both"/>
              <w:rPr>
                <w:rFonts w:ascii="Times New Roman" w:eastAsia="Times New Roman" w:hAnsi="Times New Roman"/>
                <w:sz w:val="26"/>
                <w:szCs w:val="26"/>
              </w:rPr>
            </w:pPr>
            <w:r w:rsidRPr="00D90B75">
              <w:rPr>
                <w:rFonts w:ascii="Times New Roman" w:eastAsia="Times New Roman" w:hAnsi="Times New Roman"/>
                <w:bCs/>
                <w:sz w:val="26"/>
                <w:szCs w:val="26"/>
                <w:lang w:val="vi-VN"/>
              </w:rPr>
              <w:t>8. Tổ chức, cá nhân khác có liên quan đến việc quản lý, sử dụng tài sản tại cơ quan Đảng Cộng sản Việt Nam.</w:t>
            </w:r>
          </w:p>
        </w:tc>
        <w:tc>
          <w:tcPr>
            <w:tcW w:w="2976" w:type="dxa"/>
          </w:tcPr>
          <w:p w:rsidR="00367C4C" w:rsidRDefault="00367C4C" w:rsidP="001C386B">
            <w:pPr>
              <w:widowControl w:val="0"/>
              <w:spacing w:before="20" w:after="20" w:line="240" w:lineRule="auto"/>
              <w:ind w:left="51" w:right="105"/>
              <w:jc w:val="both"/>
              <w:rPr>
                <w:rFonts w:ascii="Times New Roman" w:eastAsia="Times New Roman" w:hAnsi="Times New Roman"/>
                <w:sz w:val="26"/>
                <w:szCs w:val="26"/>
              </w:rPr>
            </w:pPr>
            <w:r>
              <w:rPr>
                <w:rFonts w:ascii="Times New Roman" w:eastAsia="Times New Roman" w:hAnsi="Times New Roman"/>
                <w:sz w:val="26"/>
                <w:szCs w:val="26"/>
              </w:rPr>
              <w:lastRenderedPageBreak/>
              <w:t xml:space="preserve">Bổ sung đối tượng áp dụng để phù hợp với mô hình tổ chức mới sau khi sắp xếp </w:t>
            </w:r>
            <w:r w:rsidRPr="00D90B75">
              <w:rPr>
                <w:rFonts w:ascii="Times New Roman" w:eastAsia="Times New Roman" w:hAnsi="Times New Roman"/>
                <w:sz w:val="26"/>
                <w:szCs w:val="26"/>
              </w:rPr>
              <w:t xml:space="preserve">Đài Truyền hình Việt </w:t>
            </w:r>
            <w:r>
              <w:rPr>
                <w:rFonts w:ascii="Times New Roman" w:eastAsia="Times New Roman" w:hAnsi="Times New Roman"/>
                <w:sz w:val="26"/>
                <w:szCs w:val="26"/>
              </w:rPr>
              <w:t xml:space="preserve">Nam, Đài Tiếng nói Việt Nam, Thông tấn xã Việt Nam, </w:t>
            </w:r>
            <w:r w:rsidRPr="00D90B75">
              <w:rPr>
                <w:rFonts w:ascii="Times New Roman" w:eastAsia="Times New Roman" w:hAnsi="Times New Roman"/>
                <w:sz w:val="26"/>
                <w:szCs w:val="26"/>
              </w:rPr>
              <w:t>Viện H</w:t>
            </w:r>
            <w:r>
              <w:rPr>
                <w:rFonts w:ascii="Times New Roman" w:eastAsia="Times New Roman" w:hAnsi="Times New Roman"/>
                <w:sz w:val="26"/>
                <w:szCs w:val="26"/>
              </w:rPr>
              <w:t xml:space="preserve">àn lâm Khoa học xã hội Việt Nam, </w:t>
            </w:r>
            <w:r w:rsidRPr="00D90B75">
              <w:rPr>
                <w:rFonts w:ascii="Times New Roman" w:eastAsia="Times New Roman" w:hAnsi="Times New Roman"/>
                <w:sz w:val="26"/>
                <w:szCs w:val="26"/>
              </w:rPr>
              <w:t>Viện Hàn lâm Khoa học và Công nghệ Việt Nam</w:t>
            </w:r>
            <w:r>
              <w:rPr>
                <w:rFonts w:ascii="Times New Roman" w:eastAsia="Times New Roman" w:hAnsi="Times New Roman"/>
                <w:sz w:val="26"/>
                <w:szCs w:val="26"/>
              </w:rPr>
              <w:t xml:space="preserve"> từ cơ quan thuộc Chính phủ thành đơn vị sự nghiệp thuộc Ban Chấp hành Trung ương Đảng.</w:t>
            </w:r>
          </w:p>
          <w:p w:rsidR="00367C4C" w:rsidRPr="00DE1872" w:rsidRDefault="00367C4C" w:rsidP="001C386B">
            <w:pPr>
              <w:widowControl w:val="0"/>
              <w:spacing w:before="20" w:after="20" w:line="240" w:lineRule="auto"/>
              <w:ind w:left="51" w:right="105"/>
              <w:rPr>
                <w:rFonts w:ascii="Times New Roman" w:eastAsia="Times New Roman" w:hAnsi="Times New Roman"/>
                <w:sz w:val="26"/>
                <w:szCs w:val="26"/>
              </w:rPr>
            </w:pPr>
          </w:p>
        </w:tc>
      </w:tr>
      <w:tr w:rsidR="00367C4C" w:rsidTr="001C386B">
        <w:tc>
          <w:tcPr>
            <w:tcW w:w="6062" w:type="dxa"/>
          </w:tcPr>
          <w:p w:rsidR="00367C4C" w:rsidRPr="00D90B75" w:rsidRDefault="00367C4C" w:rsidP="001C386B">
            <w:pPr>
              <w:widowControl w:val="0"/>
              <w:spacing w:before="20" w:after="20" w:line="240" w:lineRule="auto"/>
              <w:ind w:left="142" w:right="58"/>
              <w:rPr>
                <w:rFonts w:ascii="Times New Roman" w:eastAsia="Times New Roman" w:hAnsi="Times New Roman"/>
                <w:b/>
                <w:bCs/>
                <w:sz w:val="26"/>
                <w:szCs w:val="26"/>
                <w:lang w:val="vi-VN"/>
              </w:rPr>
            </w:pPr>
            <w:bookmarkStart w:id="1" w:name="dieu_3"/>
            <w:r w:rsidRPr="00D90B75">
              <w:rPr>
                <w:rFonts w:ascii="Times New Roman" w:eastAsia="Times New Roman" w:hAnsi="Times New Roman"/>
                <w:b/>
                <w:bCs/>
                <w:sz w:val="26"/>
                <w:szCs w:val="26"/>
                <w:lang w:val="vi-VN"/>
              </w:rPr>
              <w:lastRenderedPageBreak/>
              <w:t xml:space="preserve">Điều 3. Nguồn hình thành tài sản tại cơ quan </w:t>
            </w:r>
            <w:bookmarkEnd w:id="1"/>
            <w:r w:rsidRPr="00D90B75">
              <w:rPr>
                <w:rFonts w:ascii="Times New Roman" w:eastAsia="Times New Roman" w:hAnsi="Times New Roman"/>
                <w:b/>
                <w:bCs/>
                <w:sz w:val="26"/>
                <w:szCs w:val="26"/>
                <w:lang w:val="vi-VN"/>
              </w:rPr>
              <w:t>Đảng Cộng sản Việt Nam</w:t>
            </w:r>
          </w:p>
          <w:p w:rsidR="00367C4C" w:rsidRPr="00D90B75" w:rsidRDefault="00367C4C" w:rsidP="001C386B">
            <w:pPr>
              <w:widowControl w:val="0"/>
              <w:spacing w:before="20" w:after="20" w:line="240" w:lineRule="auto"/>
              <w:ind w:left="142" w:right="58"/>
              <w:jc w:val="both"/>
              <w:rPr>
                <w:rFonts w:ascii="Times New Roman" w:eastAsia="Times New Roman" w:hAnsi="Times New Roman"/>
                <w:bCs/>
                <w:sz w:val="26"/>
                <w:szCs w:val="26"/>
                <w:lang w:val="vi-VN"/>
              </w:rPr>
            </w:pPr>
            <w:r w:rsidRPr="00D90B75">
              <w:rPr>
                <w:rFonts w:ascii="Times New Roman" w:eastAsia="Times New Roman" w:hAnsi="Times New Roman"/>
                <w:bCs/>
                <w:sz w:val="26"/>
                <w:szCs w:val="26"/>
                <w:lang w:val="vi-VN"/>
              </w:rPr>
              <w:t xml:space="preserve">3. Tài sản được đầu tư xây dựng, mua sắm từ quỹ </w:t>
            </w:r>
            <w:r>
              <w:rPr>
                <w:rFonts w:ascii="Times New Roman" w:eastAsia="Times New Roman" w:hAnsi="Times New Roman"/>
                <w:bCs/>
                <w:sz w:val="26"/>
                <w:szCs w:val="26"/>
              </w:rPr>
              <w:t>dự trữ ngân sách</w:t>
            </w:r>
            <w:r w:rsidRPr="00D90B75">
              <w:rPr>
                <w:rFonts w:ascii="Times New Roman" w:eastAsia="Times New Roman" w:hAnsi="Times New Roman"/>
                <w:bCs/>
                <w:sz w:val="26"/>
                <w:szCs w:val="26"/>
                <w:lang w:val="vi-VN"/>
              </w:rPr>
              <w:t xml:space="preserve"> đảng và các nguồn kinh phí khác của Đảng.</w:t>
            </w:r>
          </w:p>
          <w:p w:rsidR="00367C4C" w:rsidRPr="00D90B75" w:rsidRDefault="00367C4C" w:rsidP="001C386B">
            <w:pPr>
              <w:widowControl w:val="0"/>
              <w:spacing w:before="20" w:after="20" w:line="240" w:lineRule="auto"/>
              <w:ind w:left="142" w:right="58"/>
              <w:jc w:val="both"/>
              <w:rPr>
                <w:rFonts w:ascii="Times New Roman" w:eastAsia="Times New Roman" w:hAnsi="Times New Roman"/>
                <w:bCs/>
                <w:sz w:val="26"/>
                <w:szCs w:val="26"/>
                <w:lang w:val="vi-VN"/>
              </w:rPr>
            </w:pPr>
            <w:r w:rsidRPr="00D90B75">
              <w:rPr>
                <w:rFonts w:ascii="Times New Roman" w:eastAsia="Times New Roman" w:hAnsi="Times New Roman"/>
                <w:bCs/>
                <w:sz w:val="26"/>
                <w:szCs w:val="26"/>
                <w:lang w:val="vi-VN"/>
              </w:rPr>
              <w:t>5. Tài sản được hình thành từ nguồn quỹ phát triển hoạt động sự nghiệp, vốn vay, vốn huy động, liên doanh, liên kết với các tổ chức, cá nhân theo quy định của pháp luật và các nguồn tài chính hợp pháp khác.</w:t>
            </w:r>
          </w:p>
          <w:p w:rsidR="00367C4C" w:rsidRPr="00DE1872" w:rsidRDefault="00367C4C" w:rsidP="001C386B">
            <w:pPr>
              <w:widowControl w:val="0"/>
              <w:spacing w:before="20" w:after="20" w:line="240" w:lineRule="auto"/>
              <w:ind w:left="142" w:right="58"/>
              <w:jc w:val="both"/>
              <w:rPr>
                <w:rFonts w:ascii="Times New Roman" w:eastAsia="Times New Roman" w:hAnsi="Times New Roman"/>
                <w:sz w:val="26"/>
                <w:szCs w:val="26"/>
              </w:rPr>
            </w:pPr>
          </w:p>
        </w:tc>
        <w:tc>
          <w:tcPr>
            <w:tcW w:w="6696" w:type="dxa"/>
          </w:tcPr>
          <w:p w:rsidR="00367C4C" w:rsidRPr="00D90B75" w:rsidRDefault="00367C4C" w:rsidP="001C386B">
            <w:pPr>
              <w:widowControl w:val="0"/>
              <w:spacing w:before="20" w:after="20" w:line="240" w:lineRule="auto"/>
              <w:ind w:left="142" w:right="58"/>
              <w:rPr>
                <w:rFonts w:ascii="Times New Roman" w:eastAsia="Times New Roman" w:hAnsi="Times New Roman"/>
                <w:b/>
                <w:bCs/>
                <w:sz w:val="26"/>
                <w:szCs w:val="26"/>
                <w:lang w:val="vi-VN"/>
              </w:rPr>
            </w:pPr>
            <w:r w:rsidRPr="00D90B75">
              <w:rPr>
                <w:rFonts w:ascii="Times New Roman" w:eastAsia="Times New Roman" w:hAnsi="Times New Roman"/>
                <w:b/>
                <w:bCs/>
                <w:sz w:val="26"/>
                <w:szCs w:val="26"/>
                <w:lang w:val="vi-VN"/>
              </w:rPr>
              <w:t>Điều 3. Nguồn hình thành tài sản tại cơ quan Đảng Cộng sản Việt Nam</w:t>
            </w:r>
          </w:p>
          <w:p w:rsidR="00367C4C" w:rsidRPr="00D90B75" w:rsidRDefault="00367C4C" w:rsidP="001C386B">
            <w:pPr>
              <w:widowControl w:val="0"/>
              <w:spacing w:before="20" w:after="20" w:line="240" w:lineRule="auto"/>
              <w:ind w:left="142" w:right="58"/>
              <w:jc w:val="both"/>
              <w:rPr>
                <w:rFonts w:ascii="Times New Roman" w:eastAsia="Times New Roman" w:hAnsi="Times New Roman"/>
                <w:bCs/>
                <w:sz w:val="26"/>
                <w:szCs w:val="26"/>
                <w:lang w:val="vi-VN"/>
              </w:rPr>
            </w:pPr>
            <w:r w:rsidRPr="00D90B75">
              <w:rPr>
                <w:rFonts w:ascii="Times New Roman" w:eastAsia="Times New Roman" w:hAnsi="Times New Roman"/>
                <w:bCs/>
                <w:sz w:val="26"/>
                <w:szCs w:val="26"/>
                <w:lang w:val="vi-VN"/>
              </w:rPr>
              <w:t xml:space="preserve">3. Tài sản được đầu tư xây dựng, mua sắm từ </w:t>
            </w:r>
            <w:r w:rsidRPr="00D90B75">
              <w:rPr>
                <w:rFonts w:ascii="Times New Roman" w:eastAsia="Times New Roman" w:hAnsi="Times New Roman"/>
                <w:bCs/>
                <w:i/>
                <w:sz w:val="26"/>
                <w:szCs w:val="26"/>
                <w:lang w:val="vi-VN"/>
              </w:rPr>
              <w:t>quỹ tài chính đảng</w:t>
            </w:r>
            <w:r w:rsidRPr="00D90B75">
              <w:rPr>
                <w:rFonts w:ascii="Times New Roman" w:eastAsia="Times New Roman" w:hAnsi="Times New Roman"/>
                <w:bCs/>
                <w:sz w:val="26"/>
                <w:szCs w:val="26"/>
                <w:lang w:val="vi-VN"/>
              </w:rPr>
              <w:t xml:space="preserve"> và các nguồn kinh phí khác của Đảng.</w:t>
            </w:r>
          </w:p>
          <w:p w:rsidR="00367C4C" w:rsidRPr="00D90B75" w:rsidRDefault="00367C4C" w:rsidP="001C386B">
            <w:pPr>
              <w:widowControl w:val="0"/>
              <w:spacing w:before="20" w:after="20" w:line="240" w:lineRule="auto"/>
              <w:ind w:left="142" w:right="58"/>
              <w:jc w:val="both"/>
              <w:rPr>
                <w:rFonts w:ascii="Times New Roman" w:eastAsia="Times New Roman" w:hAnsi="Times New Roman"/>
                <w:bCs/>
                <w:sz w:val="26"/>
                <w:szCs w:val="26"/>
                <w:lang w:val="vi-VN"/>
              </w:rPr>
            </w:pPr>
            <w:r w:rsidRPr="00D90B75">
              <w:rPr>
                <w:rFonts w:ascii="Times New Roman" w:eastAsia="Times New Roman" w:hAnsi="Times New Roman"/>
                <w:bCs/>
                <w:sz w:val="26"/>
                <w:szCs w:val="26"/>
                <w:lang w:val="vi-VN"/>
              </w:rPr>
              <w:t xml:space="preserve">5. Tài sản được hình thành từ nguồn quỹ phát triển hoạt động sự nghiệp, </w:t>
            </w:r>
            <w:r w:rsidRPr="00D90B75">
              <w:rPr>
                <w:rFonts w:ascii="Times New Roman" w:eastAsia="Times New Roman" w:hAnsi="Times New Roman"/>
                <w:bCs/>
                <w:i/>
                <w:iCs/>
                <w:sz w:val="26"/>
                <w:szCs w:val="26"/>
              </w:rPr>
              <w:t>q</w:t>
            </w:r>
            <w:r w:rsidRPr="00D90B75">
              <w:rPr>
                <w:rFonts w:ascii="Times New Roman" w:eastAsia="Times New Roman" w:hAnsi="Times New Roman"/>
                <w:bCs/>
                <w:i/>
                <w:iCs/>
                <w:sz w:val="26"/>
                <w:szCs w:val="26"/>
                <w:lang w:val="vi-VN"/>
              </w:rPr>
              <w:t>uỹ đầu tư phát triển</w:t>
            </w:r>
            <w:r w:rsidRPr="00D90B75">
              <w:rPr>
                <w:rFonts w:ascii="Times New Roman" w:eastAsia="Times New Roman" w:hAnsi="Times New Roman"/>
                <w:bCs/>
                <w:i/>
                <w:iCs/>
                <w:sz w:val="26"/>
                <w:szCs w:val="26"/>
              </w:rPr>
              <w:t xml:space="preserve"> và </w:t>
            </w:r>
            <w:r w:rsidRPr="00D90B75">
              <w:rPr>
                <w:rFonts w:ascii="Times New Roman" w:eastAsia="Times New Roman" w:hAnsi="Times New Roman"/>
                <w:bCs/>
                <w:i/>
                <w:iCs/>
                <w:sz w:val="26"/>
                <w:szCs w:val="26"/>
                <w:lang w:val="vi-VN"/>
              </w:rPr>
              <w:t xml:space="preserve">các quỹ </w:t>
            </w:r>
            <w:r w:rsidRPr="00D90B75">
              <w:rPr>
                <w:rFonts w:ascii="Times New Roman" w:eastAsia="Times New Roman" w:hAnsi="Times New Roman"/>
                <w:bCs/>
                <w:i/>
                <w:iCs/>
                <w:sz w:val="26"/>
                <w:szCs w:val="26"/>
              </w:rPr>
              <w:t xml:space="preserve">khác </w:t>
            </w:r>
            <w:r w:rsidRPr="00D90B75">
              <w:rPr>
                <w:rFonts w:ascii="Times New Roman" w:eastAsia="Times New Roman" w:hAnsi="Times New Roman"/>
                <w:bCs/>
                <w:i/>
                <w:iCs/>
                <w:sz w:val="26"/>
                <w:szCs w:val="26"/>
                <w:lang w:val="vi-VN"/>
              </w:rPr>
              <w:t xml:space="preserve">theo quy định, </w:t>
            </w:r>
            <w:r w:rsidRPr="00D90B75">
              <w:rPr>
                <w:rFonts w:ascii="Times New Roman" w:eastAsia="Times New Roman" w:hAnsi="Times New Roman"/>
                <w:bCs/>
                <w:sz w:val="26"/>
                <w:szCs w:val="26"/>
                <w:lang w:val="vi-VN"/>
              </w:rPr>
              <w:t>vốn vay, vốn huy động, liên doanh, liên kết với các tổ chức, cá nhân theo quy định của pháp luật và các nguồn tài chính hợp pháp khác.</w:t>
            </w:r>
          </w:p>
          <w:p w:rsidR="00367C4C" w:rsidRPr="00DE1872" w:rsidRDefault="00367C4C" w:rsidP="001C386B">
            <w:pPr>
              <w:widowControl w:val="0"/>
              <w:spacing w:before="20" w:after="20" w:line="240" w:lineRule="auto"/>
              <w:ind w:left="63" w:right="144"/>
              <w:rPr>
                <w:rFonts w:ascii="Times New Roman" w:eastAsia="Times New Roman" w:hAnsi="Times New Roman"/>
                <w:sz w:val="26"/>
                <w:szCs w:val="26"/>
              </w:rPr>
            </w:pPr>
          </w:p>
        </w:tc>
        <w:tc>
          <w:tcPr>
            <w:tcW w:w="2976" w:type="dxa"/>
          </w:tcPr>
          <w:p w:rsidR="00367C4C" w:rsidRDefault="00367C4C" w:rsidP="001C386B">
            <w:pPr>
              <w:widowControl w:val="0"/>
              <w:spacing w:before="20" w:after="20" w:line="240" w:lineRule="auto"/>
              <w:ind w:left="51" w:right="105"/>
              <w:jc w:val="both"/>
              <w:rPr>
                <w:rFonts w:ascii="Times New Roman" w:eastAsia="Times New Roman" w:hAnsi="Times New Roman"/>
                <w:sz w:val="26"/>
                <w:szCs w:val="26"/>
              </w:rPr>
            </w:pPr>
            <w:r w:rsidRPr="00DE1872">
              <w:rPr>
                <w:rFonts w:ascii="Times New Roman" w:eastAsia="Times New Roman" w:hAnsi="Times New Roman"/>
                <w:sz w:val="26"/>
                <w:szCs w:val="26"/>
              </w:rPr>
              <w:t> </w:t>
            </w:r>
            <w:r>
              <w:rPr>
                <w:rFonts w:ascii="Times New Roman" w:eastAsia="Times New Roman" w:hAnsi="Times New Roman"/>
                <w:sz w:val="26"/>
                <w:szCs w:val="26"/>
              </w:rPr>
              <w:t>- Điều chỉnh “quỹ dự trữ ngân sách đảng” thành “quỹ tài chính đảng” để đồng bộ với dự thảo quy định của Chánh Văn phòng Trung ương Đảng về quỹ tài chính đảng.</w:t>
            </w:r>
          </w:p>
          <w:p w:rsidR="00367C4C" w:rsidRPr="00D90B75" w:rsidRDefault="00367C4C" w:rsidP="001C386B">
            <w:pPr>
              <w:widowControl w:val="0"/>
              <w:spacing w:before="20" w:after="20" w:line="240" w:lineRule="auto"/>
              <w:ind w:left="51" w:right="105"/>
              <w:jc w:val="both"/>
              <w:rPr>
                <w:rFonts w:ascii="Times New Roman" w:eastAsia="Times New Roman" w:hAnsi="Times New Roman"/>
                <w:sz w:val="26"/>
                <w:szCs w:val="26"/>
              </w:rPr>
            </w:pPr>
            <w:r>
              <w:rPr>
                <w:rFonts w:ascii="Times New Roman" w:eastAsia="Times New Roman" w:hAnsi="Times New Roman"/>
                <w:sz w:val="26"/>
                <w:szCs w:val="26"/>
              </w:rPr>
              <w:t xml:space="preserve">- Bổ sung nguồn hình thành từ </w:t>
            </w:r>
            <w:r w:rsidRPr="00D90B75">
              <w:rPr>
                <w:rFonts w:ascii="Times New Roman" w:eastAsia="Times New Roman" w:hAnsi="Times New Roman"/>
                <w:bCs/>
                <w:i/>
                <w:iCs/>
                <w:sz w:val="26"/>
                <w:szCs w:val="26"/>
              </w:rPr>
              <w:t>q</w:t>
            </w:r>
            <w:r w:rsidRPr="00D90B75">
              <w:rPr>
                <w:rFonts w:ascii="Times New Roman" w:eastAsia="Times New Roman" w:hAnsi="Times New Roman"/>
                <w:bCs/>
                <w:i/>
                <w:iCs/>
                <w:sz w:val="26"/>
                <w:szCs w:val="26"/>
                <w:lang w:val="vi-VN"/>
              </w:rPr>
              <w:t>uỹ đầu tư phát triển</w:t>
            </w:r>
            <w:r w:rsidRPr="00D90B75">
              <w:rPr>
                <w:rFonts w:ascii="Times New Roman" w:eastAsia="Times New Roman" w:hAnsi="Times New Roman"/>
                <w:bCs/>
                <w:i/>
                <w:iCs/>
                <w:sz w:val="26"/>
                <w:szCs w:val="26"/>
              </w:rPr>
              <w:t xml:space="preserve"> và </w:t>
            </w:r>
            <w:r w:rsidRPr="00D90B75">
              <w:rPr>
                <w:rFonts w:ascii="Times New Roman" w:eastAsia="Times New Roman" w:hAnsi="Times New Roman"/>
                <w:bCs/>
                <w:i/>
                <w:iCs/>
                <w:sz w:val="26"/>
                <w:szCs w:val="26"/>
                <w:lang w:val="vi-VN"/>
              </w:rPr>
              <w:t xml:space="preserve">các quỹ </w:t>
            </w:r>
            <w:r w:rsidRPr="00D90B75">
              <w:rPr>
                <w:rFonts w:ascii="Times New Roman" w:eastAsia="Times New Roman" w:hAnsi="Times New Roman"/>
                <w:bCs/>
                <w:i/>
                <w:iCs/>
                <w:sz w:val="26"/>
                <w:szCs w:val="26"/>
              </w:rPr>
              <w:t xml:space="preserve">khác </w:t>
            </w:r>
            <w:r w:rsidRPr="00D90B75">
              <w:rPr>
                <w:rFonts w:ascii="Times New Roman" w:eastAsia="Times New Roman" w:hAnsi="Times New Roman"/>
                <w:bCs/>
                <w:i/>
                <w:iCs/>
                <w:sz w:val="26"/>
                <w:szCs w:val="26"/>
                <w:lang w:val="vi-VN"/>
              </w:rPr>
              <w:t>theo quy định</w:t>
            </w:r>
            <w:r>
              <w:rPr>
                <w:rFonts w:ascii="Times New Roman" w:eastAsia="Times New Roman" w:hAnsi="Times New Roman"/>
                <w:bCs/>
                <w:i/>
                <w:iCs/>
                <w:sz w:val="26"/>
                <w:szCs w:val="26"/>
              </w:rPr>
              <w:t xml:space="preserve"> </w:t>
            </w:r>
            <w:r>
              <w:rPr>
                <w:rFonts w:ascii="Times New Roman" w:eastAsia="Times New Roman" w:hAnsi="Times New Roman"/>
                <w:bCs/>
                <w:iCs/>
                <w:sz w:val="26"/>
                <w:szCs w:val="26"/>
              </w:rPr>
              <w:t>để phù hợp với đặc thù của Đài Truyền hình Việt Nam.</w:t>
            </w:r>
          </w:p>
        </w:tc>
      </w:tr>
      <w:tr w:rsidR="00367C4C" w:rsidTr="001C386B">
        <w:tc>
          <w:tcPr>
            <w:tcW w:w="6062" w:type="dxa"/>
          </w:tcPr>
          <w:p w:rsidR="00367C4C" w:rsidRPr="00220DF1" w:rsidRDefault="00367C4C" w:rsidP="001C386B">
            <w:pPr>
              <w:widowControl w:val="0"/>
              <w:spacing w:before="20" w:after="20" w:line="240" w:lineRule="auto"/>
              <w:ind w:right="34"/>
              <w:jc w:val="both"/>
              <w:rPr>
                <w:rFonts w:ascii="Times New Roman" w:eastAsia="Times New Roman" w:hAnsi="Times New Roman"/>
                <w:b/>
                <w:bCs/>
                <w:sz w:val="26"/>
                <w:szCs w:val="26"/>
                <w:lang w:val="vi-VN"/>
              </w:rPr>
            </w:pPr>
            <w:bookmarkStart w:id="2" w:name="dieu_4"/>
            <w:r w:rsidRPr="00220DF1">
              <w:rPr>
                <w:rFonts w:ascii="Times New Roman" w:eastAsia="Times New Roman" w:hAnsi="Times New Roman"/>
                <w:b/>
                <w:bCs/>
                <w:sz w:val="26"/>
                <w:szCs w:val="26"/>
                <w:lang w:val="vi-VN"/>
              </w:rPr>
              <w:t xml:space="preserve">Điều 4. Nguyên tắc quản lý, sử dụng tài sản tại cơ quan </w:t>
            </w:r>
            <w:bookmarkEnd w:id="2"/>
            <w:r w:rsidRPr="00220DF1">
              <w:rPr>
                <w:rFonts w:ascii="Times New Roman" w:eastAsia="Times New Roman" w:hAnsi="Times New Roman"/>
                <w:b/>
                <w:bCs/>
                <w:sz w:val="26"/>
                <w:szCs w:val="26"/>
                <w:lang w:val="vi-VN"/>
              </w:rPr>
              <w:t>Đảng Cộng sản Việt Nam</w:t>
            </w:r>
          </w:p>
          <w:p w:rsidR="00367C4C" w:rsidRPr="00220DF1" w:rsidRDefault="00367C4C" w:rsidP="001C386B">
            <w:pPr>
              <w:widowControl w:val="0"/>
              <w:spacing w:before="20" w:after="20" w:line="240" w:lineRule="auto"/>
              <w:ind w:right="34"/>
              <w:jc w:val="both"/>
              <w:rPr>
                <w:rFonts w:ascii="Times New Roman" w:eastAsia="Times New Roman" w:hAnsi="Times New Roman"/>
                <w:bCs/>
                <w:sz w:val="26"/>
                <w:szCs w:val="26"/>
                <w:lang w:val="vi-VN"/>
              </w:rPr>
            </w:pPr>
            <w:r w:rsidRPr="00220DF1">
              <w:rPr>
                <w:rFonts w:ascii="Times New Roman" w:eastAsia="Times New Roman" w:hAnsi="Times New Roman"/>
                <w:bCs/>
                <w:sz w:val="26"/>
                <w:szCs w:val="26"/>
                <w:lang w:val="vi-VN"/>
              </w:rPr>
              <w:t xml:space="preserve">5. Không được cho mượn tài sản, sử dụng tài sản vào mục đích cá nhân. Việc sử dụng tài sản tại cơ quan Đảng Cộng sản Việt Nam làm quà tặng nhằm mục đích đối ngoại </w:t>
            </w:r>
            <w:r>
              <w:rPr>
                <w:rFonts w:ascii="Times New Roman" w:eastAsia="Times New Roman" w:hAnsi="Times New Roman"/>
                <w:bCs/>
                <w:sz w:val="26"/>
                <w:szCs w:val="26"/>
              </w:rPr>
              <w:t>và</w:t>
            </w:r>
            <w:r w:rsidRPr="00220DF1">
              <w:rPr>
                <w:rFonts w:ascii="Times New Roman" w:eastAsia="Times New Roman" w:hAnsi="Times New Roman"/>
                <w:bCs/>
                <w:sz w:val="26"/>
                <w:szCs w:val="26"/>
                <w:lang w:val="vi-VN"/>
              </w:rPr>
              <w:t xml:space="preserve"> trong trường hợp cần thiết khác được thực hiện theo ý kiến của Bộ Chính trị, Ban Bí thư, lãnh đạo chủ chốt của Đảng, Nhà nước và phải tuân thủ theo quy định của pháp luật về phòng, chống tham nhũng.</w:t>
            </w:r>
          </w:p>
          <w:p w:rsidR="00367C4C" w:rsidRPr="00220DF1" w:rsidRDefault="00367C4C" w:rsidP="001C386B">
            <w:pPr>
              <w:widowControl w:val="0"/>
              <w:spacing w:before="20" w:after="20" w:line="240" w:lineRule="auto"/>
              <w:ind w:right="34"/>
              <w:jc w:val="both"/>
              <w:rPr>
                <w:rFonts w:ascii="Times New Roman" w:eastAsia="Times New Roman" w:hAnsi="Times New Roman"/>
                <w:bCs/>
                <w:sz w:val="26"/>
                <w:szCs w:val="26"/>
                <w:lang w:val="vi-VN"/>
              </w:rPr>
            </w:pPr>
            <w:r w:rsidRPr="00220DF1">
              <w:rPr>
                <w:rFonts w:ascii="Times New Roman" w:eastAsia="Times New Roman" w:hAnsi="Times New Roman"/>
                <w:bCs/>
                <w:sz w:val="26"/>
                <w:szCs w:val="26"/>
                <w:lang w:val="vi-VN"/>
              </w:rPr>
              <w:t xml:space="preserve">7. Đơn vị sự nghiệp của Đảng không được sử dụng tài </w:t>
            </w:r>
            <w:r w:rsidRPr="00220DF1">
              <w:rPr>
                <w:rFonts w:ascii="Times New Roman" w:eastAsia="Times New Roman" w:hAnsi="Times New Roman"/>
                <w:bCs/>
                <w:sz w:val="26"/>
                <w:szCs w:val="26"/>
                <w:lang w:val="vi-VN"/>
              </w:rPr>
              <w:lastRenderedPageBreak/>
              <w:t>sản để thế chấp hoặc thực hiện biện pháp bảo đảm thực hiện nghĩa vụ dân sự khác trong các trường hợp sau đây:</w:t>
            </w:r>
          </w:p>
          <w:p w:rsidR="00367C4C" w:rsidRPr="00220DF1" w:rsidRDefault="00367C4C" w:rsidP="001C386B">
            <w:pPr>
              <w:widowControl w:val="0"/>
              <w:spacing w:before="20" w:after="20" w:line="240" w:lineRule="auto"/>
              <w:ind w:right="34"/>
              <w:jc w:val="both"/>
              <w:rPr>
                <w:rFonts w:ascii="Times New Roman" w:eastAsia="Times New Roman" w:hAnsi="Times New Roman"/>
                <w:bCs/>
                <w:sz w:val="26"/>
                <w:szCs w:val="26"/>
                <w:lang w:val="vi-VN"/>
              </w:rPr>
            </w:pPr>
            <w:r w:rsidRPr="00220DF1">
              <w:rPr>
                <w:rFonts w:ascii="Times New Roman" w:eastAsia="Times New Roman" w:hAnsi="Times New Roman"/>
                <w:bCs/>
                <w:sz w:val="26"/>
                <w:szCs w:val="26"/>
                <w:lang w:val="vi-VN"/>
              </w:rPr>
              <w:t>a) Tài sản được cơ quan có thẩm quyền của Đảng giao quản lý, sử dụng.</w:t>
            </w:r>
          </w:p>
          <w:p w:rsidR="00367C4C" w:rsidRPr="00220DF1" w:rsidRDefault="00367C4C" w:rsidP="001C386B">
            <w:pPr>
              <w:widowControl w:val="0"/>
              <w:spacing w:before="20" w:after="20" w:line="240" w:lineRule="auto"/>
              <w:ind w:right="34"/>
              <w:jc w:val="both"/>
              <w:rPr>
                <w:rFonts w:ascii="Times New Roman" w:eastAsia="Times New Roman" w:hAnsi="Times New Roman"/>
                <w:bCs/>
                <w:sz w:val="26"/>
                <w:szCs w:val="26"/>
                <w:lang w:val="vi-VN"/>
              </w:rPr>
            </w:pPr>
            <w:r w:rsidRPr="00220DF1">
              <w:rPr>
                <w:rFonts w:ascii="Times New Roman" w:eastAsia="Times New Roman" w:hAnsi="Times New Roman"/>
                <w:bCs/>
                <w:sz w:val="26"/>
                <w:szCs w:val="26"/>
                <w:lang w:val="vi-VN"/>
              </w:rPr>
              <w:t xml:space="preserve">b) Tài sản được đầu tư xây dựng, mua sắm từ ngân sách nhà nước </w:t>
            </w:r>
            <w:r w:rsidRPr="00220DF1">
              <w:rPr>
                <w:rFonts w:ascii="Times New Roman" w:eastAsia="Times New Roman" w:hAnsi="Times New Roman"/>
                <w:bCs/>
                <w:iCs/>
                <w:sz w:val="26"/>
                <w:szCs w:val="26"/>
                <w:lang w:val="vi-VN"/>
              </w:rPr>
              <w:t xml:space="preserve">và quỹ </w:t>
            </w:r>
            <w:r>
              <w:rPr>
                <w:rFonts w:ascii="Times New Roman" w:eastAsia="Times New Roman" w:hAnsi="Times New Roman"/>
                <w:bCs/>
                <w:iCs/>
                <w:sz w:val="26"/>
                <w:szCs w:val="26"/>
              </w:rPr>
              <w:t>dự trữ ngân sách</w:t>
            </w:r>
            <w:r w:rsidRPr="00220DF1">
              <w:rPr>
                <w:rFonts w:ascii="Times New Roman" w:eastAsia="Times New Roman" w:hAnsi="Times New Roman"/>
                <w:bCs/>
                <w:iCs/>
                <w:sz w:val="26"/>
                <w:szCs w:val="26"/>
                <w:lang w:val="vi-VN"/>
              </w:rPr>
              <w:t xml:space="preserve"> đảng</w:t>
            </w:r>
            <w:r w:rsidRPr="00220DF1">
              <w:rPr>
                <w:rFonts w:ascii="Times New Roman" w:eastAsia="Times New Roman" w:hAnsi="Times New Roman"/>
                <w:bCs/>
                <w:sz w:val="26"/>
                <w:szCs w:val="26"/>
                <w:lang w:val="vi-VN"/>
              </w:rPr>
              <w:t>.</w:t>
            </w:r>
          </w:p>
          <w:p w:rsidR="00367C4C" w:rsidRPr="001C386B" w:rsidRDefault="00367C4C" w:rsidP="001C386B">
            <w:pPr>
              <w:widowControl w:val="0"/>
              <w:spacing w:before="20" w:after="20" w:line="240" w:lineRule="auto"/>
              <w:ind w:right="34"/>
              <w:jc w:val="both"/>
              <w:rPr>
                <w:rFonts w:ascii="Times New Roman" w:eastAsia="Times New Roman" w:hAnsi="Times New Roman"/>
                <w:bCs/>
                <w:sz w:val="26"/>
                <w:szCs w:val="26"/>
              </w:rPr>
            </w:pPr>
            <w:r w:rsidRPr="00220DF1">
              <w:rPr>
                <w:rFonts w:ascii="Times New Roman" w:eastAsia="Times New Roman" w:hAnsi="Times New Roman"/>
                <w:bCs/>
                <w:sz w:val="26"/>
                <w:szCs w:val="26"/>
                <w:lang w:val="vi-VN"/>
              </w:rPr>
              <w:t xml:space="preserve">c) Quyền sử dụng đất, trừ trường hợp đất thuê trả tiền một lần cho cả thời gian thuê hoặc nhận chuyển nhượng quyền sử dụng đất mà tiền thuê đất đã trả một lần cho cả thời gian thuê, tiền đã trả để nhận chuyển nhượng quyền sử dụng đất không có nguồn gốc từ ngân sách nhà nước và quỹ </w:t>
            </w:r>
            <w:r>
              <w:rPr>
                <w:rFonts w:ascii="Times New Roman" w:eastAsia="Times New Roman" w:hAnsi="Times New Roman"/>
                <w:bCs/>
                <w:sz w:val="26"/>
                <w:szCs w:val="26"/>
              </w:rPr>
              <w:t>dự trữ ngân sách</w:t>
            </w:r>
            <w:r w:rsidRPr="00220DF1">
              <w:rPr>
                <w:rFonts w:ascii="Times New Roman" w:eastAsia="Times New Roman" w:hAnsi="Times New Roman"/>
                <w:bCs/>
                <w:sz w:val="26"/>
                <w:szCs w:val="26"/>
                <w:lang w:val="vi-VN"/>
              </w:rPr>
              <w:t xml:space="preserve"> đảng sau khi được Chánh Văn phòng Trung ương Đảng cho phép đối với đơn vị sự nghiệp của Đảng ở trung ương, </w:t>
            </w:r>
            <w:r w:rsidRPr="00220DF1">
              <w:rPr>
                <w:rFonts w:ascii="Times New Roman" w:eastAsia="Times New Roman" w:hAnsi="Times New Roman"/>
                <w:bCs/>
                <w:iCs/>
                <w:sz w:val="26"/>
                <w:szCs w:val="26"/>
                <w:lang w:val="vi-VN"/>
              </w:rPr>
              <w:t xml:space="preserve">Giám đốc Học viện Chính trị quốc gia Hồ Chí </w:t>
            </w:r>
            <w:r w:rsidRPr="00220DF1">
              <w:rPr>
                <w:rFonts w:ascii="Times New Roman" w:eastAsia="Times New Roman" w:hAnsi="Times New Roman"/>
                <w:bCs/>
                <w:sz w:val="26"/>
                <w:szCs w:val="26"/>
                <w:lang w:val="vi-VN"/>
              </w:rPr>
              <w:t>Minh</w:t>
            </w:r>
            <w:r w:rsidRPr="00220DF1">
              <w:rPr>
                <w:rFonts w:ascii="Times New Roman" w:eastAsia="Times New Roman" w:hAnsi="Times New Roman"/>
                <w:bCs/>
                <w:iCs/>
                <w:sz w:val="26"/>
                <w:szCs w:val="26"/>
                <w:lang w:val="vi-VN"/>
              </w:rPr>
              <w:t xml:space="preserve"> cho phép đối với đơn vị sự nghiệp thuộc Học viện Chính trị quốc gia Hồ Chí Minh,</w:t>
            </w:r>
            <w:r w:rsidRPr="00220DF1">
              <w:rPr>
                <w:rFonts w:ascii="Times New Roman" w:eastAsia="Times New Roman" w:hAnsi="Times New Roman"/>
                <w:bCs/>
                <w:sz w:val="26"/>
                <w:szCs w:val="26"/>
                <w:lang w:val="vi-VN"/>
              </w:rPr>
              <w:t xml:space="preserve"> Ban thường vụ tỉnh ủy, thành ủy cho phép đối với đơn vị sự nghiệp của Đảng </w:t>
            </w:r>
            <w:r w:rsidRPr="00220DF1">
              <w:rPr>
                <w:rFonts w:ascii="Times New Roman" w:eastAsia="Times New Roman" w:hAnsi="Times New Roman"/>
                <w:bCs/>
                <w:iCs/>
                <w:sz w:val="26"/>
                <w:szCs w:val="26"/>
                <w:lang w:val="vi-VN"/>
              </w:rPr>
              <w:t>ở địa phương</w:t>
            </w:r>
            <w:r w:rsidRPr="00220DF1">
              <w:rPr>
                <w:rFonts w:ascii="Times New Roman" w:eastAsia="Times New Roman" w:hAnsi="Times New Roman"/>
                <w:bCs/>
                <w:sz w:val="26"/>
                <w:szCs w:val="26"/>
                <w:lang w:val="vi-VN"/>
              </w:rPr>
              <w:t>.</w:t>
            </w:r>
          </w:p>
        </w:tc>
        <w:tc>
          <w:tcPr>
            <w:tcW w:w="6696" w:type="dxa"/>
          </w:tcPr>
          <w:p w:rsidR="00367C4C" w:rsidRPr="00220DF1" w:rsidRDefault="00367C4C" w:rsidP="001C386B">
            <w:pPr>
              <w:widowControl w:val="0"/>
              <w:spacing w:before="20" w:after="20" w:line="240" w:lineRule="auto"/>
              <w:ind w:right="34"/>
              <w:jc w:val="both"/>
              <w:rPr>
                <w:rFonts w:ascii="Times New Roman" w:eastAsia="Times New Roman" w:hAnsi="Times New Roman"/>
                <w:b/>
                <w:bCs/>
                <w:sz w:val="26"/>
                <w:szCs w:val="26"/>
                <w:lang w:val="vi-VN"/>
              </w:rPr>
            </w:pPr>
            <w:r w:rsidRPr="00220DF1">
              <w:rPr>
                <w:rFonts w:ascii="Times New Roman" w:eastAsia="Times New Roman" w:hAnsi="Times New Roman"/>
                <w:b/>
                <w:bCs/>
                <w:sz w:val="26"/>
                <w:szCs w:val="26"/>
                <w:lang w:val="vi-VN"/>
              </w:rPr>
              <w:lastRenderedPageBreak/>
              <w:t>Điều 4. Nguyên tắc quản lý, sử dụng tài sản tại cơ quan Đảng Cộng sản Việt Nam</w:t>
            </w:r>
          </w:p>
          <w:p w:rsidR="00367C4C" w:rsidRPr="00220DF1" w:rsidRDefault="00367C4C" w:rsidP="001C386B">
            <w:pPr>
              <w:widowControl w:val="0"/>
              <w:spacing w:before="20" w:after="20" w:line="240" w:lineRule="auto"/>
              <w:ind w:right="34"/>
              <w:jc w:val="both"/>
              <w:rPr>
                <w:rFonts w:ascii="Times New Roman" w:eastAsia="Times New Roman" w:hAnsi="Times New Roman"/>
                <w:bCs/>
                <w:sz w:val="26"/>
                <w:szCs w:val="26"/>
                <w:lang w:val="vi-VN"/>
              </w:rPr>
            </w:pPr>
            <w:r w:rsidRPr="00220DF1">
              <w:rPr>
                <w:rFonts w:ascii="Times New Roman" w:eastAsia="Times New Roman" w:hAnsi="Times New Roman"/>
                <w:bCs/>
                <w:sz w:val="26"/>
                <w:szCs w:val="26"/>
                <w:lang w:val="vi-VN"/>
              </w:rPr>
              <w:t xml:space="preserve">5. Không được cho mượn tài sản, sử dụng tài sản vào mục đích cá nhân. Việc sử dụng tài sản tại cơ quan Đảng Cộng sản Việt Nam làm quà tặng nhằm mục đích đối ngoại </w:t>
            </w:r>
            <w:r w:rsidRPr="00367C4C">
              <w:rPr>
                <w:rFonts w:ascii="Times New Roman" w:eastAsia="Times New Roman" w:hAnsi="Times New Roman"/>
                <w:bCs/>
                <w:i/>
                <w:sz w:val="26"/>
                <w:szCs w:val="26"/>
              </w:rPr>
              <w:t>hoặc</w:t>
            </w:r>
            <w:r w:rsidRPr="00220DF1">
              <w:rPr>
                <w:rFonts w:ascii="Times New Roman" w:eastAsia="Times New Roman" w:hAnsi="Times New Roman"/>
                <w:bCs/>
                <w:sz w:val="26"/>
                <w:szCs w:val="26"/>
                <w:lang w:val="vi-VN"/>
              </w:rPr>
              <w:t xml:space="preserve"> trong trường hợp cần thiết khác được thực hiện theo ý kiến của Bộ Chính trị, Ban Bí thư, lãnh đạo chủ chốt của Đảng, Nhà nước và phải tuân thủ theo quy định của pháp luật về phòng, chống tham nhũng.</w:t>
            </w:r>
          </w:p>
          <w:p w:rsidR="00367C4C" w:rsidRPr="00220DF1" w:rsidRDefault="00367C4C" w:rsidP="001C386B">
            <w:pPr>
              <w:widowControl w:val="0"/>
              <w:spacing w:before="20" w:after="20" w:line="240" w:lineRule="auto"/>
              <w:ind w:right="34"/>
              <w:jc w:val="both"/>
              <w:rPr>
                <w:rFonts w:ascii="Times New Roman" w:eastAsia="Times New Roman" w:hAnsi="Times New Roman"/>
                <w:bCs/>
                <w:sz w:val="26"/>
                <w:szCs w:val="26"/>
                <w:lang w:val="vi-VN"/>
              </w:rPr>
            </w:pPr>
            <w:r w:rsidRPr="00220DF1">
              <w:rPr>
                <w:rFonts w:ascii="Times New Roman" w:eastAsia="Times New Roman" w:hAnsi="Times New Roman"/>
                <w:bCs/>
                <w:sz w:val="26"/>
                <w:szCs w:val="26"/>
                <w:lang w:val="vi-VN"/>
              </w:rPr>
              <w:t xml:space="preserve">7. Đơn vị sự nghiệp của Đảng không được sử dụng tài sản để </w:t>
            </w:r>
            <w:r w:rsidRPr="00220DF1">
              <w:rPr>
                <w:rFonts w:ascii="Times New Roman" w:eastAsia="Times New Roman" w:hAnsi="Times New Roman"/>
                <w:bCs/>
                <w:sz w:val="26"/>
                <w:szCs w:val="26"/>
                <w:lang w:val="vi-VN"/>
              </w:rPr>
              <w:lastRenderedPageBreak/>
              <w:t>thế chấp hoặc thực hiện biện pháp bảo đảm thực hiện nghĩa vụ dân sự khác trong các trường hợp sau đây:</w:t>
            </w:r>
          </w:p>
          <w:p w:rsidR="00367C4C" w:rsidRPr="00220DF1" w:rsidRDefault="00367C4C" w:rsidP="001C386B">
            <w:pPr>
              <w:widowControl w:val="0"/>
              <w:spacing w:before="20" w:after="20" w:line="240" w:lineRule="auto"/>
              <w:ind w:right="34"/>
              <w:jc w:val="both"/>
              <w:rPr>
                <w:rFonts w:ascii="Times New Roman" w:eastAsia="Times New Roman" w:hAnsi="Times New Roman"/>
                <w:bCs/>
                <w:sz w:val="26"/>
                <w:szCs w:val="26"/>
                <w:lang w:val="vi-VN"/>
              </w:rPr>
            </w:pPr>
            <w:r w:rsidRPr="00220DF1">
              <w:rPr>
                <w:rFonts w:ascii="Times New Roman" w:eastAsia="Times New Roman" w:hAnsi="Times New Roman"/>
                <w:bCs/>
                <w:sz w:val="26"/>
                <w:szCs w:val="26"/>
                <w:lang w:val="vi-VN"/>
              </w:rPr>
              <w:t>a) Tài sản được cơ quan có thẩm quyền của Đảng giao quản lý, sử dụng.</w:t>
            </w:r>
          </w:p>
          <w:p w:rsidR="00367C4C" w:rsidRPr="00220DF1" w:rsidRDefault="00367C4C" w:rsidP="001C386B">
            <w:pPr>
              <w:widowControl w:val="0"/>
              <w:spacing w:before="20" w:after="20" w:line="240" w:lineRule="auto"/>
              <w:ind w:right="34"/>
              <w:jc w:val="both"/>
              <w:rPr>
                <w:rFonts w:ascii="Times New Roman" w:eastAsia="Times New Roman" w:hAnsi="Times New Roman"/>
                <w:bCs/>
                <w:sz w:val="26"/>
                <w:szCs w:val="26"/>
                <w:lang w:val="vi-VN"/>
              </w:rPr>
            </w:pPr>
            <w:r w:rsidRPr="00220DF1">
              <w:rPr>
                <w:rFonts w:ascii="Times New Roman" w:eastAsia="Times New Roman" w:hAnsi="Times New Roman"/>
                <w:bCs/>
                <w:sz w:val="26"/>
                <w:szCs w:val="26"/>
                <w:lang w:val="vi-VN"/>
              </w:rPr>
              <w:t xml:space="preserve">b) Tài sản được đầu tư xây dựng, mua sắm từ ngân sách nhà nước </w:t>
            </w:r>
            <w:r w:rsidRPr="00220DF1">
              <w:rPr>
                <w:rFonts w:ascii="Times New Roman" w:eastAsia="Times New Roman" w:hAnsi="Times New Roman"/>
                <w:bCs/>
                <w:iCs/>
                <w:sz w:val="26"/>
                <w:szCs w:val="26"/>
                <w:lang w:val="vi-VN"/>
              </w:rPr>
              <w:t xml:space="preserve">và </w:t>
            </w:r>
            <w:r w:rsidRPr="00367C4C">
              <w:rPr>
                <w:rFonts w:ascii="Times New Roman" w:eastAsia="Times New Roman" w:hAnsi="Times New Roman"/>
                <w:bCs/>
                <w:i/>
                <w:iCs/>
                <w:sz w:val="26"/>
                <w:szCs w:val="26"/>
                <w:lang w:val="vi-VN"/>
              </w:rPr>
              <w:t>quỹ tài chính đảng</w:t>
            </w:r>
            <w:r w:rsidRPr="00220DF1">
              <w:rPr>
                <w:rFonts w:ascii="Times New Roman" w:eastAsia="Times New Roman" w:hAnsi="Times New Roman"/>
                <w:bCs/>
                <w:sz w:val="26"/>
                <w:szCs w:val="26"/>
                <w:lang w:val="vi-VN"/>
              </w:rPr>
              <w:t>.</w:t>
            </w:r>
          </w:p>
          <w:p w:rsidR="001C386B" w:rsidRPr="001C386B" w:rsidRDefault="00367C4C" w:rsidP="001C386B">
            <w:pPr>
              <w:widowControl w:val="0"/>
              <w:spacing w:before="20" w:after="20" w:line="240" w:lineRule="auto"/>
              <w:ind w:right="34"/>
              <w:jc w:val="both"/>
              <w:rPr>
                <w:rFonts w:ascii="Times New Roman" w:eastAsia="Times New Roman" w:hAnsi="Times New Roman"/>
                <w:bCs/>
                <w:sz w:val="26"/>
                <w:szCs w:val="26"/>
              </w:rPr>
            </w:pPr>
            <w:r w:rsidRPr="00220DF1">
              <w:rPr>
                <w:rFonts w:ascii="Times New Roman" w:eastAsia="Times New Roman" w:hAnsi="Times New Roman"/>
                <w:bCs/>
                <w:sz w:val="26"/>
                <w:szCs w:val="26"/>
                <w:lang w:val="vi-VN"/>
              </w:rPr>
              <w:t xml:space="preserve">c) Quyền sử dụng đất, trừ trường hợp đất thuê trả tiền một lần cho cả thời gian thuê hoặc nhận chuyển nhượng quyền sử dụng đất mà tiền thuê đất đã trả một lần cho cả thời gian thuê, tiền đã trả để nhận chuyển nhượng quyền sử dụng đất không có nguồn gốc từ ngân sách nhà nước và </w:t>
            </w:r>
            <w:r w:rsidRPr="00367C4C">
              <w:rPr>
                <w:rFonts w:ascii="Times New Roman" w:eastAsia="Times New Roman" w:hAnsi="Times New Roman"/>
                <w:bCs/>
                <w:i/>
                <w:sz w:val="26"/>
                <w:szCs w:val="26"/>
                <w:lang w:val="vi-VN"/>
              </w:rPr>
              <w:t>quỹ tài chính đảng</w:t>
            </w:r>
            <w:r w:rsidRPr="00220DF1">
              <w:rPr>
                <w:rFonts w:ascii="Times New Roman" w:eastAsia="Times New Roman" w:hAnsi="Times New Roman"/>
                <w:bCs/>
                <w:sz w:val="26"/>
                <w:szCs w:val="26"/>
                <w:lang w:val="vi-VN"/>
              </w:rPr>
              <w:t xml:space="preserve"> sau khi được Chánh Văn phòng Trung ương Đảng cho phép đối với đơn vị sự nghiệp của Đảng ở trung ương, </w:t>
            </w:r>
            <w:r w:rsidRPr="00220DF1">
              <w:rPr>
                <w:rFonts w:ascii="Times New Roman" w:eastAsia="Times New Roman" w:hAnsi="Times New Roman"/>
                <w:bCs/>
                <w:iCs/>
                <w:sz w:val="26"/>
                <w:szCs w:val="26"/>
                <w:lang w:val="vi-VN"/>
              </w:rPr>
              <w:t xml:space="preserve">Giám đốc Học viện Chính trị quốc gia Hồ Chí </w:t>
            </w:r>
            <w:r w:rsidRPr="00220DF1">
              <w:rPr>
                <w:rFonts w:ascii="Times New Roman" w:eastAsia="Times New Roman" w:hAnsi="Times New Roman"/>
                <w:bCs/>
                <w:sz w:val="26"/>
                <w:szCs w:val="26"/>
                <w:lang w:val="vi-VN"/>
              </w:rPr>
              <w:t>Minh</w:t>
            </w:r>
            <w:r w:rsidRPr="00220DF1">
              <w:rPr>
                <w:rFonts w:ascii="Times New Roman" w:eastAsia="Times New Roman" w:hAnsi="Times New Roman"/>
                <w:bCs/>
                <w:iCs/>
                <w:sz w:val="26"/>
                <w:szCs w:val="26"/>
                <w:lang w:val="vi-VN"/>
              </w:rPr>
              <w:t xml:space="preserve"> cho phép đối với đơn vị sự nghiệp thuộc Học viện Chính trị quốc gia Hồ Chí Minh,</w:t>
            </w:r>
            <w:r w:rsidRPr="00220DF1">
              <w:rPr>
                <w:rFonts w:ascii="Times New Roman" w:eastAsia="Times New Roman" w:hAnsi="Times New Roman"/>
                <w:bCs/>
                <w:sz w:val="26"/>
                <w:szCs w:val="26"/>
                <w:lang w:val="vi-VN"/>
              </w:rPr>
              <w:t xml:space="preserve"> </w:t>
            </w:r>
            <w:r w:rsidRPr="00220DF1">
              <w:rPr>
                <w:rFonts w:ascii="Times New Roman" w:eastAsia="Times New Roman" w:hAnsi="Times New Roman"/>
                <w:bCs/>
                <w:i/>
                <w:sz w:val="26"/>
                <w:szCs w:val="26"/>
                <w:lang w:val="vi-VN"/>
              </w:rPr>
              <w:t>Thủ trưởng đơn vị sự nghiệp của Ban Chấp hành Trung ương Đảng</w:t>
            </w:r>
            <w:r w:rsidRPr="00220DF1">
              <w:rPr>
                <w:rFonts w:ascii="Times New Roman" w:eastAsia="Times New Roman" w:hAnsi="Times New Roman"/>
                <w:bCs/>
                <w:i/>
                <w:sz w:val="26"/>
                <w:szCs w:val="26"/>
              </w:rPr>
              <w:t xml:space="preserve"> cho phép đối với đơn vị thuộc đơn vị sự nghiệp của Ban Chấp hành Trung ương Đảng,</w:t>
            </w:r>
            <w:r w:rsidRPr="00220DF1">
              <w:rPr>
                <w:rFonts w:ascii="Times New Roman" w:eastAsia="Times New Roman" w:hAnsi="Times New Roman"/>
                <w:bCs/>
                <w:i/>
                <w:sz w:val="26"/>
                <w:szCs w:val="26"/>
                <w:lang w:val="vi-VN"/>
              </w:rPr>
              <w:t xml:space="preserve"> </w:t>
            </w:r>
            <w:r w:rsidRPr="00220DF1">
              <w:rPr>
                <w:rFonts w:ascii="Times New Roman" w:eastAsia="Times New Roman" w:hAnsi="Times New Roman"/>
                <w:bCs/>
                <w:sz w:val="26"/>
                <w:szCs w:val="26"/>
                <w:lang w:val="vi-VN"/>
              </w:rPr>
              <w:t xml:space="preserve">Ban thường vụ tỉnh ủy, thành ủy cho phép đối với đơn vị sự nghiệp của Đảng </w:t>
            </w:r>
            <w:r w:rsidRPr="00220DF1">
              <w:rPr>
                <w:rFonts w:ascii="Times New Roman" w:eastAsia="Times New Roman" w:hAnsi="Times New Roman"/>
                <w:bCs/>
                <w:iCs/>
                <w:sz w:val="26"/>
                <w:szCs w:val="26"/>
                <w:lang w:val="vi-VN"/>
              </w:rPr>
              <w:t>ở địa phương</w:t>
            </w:r>
            <w:r w:rsidRPr="00220DF1">
              <w:rPr>
                <w:rFonts w:ascii="Times New Roman" w:eastAsia="Times New Roman" w:hAnsi="Times New Roman"/>
                <w:bCs/>
                <w:sz w:val="26"/>
                <w:szCs w:val="26"/>
                <w:lang w:val="vi-VN"/>
              </w:rPr>
              <w:t>.</w:t>
            </w:r>
          </w:p>
          <w:p w:rsidR="00367C4C" w:rsidRDefault="00367C4C" w:rsidP="001C386B">
            <w:pPr>
              <w:widowControl w:val="0"/>
              <w:spacing w:before="20" w:after="20" w:line="240" w:lineRule="auto"/>
              <w:jc w:val="both"/>
            </w:pPr>
          </w:p>
        </w:tc>
        <w:tc>
          <w:tcPr>
            <w:tcW w:w="2976" w:type="dxa"/>
          </w:tcPr>
          <w:p w:rsidR="00367C4C" w:rsidRDefault="00367C4C" w:rsidP="001C386B">
            <w:pPr>
              <w:widowControl w:val="0"/>
              <w:spacing w:before="20" w:after="20" w:line="240" w:lineRule="auto"/>
              <w:ind w:left="51" w:right="105"/>
              <w:jc w:val="both"/>
              <w:rPr>
                <w:rFonts w:ascii="Times New Roman" w:eastAsia="Times New Roman" w:hAnsi="Times New Roman"/>
                <w:sz w:val="26"/>
                <w:szCs w:val="26"/>
              </w:rPr>
            </w:pPr>
            <w:r w:rsidRPr="00DE1872">
              <w:rPr>
                <w:rFonts w:ascii="Times New Roman" w:eastAsia="Times New Roman" w:hAnsi="Times New Roman"/>
                <w:sz w:val="26"/>
                <w:szCs w:val="26"/>
              </w:rPr>
              <w:lastRenderedPageBreak/>
              <w:t> </w:t>
            </w:r>
            <w:r>
              <w:rPr>
                <w:rFonts w:ascii="Times New Roman" w:eastAsia="Times New Roman" w:hAnsi="Times New Roman"/>
                <w:sz w:val="26"/>
                <w:szCs w:val="26"/>
              </w:rPr>
              <w:t xml:space="preserve">- Điều chỉnh “quỹ dự trữ ngân sách đảng” thành “quỹ tài chính đảng” để đồng bộ với dự thảo quy định của Chánh Văn phòng Trung ương Đảng về quỹ tài chính đảng. </w:t>
            </w:r>
          </w:p>
          <w:p w:rsidR="00367C4C" w:rsidRPr="00367C4C" w:rsidRDefault="00367C4C" w:rsidP="001C386B">
            <w:pPr>
              <w:widowControl w:val="0"/>
              <w:spacing w:before="20" w:after="20" w:line="240" w:lineRule="auto"/>
              <w:ind w:left="51" w:right="105"/>
              <w:jc w:val="both"/>
              <w:rPr>
                <w:rFonts w:ascii="Times New Roman" w:eastAsia="Times New Roman" w:hAnsi="Times New Roman"/>
                <w:sz w:val="26"/>
                <w:szCs w:val="26"/>
              </w:rPr>
            </w:pPr>
            <w:r>
              <w:rPr>
                <w:rFonts w:ascii="Times New Roman" w:eastAsia="Times New Roman" w:hAnsi="Times New Roman"/>
                <w:sz w:val="26"/>
                <w:szCs w:val="26"/>
              </w:rPr>
              <w:t xml:space="preserve">- Bổ sung </w:t>
            </w:r>
            <w:r w:rsidR="002B1F1F">
              <w:rPr>
                <w:rFonts w:ascii="Times New Roman" w:eastAsia="Times New Roman" w:hAnsi="Times New Roman"/>
                <w:sz w:val="26"/>
                <w:szCs w:val="26"/>
              </w:rPr>
              <w:t>quy định để phân cấp cho</w:t>
            </w:r>
            <w:r>
              <w:rPr>
                <w:rFonts w:ascii="Times New Roman" w:eastAsia="Times New Roman" w:hAnsi="Times New Roman"/>
                <w:sz w:val="26"/>
                <w:szCs w:val="26"/>
              </w:rPr>
              <w:t xml:space="preserve"> Thủ trưởng đơn vị sự nghiệp </w:t>
            </w:r>
            <w:r>
              <w:rPr>
                <w:rFonts w:ascii="Times New Roman" w:eastAsia="Times New Roman" w:hAnsi="Times New Roman"/>
                <w:sz w:val="26"/>
                <w:szCs w:val="26"/>
              </w:rPr>
              <w:lastRenderedPageBreak/>
              <w:t xml:space="preserve">thuộc Ban Chấp hành Trung ương Đảng trong việc cho phép được sử dụng </w:t>
            </w:r>
            <w:r w:rsidRPr="00220DF1">
              <w:rPr>
                <w:rFonts w:ascii="Times New Roman" w:eastAsia="Times New Roman" w:hAnsi="Times New Roman"/>
                <w:bCs/>
                <w:sz w:val="26"/>
                <w:szCs w:val="26"/>
                <w:lang w:val="vi-VN"/>
              </w:rPr>
              <w:t xml:space="preserve">đất thuê trả tiền một lần cho cả thời gian thuê hoặc nhận chuyển nhượng quyền sử dụng đất mà tiền thuê đất đã trả một lần cho cả thời gian thuê, tiền đã trả để nhận chuyển nhượng quyền sử dụng đất không có nguồn gốc từ ngân sách nhà nước và </w:t>
            </w:r>
            <w:r w:rsidRPr="00367C4C">
              <w:rPr>
                <w:rFonts w:ascii="Times New Roman" w:eastAsia="Times New Roman" w:hAnsi="Times New Roman"/>
                <w:bCs/>
                <w:sz w:val="26"/>
                <w:szCs w:val="26"/>
                <w:lang w:val="vi-VN"/>
              </w:rPr>
              <w:t>quỹ tài chính đảng</w:t>
            </w:r>
            <w:r>
              <w:rPr>
                <w:rFonts w:ascii="Times New Roman" w:eastAsia="Times New Roman" w:hAnsi="Times New Roman"/>
                <w:bCs/>
                <w:sz w:val="26"/>
                <w:szCs w:val="26"/>
              </w:rPr>
              <w:t xml:space="preserve"> để thế chấp hoặc bảo đảm nghĩa vụ dân sự khác (để phù hợp với mô hình tổ chức mới sau sắp xếp).</w:t>
            </w:r>
          </w:p>
          <w:p w:rsidR="00367C4C" w:rsidRDefault="00367C4C" w:rsidP="001C386B">
            <w:pPr>
              <w:widowControl w:val="0"/>
              <w:spacing w:before="20" w:after="20" w:line="240" w:lineRule="auto"/>
            </w:pPr>
          </w:p>
        </w:tc>
      </w:tr>
      <w:tr w:rsidR="00367C4C" w:rsidTr="001C386B">
        <w:tc>
          <w:tcPr>
            <w:tcW w:w="6062" w:type="dxa"/>
          </w:tcPr>
          <w:p w:rsidR="002B1F1F" w:rsidRPr="002B1F1F" w:rsidRDefault="002B1F1F" w:rsidP="001C386B">
            <w:pPr>
              <w:widowControl w:val="0"/>
              <w:spacing w:before="20" w:after="20" w:line="240" w:lineRule="auto"/>
              <w:jc w:val="both"/>
              <w:outlineLvl w:val="1"/>
              <w:rPr>
                <w:rFonts w:ascii="Times New Roman" w:eastAsia="Times New Roman" w:hAnsi="Times New Roman"/>
                <w:b/>
                <w:bCs/>
                <w:sz w:val="26"/>
                <w:szCs w:val="26"/>
                <w:lang w:val="vi-VN" w:eastAsia="vi-VN"/>
              </w:rPr>
            </w:pPr>
            <w:r w:rsidRPr="002B1F1F">
              <w:rPr>
                <w:rFonts w:ascii="Times New Roman" w:eastAsia="Times New Roman" w:hAnsi="Times New Roman"/>
                <w:b/>
                <w:bCs/>
                <w:sz w:val="26"/>
                <w:szCs w:val="26"/>
                <w:lang w:val="vi-VN" w:eastAsia="vi-VN"/>
              </w:rPr>
              <w:lastRenderedPageBreak/>
              <w:t>Điều 5. Cơ quan, đơn vị của Đảng quản lý, sử dụng tài sản</w:t>
            </w:r>
          </w:p>
          <w:p w:rsidR="002B1F1F" w:rsidRPr="002B1F1F" w:rsidRDefault="002B1F1F" w:rsidP="001C386B">
            <w:pPr>
              <w:widowControl w:val="0"/>
              <w:spacing w:before="20" w:after="20" w:line="240" w:lineRule="auto"/>
              <w:jc w:val="both"/>
              <w:rPr>
                <w:rFonts w:ascii="Times New Roman" w:eastAsia="Times New Roman" w:hAnsi="Times New Roman"/>
                <w:iCs/>
                <w:sz w:val="26"/>
                <w:szCs w:val="26"/>
                <w:lang w:val="vi-VN" w:eastAsia="vi-VN"/>
              </w:rPr>
            </w:pPr>
            <w:r w:rsidRPr="002B1F1F">
              <w:rPr>
                <w:rFonts w:ascii="Times New Roman" w:eastAsia="Times New Roman" w:hAnsi="Times New Roman"/>
                <w:sz w:val="26"/>
                <w:szCs w:val="26"/>
                <w:lang w:val="vi-VN" w:eastAsia="vi-VN"/>
              </w:rPr>
              <w:t>Cơ quan, đơn vị của Đảng quản lý, sử dụng tài sản bao gồm</w:t>
            </w:r>
            <w:r w:rsidRPr="002B1F1F">
              <w:rPr>
                <w:rFonts w:ascii="Times New Roman" w:eastAsia="Times New Roman" w:hAnsi="Times New Roman"/>
                <w:iCs/>
                <w:sz w:val="26"/>
                <w:szCs w:val="26"/>
                <w:lang w:val="vi-VN" w:eastAsia="vi-VN"/>
              </w:rPr>
              <w:t>:</w:t>
            </w:r>
          </w:p>
          <w:p w:rsidR="002B1F1F" w:rsidRPr="002B1F1F" w:rsidRDefault="002B1F1F" w:rsidP="001C386B">
            <w:pPr>
              <w:widowControl w:val="0"/>
              <w:spacing w:before="20" w:after="20" w:line="240" w:lineRule="auto"/>
              <w:jc w:val="both"/>
              <w:rPr>
                <w:rFonts w:ascii="Times New Roman" w:eastAsia="Times New Roman" w:hAnsi="Times New Roman"/>
                <w:sz w:val="26"/>
                <w:szCs w:val="26"/>
                <w:lang w:val="vi-VN" w:eastAsia="vi-VN"/>
              </w:rPr>
            </w:pPr>
            <w:r w:rsidRPr="002B1F1F">
              <w:rPr>
                <w:rFonts w:ascii="Times New Roman" w:eastAsia="Times New Roman" w:hAnsi="Times New Roman"/>
                <w:sz w:val="26"/>
                <w:szCs w:val="26"/>
                <w:lang w:val="vi-VN" w:eastAsia="vi-VN"/>
              </w:rPr>
              <w:t>1. Cơ quan, đơn vị của Đảng ở trung ương gồm:</w:t>
            </w:r>
          </w:p>
          <w:p w:rsidR="002B1F1F" w:rsidRPr="002B1F1F" w:rsidRDefault="002B1F1F" w:rsidP="001C386B">
            <w:pPr>
              <w:widowControl w:val="0"/>
              <w:spacing w:before="20" w:after="20" w:line="240" w:lineRule="auto"/>
              <w:jc w:val="both"/>
              <w:rPr>
                <w:rFonts w:ascii="Times New Roman" w:eastAsia="Times New Roman" w:hAnsi="Times New Roman"/>
                <w:sz w:val="26"/>
                <w:szCs w:val="26"/>
                <w:lang w:val="vi-VN" w:eastAsia="vi-VN"/>
              </w:rPr>
            </w:pPr>
            <w:r w:rsidRPr="002B1F1F">
              <w:rPr>
                <w:rFonts w:ascii="Times New Roman" w:eastAsia="Times New Roman" w:hAnsi="Times New Roman"/>
                <w:sz w:val="26"/>
                <w:szCs w:val="26"/>
                <w:lang w:val="vi-VN" w:eastAsia="vi-VN"/>
              </w:rPr>
              <w:t>a) Cơ quan của Đảng ở trung ương là đơn vị dự toán cấp dưới trực thuộc Văn phòng Trung ương Đảng.</w:t>
            </w:r>
          </w:p>
          <w:p w:rsidR="002B1F1F" w:rsidRPr="002B1F1F" w:rsidRDefault="002B1F1F" w:rsidP="001C386B">
            <w:pPr>
              <w:widowControl w:val="0"/>
              <w:spacing w:before="20" w:after="20" w:line="240" w:lineRule="auto"/>
              <w:jc w:val="both"/>
              <w:rPr>
                <w:rFonts w:ascii="Times New Roman" w:eastAsia="Times New Roman" w:hAnsi="Times New Roman"/>
                <w:sz w:val="26"/>
                <w:szCs w:val="26"/>
                <w:lang w:val="vi-VN" w:eastAsia="vi-VN"/>
              </w:rPr>
            </w:pPr>
            <w:r w:rsidRPr="002B1F1F">
              <w:rPr>
                <w:rFonts w:ascii="Times New Roman" w:eastAsia="Times New Roman" w:hAnsi="Times New Roman"/>
                <w:sz w:val="26"/>
                <w:szCs w:val="26"/>
                <w:lang w:val="vi-VN" w:eastAsia="vi-VN"/>
              </w:rPr>
              <w:t xml:space="preserve">b) Đơn vị sự nghiệp </w:t>
            </w:r>
            <w:r w:rsidRPr="002B1F1F">
              <w:rPr>
                <w:rFonts w:ascii="Times New Roman" w:eastAsia="Times New Roman" w:hAnsi="Times New Roman"/>
                <w:sz w:val="26"/>
                <w:szCs w:val="26"/>
                <w:lang w:eastAsia="vi-VN"/>
              </w:rPr>
              <w:t xml:space="preserve">của </w:t>
            </w:r>
            <w:r w:rsidRPr="002B1F1F">
              <w:rPr>
                <w:rFonts w:ascii="Times New Roman" w:eastAsia="Times New Roman" w:hAnsi="Times New Roman"/>
                <w:sz w:val="26"/>
                <w:szCs w:val="26"/>
                <w:lang w:val="vi-VN" w:eastAsia="vi-VN"/>
              </w:rPr>
              <w:t xml:space="preserve">Trung ương Đảng là đơn vị dự </w:t>
            </w:r>
            <w:r w:rsidRPr="002B1F1F">
              <w:rPr>
                <w:rFonts w:ascii="Times New Roman" w:eastAsia="Times New Roman" w:hAnsi="Times New Roman"/>
                <w:sz w:val="26"/>
                <w:szCs w:val="26"/>
                <w:lang w:val="vi-VN" w:eastAsia="vi-VN"/>
              </w:rPr>
              <w:lastRenderedPageBreak/>
              <w:t>toán cấp dưới thuộc Văn phòng Trung ương Đảng.</w:t>
            </w:r>
          </w:p>
          <w:p w:rsidR="002B1F1F" w:rsidRPr="002B1F1F" w:rsidRDefault="002B1F1F" w:rsidP="001C386B">
            <w:pPr>
              <w:widowControl w:val="0"/>
              <w:spacing w:before="20" w:after="20" w:line="240" w:lineRule="auto"/>
              <w:jc w:val="both"/>
              <w:rPr>
                <w:rFonts w:ascii="Times New Roman" w:eastAsia="Times New Roman" w:hAnsi="Times New Roman"/>
                <w:spacing w:val="8"/>
                <w:sz w:val="26"/>
                <w:szCs w:val="26"/>
                <w:lang w:val="vi-VN" w:eastAsia="vi-VN"/>
              </w:rPr>
            </w:pPr>
            <w:r w:rsidRPr="002B1F1F">
              <w:rPr>
                <w:rFonts w:ascii="Times New Roman" w:eastAsia="Times New Roman" w:hAnsi="Times New Roman"/>
                <w:spacing w:val="8"/>
                <w:sz w:val="26"/>
                <w:szCs w:val="26"/>
                <w:lang w:val="vi-VN" w:eastAsia="vi-VN"/>
              </w:rPr>
              <w:t>c) Đơn vị sự nghiệp thuộc các cơ quan, đơn vị tại điểm a, điểm b khoản này.</w:t>
            </w:r>
          </w:p>
          <w:p w:rsidR="002B1F1F" w:rsidRPr="002B1F1F" w:rsidRDefault="002B1F1F" w:rsidP="001C386B">
            <w:pPr>
              <w:widowControl w:val="0"/>
              <w:spacing w:before="20" w:after="20" w:line="240" w:lineRule="auto"/>
              <w:jc w:val="both"/>
              <w:rPr>
                <w:rFonts w:ascii="Times New Roman" w:eastAsia="Times New Roman" w:hAnsi="Times New Roman"/>
                <w:bCs/>
                <w:sz w:val="26"/>
                <w:szCs w:val="26"/>
                <w:lang w:val="vi-VN" w:eastAsia="vi-VN"/>
              </w:rPr>
            </w:pPr>
            <w:r w:rsidRPr="002B1F1F">
              <w:rPr>
                <w:rFonts w:ascii="Times New Roman" w:eastAsia="Times New Roman" w:hAnsi="Times New Roman"/>
                <w:bCs/>
                <w:sz w:val="26"/>
                <w:szCs w:val="26"/>
                <w:lang w:val="vi-VN" w:eastAsia="vi-VN"/>
              </w:rPr>
              <w:t>2. Văn phòng Đảng ủy Quốc hội, Văn phòng Đảng ủy Chính phủ, Văn phòng Đảng ủy Mặt trận Tổ quốc, các đoàn thể Trung ương (sau đây gọi là Văn phòng Đảng ủy ở trung ương).</w:t>
            </w:r>
          </w:p>
          <w:p w:rsidR="002B1F1F" w:rsidRPr="002B1F1F" w:rsidRDefault="002B1F1F" w:rsidP="001C386B">
            <w:pPr>
              <w:widowControl w:val="0"/>
              <w:spacing w:before="20" w:after="20" w:line="240" w:lineRule="auto"/>
              <w:jc w:val="both"/>
              <w:rPr>
                <w:rFonts w:ascii="Times New Roman" w:eastAsia="Times New Roman" w:hAnsi="Times New Roman"/>
                <w:spacing w:val="6"/>
                <w:sz w:val="26"/>
                <w:szCs w:val="26"/>
                <w:lang w:val="vi-VN" w:eastAsia="vi-VN"/>
              </w:rPr>
            </w:pPr>
            <w:r w:rsidRPr="002B1F1F">
              <w:rPr>
                <w:rFonts w:ascii="Times New Roman" w:eastAsia="Times New Roman" w:hAnsi="Times New Roman"/>
                <w:spacing w:val="-4"/>
                <w:sz w:val="26"/>
                <w:szCs w:val="26"/>
                <w:lang w:val="vi-VN" w:eastAsia="vi-VN"/>
              </w:rPr>
              <w:t xml:space="preserve">3. Cơ quan, đơn vị của Đảng thuộc Học viện Chính trị quốc gia Hồ Chí Minh </w:t>
            </w:r>
            <w:r w:rsidRPr="002B1F1F">
              <w:rPr>
                <w:rFonts w:ascii="Times New Roman" w:eastAsia="Times New Roman" w:hAnsi="Times New Roman"/>
                <w:spacing w:val="6"/>
                <w:sz w:val="26"/>
                <w:szCs w:val="26"/>
                <w:lang w:val="vi-VN" w:eastAsia="vi-VN"/>
              </w:rPr>
              <w:t xml:space="preserve">gồm: </w:t>
            </w:r>
          </w:p>
          <w:p w:rsidR="002B1F1F" w:rsidRPr="002B1F1F" w:rsidRDefault="002B1F1F" w:rsidP="001C386B">
            <w:pPr>
              <w:widowControl w:val="0"/>
              <w:spacing w:before="20" w:after="20" w:line="240" w:lineRule="auto"/>
              <w:jc w:val="both"/>
              <w:rPr>
                <w:rFonts w:ascii="Times New Roman" w:eastAsia="Times New Roman" w:hAnsi="Times New Roman"/>
                <w:sz w:val="26"/>
                <w:szCs w:val="26"/>
                <w:lang w:val="vi-VN" w:eastAsia="vi-VN"/>
              </w:rPr>
            </w:pPr>
            <w:r w:rsidRPr="002B1F1F">
              <w:rPr>
                <w:rFonts w:ascii="Times New Roman" w:eastAsia="Times New Roman" w:hAnsi="Times New Roman"/>
                <w:sz w:val="26"/>
                <w:szCs w:val="26"/>
                <w:lang w:val="vi-VN" w:eastAsia="vi-VN"/>
              </w:rPr>
              <w:t>a) Cơ quan hành chính thuộc Học viện Chính trị quốc gia Hồ Chí Minh;</w:t>
            </w:r>
          </w:p>
          <w:p w:rsidR="002B1F1F" w:rsidRPr="002B1F1F" w:rsidRDefault="002B1F1F" w:rsidP="001C386B">
            <w:pPr>
              <w:widowControl w:val="0"/>
              <w:spacing w:before="20" w:after="20" w:line="240" w:lineRule="auto"/>
              <w:jc w:val="both"/>
              <w:rPr>
                <w:rFonts w:ascii="Times New Roman" w:eastAsia="Times New Roman" w:hAnsi="Times New Roman"/>
                <w:sz w:val="26"/>
                <w:szCs w:val="26"/>
                <w:lang w:val="vi-VN" w:eastAsia="vi-VN"/>
              </w:rPr>
            </w:pPr>
            <w:r w:rsidRPr="002B1F1F">
              <w:rPr>
                <w:rFonts w:ascii="Times New Roman" w:eastAsia="Times New Roman" w:hAnsi="Times New Roman"/>
                <w:sz w:val="26"/>
                <w:szCs w:val="26"/>
                <w:lang w:val="vi-VN" w:eastAsia="vi-VN"/>
              </w:rPr>
              <w:t>b) Đơn vị sự nghiệp thuộc Học viện Chính trị quốc gia Hồ Chí Minh.</w:t>
            </w:r>
          </w:p>
          <w:p w:rsidR="002B1F1F" w:rsidRPr="002B1F1F" w:rsidRDefault="002B1F1F" w:rsidP="001C386B">
            <w:pPr>
              <w:widowControl w:val="0"/>
              <w:spacing w:before="20" w:after="20" w:line="240" w:lineRule="auto"/>
              <w:jc w:val="both"/>
              <w:rPr>
                <w:rFonts w:ascii="Times New Roman" w:eastAsia="Times New Roman" w:hAnsi="Times New Roman"/>
                <w:sz w:val="26"/>
                <w:szCs w:val="26"/>
                <w:lang w:val="vi-VN" w:eastAsia="vi-VN"/>
              </w:rPr>
            </w:pPr>
            <w:r w:rsidRPr="002B1F1F">
              <w:rPr>
                <w:rFonts w:ascii="Times New Roman" w:eastAsia="Times New Roman" w:hAnsi="Times New Roman"/>
                <w:sz w:val="26"/>
                <w:szCs w:val="26"/>
                <w:lang w:val="vi-VN" w:eastAsia="vi-VN"/>
              </w:rPr>
              <w:t xml:space="preserve">4. Cơ quan, đơn vị của Đảng ở cấp </w:t>
            </w:r>
            <w:r w:rsidRPr="002B1F1F">
              <w:rPr>
                <w:rFonts w:ascii="Times New Roman" w:eastAsia="Times New Roman" w:hAnsi="Times New Roman"/>
                <w:spacing w:val="2"/>
                <w:sz w:val="26"/>
                <w:szCs w:val="26"/>
                <w:lang w:val="vi-VN" w:eastAsia="vi-VN"/>
              </w:rPr>
              <w:t>tỉnh</w:t>
            </w:r>
            <w:r w:rsidRPr="002B1F1F">
              <w:rPr>
                <w:rFonts w:ascii="Times New Roman" w:eastAsia="Times New Roman" w:hAnsi="Times New Roman"/>
                <w:sz w:val="26"/>
                <w:szCs w:val="26"/>
                <w:lang w:val="vi-VN" w:eastAsia="vi-VN"/>
              </w:rPr>
              <w:t xml:space="preserve"> gồm: </w:t>
            </w:r>
          </w:p>
          <w:p w:rsidR="002B1F1F" w:rsidRPr="002B1F1F" w:rsidRDefault="002B1F1F" w:rsidP="001C386B">
            <w:pPr>
              <w:widowControl w:val="0"/>
              <w:spacing w:before="20" w:after="20" w:line="240" w:lineRule="auto"/>
              <w:jc w:val="both"/>
              <w:rPr>
                <w:rFonts w:ascii="Times New Roman" w:eastAsia="Times New Roman" w:hAnsi="Times New Roman"/>
                <w:sz w:val="26"/>
                <w:szCs w:val="26"/>
                <w:lang w:val="vi-VN" w:eastAsia="vi-VN"/>
              </w:rPr>
            </w:pPr>
            <w:r w:rsidRPr="002B1F1F">
              <w:rPr>
                <w:rFonts w:ascii="Times New Roman" w:eastAsia="Times New Roman" w:hAnsi="Times New Roman"/>
                <w:sz w:val="26"/>
                <w:szCs w:val="26"/>
                <w:lang w:val="vi-VN" w:eastAsia="vi-VN"/>
              </w:rPr>
              <w:t>a) Cơ quan của Đảng ở cấp tỉnh gồm: Văn phòng tỉnh ủy, thành ủy (sau đây gọi là Văn phòng tỉnh ủy) và cơ quan là đơn vị dự toán cấp dưới trực thuộc Văn phòng tỉnh ủy.</w:t>
            </w:r>
          </w:p>
          <w:p w:rsidR="002B1F1F" w:rsidRPr="002B1F1F" w:rsidRDefault="002B1F1F" w:rsidP="001C386B">
            <w:pPr>
              <w:widowControl w:val="0"/>
              <w:spacing w:before="20" w:after="20" w:line="240" w:lineRule="auto"/>
              <w:jc w:val="both"/>
              <w:rPr>
                <w:rFonts w:ascii="Times New Roman" w:eastAsia="Times New Roman" w:hAnsi="Times New Roman"/>
                <w:spacing w:val="-6"/>
                <w:sz w:val="26"/>
                <w:szCs w:val="26"/>
                <w:lang w:val="vi-VN" w:eastAsia="vi-VN"/>
              </w:rPr>
            </w:pPr>
            <w:r w:rsidRPr="002B1F1F">
              <w:rPr>
                <w:rFonts w:ascii="Times New Roman" w:eastAsia="Times New Roman" w:hAnsi="Times New Roman"/>
                <w:spacing w:val="-6"/>
                <w:sz w:val="26"/>
                <w:szCs w:val="26"/>
                <w:lang w:val="vi-VN" w:eastAsia="vi-VN"/>
              </w:rPr>
              <w:t>b) Đơn vị sự nghiệp của Đảng ở cấp tỉnh gồm: đơn vị sự nghiệp trực thuộc tỉnh ủy, thành ủy; đơn vị sự nghiệp trực thuộc Văn phòng tỉnh ủy, thành ủy.</w:t>
            </w:r>
          </w:p>
          <w:p w:rsidR="002B1F1F" w:rsidRPr="002B1F1F" w:rsidRDefault="002B1F1F" w:rsidP="001C386B">
            <w:pPr>
              <w:widowControl w:val="0"/>
              <w:spacing w:before="20" w:after="20" w:line="240" w:lineRule="auto"/>
              <w:jc w:val="both"/>
              <w:rPr>
                <w:rFonts w:ascii="Times New Roman" w:eastAsia="Times New Roman" w:hAnsi="Times New Roman"/>
                <w:sz w:val="26"/>
                <w:szCs w:val="26"/>
                <w:lang w:val="vi-VN" w:eastAsia="vi-VN"/>
              </w:rPr>
            </w:pPr>
            <w:r w:rsidRPr="002B1F1F">
              <w:rPr>
                <w:rFonts w:ascii="Times New Roman" w:eastAsia="Times New Roman" w:hAnsi="Times New Roman"/>
                <w:sz w:val="26"/>
                <w:szCs w:val="26"/>
                <w:lang w:val="vi-VN" w:eastAsia="vi-VN"/>
              </w:rPr>
              <w:t xml:space="preserve">5. </w:t>
            </w:r>
            <w:r w:rsidRPr="002B1F1F">
              <w:rPr>
                <w:rFonts w:ascii="Times New Roman" w:eastAsia="Times New Roman" w:hAnsi="Times New Roman"/>
                <w:bCs/>
                <w:sz w:val="26"/>
                <w:szCs w:val="26"/>
                <w:lang w:val="vi-VN" w:eastAsia="vi-VN"/>
              </w:rPr>
              <w:t>Đảng ủy Ủy ban nhân dân cấp tỉnh</w:t>
            </w:r>
            <w:r w:rsidRPr="002B1F1F">
              <w:rPr>
                <w:rFonts w:ascii="Times New Roman" w:eastAsia="Times New Roman" w:hAnsi="Times New Roman"/>
                <w:sz w:val="26"/>
                <w:szCs w:val="26"/>
                <w:lang w:val="vi-VN" w:eastAsia="vi-VN"/>
              </w:rPr>
              <w:t>.</w:t>
            </w:r>
          </w:p>
          <w:p w:rsidR="002B1F1F" w:rsidRPr="002B1F1F" w:rsidRDefault="002B1F1F" w:rsidP="001C386B">
            <w:pPr>
              <w:widowControl w:val="0"/>
              <w:spacing w:before="20" w:after="20" w:line="240" w:lineRule="auto"/>
              <w:jc w:val="both"/>
              <w:rPr>
                <w:rFonts w:ascii="Times New Roman" w:eastAsia="Times New Roman" w:hAnsi="Times New Roman"/>
                <w:sz w:val="26"/>
                <w:szCs w:val="26"/>
                <w:lang w:val="vi-VN" w:eastAsia="vi-VN"/>
              </w:rPr>
            </w:pPr>
            <w:r w:rsidRPr="002B1F1F">
              <w:rPr>
                <w:rFonts w:ascii="Times New Roman" w:eastAsia="Times New Roman" w:hAnsi="Times New Roman"/>
                <w:sz w:val="26"/>
                <w:szCs w:val="26"/>
                <w:lang w:val="vi-VN" w:eastAsia="vi-VN"/>
              </w:rPr>
              <w:t>6. Cơ quan, đơn vị của Đảng ở cấp xã gồm:</w:t>
            </w:r>
          </w:p>
          <w:p w:rsidR="002B1F1F" w:rsidRPr="002B1F1F" w:rsidRDefault="002B1F1F" w:rsidP="001C386B">
            <w:pPr>
              <w:widowControl w:val="0"/>
              <w:spacing w:before="20" w:after="20" w:line="240" w:lineRule="auto"/>
              <w:jc w:val="both"/>
              <w:rPr>
                <w:rFonts w:ascii="Times New Roman" w:eastAsia="Times New Roman" w:hAnsi="Times New Roman"/>
                <w:sz w:val="26"/>
                <w:szCs w:val="26"/>
                <w:lang w:val="vi-VN" w:eastAsia="vi-VN"/>
              </w:rPr>
            </w:pPr>
            <w:r w:rsidRPr="002B1F1F">
              <w:rPr>
                <w:rFonts w:ascii="Times New Roman" w:eastAsia="Times New Roman" w:hAnsi="Times New Roman"/>
                <w:sz w:val="26"/>
                <w:szCs w:val="26"/>
                <w:lang w:val="vi-VN" w:eastAsia="vi-VN"/>
              </w:rPr>
              <w:t>a) Văn phòng Đảng ủy cấp xã.</w:t>
            </w:r>
          </w:p>
          <w:p w:rsidR="00367C4C" w:rsidRPr="002B1F1F" w:rsidRDefault="002B1F1F" w:rsidP="001C386B">
            <w:pPr>
              <w:widowControl w:val="0"/>
              <w:spacing w:before="20" w:after="20" w:line="240" w:lineRule="auto"/>
              <w:jc w:val="both"/>
              <w:rPr>
                <w:rFonts w:ascii="Times New Roman" w:eastAsia="Times New Roman" w:hAnsi="Times New Roman"/>
                <w:sz w:val="28"/>
                <w:szCs w:val="28"/>
                <w:lang w:eastAsia="vi-VN"/>
              </w:rPr>
            </w:pPr>
            <w:r w:rsidRPr="002B1F1F">
              <w:rPr>
                <w:rFonts w:ascii="Times New Roman" w:eastAsia="Times New Roman" w:hAnsi="Times New Roman"/>
                <w:sz w:val="26"/>
                <w:szCs w:val="26"/>
                <w:lang w:val="vi-VN" w:eastAsia="vi-VN"/>
              </w:rPr>
              <w:t>b) Đơn vị sự nghiệp của Đảng ở cấp xã: Trung tâm chính trị cấp xã.</w:t>
            </w:r>
          </w:p>
        </w:tc>
        <w:tc>
          <w:tcPr>
            <w:tcW w:w="6696" w:type="dxa"/>
          </w:tcPr>
          <w:p w:rsidR="002B1F1F" w:rsidRPr="002B1F1F" w:rsidRDefault="002B1F1F" w:rsidP="001C386B">
            <w:pPr>
              <w:widowControl w:val="0"/>
              <w:spacing w:before="20" w:after="20" w:line="240" w:lineRule="auto"/>
              <w:jc w:val="both"/>
              <w:outlineLvl w:val="1"/>
              <w:rPr>
                <w:rFonts w:ascii="Times New Roman" w:eastAsia="Times New Roman" w:hAnsi="Times New Roman"/>
                <w:b/>
                <w:bCs/>
                <w:sz w:val="26"/>
                <w:szCs w:val="26"/>
                <w:lang w:val="vi-VN" w:eastAsia="vi-VN"/>
              </w:rPr>
            </w:pPr>
            <w:r w:rsidRPr="002B1F1F">
              <w:rPr>
                <w:rFonts w:ascii="Times New Roman" w:eastAsia="Times New Roman" w:hAnsi="Times New Roman"/>
                <w:b/>
                <w:bCs/>
                <w:sz w:val="26"/>
                <w:szCs w:val="26"/>
                <w:lang w:val="vi-VN" w:eastAsia="vi-VN"/>
              </w:rPr>
              <w:lastRenderedPageBreak/>
              <w:t>Điều 5. Cơ quan, đơn vị của Đảng quản lý, sử dụng tài sản</w:t>
            </w:r>
          </w:p>
          <w:p w:rsidR="002B1F1F" w:rsidRPr="002B1F1F" w:rsidRDefault="002B1F1F" w:rsidP="001C386B">
            <w:pPr>
              <w:widowControl w:val="0"/>
              <w:spacing w:before="20" w:after="20" w:line="240" w:lineRule="auto"/>
              <w:jc w:val="both"/>
              <w:rPr>
                <w:rFonts w:ascii="Times New Roman" w:eastAsia="Times New Roman" w:hAnsi="Times New Roman"/>
                <w:iCs/>
                <w:sz w:val="26"/>
                <w:szCs w:val="26"/>
                <w:lang w:val="vi-VN" w:eastAsia="vi-VN"/>
              </w:rPr>
            </w:pPr>
            <w:r w:rsidRPr="002B1F1F">
              <w:rPr>
                <w:rFonts w:ascii="Times New Roman" w:eastAsia="Times New Roman" w:hAnsi="Times New Roman"/>
                <w:sz w:val="26"/>
                <w:szCs w:val="26"/>
                <w:lang w:val="vi-VN" w:eastAsia="vi-VN"/>
              </w:rPr>
              <w:t>Cơ quan, đơn vị của Đảng quản lý, sử dụng tài sản bao gồm</w:t>
            </w:r>
            <w:r w:rsidRPr="002B1F1F">
              <w:rPr>
                <w:rFonts w:ascii="Times New Roman" w:eastAsia="Times New Roman" w:hAnsi="Times New Roman"/>
                <w:iCs/>
                <w:sz w:val="26"/>
                <w:szCs w:val="26"/>
                <w:lang w:val="vi-VN" w:eastAsia="vi-VN"/>
              </w:rPr>
              <w:t>:</w:t>
            </w:r>
          </w:p>
          <w:p w:rsidR="002B1F1F" w:rsidRPr="002B1F1F" w:rsidRDefault="002B1F1F" w:rsidP="001C386B">
            <w:pPr>
              <w:widowControl w:val="0"/>
              <w:spacing w:before="20" w:after="20" w:line="240" w:lineRule="auto"/>
              <w:jc w:val="both"/>
              <w:rPr>
                <w:rFonts w:ascii="Times New Roman" w:eastAsia="Times New Roman" w:hAnsi="Times New Roman"/>
                <w:sz w:val="26"/>
                <w:szCs w:val="26"/>
                <w:lang w:val="vi-VN" w:eastAsia="vi-VN"/>
              </w:rPr>
            </w:pPr>
            <w:r w:rsidRPr="002B1F1F">
              <w:rPr>
                <w:rFonts w:ascii="Times New Roman" w:eastAsia="Times New Roman" w:hAnsi="Times New Roman"/>
                <w:sz w:val="26"/>
                <w:szCs w:val="26"/>
                <w:lang w:val="vi-VN" w:eastAsia="vi-VN"/>
              </w:rPr>
              <w:t>1. Cơ quan, đơn vị của Đảng ở trung ương gồm:</w:t>
            </w:r>
          </w:p>
          <w:p w:rsidR="002B1F1F" w:rsidRPr="002B1F1F" w:rsidRDefault="002B1F1F" w:rsidP="001C386B">
            <w:pPr>
              <w:widowControl w:val="0"/>
              <w:spacing w:before="20" w:after="20" w:line="240" w:lineRule="auto"/>
              <w:jc w:val="both"/>
              <w:rPr>
                <w:rFonts w:ascii="Times New Roman" w:eastAsia="Times New Roman" w:hAnsi="Times New Roman"/>
                <w:sz w:val="26"/>
                <w:szCs w:val="26"/>
                <w:lang w:val="vi-VN" w:eastAsia="vi-VN"/>
              </w:rPr>
            </w:pPr>
            <w:r w:rsidRPr="002B1F1F">
              <w:rPr>
                <w:rFonts w:ascii="Times New Roman" w:eastAsia="Times New Roman" w:hAnsi="Times New Roman"/>
                <w:sz w:val="26"/>
                <w:szCs w:val="26"/>
                <w:lang w:val="vi-VN" w:eastAsia="vi-VN"/>
              </w:rPr>
              <w:t>a) Cơ quan của Đảng ở trung ương là đơn vị dự toán cấp dưới trực thuộc Văn phòng Trung ương Đảng.</w:t>
            </w:r>
          </w:p>
          <w:p w:rsidR="002B1F1F" w:rsidRPr="002B1F1F" w:rsidRDefault="002B1F1F" w:rsidP="001C386B">
            <w:pPr>
              <w:widowControl w:val="0"/>
              <w:spacing w:before="20" w:after="20" w:line="240" w:lineRule="auto"/>
              <w:jc w:val="both"/>
              <w:rPr>
                <w:rFonts w:ascii="Times New Roman" w:eastAsia="Times New Roman" w:hAnsi="Times New Roman"/>
                <w:sz w:val="26"/>
                <w:szCs w:val="26"/>
                <w:lang w:val="vi-VN" w:eastAsia="vi-VN"/>
              </w:rPr>
            </w:pPr>
            <w:r w:rsidRPr="002B1F1F">
              <w:rPr>
                <w:rFonts w:ascii="Times New Roman" w:eastAsia="Times New Roman" w:hAnsi="Times New Roman"/>
                <w:sz w:val="26"/>
                <w:szCs w:val="26"/>
                <w:lang w:val="vi-VN" w:eastAsia="vi-VN"/>
              </w:rPr>
              <w:t xml:space="preserve">b) Đơn vị sự nghiệp </w:t>
            </w:r>
            <w:r w:rsidRPr="002B1F1F">
              <w:rPr>
                <w:rFonts w:ascii="Times New Roman" w:eastAsia="Times New Roman" w:hAnsi="Times New Roman"/>
                <w:sz w:val="26"/>
                <w:szCs w:val="26"/>
                <w:lang w:eastAsia="vi-VN"/>
              </w:rPr>
              <w:t xml:space="preserve">của </w:t>
            </w:r>
            <w:r w:rsidRPr="002B1F1F">
              <w:rPr>
                <w:rFonts w:ascii="Times New Roman" w:eastAsia="Times New Roman" w:hAnsi="Times New Roman"/>
                <w:sz w:val="26"/>
                <w:szCs w:val="26"/>
                <w:lang w:val="vi-VN" w:eastAsia="vi-VN"/>
              </w:rPr>
              <w:t xml:space="preserve">Trung ương Đảng là đơn vị dự toán cấp dưới </w:t>
            </w:r>
            <w:r w:rsidRPr="002B1F1F">
              <w:rPr>
                <w:rFonts w:ascii="Times New Roman" w:eastAsia="Times New Roman" w:hAnsi="Times New Roman"/>
                <w:i/>
                <w:sz w:val="26"/>
                <w:szCs w:val="26"/>
                <w:lang w:val="vi-VN" w:eastAsia="vi-VN"/>
              </w:rPr>
              <w:t>trực thuộc</w:t>
            </w:r>
            <w:r w:rsidRPr="002B1F1F">
              <w:rPr>
                <w:rFonts w:ascii="Times New Roman" w:eastAsia="Times New Roman" w:hAnsi="Times New Roman"/>
                <w:sz w:val="26"/>
                <w:szCs w:val="26"/>
                <w:lang w:val="vi-VN" w:eastAsia="vi-VN"/>
              </w:rPr>
              <w:t xml:space="preserve"> Văn phòng Trung ương Đảng.</w:t>
            </w:r>
          </w:p>
          <w:p w:rsidR="002B1F1F" w:rsidRPr="002B1F1F" w:rsidRDefault="002B1F1F" w:rsidP="001C386B">
            <w:pPr>
              <w:widowControl w:val="0"/>
              <w:spacing w:before="20" w:after="20" w:line="240" w:lineRule="auto"/>
              <w:jc w:val="both"/>
              <w:rPr>
                <w:rFonts w:ascii="Times New Roman" w:eastAsia="Times New Roman" w:hAnsi="Times New Roman"/>
                <w:spacing w:val="8"/>
                <w:sz w:val="26"/>
                <w:szCs w:val="26"/>
                <w:lang w:val="vi-VN" w:eastAsia="vi-VN"/>
              </w:rPr>
            </w:pPr>
            <w:r w:rsidRPr="002B1F1F">
              <w:rPr>
                <w:rFonts w:ascii="Times New Roman" w:eastAsia="Times New Roman" w:hAnsi="Times New Roman"/>
                <w:spacing w:val="8"/>
                <w:sz w:val="26"/>
                <w:szCs w:val="26"/>
                <w:lang w:val="vi-VN" w:eastAsia="vi-VN"/>
              </w:rPr>
              <w:t xml:space="preserve">c) Đơn vị sự nghiệp thuộc các cơ quan, đơn vị tại điểm a, </w:t>
            </w:r>
            <w:r w:rsidRPr="002B1F1F">
              <w:rPr>
                <w:rFonts w:ascii="Times New Roman" w:eastAsia="Times New Roman" w:hAnsi="Times New Roman"/>
                <w:spacing w:val="8"/>
                <w:sz w:val="26"/>
                <w:szCs w:val="26"/>
                <w:lang w:val="vi-VN" w:eastAsia="vi-VN"/>
              </w:rPr>
              <w:lastRenderedPageBreak/>
              <w:t>điểm b khoản này.</w:t>
            </w:r>
          </w:p>
          <w:p w:rsidR="002B1F1F" w:rsidRPr="002B1F1F" w:rsidRDefault="002B1F1F" w:rsidP="001C386B">
            <w:pPr>
              <w:widowControl w:val="0"/>
              <w:spacing w:before="20" w:after="20" w:line="240" w:lineRule="auto"/>
              <w:jc w:val="both"/>
              <w:rPr>
                <w:rFonts w:ascii="Times New Roman" w:eastAsia="Times New Roman" w:hAnsi="Times New Roman"/>
                <w:bCs/>
                <w:sz w:val="26"/>
                <w:szCs w:val="26"/>
                <w:lang w:val="vi-VN" w:eastAsia="vi-VN"/>
              </w:rPr>
            </w:pPr>
            <w:r w:rsidRPr="002B1F1F">
              <w:rPr>
                <w:rFonts w:ascii="Times New Roman" w:eastAsia="Times New Roman" w:hAnsi="Times New Roman"/>
                <w:bCs/>
                <w:sz w:val="26"/>
                <w:szCs w:val="26"/>
                <w:lang w:val="vi-VN" w:eastAsia="vi-VN"/>
              </w:rPr>
              <w:t>2. Văn phòng Đảng ủy Quốc hội, Văn phòng Đảng ủy Chính phủ, Văn phòng Đảng ủy Mặt trận Tổ quốc, các đoàn thể Trung ương (sau đây gọi là Văn phòng Đảng ủy ở trung ương).</w:t>
            </w:r>
          </w:p>
          <w:p w:rsidR="002B1F1F" w:rsidRPr="002B1F1F" w:rsidRDefault="002B1F1F" w:rsidP="001C386B">
            <w:pPr>
              <w:widowControl w:val="0"/>
              <w:spacing w:before="20" w:after="20" w:line="240" w:lineRule="auto"/>
              <w:jc w:val="both"/>
              <w:rPr>
                <w:rFonts w:ascii="Times New Roman" w:eastAsia="Times New Roman" w:hAnsi="Times New Roman"/>
                <w:spacing w:val="6"/>
                <w:sz w:val="26"/>
                <w:szCs w:val="26"/>
                <w:lang w:val="vi-VN" w:eastAsia="vi-VN"/>
              </w:rPr>
            </w:pPr>
            <w:r w:rsidRPr="002B1F1F">
              <w:rPr>
                <w:rFonts w:ascii="Times New Roman" w:eastAsia="Times New Roman" w:hAnsi="Times New Roman"/>
                <w:spacing w:val="-4"/>
                <w:sz w:val="26"/>
                <w:szCs w:val="26"/>
                <w:lang w:val="vi-VN" w:eastAsia="vi-VN"/>
              </w:rPr>
              <w:t xml:space="preserve">3. Cơ quan, đơn vị của Đảng thuộc Học viện Chính trị quốc gia Hồ Chí Minh </w:t>
            </w:r>
            <w:r w:rsidRPr="002B1F1F">
              <w:rPr>
                <w:rFonts w:ascii="Times New Roman" w:eastAsia="Times New Roman" w:hAnsi="Times New Roman"/>
                <w:spacing w:val="6"/>
                <w:sz w:val="26"/>
                <w:szCs w:val="26"/>
                <w:lang w:val="vi-VN" w:eastAsia="vi-VN"/>
              </w:rPr>
              <w:t xml:space="preserve">gồm: </w:t>
            </w:r>
          </w:p>
          <w:p w:rsidR="002B1F1F" w:rsidRPr="002B1F1F" w:rsidRDefault="002B1F1F" w:rsidP="001C386B">
            <w:pPr>
              <w:widowControl w:val="0"/>
              <w:spacing w:before="20" w:after="20" w:line="240" w:lineRule="auto"/>
              <w:jc w:val="both"/>
              <w:rPr>
                <w:rFonts w:ascii="Times New Roman" w:eastAsia="Times New Roman" w:hAnsi="Times New Roman"/>
                <w:sz w:val="26"/>
                <w:szCs w:val="26"/>
                <w:lang w:val="vi-VN" w:eastAsia="vi-VN"/>
              </w:rPr>
            </w:pPr>
            <w:r w:rsidRPr="002B1F1F">
              <w:rPr>
                <w:rFonts w:ascii="Times New Roman" w:eastAsia="Times New Roman" w:hAnsi="Times New Roman"/>
                <w:sz w:val="26"/>
                <w:szCs w:val="26"/>
                <w:lang w:val="vi-VN" w:eastAsia="vi-VN"/>
              </w:rPr>
              <w:t>a) Cơ quan hành chính thuộc Học viện Chính trị quốc gia Hồ Chí Minh;</w:t>
            </w:r>
          </w:p>
          <w:p w:rsidR="002B1F1F" w:rsidRPr="002B1F1F" w:rsidRDefault="002B1F1F" w:rsidP="001C386B">
            <w:pPr>
              <w:widowControl w:val="0"/>
              <w:spacing w:before="20" w:after="20" w:line="240" w:lineRule="auto"/>
              <w:jc w:val="both"/>
              <w:rPr>
                <w:rFonts w:ascii="Times New Roman" w:eastAsia="Times New Roman" w:hAnsi="Times New Roman"/>
                <w:sz w:val="26"/>
                <w:szCs w:val="26"/>
                <w:lang w:val="vi-VN" w:eastAsia="vi-VN"/>
              </w:rPr>
            </w:pPr>
            <w:r w:rsidRPr="002B1F1F">
              <w:rPr>
                <w:rFonts w:ascii="Times New Roman" w:eastAsia="Times New Roman" w:hAnsi="Times New Roman"/>
                <w:sz w:val="26"/>
                <w:szCs w:val="26"/>
                <w:lang w:val="vi-VN" w:eastAsia="vi-VN"/>
              </w:rPr>
              <w:t>b) Đơn vị sự nghiệp thuộc Học viện Chính trị quốc gia Hồ Chí Minh.</w:t>
            </w:r>
          </w:p>
          <w:p w:rsidR="002B1F1F" w:rsidRPr="002B1F1F" w:rsidRDefault="002B1F1F" w:rsidP="001C386B">
            <w:pPr>
              <w:widowControl w:val="0"/>
              <w:spacing w:before="20" w:after="20" w:line="240" w:lineRule="auto"/>
              <w:jc w:val="both"/>
              <w:rPr>
                <w:rFonts w:ascii="Times New Roman" w:eastAsia="Times New Roman" w:hAnsi="Times New Roman"/>
                <w:sz w:val="26"/>
                <w:szCs w:val="26"/>
                <w:lang w:val="vi-VN" w:eastAsia="vi-VN"/>
              </w:rPr>
            </w:pPr>
            <w:r w:rsidRPr="002B1F1F">
              <w:rPr>
                <w:rFonts w:ascii="Times New Roman" w:eastAsia="Times New Roman" w:hAnsi="Times New Roman"/>
                <w:i/>
                <w:iCs/>
                <w:sz w:val="26"/>
                <w:szCs w:val="26"/>
                <w:lang w:val="vi-VN" w:eastAsia="vi-VN"/>
              </w:rPr>
              <w:t>3a. Cơ quan, đơn vị thuộc</w:t>
            </w:r>
            <w:r w:rsidRPr="002B1F1F">
              <w:rPr>
                <w:rFonts w:ascii="Times New Roman" w:eastAsia="Times New Roman" w:hAnsi="Times New Roman"/>
                <w:sz w:val="26"/>
                <w:szCs w:val="26"/>
                <w:lang w:val="vi-VN" w:eastAsia="vi-VN"/>
              </w:rPr>
              <w:t xml:space="preserve"> </w:t>
            </w:r>
            <w:r w:rsidRPr="002B1F1F">
              <w:rPr>
                <w:rFonts w:ascii="Times New Roman" w:eastAsia="Times New Roman" w:hAnsi="Times New Roman"/>
                <w:i/>
                <w:sz w:val="26"/>
                <w:szCs w:val="26"/>
                <w:lang w:val="vi-VN" w:eastAsia="vi-VN"/>
              </w:rPr>
              <w:t xml:space="preserve">Đài </w:t>
            </w:r>
            <w:r w:rsidRPr="002B1F1F">
              <w:rPr>
                <w:rFonts w:ascii="Times New Roman" w:eastAsia="Times New Roman" w:hAnsi="Times New Roman"/>
                <w:i/>
                <w:sz w:val="26"/>
                <w:szCs w:val="26"/>
                <w:lang w:eastAsia="vi-VN"/>
              </w:rPr>
              <w:t>T</w:t>
            </w:r>
            <w:r w:rsidRPr="002B1F1F">
              <w:rPr>
                <w:rFonts w:ascii="Times New Roman" w:eastAsia="Times New Roman" w:hAnsi="Times New Roman"/>
                <w:i/>
                <w:sz w:val="26"/>
                <w:szCs w:val="26"/>
                <w:lang w:val="vi-VN" w:eastAsia="vi-VN"/>
              </w:rPr>
              <w:t xml:space="preserve">ruyền hình Việt Nam, Đài </w:t>
            </w:r>
            <w:r w:rsidRPr="002B1F1F">
              <w:rPr>
                <w:rFonts w:ascii="Times New Roman" w:eastAsia="Times New Roman" w:hAnsi="Times New Roman"/>
                <w:i/>
                <w:sz w:val="26"/>
                <w:szCs w:val="26"/>
                <w:lang w:eastAsia="vi-VN"/>
              </w:rPr>
              <w:t>T</w:t>
            </w:r>
            <w:r w:rsidRPr="002B1F1F">
              <w:rPr>
                <w:rFonts w:ascii="Times New Roman" w:eastAsia="Times New Roman" w:hAnsi="Times New Roman"/>
                <w:i/>
                <w:sz w:val="26"/>
                <w:szCs w:val="26"/>
                <w:lang w:val="vi-VN" w:eastAsia="vi-VN"/>
              </w:rPr>
              <w:t xml:space="preserve">iếng nói Việt Nam, Thông tấn xã Việt Nam, Viện Hàn lâm </w:t>
            </w:r>
            <w:r w:rsidRPr="002B1F1F">
              <w:rPr>
                <w:rFonts w:ascii="Times New Roman" w:eastAsia="Times New Roman" w:hAnsi="Times New Roman"/>
                <w:i/>
                <w:sz w:val="26"/>
                <w:szCs w:val="26"/>
                <w:lang w:eastAsia="vi-VN"/>
              </w:rPr>
              <w:t>K</w:t>
            </w:r>
            <w:r w:rsidRPr="002B1F1F">
              <w:rPr>
                <w:rFonts w:ascii="Times New Roman" w:eastAsia="Times New Roman" w:hAnsi="Times New Roman"/>
                <w:i/>
                <w:sz w:val="26"/>
                <w:szCs w:val="26"/>
                <w:lang w:val="vi-VN" w:eastAsia="vi-VN"/>
              </w:rPr>
              <w:t xml:space="preserve">hoa học xã hội Việt Nam, Viện Hàn lâm </w:t>
            </w:r>
            <w:r w:rsidRPr="002B1F1F">
              <w:rPr>
                <w:rFonts w:ascii="Times New Roman" w:eastAsia="Times New Roman" w:hAnsi="Times New Roman"/>
                <w:i/>
                <w:sz w:val="26"/>
                <w:szCs w:val="26"/>
                <w:lang w:eastAsia="vi-VN"/>
              </w:rPr>
              <w:t>K</w:t>
            </w:r>
            <w:r w:rsidRPr="002B1F1F">
              <w:rPr>
                <w:rFonts w:ascii="Times New Roman" w:eastAsia="Times New Roman" w:hAnsi="Times New Roman"/>
                <w:i/>
                <w:sz w:val="26"/>
                <w:szCs w:val="26"/>
                <w:lang w:val="vi-VN" w:eastAsia="vi-VN"/>
              </w:rPr>
              <w:t xml:space="preserve">hoa học và </w:t>
            </w:r>
            <w:r w:rsidRPr="002B1F1F">
              <w:rPr>
                <w:rFonts w:ascii="Times New Roman" w:eastAsia="Times New Roman" w:hAnsi="Times New Roman"/>
                <w:i/>
                <w:sz w:val="26"/>
                <w:szCs w:val="26"/>
                <w:lang w:eastAsia="vi-VN"/>
              </w:rPr>
              <w:t>C</w:t>
            </w:r>
            <w:r w:rsidRPr="002B1F1F">
              <w:rPr>
                <w:rFonts w:ascii="Times New Roman" w:eastAsia="Times New Roman" w:hAnsi="Times New Roman"/>
                <w:i/>
                <w:sz w:val="26"/>
                <w:szCs w:val="26"/>
                <w:lang w:val="vi-VN" w:eastAsia="vi-VN"/>
              </w:rPr>
              <w:t>ông nghệ Việt Nam.</w:t>
            </w:r>
          </w:p>
          <w:p w:rsidR="002B1F1F" w:rsidRPr="002B1F1F" w:rsidRDefault="002B1F1F" w:rsidP="001C386B">
            <w:pPr>
              <w:widowControl w:val="0"/>
              <w:spacing w:before="20" w:after="20" w:line="240" w:lineRule="auto"/>
              <w:jc w:val="both"/>
              <w:rPr>
                <w:rFonts w:ascii="Times New Roman" w:eastAsia="Times New Roman" w:hAnsi="Times New Roman"/>
                <w:sz w:val="26"/>
                <w:szCs w:val="26"/>
                <w:lang w:val="vi-VN" w:eastAsia="vi-VN"/>
              </w:rPr>
            </w:pPr>
            <w:r w:rsidRPr="002B1F1F">
              <w:rPr>
                <w:rFonts w:ascii="Times New Roman" w:eastAsia="Times New Roman" w:hAnsi="Times New Roman"/>
                <w:sz w:val="26"/>
                <w:szCs w:val="26"/>
                <w:lang w:val="vi-VN" w:eastAsia="vi-VN"/>
              </w:rPr>
              <w:t xml:space="preserve">4. Cơ quan, đơn vị của Đảng ở cấp </w:t>
            </w:r>
            <w:r w:rsidRPr="002B1F1F">
              <w:rPr>
                <w:rFonts w:ascii="Times New Roman" w:eastAsia="Times New Roman" w:hAnsi="Times New Roman"/>
                <w:spacing w:val="2"/>
                <w:sz w:val="26"/>
                <w:szCs w:val="26"/>
                <w:lang w:val="vi-VN" w:eastAsia="vi-VN"/>
              </w:rPr>
              <w:t>tỉnh</w:t>
            </w:r>
            <w:r w:rsidRPr="002B1F1F">
              <w:rPr>
                <w:rFonts w:ascii="Times New Roman" w:eastAsia="Times New Roman" w:hAnsi="Times New Roman"/>
                <w:sz w:val="26"/>
                <w:szCs w:val="26"/>
                <w:lang w:val="vi-VN" w:eastAsia="vi-VN"/>
              </w:rPr>
              <w:t xml:space="preserve"> gồm: </w:t>
            </w:r>
          </w:p>
          <w:p w:rsidR="002B1F1F" w:rsidRPr="002B1F1F" w:rsidRDefault="002B1F1F" w:rsidP="001C386B">
            <w:pPr>
              <w:widowControl w:val="0"/>
              <w:spacing w:before="20" w:after="20" w:line="240" w:lineRule="auto"/>
              <w:jc w:val="both"/>
              <w:rPr>
                <w:rFonts w:ascii="Times New Roman" w:eastAsia="Times New Roman" w:hAnsi="Times New Roman"/>
                <w:sz w:val="26"/>
                <w:szCs w:val="26"/>
                <w:lang w:val="vi-VN" w:eastAsia="vi-VN"/>
              </w:rPr>
            </w:pPr>
            <w:r w:rsidRPr="002B1F1F">
              <w:rPr>
                <w:rFonts w:ascii="Times New Roman" w:eastAsia="Times New Roman" w:hAnsi="Times New Roman"/>
                <w:sz w:val="26"/>
                <w:szCs w:val="26"/>
                <w:lang w:val="vi-VN" w:eastAsia="vi-VN"/>
              </w:rPr>
              <w:t>a) Cơ quan của Đảng ở cấp tỉnh gồm: Văn phòng tỉnh ủy, thành ủy (sau đây gọi là Văn phòng tỉnh ủy) và cơ quan là đơn vị dự toán cấp dưới trực thuộc Văn phòng tỉnh ủy.</w:t>
            </w:r>
          </w:p>
          <w:p w:rsidR="002B1F1F" w:rsidRPr="002B1F1F" w:rsidRDefault="002B1F1F" w:rsidP="001C386B">
            <w:pPr>
              <w:widowControl w:val="0"/>
              <w:spacing w:before="20" w:after="20" w:line="240" w:lineRule="auto"/>
              <w:jc w:val="both"/>
              <w:rPr>
                <w:rFonts w:ascii="Times New Roman" w:eastAsia="Times New Roman" w:hAnsi="Times New Roman"/>
                <w:spacing w:val="-6"/>
                <w:sz w:val="26"/>
                <w:szCs w:val="26"/>
                <w:lang w:val="vi-VN" w:eastAsia="vi-VN"/>
              </w:rPr>
            </w:pPr>
            <w:r w:rsidRPr="002B1F1F">
              <w:rPr>
                <w:rFonts w:ascii="Times New Roman" w:eastAsia="Times New Roman" w:hAnsi="Times New Roman"/>
                <w:spacing w:val="-6"/>
                <w:sz w:val="26"/>
                <w:szCs w:val="26"/>
                <w:lang w:val="vi-VN" w:eastAsia="vi-VN"/>
              </w:rPr>
              <w:t>b) Đơn vị sự nghiệp của Đảng ở cấp tỉnh gồm: đơn vị sự nghiệp trực thuộc tỉnh ủy, thành ủy; đơn vị sự nghiệp trực thuộc Văn phòng tỉnh ủy, thành ủy.</w:t>
            </w:r>
          </w:p>
          <w:p w:rsidR="002B1F1F" w:rsidRPr="002B1F1F" w:rsidRDefault="002B1F1F" w:rsidP="001C386B">
            <w:pPr>
              <w:widowControl w:val="0"/>
              <w:spacing w:before="20" w:after="20" w:line="240" w:lineRule="auto"/>
              <w:jc w:val="both"/>
              <w:rPr>
                <w:rFonts w:ascii="Times New Roman" w:eastAsia="Times New Roman" w:hAnsi="Times New Roman"/>
                <w:sz w:val="26"/>
                <w:szCs w:val="26"/>
                <w:lang w:val="vi-VN" w:eastAsia="vi-VN"/>
              </w:rPr>
            </w:pPr>
            <w:r w:rsidRPr="002B1F1F">
              <w:rPr>
                <w:rFonts w:ascii="Times New Roman" w:eastAsia="Times New Roman" w:hAnsi="Times New Roman"/>
                <w:sz w:val="26"/>
                <w:szCs w:val="26"/>
                <w:lang w:val="vi-VN" w:eastAsia="vi-VN"/>
              </w:rPr>
              <w:t xml:space="preserve">5. </w:t>
            </w:r>
            <w:r w:rsidRPr="002B1F1F">
              <w:rPr>
                <w:rFonts w:ascii="Times New Roman" w:eastAsia="Times New Roman" w:hAnsi="Times New Roman"/>
                <w:bCs/>
                <w:sz w:val="26"/>
                <w:szCs w:val="26"/>
                <w:lang w:val="vi-VN" w:eastAsia="vi-VN"/>
              </w:rPr>
              <w:t>Đảng ủy Ủy ban nhân dân cấp tỉnh</w:t>
            </w:r>
            <w:r w:rsidRPr="002B1F1F">
              <w:rPr>
                <w:rFonts w:ascii="Times New Roman" w:eastAsia="Times New Roman" w:hAnsi="Times New Roman"/>
                <w:sz w:val="26"/>
                <w:szCs w:val="26"/>
                <w:lang w:val="vi-VN" w:eastAsia="vi-VN"/>
              </w:rPr>
              <w:t>.</w:t>
            </w:r>
          </w:p>
          <w:p w:rsidR="002B1F1F" w:rsidRPr="002B1F1F" w:rsidRDefault="002B1F1F" w:rsidP="001C386B">
            <w:pPr>
              <w:widowControl w:val="0"/>
              <w:spacing w:before="20" w:after="20" w:line="240" w:lineRule="auto"/>
              <w:jc w:val="both"/>
              <w:rPr>
                <w:rFonts w:ascii="Times New Roman" w:eastAsia="Times New Roman" w:hAnsi="Times New Roman"/>
                <w:sz w:val="26"/>
                <w:szCs w:val="26"/>
                <w:lang w:val="vi-VN" w:eastAsia="vi-VN"/>
              </w:rPr>
            </w:pPr>
            <w:r w:rsidRPr="002B1F1F">
              <w:rPr>
                <w:rFonts w:ascii="Times New Roman" w:eastAsia="Times New Roman" w:hAnsi="Times New Roman"/>
                <w:sz w:val="26"/>
                <w:szCs w:val="26"/>
                <w:lang w:val="vi-VN" w:eastAsia="vi-VN"/>
              </w:rPr>
              <w:t>6. Cơ quan, đơn vị của Đảng ở cấp xã gồm:</w:t>
            </w:r>
          </w:p>
          <w:p w:rsidR="002B1F1F" w:rsidRPr="002B1F1F" w:rsidRDefault="002B1F1F" w:rsidP="001C386B">
            <w:pPr>
              <w:widowControl w:val="0"/>
              <w:spacing w:before="20" w:after="20" w:line="240" w:lineRule="auto"/>
              <w:jc w:val="both"/>
              <w:rPr>
                <w:rFonts w:ascii="Times New Roman" w:eastAsia="Times New Roman" w:hAnsi="Times New Roman"/>
                <w:sz w:val="26"/>
                <w:szCs w:val="26"/>
                <w:lang w:val="vi-VN" w:eastAsia="vi-VN"/>
              </w:rPr>
            </w:pPr>
            <w:r w:rsidRPr="002B1F1F">
              <w:rPr>
                <w:rFonts w:ascii="Times New Roman" w:eastAsia="Times New Roman" w:hAnsi="Times New Roman"/>
                <w:sz w:val="26"/>
                <w:szCs w:val="26"/>
                <w:lang w:val="vi-VN" w:eastAsia="vi-VN"/>
              </w:rPr>
              <w:t>a) Văn phòng Đảng ủy cấp xã.</w:t>
            </w:r>
          </w:p>
          <w:p w:rsidR="00367C4C" w:rsidRDefault="002B1F1F" w:rsidP="001C386B">
            <w:pPr>
              <w:widowControl w:val="0"/>
              <w:spacing w:before="20" w:after="20" w:line="240" w:lineRule="auto"/>
            </w:pPr>
            <w:r w:rsidRPr="002B1F1F">
              <w:rPr>
                <w:rFonts w:ascii="Times New Roman" w:eastAsia="Times New Roman" w:hAnsi="Times New Roman"/>
                <w:sz w:val="26"/>
                <w:szCs w:val="26"/>
                <w:lang w:val="vi-VN" w:eastAsia="vi-VN"/>
              </w:rPr>
              <w:t>b) Đơn vị sự nghiệp của Đảng ở cấp xã: Trung tâm chính trị cấp xã.</w:t>
            </w:r>
          </w:p>
        </w:tc>
        <w:tc>
          <w:tcPr>
            <w:tcW w:w="2976" w:type="dxa"/>
          </w:tcPr>
          <w:p w:rsidR="00F05D30" w:rsidRDefault="002B1F1F" w:rsidP="001C386B">
            <w:pPr>
              <w:widowControl w:val="0"/>
              <w:spacing w:before="20" w:after="20" w:line="240" w:lineRule="auto"/>
              <w:ind w:left="51" w:right="105"/>
              <w:jc w:val="both"/>
              <w:rPr>
                <w:rFonts w:ascii="Times New Roman" w:eastAsia="Times New Roman" w:hAnsi="Times New Roman"/>
                <w:sz w:val="26"/>
                <w:szCs w:val="26"/>
              </w:rPr>
            </w:pPr>
            <w:r>
              <w:rPr>
                <w:rFonts w:ascii="Times New Roman" w:eastAsia="Times New Roman" w:hAnsi="Times New Roman"/>
                <w:sz w:val="26"/>
                <w:szCs w:val="26"/>
              </w:rPr>
              <w:lastRenderedPageBreak/>
              <w:t xml:space="preserve">- Bổ sung loại hình cơ quan, đơn vị của Đảng quản lý, sử dụng tài sản để phù hợp với mô hình tổ chức mới sau khi sắp xếp </w:t>
            </w:r>
            <w:r w:rsidRPr="00D90B75">
              <w:rPr>
                <w:rFonts w:ascii="Times New Roman" w:eastAsia="Times New Roman" w:hAnsi="Times New Roman"/>
                <w:sz w:val="26"/>
                <w:szCs w:val="26"/>
              </w:rPr>
              <w:t xml:space="preserve">Đài Truyền hình Việt </w:t>
            </w:r>
            <w:r>
              <w:rPr>
                <w:rFonts w:ascii="Times New Roman" w:eastAsia="Times New Roman" w:hAnsi="Times New Roman"/>
                <w:sz w:val="26"/>
                <w:szCs w:val="26"/>
              </w:rPr>
              <w:t xml:space="preserve">Nam, Đài Tiếng nói Việt Nam, Thông tấn xã Việt Nam, </w:t>
            </w:r>
            <w:r w:rsidRPr="00D90B75">
              <w:rPr>
                <w:rFonts w:ascii="Times New Roman" w:eastAsia="Times New Roman" w:hAnsi="Times New Roman"/>
                <w:sz w:val="26"/>
                <w:szCs w:val="26"/>
              </w:rPr>
              <w:t>Viện H</w:t>
            </w:r>
            <w:r>
              <w:rPr>
                <w:rFonts w:ascii="Times New Roman" w:eastAsia="Times New Roman" w:hAnsi="Times New Roman"/>
                <w:sz w:val="26"/>
                <w:szCs w:val="26"/>
              </w:rPr>
              <w:t xml:space="preserve">àn </w:t>
            </w:r>
            <w:r>
              <w:rPr>
                <w:rFonts w:ascii="Times New Roman" w:eastAsia="Times New Roman" w:hAnsi="Times New Roman"/>
                <w:sz w:val="26"/>
                <w:szCs w:val="26"/>
              </w:rPr>
              <w:lastRenderedPageBreak/>
              <w:t xml:space="preserve">lâm Khoa học xã hội Việt Nam, </w:t>
            </w:r>
            <w:r w:rsidRPr="00D90B75">
              <w:rPr>
                <w:rFonts w:ascii="Times New Roman" w:eastAsia="Times New Roman" w:hAnsi="Times New Roman"/>
                <w:sz w:val="26"/>
                <w:szCs w:val="26"/>
              </w:rPr>
              <w:t>Viện Hàn lâm Khoa học và Công nghệ Việt Nam</w:t>
            </w:r>
            <w:r>
              <w:rPr>
                <w:rFonts w:ascii="Times New Roman" w:eastAsia="Times New Roman" w:hAnsi="Times New Roman"/>
                <w:sz w:val="26"/>
                <w:szCs w:val="26"/>
              </w:rPr>
              <w:t xml:space="preserve"> từ cơ quan thuộc Chính phủ thành đơn vị sự nghiệp thuộc Ban Chấp hành Trung ương Đảng.</w:t>
            </w:r>
          </w:p>
          <w:p w:rsidR="00367C4C" w:rsidRDefault="00367C4C" w:rsidP="001C386B">
            <w:pPr>
              <w:widowControl w:val="0"/>
              <w:spacing w:before="20" w:after="20" w:line="240" w:lineRule="auto"/>
            </w:pPr>
          </w:p>
        </w:tc>
      </w:tr>
      <w:tr w:rsidR="00367C4C" w:rsidTr="001C386B">
        <w:tc>
          <w:tcPr>
            <w:tcW w:w="6062" w:type="dxa"/>
          </w:tcPr>
          <w:p w:rsidR="00A272BC" w:rsidRPr="00A272BC" w:rsidRDefault="00A272BC" w:rsidP="001C386B">
            <w:pPr>
              <w:widowControl w:val="0"/>
              <w:spacing w:before="20" w:after="20" w:line="240" w:lineRule="auto"/>
              <w:jc w:val="both"/>
              <w:rPr>
                <w:rFonts w:ascii="Times New Roman" w:hAnsi="Times New Roman"/>
                <w:b/>
                <w:sz w:val="26"/>
                <w:szCs w:val="26"/>
              </w:rPr>
            </w:pPr>
            <w:r w:rsidRPr="00A272BC">
              <w:rPr>
                <w:rFonts w:ascii="Times New Roman" w:hAnsi="Times New Roman"/>
                <w:b/>
                <w:sz w:val="26"/>
                <w:szCs w:val="26"/>
              </w:rPr>
              <w:lastRenderedPageBreak/>
              <w:t>Điều 10. Đầu tư xây dựng trụ sở làm việc, cơ sở hoạt động sự nghiệp của cơ quan, đơn vị của Đảng</w:t>
            </w:r>
          </w:p>
          <w:p w:rsidR="00367C4C" w:rsidRDefault="00A272BC" w:rsidP="001C386B">
            <w:pPr>
              <w:widowControl w:val="0"/>
              <w:spacing w:before="20" w:after="20" w:line="240" w:lineRule="auto"/>
              <w:jc w:val="both"/>
            </w:pPr>
            <w:r w:rsidRPr="00A272BC">
              <w:rPr>
                <w:rFonts w:ascii="Times New Roman" w:hAnsi="Times New Roman"/>
                <w:sz w:val="26"/>
                <w:szCs w:val="26"/>
              </w:rPr>
              <w:lastRenderedPageBreak/>
              <w:t>4. Thẩm quyền, trình tự, thủ tục đầu tư xây dựng trụ sở làm việc, cơ sở hoạt động sự nghiệp của cơ quan, đơn vị của Đảng được thực hiện theo quy định của pháp luật về xây dựng, pháp luật về đầu tư công, pháp luật về ngân sách nhà nước, quy định về quản lý, sử dụng quỹ dự trữ ngân sách đảng và pháp luật khác có liên quan.</w:t>
            </w:r>
          </w:p>
        </w:tc>
        <w:tc>
          <w:tcPr>
            <w:tcW w:w="6696" w:type="dxa"/>
          </w:tcPr>
          <w:p w:rsidR="00A272BC" w:rsidRPr="00A272BC" w:rsidRDefault="00A272BC" w:rsidP="001C386B">
            <w:pPr>
              <w:widowControl w:val="0"/>
              <w:spacing w:before="20" w:after="20" w:line="240" w:lineRule="auto"/>
              <w:jc w:val="both"/>
              <w:rPr>
                <w:rFonts w:ascii="Times New Roman" w:hAnsi="Times New Roman"/>
                <w:b/>
                <w:sz w:val="26"/>
                <w:szCs w:val="26"/>
              </w:rPr>
            </w:pPr>
            <w:r w:rsidRPr="00A272BC">
              <w:rPr>
                <w:rFonts w:ascii="Times New Roman" w:hAnsi="Times New Roman"/>
                <w:b/>
                <w:sz w:val="26"/>
                <w:szCs w:val="26"/>
              </w:rPr>
              <w:lastRenderedPageBreak/>
              <w:t>Điều 10. Đầu tư xây dựng trụ sở làm việc, cơ sở hoạt động sự nghiệp của cơ quan, đơn vị của Đảng</w:t>
            </w:r>
          </w:p>
          <w:p w:rsidR="00367C4C" w:rsidRDefault="00A272BC" w:rsidP="001C386B">
            <w:pPr>
              <w:widowControl w:val="0"/>
              <w:spacing w:before="20" w:after="20" w:line="240" w:lineRule="auto"/>
              <w:jc w:val="both"/>
            </w:pPr>
            <w:r w:rsidRPr="00A272BC">
              <w:rPr>
                <w:rFonts w:ascii="Times New Roman" w:hAnsi="Times New Roman"/>
                <w:sz w:val="26"/>
                <w:szCs w:val="26"/>
              </w:rPr>
              <w:lastRenderedPageBreak/>
              <w:t xml:space="preserve">4. Thẩm quyền, trình tự, thủ tục đầu tư xây dựng trụ sở làm việc, cơ sở hoạt động sự nghiệp của cơ quan, đơn vị của Đảng được thực hiện theo quy định của pháp luật về xây dựng, pháp luật về đầu tư công, pháp luật về ngân sách nhà nước, quy định về quản lý, sử dụng </w:t>
            </w:r>
            <w:r w:rsidRPr="00A272BC">
              <w:rPr>
                <w:rFonts w:ascii="Times New Roman" w:hAnsi="Times New Roman"/>
                <w:i/>
                <w:sz w:val="26"/>
                <w:szCs w:val="26"/>
              </w:rPr>
              <w:t>quỹ tài chính đảng</w:t>
            </w:r>
            <w:r w:rsidRPr="00A272BC">
              <w:rPr>
                <w:rFonts w:ascii="Times New Roman" w:hAnsi="Times New Roman"/>
                <w:sz w:val="26"/>
                <w:szCs w:val="26"/>
              </w:rPr>
              <w:t xml:space="preserve"> và pháp luật khác có liên quan.</w:t>
            </w:r>
          </w:p>
        </w:tc>
        <w:tc>
          <w:tcPr>
            <w:tcW w:w="2976" w:type="dxa"/>
          </w:tcPr>
          <w:p w:rsidR="00A272BC" w:rsidRDefault="00A272BC" w:rsidP="001C386B">
            <w:pPr>
              <w:widowControl w:val="0"/>
              <w:spacing w:before="20" w:after="20" w:line="240" w:lineRule="auto"/>
              <w:ind w:left="51" w:right="105"/>
              <w:jc w:val="both"/>
              <w:rPr>
                <w:rFonts w:ascii="Times New Roman" w:eastAsia="Times New Roman" w:hAnsi="Times New Roman"/>
                <w:sz w:val="26"/>
                <w:szCs w:val="26"/>
              </w:rPr>
            </w:pPr>
            <w:r w:rsidRPr="00DE1872">
              <w:rPr>
                <w:rFonts w:ascii="Times New Roman" w:eastAsia="Times New Roman" w:hAnsi="Times New Roman"/>
                <w:sz w:val="26"/>
                <w:szCs w:val="26"/>
              </w:rPr>
              <w:lastRenderedPageBreak/>
              <w:t> </w:t>
            </w:r>
            <w:r>
              <w:rPr>
                <w:rFonts w:ascii="Times New Roman" w:eastAsia="Times New Roman" w:hAnsi="Times New Roman"/>
                <w:sz w:val="26"/>
                <w:szCs w:val="26"/>
              </w:rPr>
              <w:t xml:space="preserve">Điều chỉnh “quỹ dự trữ ngân sách đảng” thành </w:t>
            </w:r>
            <w:r>
              <w:rPr>
                <w:rFonts w:ascii="Times New Roman" w:eastAsia="Times New Roman" w:hAnsi="Times New Roman"/>
                <w:sz w:val="26"/>
                <w:szCs w:val="26"/>
              </w:rPr>
              <w:lastRenderedPageBreak/>
              <w:t xml:space="preserve">“quỹ tài chính đảng” để đồng bộ với dự thảo quy định của Chánh Văn phòng Trung ương Đảng về quỹ tài chính đảng. </w:t>
            </w:r>
          </w:p>
          <w:p w:rsidR="00367C4C" w:rsidRDefault="00367C4C" w:rsidP="001C386B">
            <w:pPr>
              <w:widowControl w:val="0"/>
              <w:spacing w:before="20" w:after="20" w:line="240" w:lineRule="auto"/>
            </w:pPr>
          </w:p>
        </w:tc>
      </w:tr>
      <w:tr w:rsidR="00367C4C" w:rsidTr="001C386B">
        <w:tc>
          <w:tcPr>
            <w:tcW w:w="6062" w:type="dxa"/>
          </w:tcPr>
          <w:p w:rsidR="00A14FE0" w:rsidRPr="00A14FE0" w:rsidRDefault="00A14FE0" w:rsidP="001C386B">
            <w:pPr>
              <w:widowControl w:val="0"/>
              <w:spacing w:before="20" w:after="20" w:line="240" w:lineRule="auto"/>
              <w:jc w:val="both"/>
              <w:outlineLvl w:val="1"/>
              <w:rPr>
                <w:rFonts w:ascii="Times New Roman" w:eastAsia="Times New Roman" w:hAnsi="Times New Roman"/>
                <w:b/>
                <w:bCs/>
                <w:sz w:val="26"/>
                <w:szCs w:val="26"/>
                <w:lang w:val="vi-VN" w:eastAsia="vi-VN"/>
              </w:rPr>
            </w:pPr>
            <w:bookmarkStart w:id="3" w:name="dieu_13"/>
            <w:r w:rsidRPr="00A14FE0">
              <w:rPr>
                <w:rFonts w:ascii="Times New Roman" w:eastAsia="Times New Roman" w:hAnsi="Times New Roman"/>
                <w:b/>
                <w:bCs/>
                <w:sz w:val="26"/>
                <w:szCs w:val="26"/>
                <w:lang w:val="vi-VN" w:eastAsia="vi-VN"/>
              </w:rPr>
              <w:lastRenderedPageBreak/>
              <w:t>Điều 11. Mua sắm tài sản tại cơ quan, đơn vị của Đảng</w:t>
            </w:r>
            <w:bookmarkEnd w:id="3"/>
          </w:p>
          <w:p w:rsidR="00367C4C" w:rsidRPr="001C386B" w:rsidRDefault="00A14FE0" w:rsidP="001C386B">
            <w:pPr>
              <w:widowControl w:val="0"/>
              <w:spacing w:before="20" w:after="20" w:line="240" w:lineRule="auto"/>
              <w:jc w:val="both"/>
              <w:rPr>
                <w:rFonts w:ascii="Times New Roman" w:eastAsia="Times New Roman" w:hAnsi="Times New Roman"/>
                <w:sz w:val="26"/>
                <w:szCs w:val="26"/>
                <w:lang w:eastAsia="vi-VN"/>
              </w:rPr>
            </w:pPr>
            <w:r w:rsidRPr="00A14FE0">
              <w:rPr>
                <w:rFonts w:ascii="Times New Roman" w:eastAsia="Times New Roman" w:hAnsi="Times New Roman"/>
                <w:iCs/>
                <w:sz w:val="26"/>
                <w:szCs w:val="26"/>
                <w:lang w:val="vi-VN" w:eastAsia="vi-VN"/>
              </w:rPr>
              <w:t xml:space="preserve">3. </w:t>
            </w:r>
            <w:r w:rsidRPr="00A14FE0">
              <w:rPr>
                <w:rFonts w:ascii="Times New Roman" w:eastAsia="Times New Roman" w:hAnsi="Times New Roman"/>
                <w:sz w:val="26"/>
                <w:szCs w:val="26"/>
                <w:lang w:val="vi-VN" w:eastAsia="vi-VN"/>
              </w:rPr>
              <w:t xml:space="preserve">Kinh phí mua sắm tài sản tại cơ quan, đơn vị của Đảng được bố trí trong dự toán ngân sách hằng năm hoặc từ quỹ </w:t>
            </w:r>
            <w:r>
              <w:rPr>
                <w:rFonts w:ascii="Times New Roman" w:eastAsia="Times New Roman" w:hAnsi="Times New Roman"/>
                <w:sz w:val="26"/>
                <w:szCs w:val="26"/>
                <w:lang w:eastAsia="vi-VN"/>
              </w:rPr>
              <w:t>dự trữ ngân sách</w:t>
            </w:r>
            <w:r w:rsidRPr="00A14FE0">
              <w:rPr>
                <w:rFonts w:ascii="Times New Roman" w:eastAsia="Times New Roman" w:hAnsi="Times New Roman"/>
                <w:sz w:val="26"/>
                <w:szCs w:val="26"/>
                <w:lang w:val="vi-VN" w:eastAsia="vi-VN"/>
              </w:rPr>
              <w:t xml:space="preserve"> đảng hoặc nguồn tài chính hợp pháp khác theo quy định của pháp luật về ngân sách nhà nước, quy định về quản lý, sử dụng quỹ </w:t>
            </w:r>
            <w:r>
              <w:rPr>
                <w:rFonts w:ascii="Times New Roman" w:eastAsia="Times New Roman" w:hAnsi="Times New Roman"/>
                <w:sz w:val="26"/>
                <w:szCs w:val="26"/>
                <w:lang w:eastAsia="vi-VN"/>
              </w:rPr>
              <w:t>dự trữ ngân sách</w:t>
            </w:r>
            <w:r w:rsidRPr="00A14FE0">
              <w:rPr>
                <w:rFonts w:ascii="Times New Roman" w:eastAsia="Times New Roman" w:hAnsi="Times New Roman"/>
                <w:sz w:val="26"/>
                <w:szCs w:val="26"/>
                <w:lang w:val="vi-VN" w:eastAsia="vi-VN"/>
              </w:rPr>
              <w:t xml:space="preserve"> đảng và quy định của pháp luật khác có liên quan. </w:t>
            </w:r>
          </w:p>
        </w:tc>
        <w:tc>
          <w:tcPr>
            <w:tcW w:w="6696" w:type="dxa"/>
          </w:tcPr>
          <w:p w:rsidR="00A14FE0" w:rsidRPr="00A14FE0" w:rsidRDefault="00A14FE0" w:rsidP="001C386B">
            <w:pPr>
              <w:widowControl w:val="0"/>
              <w:spacing w:before="20" w:after="20" w:line="240" w:lineRule="auto"/>
              <w:jc w:val="both"/>
              <w:outlineLvl w:val="1"/>
              <w:rPr>
                <w:rFonts w:ascii="Times New Roman" w:eastAsia="Times New Roman" w:hAnsi="Times New Roman"/>
                <w:b/>
                <w:bCs/>
                <w:sz w:val="26"/>
                <w:szCs w:val="26"/>
                <w:lang w:val="vi-VN" w:eastAsia="vi-VN"/>
              </w:rPr>
            </w:pPr>
            <w:r w:rsidRPr="00A14FE0">
              <w:rPr>
                <w:rFonts w:ascii="Times New Roman" w:eastAsia="Times New Roman" w:hAnsi="Times New Roman"/>
                <w:b/>
                <w:bCs/>
                <w:sz w:val="26"/>
                <w:szCs w:val="26"/>
                <w:lang w:val="vi-VN" w:eastAsia="vi-VN"/>
              </w:rPr>
              <w:t>Điều 11. Mua sắm tài sản tại cơ quan, đơn vị của Đảng</w:t>
            </w:r>
          </w:p>
          <w:p w:rsidR="00367C4C" w:rsidRPr="001C386B" w:rsidRDefault="00A14FE0" w:rsidP="001C386B">
            <w:pPr>
              <w:widowControl w:val="0"/>
              <w:spacing w:before="20" w:after="20" w:line="240" w:lineRule="auto"/>
              <w:jc w:val="both"/>
              <w:rPr>
                <w:rFonts w:ascii="Times New Roman" w:eastAsia="Times New Roman" w:hAnsi="Times New Roman"/>
                <w:sz w:val="26"/>
                <w:szCs w:val="26"/>
                <w:lang w:eastAsia="vi-VN"/>
              </w:rPr>
            </w:pPr>
            <w:r w:rsidRPr="00A14FE0">
              <w:rPr>
                <w:rFonts w:ascii="Times New Roman" w:eastAsia="Times New Roman" w:hAnsi="Times New Roman"/>
                <w:iCs/>
                <w:sz w:val="26"/>
                <w:szCs w:val="26"/>
                <w:lang w:val="vi-VN" w:eastAsia="vi-VN"/>
              </w:rPr>
              <w:t xml:space="preserve">3. </w:t>
            </w:r>
            <w:r w:rsidRPr="00A14FE0">
              <w:rPr>
                <w:rFonts w:ascii="Times New Roman" w:eastAsia="Times New Roman" w:hAnsi="Times New Roman"/>
                <w:sz w:val="26"/>
                <w:szCs w:val="26"/>
                <w:lang w:val="vi-VN" w:eastAsia="vi-VN"/>
              </w:rPr>
              <w:t xml:space="preserve">Kinh phí mua sắm tài sản tại cơ quan, đơn vị của Đảng được bố trí trong dự toán ngân sách hằng năm hoặc từ </w:t>
            </w:r>
            <w:r w:rsidRPr="00A14FE0">
              <w:rPr>
                <w:rFonts w:ascii="Times New Roman" w:eastAsia="Times New Roman" w:hAnsi="Times New Roman"/>
                <w:i/>
                <w:sz w:val="26"/>
                <w:szCs w:val="26"/>
                <w:lang w:val="vi-VN" w:eastAsia="vi-VN"/>
              </w:rPr>
              <w:t>quỹ tài chính đảng</w:t>
            </w:r>
            <w:r w:rsidRPr="00A14FE0">
              <w:rPr>
                <w:rFonts w:ascii="Times New Roman" w:eastAsia="Times New Roman" w:hAnsi="Times New Roman"/>
                <w:sz w:val="26"/>
                <w:szCs w:val="26"/>
                <w:lang w:val="vi-VN" w:eastAsia="vi-VN"/>
              </w:rPr>
              <w:t xml:space="preserve"> hoặc nguồn tài chính hợp pháp khác theo quy định của pháp luật về ngân sách nhà nước, quy định về quản lý, sử dụng </w:t>
            </w:r>
            <w:r w:rsidRPr="00A14FE0">
              <w:rPr>
                <w:rFonts w:ascii="Times New Roman" w:eastAsia="Times New Roman" w:hAnsi="Times New Roman"/>
                <w:i/>
                <w:sz w:val="26"/>
                <w:szCs w:val="26"/>
                <w:lang w:val="vi-VN" w:eastAsia="vi-VN"/>
              </w:rPr>
              <w:t>quỹ tài chính đảng</w:t>
            </w:r>
            <w:r w:rsidRPr="00A14FE0">
              <w:rPr>
                <w:rFonts w:ascii="Times New Roman" w:eastAsia="Times New Roman" w:hAnsi="Times New Roman"/>
                <w:sz w:val="26"/>
                <w:szCs w:val="26"/>
                <w:lang w:val="vi-VN" w:eastAsia="vi-VN"/>
              </w:rPr>
              <w:t xml:space="preserve"> và quy định của pháp luật khác có liên quan. </w:t>
            </w:r>
          </w:p>
        </w:tc>
        <w:tc>
          <w:tcPr>
            <w:tcW w:w="2976" w:type="dxa"/>
          </w:tcPr>
          <w:p w:rsidR="00A14FE0" w:rsidRDefault="00A14FE0" w:rsidP="001C386B">
            <w:pPr>
              <w:widowControl w:val="0"/>
              <w:spacing w:before="20" w:after="20" w:line="240" w:lineRule="auto"/>
              <w:ind w:left="51" w:right="105"/>
              <w:jc w:val="both"/>
              <w:rPr>
                <w:rFonts w:ascii="Times New Roman" w:eastAsia="Times New Roman" w:hAnsi="Times New Roman"/>
                <w:sz w:val="26"/>
                <w:szCs w:val="26"/>
              </w:rPr>
            </w:pPr>
            <w:r>
              <w:rPr>
                <w:rFonts w:ascii="Times New Roman" w:eastAsia="Times New Roman" w:hAnsi="Times New Roman"/>
                <w:sz w:val="26"/>
                <w:szCs w:val="26"/>
              </w:rPr>
              <w:t xml:space="preserve">Điều chỉnh “quỹ dự trữ ngân sách đảng” thành “quỹ tài chính đảng” để đồng bộ với dự thảo quy định của Chánh Văn phòng Trung ương Đảng về quỹ tài chính đảng. </w:t>
            </w:r>
          </w:p>
          <w:p w:rsidR="00367C4C" w:rsidRDefault="00367C4C" w:rsidP="001C386B">
            <w:pPr>
              <w:widowControl w:val="0"/>
              <w:spacing w:before="20" w:after="20" w:line="240" w:lineRule="auto"/>
            </w:pPr>
          </w:p>
        </w:tc>
      </w:tr>
      <w:tr w:rsidR="00367C4C" w:rsidTr="001C386B">
        <w:tc>
          <w:tcPr>
            <w:tcW w:w="6062" w:type="dxa"/>
          </w:tcPr>
          <w:p w:rsidR="00A14FE0" w:rsidRPr="00A14FE0" w:rsidRDefault="00A14FE0" w:rsidP="001C386B">
            <w:pPr>
              <w:widowControl w:val="0"/>
              <w:spacing w:before="20" w:after="20" w:line="240" w:lineRule="auto"/>
              <w:jc w:val="both"/>
              <w:outlineLvl w:val="1"/>
              <w:rPr>
                <w:rFonts w:ascii="Times New Roman Bold" w:eastAsia="Times New Roman" w:hAnsi="Times New Roman Bold"/>
                <w:b/>
                <w:bCs/>
                <w:spacing w:val="-4"/>
                <w:sz w:val="26"/>
                <w:szCs w:val="26"/>
                <w:lang w:val="vi-VN" w:eastAsia="vi-VN"/>
              </w:rPr>
            </w:pPr>
            <w:r w:rsidRPr="00A14FE0">
              <w:rPr>
                <w:rFonts w:ascii="Times New Roman Bold" w:eastAsia="Times New Roman" w:hAnsi="Times New Roman Bold"/>
                <w:b/>
                <w:bCs/>
                <w:spacing w:val="-4"/>
                <w:sz w:val="26"/>
                <w:szCs w:val="26"/>
                <w:lang w:val="vi-VN" w:eastAsia="vi-VN"/>
              </w:rPr>
              <w:t>Điều 13. Thuê tài sản phục vụ hoạt động tại cơ quan, đơn vị của Đảng</w:t>
            </w:r>
          </w:p>
          <w:p w:rsidR="00367C4C" w:rsidRPr="001C386B" w:rsidRDefault="00A14FE0" w:rsidP="001C386B">
            <w:pPr>
              <w:widowControl w:val="0"/>
              <w:spacing w:before="20" w:after="20" w:line="240" w:lineRule="auto"/>
              <w:jc w:val="both"/>
              <w:rPr>
                <w:rFonts w:ascii="Times New Roman" w:eastAsia="Times New Roman" w:hAnsi="Times New Roman"/>
                <w:sz w:val="26"/>
                <w:szCs w:val="26"/>
                <w:lang w:eastAsia="vi-VN"/>
              </w:rPr>
            </w:pPr>
            <w:r w:rsidRPr="00A14FE0">
              <w:rPr>
                <w:rFonts w:ascii="Times New Roman" w:eastAsia="Times New Roman" w:hAnsi="Times New Roman"/>
                <w:sz w:val="26"/>
                <w:szCs w:val="26"/>
                <w:lang w:val="vi-VN" w:eastAsia="vi-VN"/>
              </w:rPr>
              <w:t xml:space="preserve">2. Kinh phí thuê tài sản phục vụ hoạt động của cơ quan, đơn vị của Đảng được bố trí trong dự toán ngân sách hằng năm hoặc từ quỹ </w:t>
            </w:r>
            <w:r>
              <w:rPr>
                <w:rFonts w:ascii="Times New Roman" w:eastAsia="Times New Roman" w:hAnsi="Times New Roman"/>
                <w:sz w:val="26"/>
                <w:szCs w:val="26"/>
                <w:lang w:eastAsia="vi-VN"/>
              </w:rPr>
              <w:t>dự trữ ngân sách</w:t>
            </w:r>
            <w:r w:rsidRPr="00A14FE0">
              <w:rPr>
                <w:rFonts w:ascii="Times New Roman" w:eastAsia="Times New Roman" w:hAnsi="Times New Roman"/>
                <w:sz w:val="26"/>
                <w:szCs w:val="26"/>
                <w:lang w:val="vi-VN" w:eastAsia="vi-VN"/>
              </w:rPr>
              <w:t xml:space="preserve"> đảng hoặc nguồn tài chính hợp pháp khác theo quy định của pháp luật </w:t>
            </w:r>
            <w:r w:rsidRPr="00A14FE0">
              <w:rPr>
                <w:rFonts w:ascii="Times New Roman" w:eastAsia="Times New Roman" w:hAnsi="Times New Roman"/>
                <w:iCs/>
                <w:sz w:val="26"/>
                <w:szCs w:val="26"/>
                <w:lang w:val="vi-VN" w:eastAsia="vi-VN"/>
              </w:rPr>
              <w:t>về ngân sách nhà nước,</w:t>
            </w:r>
            <w:r w:rsidRPr="00A14FE0">
              <w:rPr>
                <w:rFonts w:ascii="Times New Roman" w:eastAsia="Times New Roman" w:hAnsi="Times New Roman"/>
                <w:sz w:val="26"/>
                <w:szCs w:val="26"/>
                <w:lang w:val="vi-VN" w:eastAsia="vi-VN"/>
              </w:rPr>
              <w:t xml:space="preserve"> quy định về quản lý, sử dụng quỹ </w:t>
            </w:r>
            <w:r>
              <w:rPr>
                <w:rFonts w:ascii="Times New Roman" w:eastAsia="Times New Roman" w:hAnsi="Times New Roman"/>
                <w:sz w:val="26"/>
                <w:szCs w:val="26"/>
                <w:lang w:eastAsia="vi-VN"/>
              </w:rPr>
              <w:t>dự trữ ngân sách</w:t>
            </w:r>
            <w:r w:rsidRPr="00A14FE0">
              <w:rPr>
                <w:rFonts w:ascii="Times New Roman" w:eastAsia="Times New Roman" w:hAnsi="Times New Roman"/>
                <w:sz w:val="26"/>
                <w:szCs w:val="26"/>
                <w:lang w:val="vi-VN" w:eastAsia="vi-VN"/>
              </w:rPr>
              <w:t xml:space="preserve"> đảng và pháp luật khác có liên quan. </w:t>
            </w:r>
          </w:p>
        </w:tc>
        <w:tc>
          <w:tcPr>
            <w:tcW w:w="6696" w:type="dxa"/>
          </w:tcPr>
          <w:p w:rsidR="00A14FE0" w:rsidRPr="00A14FE0" w:rsidRDefault="00A14FE0" w:rsidP="001C386B">
            <w:pPr>
              <w:widowControl w:val="0"/>
              <w:spacing w:before="20" w:after="20" w:line="240" w:lineRule="auto"/>
              <w:jc w:val="both"/>
              <w:outlineLvl w:val="1"/>
              <w:rPr>
                <w:rFonts w:ascii="Times New Roman Bold" w:eastAsia="Times New Roman" w:hAnsi="Times New Roman Bold"/>
                <w:b/>
                <w:bCs/>
                <w:spacing w:val="-4"/>
                <w:sz w:val="26"/>
                <w:szCs w:val="26"/>
                <w:lang w:val="vi-VN" w:eastAsia="vi-VN"/>
              </w:rPr>
            </w:pPr>
            <w:r w:rsidRPr="00A14FE0">
              <w:rPr>
                <w:rFonts w:ascii="Times New Roman Bold" w:eastAsia="Times New Roman" w:hAnsi="Times New Roman Bold"/>
                <w:b/>
                <w:bCs/>
                <w:spacing w:val="-4"/>
                <w:sz w:val="26"/>
                <w:szCs w:val="26"/>
                <w:lang w:val="vi-VN" w:eastAsia="vi-VN"/>
              </w:rPr>
              <w:t>Điều 13. Thuê tài sản phục vụ hoạt động tại cơ quan, đơn vị của Đảng</w:t>
            </w:r>
          </w:p>
          <w:p w:rsidR="00367C4C" w:rsidRPr="001C386B" w:rsidRDefault="00A14FE0" w:rsidP="001C386B">
            <w:pPr>
              <w:widowControl w:val="0"/>
              <w:spacing w:before="20" w:after="20" w:line="240" w:lineRule="auto"/>
              <w:jc w:val="both"/>
              <w:rPr>
                <w:rFonts w:ascii="Times New Roman" w:eastAsia="Times New Roman" w:hAnsi="Times New Roman"/>
                <w:sz w:val="26"/>
                <w:szCs w:val="26"/>
                <w:lang w:eastAsia="vi-VN"/>
              </w:rPr>
            </w:pPr>
            <w:r w:rsidRPr="00A14FE0">
              <w:rPr>
                <w:rFonts w:ascii="Times New Roman" w:eastAsia="Times New Roman" w:hAnsi="Times New Roman"/>
                <w:sz w:val="26"/>
                <w:szCs w:val="26"/>
                <w:lang w:val="vi-VN" w:eastAsia="vi-VN"/>
              </w:rPr>
              <w:t xml:space="preserve">2. Kinh phí thuê tài sản phục vụ hoạt động của cơ quan, đơn vị của Đảng được bố trí trong dự toán ngân sách hằng năm hoặc từ </w:t>
            </w:r>
            <w:r w:rsidRPr="00A14FE0">
              <w:rPr>
                <w:rFonts w:ascii="Times New Roman" w:eastAsia="Times New Roman" w:hAnsi="Times New Roman"/>
                <w:i/>
                <w:sz w:val="26"/>
                <w:szCs w:val="26"/>
                <w:lang w:val="vi-VN" w:eastAsia="vi-VN"/>
              </w:rPr>
              <w:t>quỹ tài chính đảng</w:t>
            </w:r>
            <w:r w:rsidRPr="00A14FE0">
              <w:rPr>
                <w:rFonts w:ascii="Times New Roman" w:eastAsia="Times New Roman" w:hAnsi="Times New Roman"/>
                <w:sz w:val="26"/>
                <w:szCs w:val="26"/>
                <w:lang w:val="vi-VN" w:eastAsia="vi-VN"/>
              </w:rPr>
              <w:t xml:space="preserve"> hoặc nguồn tài chính hợp pháp khác theo quy định của pháp luật </w:t>
            </w:r>
            <w:r w:rsidRPr="00A14FE0">
              <w:rPr>
                <w:rFonts w:ascii="Times New Roman" w:eastAsia="Times New Roman" w:hAnsi="Times New Roman"/>
                <w:iCs/>
                <w:sz w:val="26"/>
                <w:szCs w:val="26"/>
                <w:lang w:val="vi-VN" w:eastAsia="vi-VN"/>
              </w:rPr>
              <w:t>về ngân sách nhà nước,</w:t>
            </w:r>
            <w:r w:rsidRPr="00A14FE0">
              <w:rPr>
                <w:rFonts w:ascii="Times New Roman" w:eastAsia="Times New Roman" w:hAnsi="Times New Roman"/>
                <w:sz w:val="26"/>
                <w:szCs w:val="26"/>
                <w:lang w:val="vi-VN" w:eastAsia="vi-VN"/>
              </w:rPr>
              <w:t xml:space="preserve"> quy định về quản lý, sử dụng </w:t>
            </w:r>
            <w:r w:rsidRPr="00A14FE0">
              <w:rPr>
                <w:rFonts w:ascii="Times New Roman" w:eastAsia="Times New Roman" w:hAnsi="Times New Roman"/>
                <w:i/>
                <w:sz w:val="26"/>
                <w:szCs w:val="26"/>
                <w:lang w:val="vi-VN" w:eastAsia="vi-VN"/>
              </w:rPr>
              <w:t>quỹ tài chính đảng</w:t>
            </w:r>
            <w:r w:rsidRPr="00A14FE0">
              <w:rPr>
                <w:rFonts w:ascii="Times New Roman" w:eastAsia="Times New Roman" w:hAnsi="Times New Roman"/>
                <w:sz w:val="26"/>
                <w:szCs w:val="26"/>
                <w:lang w:val="vi-VN" w:eastAsia="vi-VN"/>
              </w:rPr>
              <w:t xml:space="preserve"> và pháp luật khác có liên quan. </w:t>
            </w:r>
          </w:p>
        </w:tc>
        <w:tc>
          <w:tcPr>
            <w:tcW w:w="2976" w:type="dxa"/>
          </w:tcPr>
          <w:p w:rsidR="00A14FE0" w:rsidRDefault="00A14FE0" w:rsidP="001C386B">
            <w:pPr>
              <w:widowControl w:val="0"/>
              <w:spacing w:before="20" w:after="20" w:line="240" w:lineRule="auto"/>
              <w:ind w:left="51" w:right="105"/>
              <w:jc w:val="both"/>
              <w:rPr>
                <w:rFonts w:ascii="Times New Roman" w:eastAsia="Times New Roman" w:hAnsi="Times New Roman"/>
                <w:sz w:val="26"/>
                <w:szCs w:val="26"/>
              </w:rPr>
            </w:pPr>
            <w:r>
              <w:rPr>
                <w:rFonts w:ascii="Times New Roman" w:eastAsia="Times New Roman" w:hAnsi="Times New Roman"/>
                <w:sz w:val="26"/>
                <w:szCs w:val="26"/>
              </w:rPr>
              <w:t xml:space="preserve">Điều chỉnh “quỹ dự trữ ngân sách đảng” thành “quỹ tài chính đảng” để đồng bộ với dự thảo quy định của Chánh Văn phòng Trung ương Đảng về quỹ tài chính đảng. </w:t>
            </w:r>
          </w:p>
          <w:p w:rsidR="00367C4C" w:rsidRDefault="00367C4C" w:rsidP="001C386B">
            <w:pPr>
              <w:widowControl w:val="0"/>
              <w:spacing w:before="20" w:after="20" w:line="240" w:lineRule="auto"/>
            </w:pPr>
          </w:p>
        </w:tc>
      </w:tr>
      <w:tr w:rsidR="00A14FE0" w:rsidTr="001C386B">
        <w:tc>
          <w:tcPr>
            <w:tcW w:w="6062" w:type="dxa"/>
          </w:tcPr>
          <w:p w:rsidR="00E2626B" w:rsidRPr="00E2626B" w:rsidRDefault="00E2626B" w:rsidP="001C386B">
            <w:pPr>
              <w:widowControl w:val="0"/>
              <w:spacing w:before="20" w:after="20" w:line="240" w:lineRule="auto"/>
              <w:jc w:val="both"/>
              <w:outlineLvl w:val="1"/>
              <w:rPr>
                <w:rFonts w:ascii="Times New Roman Bold" w:eastAsia="Times New Roman" w:hAnsi="Times New Roman Bold"/>
                <w:b/>
                <w:bCs/>
                <w:spacing w:val="-4"/>
                <w:sz w:val="26"/>
                <w:szCs w:val="26"/>
                <w:lang w:val="vi-VN" w:eastAsia="vi-VN"/>
              </w:rPr>
            </w:pPr>
            <w:bookmarkStart w:id="4" w:name="dieu_15"/>
            <w:r w:rsidRPr="00E2626B">
              <w:rPr>
                <w:rFonts w:ascii="Times New Roman Bold" w:eastAsia="Times New Roman" w:hAnsi="Times New Roman Bold"/>
                <w:b/>
                <w:bCs/>
                <w:spacing w:val="-4"/>
                <w:sz w:val="26"/>
                <w:szCs w:val="26"/>
                <w:lang w:val="vi-VN" w:eastAsia="vi-VN"/>
              </w:rPr>
              <w:t>Điều 14. Khoán kinh phí sử dụng tài sản tại cơ quan, đơn vị của Đảng</w:t>
            </w:r>
            <w:bookmarkEnd w:id="4"/>
          </w:p>
          <w:p w:rsidR="00A14FE0" w:rsidRPr="001C386B" w:rsidRDefault="00E2626B" w:rsidP="001C386B">
            <w:pPr>
              <w:widowControl w:val="0"/>
              <w:spacing w:before="20" w:after="20" w:line="240" w:lineRule="auto"/>
              <w:jc w:val="both"/>
              <w:outlineLvl w:val="1"/>
              <w:rPr>
                <w:rFonts w:ascii="Times New Roman" w:eastAsia="Times New Roman" w:hAnsi="Times New Roman"/>
                <w:bCs/>
                <w:spacing w:val="-4"/>
                <w:sz w:val="26"/>
                <w:szCs w:val="26"/>
                <w:lang w:eastAsia="vi-VN"/>
              </w:rPr>
            </w:pPr>
            <w:r w:rsidRPr="00E2626B">
              <w:rPr>
                <w:rFonts w:ascii="Times New Roman" w:eastAsia="Times New Roman" w:hAnsi="Times New Roman"/>
                <w:bCs/>
                <w:spacing w:val="-4"/>
                <w:sz w:val="26"/>
                <w:szCs w:val="26"/>
                <w:lang w:val="vi-VN" w:eastAsia="vi-VN"/>
              </w:rPr>
              <w:t xml:space="preserve">4. Nguồn kinh phí khoán được bố trí trong dự toán ngân sách nhà nước hằng năm hoặc từ quỹ </w:t>
            </w:r>
            <w:r>
              <w:rPr>
                <w:rFonts w:ascii="Times New Roman" w:eastAsia="Times New Roman" w:hAnsi="Times New Roman"/>
                <w:bCs/>
                <w:spacing w:val="-4"/>
                <w:sz w:val="26"/>
                <w:szCs w:val="26"/>
                <w:lang w:eastAsia="vi-VN"/>
              </w:rPr>
              <w:t>dự trữ ngân sách</w:t>
            </w:r>
            <w:r w:rsidRPr="00E2626B">
              <w:rPr>
                <w:rFonts w:ascii="Times New Roman" w:eastAsia="Times New Roman" w:hAnsi="Times New Roman"/>
                <w:bCs/>
                <w:spacing w:val="-4"/>
                <w:sz w:val="26"/>
                <w:szCs w:val="26"/>
                <w:lang w:val="vi-VN" w:eastAsia="vi-VN"/>
              </w:rPr>
              <w:t xml:space="preserve"> đảng hoặc từ nguồn tài chính hợp pháp khác theo quy </w:t>
            </w:r>
            <w:r w:rsidRPr="00E2626B">
              <w:rPr>
                <w:rFonts w:ascii="Times New Roman" w:eastAsia="Times New Roman" w:hAnsi="Times New Roman"/>
                <w:bCs/>
                <w:spacing w:val="-4"/>
                <w:sz w:val="26"/>
                <w:szCs w:val="26"/>
                <w:lang w:val="vi-VN" w:eastAsia="vi-VN"/>
              </w:rPr>
              <w:lastRenderedPageBreak/>
              <w:t xml:space="preserve">định của pháp luật về ngân sách nhà nước, quy định về quản lý, sử dụng quỹ </w:t>
            </w:r>
            <w:r>
              <w:rPr>
                <w:rFonts w:ascii="Times New Roman" w:eastAsia="Times New Roman" w:hAnsi="Times New Roman"/>
                <w:bCs/>
                <w:spacing w:val="-4"/>
                <w:sz w:val="26"/>
                <w:szCs w:val="26"/>
                <w:lang w:eastAsia="vi-VN"/>
              </w:rPr>
              <w:t>dự trữ ngân sách</w:t>
            </w:r>
            <w:r w:rsidRPr="00E2626B">
              <w:rPr>
                <w:rFonts w:ascii="Times New Roman" w:eastAsia="Times New Roman" w:hAnsi="Times New Roman"/>
                <w:bCs/>
                <w:spacing w:val="-4"/>
                <w:sz w:val="26"/>
                <w:szCs w:val="26"/>
                <w:lang w:val="vi-VN" w:eastAsia="vi-VN"/>
              </w:rPr>
              <w:t xml:space="preserve"> đảng và pháp luật khác có liên quan.</w:t>
            </w:r>
          </w:p>
        </w:tc>
        <w:tc>
          <w:tcPr>
            <w:tcW w:w="6696" w:type="dxa"/>
          </w:tcPr>
          <w:p w:rsidR="00E2626B" w:rsidRPr="00E2626B" w:rsidRDefault="00E2626B" w:rsidP="001C386B">
            <w:pPr>
              <w:widowControl w:val="0"/>
              <w:spacing w:before="20" w:after="20" w:line="240" w:lineRule="auto"/>
              <w:jc w:val="both"/>
              <w:outlineLvl w:val="1"/>
              <w:rPr>
                <w:rFonts w:ascii="Times New Roman Bold" w:eastAsia="Times New Roman" w:hAnsi="Times New Roman Bold"/>
                <w:b/>
                <w:bCs/>
                <w:spacing w:val="-4"/>
                <w:sz w:val="26"/>
                <w:szCs w:val="26"/>
                <w:lang w:val="vi-VN" w:eastAsia="vi-VN"/>
              </w:rPr>
            </w:pPr>
            <w:r w:rsidRPr="00E2626B">
              <w:rPr>
                <w:rFonts w:ascii="Times New Roman Bold" w:eastAsia="Times New Roman" w:hAnsi="Times New Roman Bold"/>
                <w:b/>
                <w:bCs/>
                <w:spacing w:val="-4"/>
                <w:sz w:val="26"/>
                <w:szCs w:val="26"/>
                <w:lang w:val="vi-VN" w:eastAsia="vi-VN"/>
              </w:rPr>
              <w:lastRenderedPageBreak/>
              <w:t>Điều 14. Khoán kinh phí sử dụng tài sản tại cơ quan, đơn vị của Đảng</w:t>
            </w:r>
          </w:p>
          <w:p w:rsidR="00A14FE0" w:rsidRPr="001C386B" w:rsidRDefault="00E2626B" w:rsidP="001C386B">
            <w:pPr>
              <w:widowControl w:val="0"/>
              <w:spacing w:before="20" w:after="20" w:line="240" w:lineRule="auto"/>
              <w:jc w:val="both"/>
              <w:outlineLvl w:val="1"/>
              <w:rPr>
                <w:rFonts w:ascii="Times New Roman" w:eastAsia="Times New Roman" w:hAnsi="Times New Roman"/>
                <w:bCs/>
                <w:spacing w:val="-4"/>
                <w:sz w:val="26"/>
                <w:szCs w:val="26"/>
                <w:lang w:eastAsia="vi-VN"/>
              </w:rPr>
            </w:pPr>
            <w:r w:rsidRPr="00E2626B">
              <w:rPr>
                <w:rFonts w:ascii="Times New Roman" w:eastAsia="Times New Roman" w:hAnsi="Times New Roman"/>
                <w:bCs/>
                <w:spacing w:val="-4"/>
                <w:sz w:val="26"/>
                <w:szCs w:val="26"/>
                <w:lang w:val="vi-VN" w:eastAsia="vi-VN"/>
              </w:rPr>
              <w:t xml:space="preserve">4. Nguồn kinh phí khoán được bố trí trong dự toán ngân sách nhà nước hằng năm hoặc từ </w:t>
            </w:r>
            <w:r w:rsidRPr="00E2626B">
              <w:rPr>
                <w:rFonts w:ascii="Times New Roman" w:eastAsia="Times New Roman" w:hAnsi="Times New Roman"/>
                <w:bCs/>
                <w:i/>
                <w:spacing w:val="-4"/>
                <w:sz w:val="26"/>
                <w:szCs w:val="26"/>
                <w:lang w:val="vi-VN" w:eastAsia="vi-VN"/>
              </w:rPr>
              <w:t>quỹ tài chính đảng</w:t>
            </w:r>
            <w:r w:rsidRPr="00E2626B">
              <w:rPr>
                <w:rFonts w:ascii="Times New Roman" w:eastAsia="Times New Roman" w:hAnsi="Times New Roman"/>
                <w:bCs/>
                <w:spacing w:val="-4"/>
                <w:sz w:val="26"/>
                <w:szCs w:val="26"/>
                <w:lang w:val="vi-VN" w:eastAsia="vi-VN"/>
              </w:rPr>
              <w:t xml:space="preserve"> hoặc từ nguồn tài chính hợp pháp khác theo quy định của pháp luật về ngân </w:t>
            </w:r>
            <w:r w:rsidRPr="00E2626B">
              <w:rPr>
                <w:rFonts w:ascii="Times New Roman" w:eastAsia="Times New Roman" w:hAnsi="Times New Roman"/>
                <w:bCs/>
                <w:spacing w:val="-4"/>
                <w:sz w:val="26"/>
                <w:szCs w:val="26"/>
                <w:lang w:val="vi-VN" w:eastAsia="vi-VN"/>
              </w:rPr>
              <w:lastRenderedPageBreak/>
              <w:t xml:space="preserve">sách nhà nước, quy định về quản lý, sử dụng </w:t>
            </w:r>
            <w:r w:rsidRPr="00E2626B">
              <w:rPr>
                <w:rFonts w:ascii="Times New Roman" w:eastAsia="Times New Roman" w:hAnsi="Times New Roman"/>
                <w:bCs/>
                <w:i/>
                <w:spacing w:val="-4"/>
                <w:sz w:val="26"/>
                <w:szCs w:val="26"/>
                <w:lang w:val="vi-VN" w:eastAsia="vi-VN"/>
              </w:rPr>
              <w:t>quỹ tài chính đảng</w:t>
            </w:r>
            <w:r w:rsidRPr="00E2626B">
              <w:rPr>
                <w:rFonts w:ascii="Times New Roman" w:eastAsia="Times New Roman" w:hAnsi="Times New Roman"/>
                <w:bCs/>
                <w:spacing w:val="-4"/>
                <w:sz w:val="26"/>
                <w:szCs w:val="26"/>
                <w:lang w:val="vi-VN" w:eastAsia="vi-VN"/>
              </w:rPr>
              <w:t xml:space="preserve"> và pháp luật khác có liên quan.</w:t>
            </w:r>
          </w:p>
        </w:tc>
        <w:tc>
          <w:tcPr>
            <w:tcW w:w="2976" w:type="dxa"/>
          </w:tcPr>
          <w:p w:rsidR="00E2626B" w:rsidRDefault="00E2626B" w:rsidP="001C386B">
            <w:pPr>
              <w:widowControl w:val="0"/>
              <w:spacing w:before="20" w:after="20" w:line="240" w:lineRule="auto"/>
              <w:ind w:left="51" w:right="105"/>
              <w:jc w:val="both"/>
              <w:rPr>
                <w:rFonts w:ascii="Times New Roman" w:eastAsia="Times New Roman" w:hAnsi="Times New Roman"/>
                <w:sz w:val="26"/>
                <w:szCs w:val="26"/>
              </w:rPr>
            </w:pPr>
            <w:r>
              <w:rPr>
                <w:rFonts w:ascii="Times New Roman" w:eastAsia="Times New Roman" w:hAnsi="Times New Roman"/>
                <w:sz w:val="26"/>
                <w:szCs w:val="26"/>
              </w:rPr>
              <w:lastRenderedPageBreak/>
              <w:t xml:space="preserve">Điều chỉnh “quỹ dự trữ ngân sách đảng” thành “quỹ tài chính đảng” để đồng bộ với dự thảo quy định của Chánh Văn phòng Trung ương Đảng </w:t>
            </w:r>
            <w:r>
              <w:rPr>
                <w:rFonts w:ascii="Times New Roman" w:eastAsia="Times New Roman" w:hAnsi="Times New Roman"/>
                <w:sz w:val="26"/>
                <w:szCs w:val="26"/>
              </w:rPr>
              <w:lastRenderedPageBreak/>
              <w:t xml:space="preserve">về quỹ tài chính đảng. </w:t>
            </w:r>
          </w:p>
          <w:p w:rsidR="00A14FE0" w:rsidRDefault="00A14FE0" w:rsidP="001C386B">
            <w:pPr>
              <w:widowControl w:val="0"/>
              <w:spacing w:before="20" w:after="20" w:line="240" w:lineRule="auto"/>
              <w:ind w:left="51" w:right="105"/>
              <w:jc w:val="both"/>
              <w:rPr>
                <w:rFonts w:ascii="Times New Roman" w:eastAsia="Times New Roman" w:hAnsi="Times New Roman"/>
                <w:sz w:val="26"/>
                <w:szCs w:val="26"/>
              </w:rPr>
            </w:pPr>
          </w:p>
        </w:tc>
      </w:tr>
      <w:tr w:rsidR="00A14FE0" w:rsidTr="001C386B">
        <w:tc>
          <w:tcPr>
            <w:tcW w:w="6062" w:type="dxa"/>
          </w:tcPr>
          <w:p w:rsidR="00236D81" w:rsidRPr="00236D81" w:rsidRDefault="00236D81" w:rsidP="001C386B">
            <w:pPr>
              <w:widowControl w:val="0"/>
              <w:spacing w:before="20" w:after="20" w:line="240" w:lineRule="auto"/>
              <w:jc w:val="both"/>
              <w:outlineLvl w:val="1"/>
              <w:rPr>
                <w:rFonts w:ascii="Times New Roman Bold" w:eastAsia="Times New Roman" w:hAnsi="Times New Roman Bold"/>
                <w:b/>
                <w:bCs/>
                <w:spacing w:val="-4"/>
                <w:sz w:val="26"/>
                <w:szCs w:val="26"/>
                <w:lang w:val="vi-VN" w:eastAsia="vi-VN"/>
              </w:rPr>
            </w:pPr>
            <w:r w:rsidRPr="00236D81">
              <w:rPr>
                <w:rFonts w:ascii="Times New Roman Bold" w:eastAsia="Times New Roman" w:hAnsi="Times New Roman Bold"/>
                <w:b/>
                <w:bCs/>
                <w:spacing w:val="-4"/>
                <w:sz w:val="26"/>
                <w:szCs w:val="26"/>
                <w:lang w:val="vi-VN" w:eastAsia="vi-VN"/>
              </w:rPr>
              <w:lastRenderedPageBreak/>
              <w:t>Điều 18. Quản lý vận hành tài sản tại cơ quan, đơn vị của Đảng</w:t>
            </w:r>
          </w:p>
          <w:p w:rsidR="00A14FE0" w:rsidRPr="00236D81" w:rsidRDefault="00236D81" w:rsidP="001C386B">
            <w:pPr>
              <w:widowControl w:val="0"/>
              <w:spacing w:before="20" w:after="20" w:line="240" w:lineRule="auto"/>
              <w:jc w:val="both"/>
              <w:outlineLvl w:val="1"/>
              <w:rPr>
                <w:rFonts w:asciiTheme="minorHAnsi" w:eastAsia="Times New Roman" w:hAnsiTheme="minorHAnsi"/>
                <w:b/>
                <w:bCs/>
                <w:spacing w:val="-4"/>
                <w:sz w:val="26"/>
                <w:szCs w:val="26"/>
                <w:lang w:eastAsia="vi-VN"/>
              </w:rPr>
            </w:pPr>
            <w:r w:rsidRPr="00236D81">
              <w:rPr>
                <w:rFonts w:ascii="Times New Roman" w:eastAsia="Times New Roman" w:hAnsi="Times New Roman"/>
                <w:bCs/>
                <w:spacing w:val="-4"/>
                <w:sz w:val="26"/>
                <w:szCs w:val="26"/>
                <w:lang w:val="vi-VN" w:eastAsia="vi-VN"/>
              </w:rPr>
              <w:t xml:space="preserve">6. Nguồn kinh phí để thuê đơn vị có chức năng quản lý vận hành tài sản được bố trí trong dự toán chi ngân sách nhà nước hoặc từ quỹ </w:t>
            </w:r>
            <w:r>
              <w:rPr>
                <w:rFonts w:ascii="Times New Roman" w:eastAsia="Times New Roman" w:hAnsi="Times New Roman"/>
                <w:bCs/>
                <w:spacing w:val="-4"/>
                <w:sz w:val="26"/>
                <w:szCs w:val="26"/>
                <w:lang w:eastAsia="vi-VN"/>
              </w:rPr>
              <w:t>dự trữ ngân sách</w:t>
            </w:r>
            <w:r w:rsidRPr="00236D81">
              <w:rPr>
                <w:rFonts w:ascii="Times New Roman" w:eastAsia="Times New Roman" w:hAnsi="Times New Roman"/>
                <w:bCs/>
                <w:spacing w:val="-4"/>
                <w:sz w:val="26"/>
                <w:szCs w:val="26"/>
                <w:lang w:val="vi-VN" w:eastAsia="vi-VN"/>
              </w:rPr>
              <w:t xml:space="preserve"> đảng hoặc từ nguồn tài chính hợp pháp khác theo quy định của pháp luật về ngân sách nhà nước, quy định về quản lý, sử dụng quỹ </w:t>
            </w:r>
            <w:r>
              <w:rPr>
                <w:rFonts w:ascii="Times New Roman" w:eastAsia="Times New Roman" w:hAnsi="Times New Roman"/>
                <w:bCs/>
                <w:spacing w:val="-4"/>
                <w:sz w:val="26"/>
                <w:szCs w:val="26"/>
                <w:lang w:eastAsia="vi-VN"/>
              </w:rPr>
              <w:t>dự trữ ngân sách</w:t>
            </w:r>
            <w:r w:rsidRPr="00236D81">
              <w:rPr>
                <w:rFonts w:ascii="Times New Roman" w:eastAsia="Times New Roman" w:hAnsi="Times New Roman"/>
                <w:bCs/>
                <w:spacing w:val="-4"/>
                <w:sz w:val="26"/>
                <w:szCs w:val="26"/>
                <w:lang w:val="vi-VN" w:eastAsia="vi-VN"/>
              </w:rPr>
              <w:t xml:space="preserve"> đảng và pháp luật khác có liên quan.</w:t>
            </w:r>
          </w:p>
        </w:tc>
        <w:tc>
          <w:tcPr>
            <w:tcW w:w="6696" w:type="dxa"/>
          </w:tcPr>
          <w:p w:rsidR="00236D81" w:rsidRPr="00236D81" w:rsidRDefault="00236D81" w:rsidP="001C386B">
            <w:pPr>
              <w:widowControl w:val="0"/>
              <w:spacing w:before="20" w:after="20" w:line="240" w:lineRule="auto"/>
              <w:jc w:val="both"/>
              <w:outlineLvl w:val="1"/>
              <w:rPr>
                <w:rFonts w:ascii="Times New Roman Bold" w:eastAsia="Times New Roman" w:hAnsi="Times New Roman Bold"/>
                <w:b/>
                <w:bCs/>
                <w:spacing w:val="-4"/>
                <w:sz w:val="26"/>
                <w:szCs w:val="26"/>
                <w:lang w:val="vi-VN" w:eastAsia="vi-VN"/>
              </w:rPr>
            </w:pPr>
            <w:r w:rsidRPr="00236D81">
              <w:rPr>
                <w:rFonts w:ascii="Times New Roman Bold" w:eastAsia="Times New Roman" w:hAnsi="Times New Roman Bold"/>
                <w:b/>
                <w:bCs/>
                <w:spacing w:val="-4"/>
                <w:sz w:val="26"/>
                <w:szCs w:val="26"/>
                <w:lang w:val="vi-VN" w:eastAsia="vi-VN"/>
              </w:rPr>
              <w:t>Điều 18. Quản lý vận hành tài sản tại cơ quan, đơn vị của Đảng</w:t>
            </w:r>
          </w:p>
          <w:p w:rsidR="00A14FE0" w:rsidRPr="00A14FE0" w:rsidRDefault="00236D81" w:rsidP="001C386B">
            <w:pPr>
              <w:widowControl w:val="0"/>
              <w:spacing w:before="20" w:after="20" w:line="240" w:lineRule="auto"/>
              <w:jc w:val="both"/>
              <w:outlineLvl w:val="1"/>
              <w:rPr>
                <w:rFonts w:ascii="Times New Roman Bold" w:eastAsia="Times New Roman" w:hAnsi="Times New Roman Bold"/>
                <w:b/>
                <w:bCs/>
                <w:spacing w:val="-4"/>
                <w:sz w:val="26"/>
                <w:szCs w:val="26"/>
                <w:lang w:val="vi-VN" w:eastAsia="vi-VN"/>
              </w:rPr>
            </w:pPr>
            <w:r w:rsidRPr="00236D81">
              <w:rPr>
                <w:rFonts w:ascii="Times New Roman" w:eastAsia="Times New Roman" w:hAnsi="Times New Roman"/>
                <w:bCs/>
                <w:spacing w:val="-4"/>
                <w:sz w:val="26"/>
                <w:szCs w:val="26"/>
                <w:lang w:val="vi-VN" w:eastAsia="vi-VN"/>
              </w:rPr>
              <w:t xml:space="preserve">6. Nguồn kinh phí để thuê đơn vị có chức năng quản lý vận hành tài sản được bố trí trong dự toán chi ngân sách nhà nước hoặc từ </w:t>
            </w:r>
            <w:r w:rsidRPr="00236D81">
              <w:rPr>
                <w:rFonts w:ascii="Times New Roman" w:eastAsia="Times New Roman" w:hAnsi="Times New Roman"/>
                <w:bCs/>
                <w:i/>
                <w:spacing w:val="-4"/>
                <w:sz w:val="26"/>
                <w:szCs w:val="26"/>
                <w:lang w:val="vi-VN" w:eastAsia="vi-VN"/>
              </w:rPr>
              <w:t>quỹ tài chính đảng</w:t>
            </w:r>
            <w:r w:rsidRPr="00236D81">
              <w:rPr>
                <w:rFonts w:ascii="Times New Roman" w:eastAsia="Times New Roman" w:hAnsi="Times New Roman"/>
                <w:bCs/>
                <w:spacing w:val="-4"/>
                <w:sz w:val="26"/>
                <w:szCs w:val="26"/>
                <w:lang w:val="vi-VN" w:eastAsia="vi-VN"/>
              </w:rPr>
              <w:t xml:space="preserve"> hoặc từ nguồn tài chính hợp pháp khác theo quy định của pháp luật về ngân sách nhà nước, quy định về quản lý, sử dụng </w:t>
            </w:r>
            <w:r w:rsidRPr="00236D81">
              <w:rPr>
                <w:rFonts w:ascii="Times New Roman" w:eastAsia="Times New Roman" w:hAnsi="Times New Roman"/>
                <w:bCs/>
                <w:i/>
                <w:spacing w:val="-4"/>
                <w:sz w:val="26"/>
                <w:szCs w:val="26"/>
                <w:lang w:val="vi-VN" w:eastAsia="vi-VN"/>
              </w:rPr>
              <w:t>quỹ tài chính đảng</w:t>
            </w:r>
            <w:r w:rsidRPr="00236D81">
              <w:rPr>
                <w:rFonts w:ascii="Times New Roman" w:eastAsia="Times New Roman" w:hAnsi="Times New Roman"/>
                <w:bCs/>
                <w:spacing w:val="-4"/>
                <w:sz w:val="26"/>
                <w:szCs w:val="26"/>
                <w:lang w:val="vi-VN" w:eastAsia="vi-VN"/>
              </w:rPr>
              <w:t xml:space="preserve"> và pháp luật khác có liên quan.</w:t>
            </w:r>
          </w:p>
        </w:tc>
        <w:tc>
          <w:tcPr>
            <w:tcW w:w="2976" w:type="dxa"/>
          </w:tcPr>
          <w:p w:rsidR="004B6D8B" w:rsidRDefault="004B6D8B" w:rsidP="001C386B">
            <w:pPr>
              <w:widowControl w:val="0"/>
              <w:spacing w:before="20" w:after="20" w:line="240" w:lineRule="auto"/>
              <w:ind w:left="51" w:right="105"/>
              <w:jc w:val="both"/>
              <w:rPr>
                <w:rFonts w:ascii="Times New Roman" w:eastAsia="Times New Roman" w:hAnsi="Times New Roman"/>
                <w:sz w:val="26"/>
                <w:szCs w:val="26"/>
              </w:rPr>
            </w:pPr>
            <w:r>
              <w:rPr>
                <w:rFonts w:ascii="Times New Roman" w:eastAsia="Times New Roman" w:hAnsi="Times New Roman"/>
                <w:sz w:val="26"/>
                <w:szCs w:val="26"/>
              </w:rPr>
              <w:t xml:space="preserve">Điều chỉnh “quỹ dự trữ ngân sách đảng” thành “quỹ tài chính đảng” để đồng bộ với dự thảo quy định của Chánh Văn phòng Trung ương Đảng về quỹ tài chính đảng. </w:t>
            </w:r>
          </w:p>
          <w:p w:rsidR="00A14FE0" w:rsidRDefault="00A14FE0" w:rsidP="001C386B">
            <w:pPr>
              <w:widowControl w:val="0"/>
              <w:spacing w:before="20" w:after="20" w:line="240" w:lineRule="auto"/>
              <w:ind w:left="51" w:right="105"/>
              <w:jc w:val="both"/>
              <w:rPr>
                <w:rFonts w:ascii="Times New Roman" w:eastAsia="Times New Roman" w:hAnsi="Times New Roman"/>
                <w:sz w:val="26"/>
                <w:szCs w:val="26"/>
              </w:rPr>
            </w:pPr>
          </w:p>
        </w:tc>
      </w:tr>
      <w:tr w:rsidR="00A14FE0" w:rsidTr="001C386B">
        <w:tc>
          <w:tcPr>
            <w:tcW w:w="6062" w:type="dxa"/>
          </w:tcPr>
          <w:p w:rsidR="002A5A1E" w:rsidRPr="002A5A1E" w:rsidRDefault="002A5A1E" w:rsidP="001C386B">
            <w:pPr>
              <w:widowControl w:val="0"/>
              <w:spacing w:before="20" w:after="20" w:line="240" w:lineRule="auto"/>
              <w:jc w:val="both"/>
              <w:outlineLvl w:val="1"/>
              <w:rPr>
                <w:rFonts w:ascii="Times New Roman" w:eastAsia="Times New Roman" w:hAnsi="Times New Roman"/>
                <w:b/>
                <w:bCs/>
                <w:spacing w:val="-4"/>
                <w:sz w:val="26"/>
                <w:szCs w:val="26"/>
                <w:lang w:val="vi-VN" w:eastAsia="vi-VN"/>
              </w:rPr>
            </w:pPr>
            <w:bookmarkStart w:id="5" w:name="dieu_20"/>
            <w:r w:rsidRPr="002A5A1E">
              <w:rPr>
                <w:rFonts w:ascii="Times New Roman" w:eastAsia="Times New Roman" w:hAnsi="Times New Roman"/>
                <w:b/>
                <w:bCs/>
                <w:spacing w:val="-4"/>
                <w:sz w:val="26"/>
                <w:szCs w:val="26"/>
                <w:lang w:val="vi-VN" w:eastAsia="vi-VN"/>
              </w:rPr>
              <w:t>Điều 19. Bảo dưỡng, sửa chữa, cải tạo, mở rộng, nâng cấp tài sản tại cơ quan, đơn vị của Đảng</w:t>
            </w:r>
            <w:bookmarkEnd w:id="5"/>
          </w:p>
          <w:p w:rsidR="00A14FE0" w:rsidRPr="002A5A1E" w:rsidRDefault="002A5A1E" w:rsidP="001C386B">
            <w:pPr>
              <w:widowControl w:val="0"/>
              <w:spacing w:before="20" w:after="20" w:line="240" w:lineRule="auto"/>
              <w:jc w:val="both"/>
              <w:outlineLvl w:val="1"/>
              <w:rPr>
                <w:rFonts w:ascii="Times New Roman" w:eastAsia="Times New Roman" w:hAnsi="Times New Roman"/>
                <w:b/>
                <w:bCs/>
                <w:spacing w:val="-4"/>
                <w:sz w:val="26"/>
                <w:szCs w:val="26"/>
                <w:lang w:eastAsia="vi-VN"/>
              </w:rPr>
            </w:pPr>
            <w:r w:rsidRPr="002A5A1E">
              <w:rPr>
                <w:rFonts w:ascii="Times New Roman" w:eastAsia="Times New Roman" w:hAnsi="Times New Roman"/>
                <w:bCs/>
                <w:spacing w:val="-4"/>
                <w:sz w:val="26"/>
                <w:szCs w:val="26"/>
                <w:lang w:val="vi-VN" w:eastAsia="vi-VN"/>
              </w:rPr>
              <w:t xml:space="preserve">3. Kinh phí bảo dưỡng, sửa chữa, cải tạo, mở rộng, nâng cấp tài sản tại cơ quan, đơn vị của Đảng được bố trí trong dự toán ngân sách hoặc từ quỹ </w:t>
            </w:r>
            <w:r>
              <w:rPr>
                <w:rFonts w:ascii="Times New Roman" w:eastAsia="Times New Roman" w:hAnsi="Times New Roman"/>
                <w:bCs/>
                <w:spacing w:val="-4"/>
                <w:sz w:val="26"/>
                <w:szCs w:val="26"/>
                <w:lang w:eastAsia="vi-VN"/>
              </w:rPr>
              <w:t>dự trữ ngân sách</w:t>
            </w:r>
            <w:r w:rsidRPr="002A5A1E">
              <w:rPr>
                <w:rFonts w:ascii="Times New Roman" w:eastAsia="Times New Roman" w:hAnsi="Times New Roman"/>
                <w:bCs/>
                <w:spacing w:val="-4"/>
                <w:sz w:val="26"/>
                <w:szCs w:val="26"/>
                <w:lang w:val="vi-VN" w:eastAsia="vi-VN"/>
              </w:rPr>
              <w:t xml:space="preserve"> đảng hoặc từ nguồn tài chính hợp pháp khác theo quy định của pháp luật về ngân sách nhà nước, quy định về quản lý, sử dụng quỹ </w:t>
            </w:r>
            <w:r>
              <w:rPr>
                <w:rFonts w:ascii="Times New Roman" w:eastAsia="Times New Roman" w:hAnsi="Times New Roman"/>
                <w:bCs/>
                <w:spacing w:val="-4"/>
                <w:sz w:val="26"/>
                <w:szCs w:val="26"/>
                <w:lang w:eastAsia="vi-VN"/>
              </w:rPr>
              <w:t>dự trữ ngân sách</w:t>
            </w:r>
            <w:r w:rsidRPr="002A5A1E">
              <w:rPr>
                <w:rFonts w:ascii="Times New Roman" w:eastAsia="Times New Roman" w:hAnsi="Times New Roman"/>
                <w:bCs/>
                <w:spacing w:val="-4"/>
                <w:sz w:val="26"/>
                <w:szCs w:val="26"/>
                <w:lang w:val="vi-VN" w:eastAsia="vi-VN"/>
              </w:rPr>
              <w:t xml:space="preserve"> đảng và pháp luật khác có liên quan.</w:t>
            </w:r>
          </w:p>
        </w:tc>
        <w:tc>
          <w:tcPr>
            <w:tcW w:w="6696" w:type="dxa"/>
          </w:tcPr>
          <w:p w:rsidR="002A5A1E" w:rsidRPr="002A5A1E" w:rsidRDefault="002A5A1E" w:rsidP="001C386B">
            <w:pPr>
              <w:widowControl w:val="0"/>
              <w:spacing w:before="20" w:after="20" w:line="240" w:lineRule="auto"/>
              <w:jc w:val="both"/>
              <w:outlineLvl w:val="1"/>
              <w:rPr>
                <w:rFonts w:ascii="Times New Roman" w:eastAsia="Times New Roman" w:hAnsi="Times New Roman"/>
                <w:b/>
                <w:bCs/>
                <w:spacing w:val="-4"/>
                <w:sz w:val="26"/>
                <w:szCs w:val="26"/>
                <w:lang w:val="vi-VN" w:eastAsia="vi-VN"/>
              </w:rPr>
            </w:pPr>
            <w:r w:rsidRPr="002A5A1E">
              <w:rPr>
                <w:rFonts w:ascii="Times New Roman" w:eastAsia="Times New Roman" w:hAnsi="Times New Roman"/>
                <w:b/>
                <w:bCs/>
                <w:spacing w:val="-4"/>
                <w:sz w:val="26"/>
                <w:szCs w:val="26"/>
                <w:lang w:val="vi-VN" w:eastAsia="vi-VN"/>
              </w:rPr>
              <w:t>Điều 19. Bảo dưỡng, sửa chữa, cải tạo, mở rộng, nâng cấp tài sản tại cơ quan, đơn vị của Đảng</w:t>
            </w:r>
          </w:p>
          <w:p w:rsidR="00A14FE0" w:rsidRPr="004B6D8B" w:rsidRDefault="002A5A1E" w:rsidP="001C386B">
            <w:pPr>
              <w:widowControl w:val="0"/>
              <w:spacing w:before="20" w:after="20" w:line="240" w:lineRule="auto"/>
              <w:jc w:val="both"/>
              <w:outlineLvl w:val="1"/>
              <w:rPr>
                <w:rFonts w:ascii="Times New Roman" w:eastAsia="Times New Roman" w:hAnsi="Times New Roman"/>
                <w:b/>
                <w:bCs/>
                <w:spacing w:val="-4"/>
                <w:sz w:val="26"/>
                <w:szCs w:val="26"/>
                <w:lang w:val="vi-VN" w:eastAsia="vi-VN"/>
              </w:rPr>
            </w:pPr>
            <w:r w:rsidRPr="002A5A1E">
              <w:rPr>
                <w:rFonts w:ascii="Times New Roman" w:eastAsia="Times New Roman" w:hAnsi="Times New Roman"/>
                <w:bCs/>
                <w:spacing w:val="-4"/>
                <w:sz w:val="26"/>
                <w:szCs w:val="26"/>
                <w:lang w:val="vi-VN" w:eastAsia="vi-VN"/>
              </w:rPr>
              <w:t xml:space="preserve">3. Kinh phí bảo dưỡng, sửa chữa, cải tạo, mở rộng, nâng cấp tài sản tại cơ quan, đơn vị của Đảng được bố trí trong dự toán ngân sách hoặc từ </w:t>
            </w:r>
            <w:r w:rsidRPr="002A5A1E">
              <w:rPr>
                <w:rFonts w:ascii="Times New Roman" w:eastAsia="Times New Roman" w:hAnsi="Times New Roman"/>
                <w:bCs/>
                <w:i/>
                <w:spacing w:val="-4"/>
                <w:sz w:val="26"/>
                <w:szCs w:val="26"/>
                <w:lang w:val="vi-VN" w:eastAsia="vi-VN"/>
              </w:rPr>
              <w:t>quỹ tài chính đảng</w:t>
            </w:r>
            <w:r w:rsidRPr="002A5A1E">
              <w:rPr>
                <w:rFonts w:ascii="Times New Roman" w:eastAsia="Times New Roman" w:hAnsi="Times New Roman"/>
                <w:bCs/>
                <w:spacing w:val="-4"/>
                <w:sz w:val="26"/>
                <w:szCs w:val="26"/>
                <w:lang w:val="vi-VN" w:eastAsia="vi-VN"/>
              </w:rPr>
              <w:t xml:space="preserve"> hoặc từ nguồn tài chính hợp pháp khác theo quy định của pháp luật về ngân sách nhà nước, quy định về quản lý, sử dụng </w:t>
            </w:r>
            <w:r w:rsidRPr="002A5A1E">
              <w:rPr>
                <w:rFonts w:ascii="Times New Roman" w:eastAsia="Times New Roman" w:hAnsi="Times New Roman"/>
                <w:bCs/>
                <w:i/>
                <w:spacing w:val="-4"/>
                <w:sz w:val="26"/>
                <w:szCs w:val="26"/>
                <w:lang w:val="vi-VN" w:eastAsia="vi-VN"/>
              </w:rPr>
              <w:t>quỹ tài chính đảng</w:t>
            </w:r>
            <w:r w:rsidRPr="002A5A1E">
              <w:rPr>
                <w:rFonts w:ascii="Times New Roman" w:eastAsia="Times New Roman" w:hAnsi="Times New Roman"/>
                <w:bCs/>
                <w:spacing w:val="-4"/>
                <w:sz w:val="26"/>
                <w:szCs w:val="26"/>
                <w:lang w:val="vi-VN" w:eastAsia="vi-VN"/>
              </w:rPr>
              <w:t xml:space="preserve"> và pháp luật khác có liên quan.</w:t>
            </w:r>
          </w:p>
        </w:tc>
        <w:tc>
          <w:tcPr>
            <w:tcW w:w="2976" w:type="dxa"/>
          </w:tcPr>
          <w:p w:rsidR="00B676C8" w:rsidRDefault="00B676C8" w:rsidP="001C386B">
            <w:pPr>
              <w:widowControl w:val="0"/>
              <w:spacing w:before="20" w:after="20" w:line="240" w:lineRule="auto"/>
              <w:ind w:left="51" w:right="105"/>
              <w:jc w:val="both"/>
              <w:rPr>
                <w:rFonts w:ascii="Times New Roman" w:eastAsia="Times New Roman" w:hAnsi="Times New Roman"/>
                <w:sz w:val="26"/>
                <w:szCs w:val="26"/>
              </w:rPr>
            </w:pPr>
            <w:r>
              <w:rPr>
                <w:rFonts w:ascii="Times New Roman" w:eastAsia="Times New Roman" w:hAnsi="Times New Roman"/>
                <w:sz w:val="26"/>
                <w:szCs w:val="26"/>
              </w:rPr>
              <w:t xml:space="preserve">Điều chỉnh “quỹ dự trữ ngân sách đảng” thành “quỹ tài chính đảng” để đồng bộ với dự thảo quy định của Chánh Văn phòng Trung ương Đảng về quỹ tài chính đảng. </w:t>
            </w:r>
          </w:p>
          <w:p w:rsidR="00A14FE0" w:rsidRPr="004B6D8B" w:rsidRDefault="00A14FE0" w:rsidP="001C386B">
            <w:pPr>
              <w:widowControl w:val="0"/>
              <w:spacing w:before="20" w:after="20" w:line="240" w:lineRule="auto"/>
              <w:ind w:left="51" w:right="105"/>
              <w:jc w:val="both"/>
              <w:rPr>
                <w:rFonts w:ascii="Times New Roman" w:eastAsia="Times New Roman" w:hAnsi="Times New Roman"/>
                <w:sz w:val="26"/>
                <w:szCs w:val="26"/>
              </w:rPr>
            </w:pPr>
          </w:p>
        </w:tc>
      </w:tr>
      <w:tr w:rsidR="00A14FE0" w:rsidTr="001C386B">
        <w:tc>
          <w:tcPr>
            <w:tcW w:w="6062" w:type="dxa"/>
          </w:tcPr>
          <w:p w:rsidR="00B676C8" w:rsidRPr="00B676C8" w:rsidRDefault="00B676C8" w:rsidP="001C386B">
            <w:pPr>
              <w:widowControl w:val="0"/>
              <w:spacing w:before="20" w:after="20" w:line="240" w:lineRule="auto"/>
              <w:jc w:val="both"/>
              <w:outlineLvl w:val="1"/>
              <w:rPr>
                <w:rFonts w:ascii="Times New Roman" w:eastAsia="Times New Roman" w:hAnsi="Times New Roman"/>
                <w:b/>
                <w:bCs/>
                <w:spacing w:val="-4"/>
                <w:sz w:val="26"/>
                <w:szCs w:val="26"/>
                <w:lang w:val="vi-VN" w:eastAsia="vi-VN"/>
              </w:rPr>
            </w:pPr>
            <w:r w:rsidRPr="00B676C8">
              <w:rPr>
                <w:rFonts w:ascii="Times New Roman" w:eastAsia="Times New Roman" w:hAnsi="Times New Roman"/>
                <w:b/>
                <w:bCs/>
                <w:spacing w:val="-4"/>
                <w:sz w:val="26"/>
                <w:szCs w:val="26"/>
                <w:lang w:val="vi-VN" w:eastAsia="vi-VN"/>
              </w:rPr>
              <w:t>Điều 20. Sử dụng chung tài sản tại cơ quan của Đảng</w:t>
            </w:r>
          </w:p>
          <w:p w:rsidR="00B676C8" w:rsidRPr="00B676C8" w:rsidRDefault="00B676C8"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B676C8">
              <w:rPr>
                <w:rFonts w:ascii="Times New Roman" w:eastAsia="Times New Roman" w:hAnsi="Times New Roman"/>
                <w:bCs/>
                <w:spacing w:val="-4"/>
                <w:sz w:val="26"/>
                <w:szCs w:val="26"/>
                <w:lang w:val="vi-VN" w:eastAsia="vi-VN"/>
              </w:rPr>
              <w:t>5. Chi phí sử dụng chung tài sản được xác định trên cơ sở định mức tiêu hao, thời gian sử dụng chung tài sản.</w:t>
            </w:r>
          </w:p>
          <w:p w:rsidR="00B676C8" w:rsidRPr="00B676C8" w:rsidRDefault="00B676C8"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B676C8">
              <w:rPr>
                <w:rFonts w:ascii="Times New Roman" w:eastAsia="Times New Roman" w:hAnsi="Times New Roman"/>
                <w:bCs/>
                <w:spacing w:val="-4"/>
                <w:sz w:val="26"/>
                <w:szCs w:val="26"/>
                <w:lang w:val="vi-VN" w:eastAsia="vi-VN"/>
              </w:rPr>
              <w:t>Tiền chi trả chi phí điện, nước, xăng dầu, nhân công phục vụ và các chi phí khác có liên quan được sử dụng từ nguồn kinh phí được phép sử dụng của cơ quan, tổ chức, đơn vị được sử dụng chung tài sản và được hạch toán vào chi phí hoạt động của cơ quan, tổ chức, đơn vị.</w:t>
            </w:r>
          </w:p>
          <w:p w:rsidR="00A14FE0" w:rsidRPr="00B676C8" w:rsidRDefault="00B676C8" w:rsidP="001C386B">
            <w:pPr>
              <w:widowControl w:val="0"/>
              <w:spacing w:before="20" w:after="20" w:line="240" w:lineRule="auto"/>
              <w:jc w:val="both"/>
              <w:outlineLvl w:val="1"/>
              <w:rPr>
                <w:rFonts w:ascii="Times New Roman" w:eastAsia="Times New Roman" w:hAnsi="Times New Roman"/>
                <w:b/>
                <w:bCs/>
                <w:spacing w:val="-4"/>
                <w:sz w:val="26"/>
                <w:szCs w:val="26"/>
                <w:lang w:eastAsia="vi-VN"/>
              </w:rPr>
            </w:pPr>
            <w:r w:rsidRPr="00B676C8">
              <w:rPr>
                <w:rFonts w:ascii="Times New Roman" w:eastAsia="Times New Roman" w:hAnsi="Times New Roman"/>
                <w:bCs/>
                <w:spacing w:val="-4"/>
                <w:sz w:val="26"/>
                <w:szCs w:val="26"/>
                <w:lang w:val="vi-VN" w:eastAsia="vi-VN"/>
              </w:rPr>
              <w:t xml:space="preserve">Cơ quan của Đảng có tài sản cho sử dụng chung có trách </w:t>
            </w:r>
            <w:r w:rsidRPr="00B676C8">
              <w:rPr>
                <w:rFonts w:ascii="Times New Roman" w:eastAsia="Times New Roman" w:hAnsi="Times New Roman"/>
                <w:bCs/>
                <w:spacing w:val="-4"/>
                <w:sz w:val="26"/>
                <w:szCs w:val="26"/>
                <w:lang w:val="vi-VN" w:eastAsia="vi-VN"/>
              </w:rPr>
              <w:lastRenderedPageBreak/>
              <w:t xml:space="preserve">nhiệm xuất phiếu thu tiền cho cơ quan, tổ chức, đơn vị được sử dụng chung tài sản. Khoản thu từ việc sử dụng chung tài sản được sử dụng để bù đắp các chi phí cần thiết phục vụ duy trì hoạt động của tài sản sử dụng chung; phần còn lại (nếu có), cơ quan của Đảng có tài sản được sử dụng để chi cho hoạt động của cơ quan của Đảng và được giảm chi ngân sách nhà nước, chi từ quỹ </w:t>
            </w:r>
            <w:r>
              <w:rPr>
                <w:rFonts w:ascii="Times New Roman" w:eastAsia="Times New Roman" w:hAnsi="Times New Roman"/>
                <w:bCs/>
                <w:spacing w:val="-4"/>
                <w:sz w:val="26"/>
                <w:szCs w:val="26"/>
                <w:lang w:eastAsia="vi-VN"/>
              </w:rPr>
              <w:t>dự trữ ngân sách</w:t>
            </w:r>
            <w:r w:rsidRPr="00B676C8">
              <w:rPr>
                <w:rFonts w:ascii="Times New Roman" w:eastAsia="Times New Roman" w:hAnsi="Times New Roman"/>
                <w:bCs/>
                <w:spacing w:val="-4"/>
                <w:sz w:val="26"/>
                <w:szCs w:val="26"/>
                <w:lang w:val="vi-VN" w:eastAsia="vi-VN"/>
              </w:rPr>
              <w:t xml:space="preserve"> đảng tương ứng theo quy định.</w:t>
            </w:r>
          </w:p>
        </w:tc>
        <w:tc>
          <w:tcPr>
            <w:tcW w:w="6696" w:type="dxa"/>
          </w:tcPr>
          <w:p w:rsidR="00B676C8" w:rsidRPr="00B676C8" w:rsidRDefault="00B676C8" w:rsidP="001C386B">
            <w:pPr>
              <w:widowControl w:val="0"/>
              <w:spacing w:before="20" w:after="20" w:line="240" w:lineRule="auto"/>
              <w:jc w:val="both"/>
              <w:outlineLvl w:val="1"/>
              <w:rPr>
                <w:rFonts w:ascii="Times New Roman" w:eastAsia="Times New Roman" w:hAnsi="Times New Roman"/>
                <w:b/>
                <w:bCs/>
                <w:spacing w:val="-4"/>
                <w:sz w:val="26"/>
                <w:szCs w:val="26"/>
                <w:lang w:val="vi-VN" w:eastAsia="vi-VN"/>
              </w:rPr>
            </w:pPr>
            <w:r w:rsidRPr="00B676C8">
              <w:rPr>
                <w:rFonts w:ascii="Times New Roman" w:eastAsia="Times New Roman" w:hAnsi="Times New Roman"/>
                <w:b/>
                <w:bCs/>
                <w:spacing w:val="-4"/>
                <w:sz w:val="26"/>
                <w:szCs w:val="26"/>
                <w:lang w:val="vi-VN" w:eastAsia="vi-VN"/>
              </w:rPr>
              <w:lastRenderedPageBreak/>
              <w:t>Điều 20. Sử dụng chung tài sản tại cơ quan của Đảng</w:t>
            </w:r>
          </w:p>
          <w:p w:rsidR="00B676C8" w:rsidRPr="00B676C8" w:rsidRDefault="00B676C8"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B676C8">
              <w:rPr>
                <w:rFonts w:ascii="Times New Roman" w:eastAsia="Times New Roman" w:hAnsi="Times New Roman"/>
                <w:bCs/>
                <w:spacing w:val="-4"/>
                <w:sz w:val="26"/>
                <w:szCs w:val="26"/>
                <w:lang w:val="vi-VN" w:eastAsia="vi-VN"/>
              </w:rPr>
              <w:t>5. Chi phí sử dụng chung tài sản được xác định trên cơ sở định mức tiêu hao, thời gian sử dụng chung tài sản.</w:t>
            </w:r>
          </w:p>
          <w:p w:rsidR="00B676C8" w:rsidRPr="00B676C8" w:rsidRDefault="00B676C8"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B676C8">
              <w:rPr>
                <w:rFonts w:ascii="Times New Roman" w:eastAsia="Times New Roman" w:hAnsi="Times New Roman"/>
                <w:bCs/>
                <w:spacing w:val="-4"/>
                <w:sz w:val="26"/>
                <w:szCs w:val="26"/>
                <w:lang w:val="vi-VN" w:eastAsia="vi-VN"/>
              </w:rPr>
              <w:t>Tiền chi trả chi phí điện, nước, xăng dầu, nhân công phục vụ và các chi phí khác có liên quan được sử dụng từ nguồn kinh phí được phép sử dụng của cơ quan, tổ chức, đơn vị được sử dụng chung tài sản và được hạch toán vào chi phí hoạt động của cơ quan, tổ chức, đơn vị.</w:t>
            </w:r>
          </w:p>
          <w:p w:rsidR="00A14FE0" w:rsidRPr="004B6D8B" w:rsidRDefault="00B676C8" w:rsidP="001C386B">
            <w:pPr>
              <w:widowControl w:val="0"/>
              <w:spacing w:before="20" w:after="20" w:line="240" w:lineRule="auto"/>
              <w:jc w:val="both"/>
              <w:outlineLvl w:val="1"/>
              <w:rPr>
                <w:rFonts w:ascii="Times New Roman" w:eastAsia="Times New Roman" w:hAnsi="Times New Roman"/>
                <w:b/>
                <w:bCs/>
                <w:spacing w:val="-4"/>
                <w:sz w:val="26"/>
                <w:szCs w:val="26"/>
                <w:lang w:val="vi-VN" w:eastAsia="vi-VN"/>
              </w:rPr>
            </w:pPr>
            <w:r w:rsidRPr="00B676C8">
              <w:rPr>
                <w:rFonts w:ascii="Times New Roman" w:eastAsia="Times New Roman" w:hAnsi="Times New Roman"/>
                <w:bCs/>
                <w:spacing w:val="-4"/>
                <w:sz w:val="26"/>
                <w:szCs w:val="26"/>
                <w:lang w:val="vi-VN" w:eastAsia="vi-VN"/>
              </w:rPr>
              <w:t xml:space="preserve">Cơ quan của Đảng có tài sản cho sử dụng chung có trách nhiệm </w:t>
            </w:r>
            <w:r w:rsidRPr="00B676C8">
              <w:rPr>
                <w:rFonts w:ascii="Times New Roman" w:eastAsia="Times New Roman" w:hAnsi="Times New Roman"/>
                <w:bCs/>
                <w:spacing w:val="-4"/>
                <w:sz w:val="26"/>
                <w:szCs w:val="26"/>
                <w:lang w:val="vi-VN" w:eastAsia="vi-VN"/>
              </w:rPr>
              <w:lastRenderedPageBreak/>
              <w:t xml:space="preserve">xuất phiếu thu tiền cho cơ quan, tổ chức, đơn vị được sử dụng chung tài sản. Khoản thu từ việc sử dụng chung tài sản được sử dụng để bù đắp các chi phí cần thiết phục vụ duy trì hoạt động của tài sản sử dụng chung; phần còn lại (nếu có), cơ quan của Đảng có tài sản được sử dụng để chi cho hoạt động của cơ quan của Đảng và được giảm chi ngân sách nhà nước, chi từ </w:t>
            </w:r>
            <w:r w:rsidRPr="00B676C8">
              <w:rPr>
                <w:rFonts w:ascii="Times New Roman" w:eastAsia="Times New Roman" w:hAnsi="Times New Roman"/>
                <w:bCs/>
                <w:i/>
                <w:spacing w:val="-4"/>
                <w:sz w:val="26"/>
                <w:szCs w:val="26"/>
                <w:lang w:val="vi-VN" w:eastAsia="vi-VN"/>
              </w:rPr>
              <w:t>quỹ tài chính đảng</w:t>
            </w:r>
            <w:r w:rsidRPr="00B676C8">
              <w:rPr>
                <w:rFonts w:ascii="Times New Roman" w:eastAsia="Times New Roman" w:hAnsi="Times New Roman"/>
                <w:bCs/>
                <w:spacing w:val="-4"/>
                <w:sz w:val="26"/>
                <w:szCs w:val="26"/>
                <w:lang w:val="vi-VN" w:eastAsia="vi-VN"/>
              </w:rPr>
              <w:t xml:space="preserve"> tương ứng theo quy định.</w:t>
            </w:r>
          </w:p>
        </w:tc>
        <w:tc>
          <w:tcPr>
            <w:tcW w:w="2976" w:type="dxa"/>
          </w:tcPr>
          <w:p w:rsidR="00B676C8" w:rsidRDefault="00B676C8" w:rsidP="001C386B">
            <w:pPr>
              <w:widowControl w:val="0"/>
              <w:spacing w:before="20" w:after="20" w:line="240" w:lineRule="auto"/>
              <w:ind w:left="51" w:right="105"/>
              <w:jc w:val="both"/>
              <w:rPr>
                <w:rFonts w:ascii="Times New Roman" w:eastAsia="Times New Roman" w:hAnsi="Times New Roman"/>
                <w:sz w:val="26"/>
                <w:szCs w:val="26"/>
              </w:rPr>
            </w:pPr>
            <w:r>
              <w:rPr>
                <w:rFonts w:ascii="Times New Roman" w:eastAsia="Times New Roman" w:hAnsi="Times New Roman"/>
                <w:sz w:val="26"/>
                <w:szCs w:val="26"/>
              </w:rPr>
              <w:lastRenderedPageBreak/>
              <w:t xml:space="preserve">Điều chỉnh “quỹ dự trữ ngân sách đảng” thành “quỹ tài chính đảng” để đồng bộ với dự thảo quy định của Chánh Văn phòng Trung ương Đảng về quỹ tài chính đảng. </w:t>
            </w:r>
          </w:p>
          <w:p w:rsidR="00A14FE0" w:rsidRPr="004B6D8B" w:rsidRDefault="00A14FE0" w:rsidP="001C386B">
            <w:pPr>
              <w:widowControl w:val="0"/>
              <w:spacing w:before="20" w:after="20" w:line="240" w:lineRule="auto"/>
              <w:ind w:left="51" w:right="105"/>
              <w:jc w:val="both"/>
              <w:rPr>
                <w:rFonts w:ascii="Times New Roman" w:eastAsia="Times New Roman" w:hAnsi="Times New Roman"/>
                <w:sz w:val="26"/>
                <w:szCs w:val="26"/>
              </w:rPr>
            </w:pPr>
          </w:p>
        </w:tc>
      </w:tr>
      <w:tr w:rsidR="00B676C8" w:rsidTr="001C386B">
        <w:tc>
          <w:tcPr>
            <w:tcW w:w="6062" w:type="dxa"/>
          </w:tcPr>
          <w:p w:rsidR="00B676C8" w:rsidRPr="00B676C8" w:rsidRDefault="00B676C8" w:rsidP="001C386B">
            <w:pPr>
              <w:widowControl w:val="0"/>
              <w:spacing w:before="20" w:after="20" w:line="240" w:lineRule="auto"/>
              <w:jc w:val="both"/>
              <w:outlineLvl w:val="1"/>
              <w:rPr>
                <w:rFonts w:ascii="Times New Roman" w:eastAsia="Times New Roman" w:hAnsi="Times New Roman"/>
                <w:b/>
                <w:bCs/>
                <w:spacing w:val="-4"/>
                <w:sz w:val="26"/>
                <w:szCs w:val="26"/>
                <w:lang w:val="vi-VN" w:eastAsia="vi-VN"/>
              </w:rPr>
            </w:pPr>
            <w:bookmarkStart w:id="6" w:name="dieu_17"/>
            <w:r w:rsidRPr="00B676C8">
              <w:rPr>
                <w:rFonts w:ascii="Times New Roman" w:eastAsia="Times New Roman" w:hAnsi="Times New Roman"/>
                <w:b/>
                <w:bCs/>
                <w:spacing w:val="-4"/>
                <w:sz w:val="26"/>
                <w:szCs w:val="26"/>
                <w:lang w:val="vi-VN" w:eastAsia="vi-VN"/>
              </w:rPr>
              <w:lastRenderedPageBreak/>
              <w:t>Điều 21. Khai thác tài sản tại cơ quan, đơn vị của Đảng</w:t>
            </w:r>
            <w:bookmarkEnd w:id="6"/>
          </w:p>
          <w:p w:rsidR="00B676C8" w:rsidRPr="00B676C8" w:rsidRDefault="00B676C8"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B676C8">
              <w:rPr>
                <w:rFonts w:ascii="Times New Roman" w:eastAsia="Times New Roman" w:hAnsi="Times New Roman"/>
                <w:bCs/>
                <w:spacing w:val="-4"/>
                <w:sz w:val="26"/>
                <w:szCs w:val="26"/>
                <w:lang w:val="vi-VN" w:eastAsia="vi-VN"/>
              </w:rPr>
              <w:t>1. Danh mục tài sản tại cơ quan, đơn vị của Đảng được khai thác gồm:</w:t>
            </w:r>
          </w:p>
          <w:p w:rsidR="00B676C8" w:rsidRPr="00B676C8" w:rsidRDefault="00B676C8"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B676C8">
              <w:rPr>
                <w:rFonts w:ascii="Times New Roman" w:eastAsia="Times New Roman" w:hAnsi="Times New Roman"/>
                <w:bCs/>
                <w:spacing w:val="-4"/>
                <w:sz w:val="26"/>
                <w:szCs w:val="26"/>
                <w:lang w:val="vi-VN" w:eastAsia="vi-VN"/>
              </w:rPr>
              <w:t>a) Nhà ở công vụ.</w:t>
            </w:r>
          </w:p>
          <w:p w:rsidR="00B676C8" w:rsidRPr="00B676C8" w:rsidRDefault="00B676C8"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B676C8">
              <w:rPr>
                <w:rFonts w:ascii="Times New Roman" w:eastAsia="Times New Roman" w:hAnsi="Times New Roman"/>
                <w:bCs/>
                <w:spacing w:val="-4"/>
                <w:sz w:val="26"/>
                <w:szCs w:val="26"/>
                <w:lang w:val="vi-VN" w:eastAsia="vi-VN"/>
              </w:rPr>
              <w:t>b) Quyền sở hữu trí tuệ, bản quyền phần mềm ứng dụng.</w:t>
            </w:r>
          </w:p>
          <w:p w:rsidR="00B676C8" w:rsidRPr="00B676C8" w:rsidRDefault="00B676C8"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B676C8">
              <w:rPr>
                <w:rFonts w:ascii="Times New Roman" w:eastAsia="Times New Roman" w:hAnsi="Times New Roman"/>
                <w:bCs/>
                <w:spacing w:val="-4"/>
                <w:sz w:val="26"/>
                <w:szCs w:val="26"/>
                <w:lang w:val="vi-VN" w:eastAsia="vi-VN"/>
              </w:rPr>
              <w:t>c) Cơ sở dữ liệu.</w:t>
            </w:r>
          </w:p>
          <w:p w:rsidR="00B676C8" w:rsidRPr="00B676C8" w:rsidRDefault="00B676C8"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B676C8">
              <w:rPr>
                <w:rFonts w:ascii="Times New Roman" w:eastAsia="Times New Roman" w:hAnsi="Times New Roman"/>
                <w:bCs/>
                <w:spacing w:val="-4"/>
                <w:sz w:val="26"/>
                <w:szCs w:val="26"/>
                <w:lang w:val="vi-VN" w:eastAsia="vi-VN"/>
              </w:rPr>
              <w:t>d) Tài sản phục vụ hoạt động phụ trợ, hỗ trợ cho việc thực hiện nhiệm vụ chính trị của cơ quan, đơn vị của Đảng (nhà ăn, căn tin; nhà/bãi để xe; vị trí lắp đặt máy rút tiền tự động, máy bán hàng tự động; vị trí lắp đặt, xây dựng công trình viễn thông, trạm sạc điện phương tiện giao thông; vị trí lắp đặt màn hình led, tấm pano phục vụ thông tin, tuyên truyền); tài sản phục vụ hoạt động phụ trợ, hỗ trợ trực tiếp cho việc thực hiện chức năng, nhiệm vụ của đơn vị sự nghiệp công lập theo quy định tại Nghị định số 186/2025/NĐ-CP.</w:t>
            </w:r>
          </w:p>
          <w:p w:rsidR="00B676C8" w:rsidRPr="00B676C8" w:rsidRDefault="00B676C8"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B676C8">
              <w:rPr>
                <w:rFonts w:ascii="Times New Roman" w:eastAsia="Times New Roman" w:hAnsi="Times New Roman"/>
                <w:bCs/>
                <w:spacing w:val="-4"/>
                <w:sz w:val="26"/>
                <w:szCs w:val="26"/>
                <w:lang w:val="vi-VN" w:eastAsia="vi-VN"/>
              </w:rPr>
              <w:t xml:space="preserve">đ) Kho lưu trữ, kho bảo quản, phòng họp, phần diện tích sử dụng chung thuộc trụ sở làm việc, cơ sở hoạt động sự nghiệp; phần diện tích cơ quan, đơn vị  được giao quản lý cao hơn so với tiêu chuẩn, định mức sử dụng trụ sở làm việc, cơ sở hoạt động sự nghiệp theo quy định của Chính </w:t>
            </w:r>
            <w:r w:rsidRPr="00B676C8">
              <w:rPr>
                <w:rFonts w:ascii="Times New Roman" w:eastAsia="Times New Roman" w:hAnsi="Times New Roman"/>
                <w:bCs/>
                <w:spacing w:val="-4"/>
                <w:sz w:val="26"/>
                <w:szCs w:val="26"/>
                <w:lang w:val="vi-VN" w:eastAsia="vi-VN"/>
              </w:rPr>
              <w:lastRenderedPageBreak/>
              <w:t>phủ về tiêu chuẩn, định mức sử dụng trụ sở làm việc, cơ sở hoạt động sự nghiệp.</w:t>
            </w:r>
          </w:p>
          <w:p w:rsidR="00B676C8" w:rsidRPr="00B676C8" w:rsidRDefault="00B676C8"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B676C8">
              <w:rPr>
                <w:rFonts w:ascii="Times New Roman" w:eastAsia="Times New Roman" w:hAnsi="Times New Roman"/>
                <w:bCs/>
                <w:spacing w:val="-4"/>
                <w:sz w:val="26"/>
                <w:szCs w:val="26"/>
                <w:lang w:val="vi-VN" w:eastAsia="vi-VN"/>
              </w:rPr>
              <w:t>e) Phòng thí nghiệm, thiết bị thí nghiệm và các máy móc, thiết bị, tài sản khác phục vụ cho nghiên cứu khoa học, phát triển công nghệ và đổi mới sáng tạo.</w:t>
            </w:r>
          </w:p>
          <w:p w:rsidR="00B676C8" w:rsidRPr="00B676C8" w:rsidRDefault="00B676C8"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B676C8">
              <w:rPr>
                <w:rFonts w:ascii="Times New Roman" w:eastAsia="Times New Roman" w:hAnsi="Times New Roman"/>
                <w:bCs/>
                <w:spacing w:val="-4"/>
                <w:sz w:val="26"/>
                <w:szCs w:val="26"/>
                <w:lang w:val="vi-VN" w:eastAsia="vi-VN"/>
              </w:rPr>
              <w:t>g) Tài sản là di tích lịch sử - văn hóa, di tích lịch sử gắn với đất thuộc đất xây dựng trụ sở làm việc, cơ sở hoạt động sự nghiệp; phòng truyền thống của cơ quan, đơn vị của Đảng.</w:t>
            </w:r>
          </w:p>
          <w:p w:rsidR="00B676C8" w:rsidRDefault="00B676C8" w:rsidP="001C386B">
            <w:pPr>
              <w:widowControl w:val="0"/>
              <w:spacing w:before="20" w:after="20" w:line="240" w:lineRule="auto"/>
              <w:jc w:val="both"/>
              <w:outlineLvl w:val="1"/>
              <w:rPr>
                <w:rFonts w:ascii="Times New Roman" w:eastAsia="Times New Roman" w:hAnsi="Times New Roman"/>
                <w:bCs/>
                <w:spacing w:val="-4"/>
                <w:sz w:val="26"/>
                <w:szCs w:val="26"/>
                <w:lang w:eastAsia="vi-VN"/>
              </w:rPr>
            </w:pPr>
            <w:r w:rsidRPr="00B676C8">
              <w:rPr>
                <w:rFonts w:ascii="Times New Roman" w:eastAsia="Times New Roman" w:hAnsi="Times New Roman"/>
                <w:bCs/>
                <w:spacing w:val="-4"/>
                <w:sz w:val="26"/>
                <w:szCs w:val="26"/>
                <w:lang w:val="vi-VN" w:eastAsia="vi-VN"/>
              </w:rPr>
              <w:t>h) Tài sản khác được khai thác theo quy định của pháp luật có liên quan.</w:t>
            </w:r>
          </w:p>
          <w:p w:rsidR="00B676C8" w:rsidRPr="00B676C8" w:rsidRDefault="00B676C8"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B676C8">
              <w:rPr>
                <w:rFonts w:ascii="Times New Roman" w:eastAsia="Times New Roman" w:hAnsi="Times New Roman"/>
                <w:bCs/>
                <w:spacing w:val="-4"/>
                <w:sz w:val="26"/>
                <w:szCs w:val="26"/>
                <w:lang w:val="vi-VN" w:eastAsia="vi-VN"/>
              </w:rPr>
              <w:t xml:space="preserve">8. Việc khai thác kho lưu trữ, kho bảo quản, phòng họp, phần diện tích sử dụng chung thuộc trụ sở làm việc, cơ sở hoạt động sự nghiệp, phần diện tích cơ quan, đơn vị của Đảng được giao quản lý cao hơn so với tiêu chuẩn, định mức sử dụng trụ sở làm việc, cơ sở hoạt động sự nghiệp quy định tại điểm đ khoản 1 Điều này được thực hiện như sau: </w:t>
            </w:r>
          </w:p>
          <w:p w:rsidR="00B676C8" w:rsidRPr="00B676C8" w:rsidRDefault="00B676C8"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B676C8">
              <w:rPr>
                <w:rFonts w:ascii="Times New Roman" w:eastAsia="Times New Roman" w:hAnsi="Times New Roman"/>
                <w:bCs/>
                <w:spacing w:val="-4"/>
                <w:sz w:val="26"/>
                <w:szCs w:val="26"/>
                <w:lang w:val="vi-VN" w:eastAsia="vi-VN"/>
              </w:rPr>
              <w:t xml:space="preserve">a) Hình thức khai thác: Bố trí </w:t>
            </w:r>
            <w:r w:rsidRPr="00B676C8">
              <w:rPr>
                <w:rFonts w:ascii="Times New Roman" w:eastAsia="Times New Roman" w:hAnsi="Times New Roman"/>
                <w:bCs/>
                <w:iCs/>
                <w:spacing w:val="-4"/>
                <w:sz w:val="26"/>
                <w:szCs w:val="26"/>
                <w:lang w:val="vi-VN" w:eastAsia="vi-VN"/>
              </w:rPr>
              <w:t>cho cơ quan nhà nước, đơn vị lực lượng vũ trang nhân dân, đơn vị sự nghiệp công lập, cơ quan Đảng Cộng sản Việt Nam, Mặt trận Tổ quốc Việt Nam và tổ chức chính trị - xã hội trực thuộc Mặt trận Tổ quốc Việt Nam sử dụng.</w:t>
            </w:r>
          </w:p>
          <w:p w:rsidR="00B676C8" w:rsidRPr="00B676C8" w:rsidRDefault="00B676C8"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B676C8">
              <w:rPr>
                <w:rFonts w:ascii="Times New Roman" w:eastAsia="Times New Roman" w:hAnsi="Times New Roman"/>
                <w:bCs/>
                <w:spacing w:val="-4"/>
                <w:sz w:val="26"/>
                <w:szCs w:val="26"/>
                <w:lang w:val="vi-VN" w:eastAsia="vi-VN"/>
              </w:rPr>
              <w:t>b) Thẩm quyền, trình tự, thủ tục trình cơ quan, người có thẩm quyền quyết định khai thác được thực hiện theo quy định tại khoản 6, khoản 7 Điều này; cơ quan, đơn vị của Đảng có tài sản tổ chức thực hiện việc khai thác theo quy định tại các khoản 3, 4 và 5 Điều 20 Nghị định này; việc quản lý, sử dụng số tiền thu được thực hiện theo quy định tại khoản 11 Điều này.</w:t>
            </w:r>
          </w:p>
          <w:p w:rsidR="00B676C8" w:rsidRPr="00B676C8" w:rsidRDefault="00B676C8" w:rsidP="001C386B">
            <w:pPr>
              <w:widowControl w:val="0"/>
              <w:spacing w:before="20" w:after="20" w:line="240" w:lineRule="auto"/>
              <w:jc w:val="both"/>
              <w:outlineLvl w:val="1"/>
              <w:rPr>
                <w:rFonts w:ascii="Times New Roman" w:eastAsia="Times New Roman" w:hAnsi="Times New Roman"/>
                <w:bCs/>
                <w:iCs/>
                <w:spacing w:val="-4"/>
                <w:sz w:val="26"/>
                <w:szCs w:val="26"/>
                <w:lang w:val="vi-VN" w:eastAsia="vi-VN"/>
              </w:rPr>
            </w:pPr>
            <w:r w:rsidRPr="00B676C8">
              <w:rPr>
                <w:rFonts w:ascii="Times New Roman" w:eastAsia="Times New Roman" w:hAnsi="Times New Roman"/>
                <w:bCs/>
                <w:spacing w:val="-4"/>
                <w:sz w:val="26"/>
                <w:szCs w:val="26"/>
                <w:lang w:val="vi-VN" w:eastAsia="vi-VN"/>
              </w:rPr>
              <w:lastRenderedPageBreak/>
              <w:t xml:space="preserve">11. Số tiền thu được từ việc khai thác tài sản, sau khi trừ đi các chi phí có liên quan, thực hiện nghĩa vụ tài chính với Nhà nước theo quy định của pháp luật, </w:t>
            </w:r>
            <w:r w:rsidRPr="00B676C8">
              <w:rPr>
                <w:rFonts w:ascii="Times New Roman" w:eastAsia="Times New Roman" w:hAnsi="Times New Roman"/>
                <w:bCs/>
                <w:iCs/>
                <w:spacing w:val="-4"/>
                <w:sz w:val="26"/>
                <w:szCs w:val="26"/>
                <w:lang w:val="vi-VN" w:eastAsia="vi-VN"/>
              </w:rPr>
              <w:t>phần còn lại được quản lý như sau:</w:t>
            </w:r>
          </w:p>
          <w:p w:rsidR="00B676C8" w:rsidRPr="00B676C8" w:rsidRDefault="00B676C8" w:rsidP="001C386B">
            <w:pPr>
              <w:widowControl w:val="0"/>
              <w:spacing w:before="20" w:after="20" w:line="240" w:lineRule="auto"/>
              <w:jc w:val="both"/>
              <w:outlineLvl w:val="1"/>
              <w:rPr>
                <w:rFonts w:ascii="Times New Roman" w:eastAsia="Times New Roman" w:hAnsi="Times New Roman"/>
                <w:bCs/>
                <w:iCs/>
                <w:spacing w:val="-4"/>
                <w:sz w:val="26"/>
                <w:szCs w:val="26"/>
                <w:lang w:val="vi-VN" w:eastAsia="vi-VN"/>
              </w:rPr>
            </w:pPr>
            <w:r w:rsidRPr="00B676C8">
              <w:rPr>
                <w:rFonts w:ascii="Times New Roman" w:eastAsia="Times New Roman" w:hAnsi="Times New Roman"/>
                <w:bCs/>
                <w:iCs/>
                <w:spacing w:val="-4"/>
                <w:sz w:val="26"/>
                <w:szCs w:val="26"/>
                <w:lang w:val="vi-VN" w:eastAsia="vi-VN"/>
              </w:rPr>
              <w:t>a) Đối với cơ quan của Đảng: Bổ sung vào quỹ dự trữ ngân sách đảng tương ứng với từng cấp; trường hợp không có quỹ dự trữ ngân sách đảng thì nộp vào quỹ dự trữ ngân sách đảng cấp trên trực tiếp.</w:t>
            </w:r>
          </w:p>
          <w:p w:rsidR="00B676C8" w:rsidRPr="00B676C8" w:rsidRDefault="00B676C8" w:rsidP="001C386B">
            <w:pPr>
              <w:widowControl w:val="0"/>
              <w:spacing w:before="20" w:after="20" w:line="240" w:lineRule="auto"/>
              <w:jc w:val="both"/>
              <w:outlineLvl w:val="1"/>
              <w:rPr>
                <w:rFonts w:ascii="Times New Roman" w:eastAsia="Times New Roman" w:hAnsi="Times New Roman"/>
                <w:bCs/>
                <w:iCs/>
                <w:spacing w:val="-4"/>
                <w:sz w:val="26"/>
                <w:szCs w:val="26"/>
                <w:lang w:eastAsia="vi-VN"/>
              </w:rPr>
            </w:pPr>
            <w:r w:rsidRPr="00B676C8">
              <w:rPr>
                <w:rFonts w:ascii="Times New Roman" w:eastAsia="Times New Roman" w:hAnsi="Times New Roman"/>
                <w:bCs/>
                <w:iCs/>
                <w:spacing w:val="-4"/>
                <w:sz w:val="26"/>
                <w:szCs w:val="26"/>
                <w:lang w:val="vi-VN" w:eastAsia="vi-VN"/>
              </w:rPr>
              <w:t xml:space="preserve">b) Đối với đơn vị sự nghiệp của Đảng: </w:t>
            </w:r>
            <w:r w:rsidRPr="00B676C8">
              <w:rPr>
                <w:rFonts w:ascii="Times New Roman" w:eastAsia="Times New Roman" w:hAnsi="Times New Roman"/>
                <w:bCs/>
                <w:spacing w:val="-4"/>
                <w:sz w:val="26"/>
                <w:szCs w:val="26"/>
                <w:lang w:val="vi-VN" w:eastAsia="vi-VN"/>
              </w:rPr>
              <w:t>Nộp một phần vào quỹ dự trữ ngân sách đảng theo Quy chế quản lý tài chính của đơn vị sự nghiệp do cấp có thẩm quyền của Đảng ban hành (nếu có); phần còn lại được quản lý, sử dụng theo quy định của Chính phủ về cơ chế tài chính của đơn vị sự nghiệp công lập và Quy chế quản lý tài chính của đơn vị sự nghiệp do cơ quan có thẩm quyền của Đảng ban hành.</w:t>
            </w:r>
          </w:p>
        </w:tc>
        <w:tc>
          <w:tcPr>
            <w:tcW w:w="6696" w:type="dxa"/>
          </w:tcPr>
          <w:p w:rsidR="00B676C8" w:rsidRPr="00B676C8" w:rsidRDefault="00B676C8" w:rsidP="001C386B">
            <w:pPr>
              <w:widowControl w:val="0"/>
              <w:spacing w:before="20" w:after="20" w:line="240" w:lineRule="auto"/>
              <w:jc w:val="both"/>
              <w:outlineLvl w:val="1"/>
              <w:rPr>
                <w:rFonts w:ascii="Times New Roman" w:eastAsia="Times New Roman" w:hAnsi="Times New Roman"/>
                <w:b/>
                <w:bCs/>
                <w:spacing w:val="-4"/>
                <w:sz w:val="26"/>
                <w:szCs w:val="26"/>
                <w:lang w:val="vi-VN" w:eastAsia="vi-VN"/>
              </w:rPr>
            </w:pPr>
            <w:r w:rsidRPr="00B676C8">
              <w:rPr>
                <w:rFonts w:ascii="Times New Roman" w:eastAsia="Times New Roman" w:hAnsi="Times New Roman"/>
                <w:b/>
                <w:bCs/>
                <w:spacing w:val="-4"/>
                <w:sz w:val="26"/>
                <w:szCs w:val="26"/>
                <w:lang w:val="vi-VN" w:eastAsia="vi-VN"/>
              </w:rPr>
              <w:lastRenderedPageBreak/>
              <w:t>Điều 21. Khai thác tài sản tại cơ quan, đơn vị của Đảng</w:t>
            </w:r>
          </w:p>
          <w:p w:rsidR="00B676C8" w:rsidRPr="00B676C8" w:rsidRDefault="00B676C8"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B676C8">
              <w:rPr>
                <w:rFonts w:ascii="Times New Roman" w:eastAsia="Times New Roman" w:hAnsi="Times New Roman"/>
                <w:bCs/>
                <w:spacing w:val="-4"/>
                <w:sz w:val="26"/>
                <w:szCs w:val="26"/>
                <w:lang w:val="vi-VN" w:eastAsia="vi-VN"/>
              </w:rPr>
              <w:t>1. Danh mục tài sản tại cơ quan, đơn vị của Đảng được khai thác gồm:</w:t>
            </w:r>
          </w:p>
          <w:p w:rsidR="00B676C8" w:rsidRPr="00B676C8" w:rsidRDefault="00B676C8"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B676C8">
              <w:rPr>
                <w:rFonts w:ascii="Times New Roman" w:eastAsia="Times New Roman" w:hAnsi="Times New Roman"/>
                <w:bCs/>
                <w:spacing w:val="-4"/>
                <w:sz w:val="26"/>
                <w:szCs w:val="26"/>
                <w:lang w:val="vi-VN" w:eastAsia="vi-VN"/>
              </w:rPr>
              <w:t>a) Nhà ở công vụ.</w:t>
            </w:r>
          </w:p>
          <w:p w:rsidR="00B676C8" w:rsidRPr="00B676C8" w:rsidRDefault="00B676C8"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B676C8">
              <w:rPr>
                <w:rFonts w:ascii="Times New Roman" w:eastAsia="Times New Roman" w:hAnsi="Times New Roman"/>
                <w:bCs/>
                <w:spacing w:val="-4"/>
                <w:sz w:val="26"/>
                <w:szCs w:val="26"/>
                <w:lang w:val="vi-VN" w:eastAsia="vi-VN"/>
              </w:rPr>
              <w:t>b) Quyền sở hữu trí tuệ, bản quyền phần mềm ứng dụng.</w:t>
            </w:r>
          </w:p>
          <w:p w:rsidR="00B676C8" w:rsidRPr="00B676C8" w:rsidRDefault="00B676C8"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B676C8">
              <w:rPr>
                <w:rFonts w:ascii="Times New Roman" w:eastAsia="Times New Roman" w:hAnsi="Times New Roman"/>
                <w:bCs/>
                <w:spacing w:val="-4"/>
                <w:sz w:val="26"/>
                <w:szCs w:val="26"/>
                <w:lang w:val="vi-VN" w:eastAsia="vi-VN"/>
              </w:rPr>
              <w:t>c) Cơ sở dữ liệu.</w:t>
            </w:r>
          </w:p>
          <w:p w:rsidR="00B676C8" w:rsidRPr="00B676C8" w:rsidRDefault="00B676C8"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B676C8">
              <w:rPr>
                <w:rFonts w:ascii="Times New Roman" w:eastAsia="Times New Roman" w:hAnsi="Times New Roman"/>
                <w:bCs/>
                <w:spacing w:val="-4"/>
                <w:sz w:val="26"/>
                <w:szCs w:val="26"/>
                <w:lang w:val="vi-VN" w:eastAsia="vi-VN"/>
              </w:rPr>
              <w:t>d) Tài sản phục vụ hoạt động phụ trợ, hỗ trợ cho việc thực hiện nhiệm vụ chính trị của cơ quan, đơn vị của Đảng (nhà ăn, căn tin; nhà/bãi để xe; vị trí lắp đặt máy rút tiền tự động, máy bán hàng tự động; vị trí lắp đặt, xây dựng công trình viễn thông, trạm sạc điện phương tiện giao thông; vị trí lắp đặt màn hình led, tấm pano phục vụ thông tin, tuyên truyền); tài sản phục vụ hoạt động phụ trợ, hỗ trợ trực tiếp cho việc thực hiện chức năng, nhiệm vụ của đơn vị sự nghiệp công lập theo quy định tại Nghị định số 186/2025/NĐ-CP.</w:t>
            </w:r>
          </w:p>
          <w:p w:rsidR="00B676C8" w:rsidRPr="00B676C8" w:rsidRDefault="00B676C8"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B676C8">
              <w:rPr>
                <w:rFonts w:ascii="Times New Roman" w:eastAsia="Times New Roman" w:hAnsi="Times New Roman"/>
                <w:bCs/>
                <w:spacing w:val="-4"/>
                <w:sz w:val="26"/>
                <w:szCs w:val="26"/>
                <w:lang w:val="vi-VN" w:eastAsia="vi-VN"/>
              </w:rPr>
              <w:t>đ) Kho lưu trữ, kho bảo quản, phòng họp,</w:t>
            </w:r>
            <w:r w:rsidRPr="00B676C8">
              <w:rPr>
                <w:rFonts w:ascii="Times New Roman" w:eastAsia="Times New Roman" w:hAnsi="Times New Roman"/>
                <w:bCs/>
                <w:spacing w:val="-4"/>
                <w:sz w:val="26"/>
                <w:szCs w:val="26"/>
                <w:lang w:eastAsia="vi-VN"/>
              </w:rPr>
              <w:t xml:space="preserve"> </w:t>
            </w:r>
            <w:r w:rsidRPr="00B676C8">
              <w:rPr>
                <w:rFonts w:ascii="Times New Roman" w:eastAsia="Times New Roman" w:hAnsi="Times New Roman"/>
                <w:bCs/>
                <w:i/>
                <w:spacing w:val="-4"/>
                <w:sz w:val="26"/>
                <w:szCs w:val="26"/>
                <w:lang w:eastAsia="vi-VN"/>
              </w:rPr>
              <w:t>hội trường,</w:t>
            </w:r>
            <w:r w:rsidRPr="00B676C8">
              <w:rPr>
                <w:rFonts w:ascii="Times New Roman" w:eastAsia="Times New Roman" w:hAnsi="Times New Roman"/>
                <w:bCs/>
                <w:spacing w:val="-4"/>
                <w:sz w:val="26"/>
                <w:szCs w:val="26"/>
                <w:lang w:val="vi-VN" w:eastAsia="vi-VN"/>
              </w:rPr>
              <w:t xml:space="preserve"> phần diện tích sử dụng chung thuộc </w:t>
            </w:r>
            <w:r w:rsidRPr="00B676C8">
              <w:rPr>
                <w:rFonts w:ascii="Times New Roman" w:eastAsia="Times New Roman" w:hAnsi="Times New Roman"/>
                <w:bCs/>
                <w:i/>
                <w:spacing w:val="-4"/>
                <w:sz w:val="26"/>
                <w:szCs w:val="26"/>
                <w:lang w:val="vi-VN" w:eastAsia="vi-VN"/>
              </w:rPr>
              <w:t>cơ sở hoạt động sự nghiệp</w:t>
            </w:r>
            <w:r w:rsidRPr="00B676C8">
              <w:rPr>
                <w:rFonts w:ascii="Times New Roman" w:eastAsia="Times New Roman" w:hAnsi="Times New Roman"/>
                <w:bCs/>
                <w:spacing w:val="-4"/>
                <w:sz w:val="26"/>
                <w:szCs w:val="26"/>
                <w:lang w:val="vi-VN" w:eastAsia="vi-VN"/>
              </w:rPr>
              <w:t xml:space="preserve">; phần diện tích đơn vị </w:t>
            </w:r>
            <w:r w:rsidRPr="00B676C8">
              <w:rPr>
                <w:rFonts w:ascii="Times New Roman" w:eastAsia="Times New Roman" w:hAnsi="Times New Roman"/>
                <w:bCs/>
                <w:spacing w:val="-4"/>
                <w:sz w:val="26"/>
                <w:szCs w:val="26"/>
                <w:lang w:eastAsia="vi-VN"/>
              </w:rPr>
              <w:t>sự nghiệp của Đảng</w:t>
            </w:r>
            <w:r w:rsidRPr="00B676C8">
              <w:rPr>
                <w:rFonts w:ascii="Times New Roman" w:eastAsia="Times New Roman" w:hAnsi="Times New Roman"/>
                <w:bCs/>
                <w:spacing w:val="-4"/>
                <w:sz w:val="26"/>
                <w:szCs w:val="26"/>
                <w:lang w:val="vi-VN" w:eastAsia="vi-VN"/>
              </w:rPr>
              <w:t xml:space="preserve"> được giao quản lý cao hơn so với tiêu chuẩn, định mức sử dụng </w:t>
            </w:r>
            <w:r w:rsidRPr="00B676C8">
              <w:rPr>
                <w:rFonts w:ascii="Times New Roman" w:eastAsia="Times New Roman" w:hAnsi="Times New Roman"/>
                <w:bCs/>
                <w:i/>
                <w:spacing w:val="-4"/>
                <w:sz w:val="26"/>
                <w:szCs w:val="26"/>
                <w:lang w:val="vi-VN" w:eastAsia="vi-VN"/>
              </w:rPr>
              <w:t>cơ sở hoạt động sự nghiệp</w:t>
            </w:r>
            <w:r w:rsidRPr="00B676C8">
              <w:rPr>
                <w:rFonts w:ascii="Times New Roman" w:eastAsia="Times New Roman" w:hAnsi="Times New Roman"/>
                <w:bCs/>
                <w:spacing w:val="-4"/>
                <w:sz w:val="26"/>
                <w:szCs w:val="26"/>
                <w:lang w:val="vi-VN" w:eastAsia="vi-VN"/>
              </w:rPr>
              <w:t xml:space="preserve"> theo quy định của Chính phủ về tiêu chuẩn, định mức sử dụng trụ sở làm việc, cơ sở hoạt động sự nghiệp.</w:t>
            </w:r>
          </w:p>
          <w:p w:rsidR="00B676C8" w:rsidRPr="00B676C8" w:rsidRDefault="00B676C8"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B676C8">
              <w:rPr>
                <w:rFonts w:ascii="Times New Roman" w:eastAsia="Times New Roman" w:hAnsi="Times New Roman"/>
                <w:bCs/>
                <w:spacing w:val="-4"/>
                <w:sz w:val="26"/>
                <w:szCs w:val="26"/>
                <w:lang w:val="vi-VN" w:eastAsia="vi-VN"/>
              </w:rPr>
              <w:t xml:space="preserve">e) Phòng thí nghiệm, thiết bị thí nghiệm và các máy móc, thiết </w:t>
            </w:r>
            <w:r w:rsidRPr="00B676C8">
              <w:rPr>
                <w:rFonts w:ascii="Times New Roman" w:eastAsia="Times New Roman" w:hAnsi="Times New Roman"/>
                <w:bCs/>
                <w:spacing w:val="-4"/>
                <w:sz w:val="26"/>
                <w:szCs w:val="26"/>
                <w:lang w:val="vi-VN" w:eastAsia="vi-VN"/>
              </w:rPr>
              <w:lastRenderedPageBreak/>
              <w:t>bị, tài sản khác phục vụ cho nghiên cứu khoa học, phát triển công nghệ và đổi mới sáng tạo.</w:t>
            </w:r>
          </w:p>
          <w:p w:rsidR="00B676C8" w:rsidRPr="00B676C8" w:rsidRDefault="00B676C8"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B676C8">
              <w:rPr>
                <w:rFonts w:ascii="Times New Roman" w:eastAsia="Times New Roman" w:hAnsi="Times New Roman"/>
                <w:bCs/>
                <w:spacing w:val="-4"/>
                <w:sz w:val="26"/>
                <w:szCs w:val="26"/>
                <w:lang w:val="vi-VN" w:eastAsia="vi-VN"/>
              </w:rPr>
              <w:t>g) Tài sản là di tích lịch sử - văn hóa, di tích lịch sử gắn với đất thuộc đất xây dựng trụ sở làm việc, cơ sở hoạt động sự nghiệp; phòng truyền thống của cơ quan, đơn vị của Đảng.</w:t>
            </w:r>
          </w:p>
          <w:p w:rsidR="00B676C8" w:rsidRDefault="00B676C8" w:rsidP="001C386B">
            <w:pPr>
              <w:widowControl w:val="0"/>
              <w:spacing w:before="20" w:after="20" w:line="240" w:lineRule="auto"/>
              <w:jc w:val="both"/>
              <w:outlineLvl w:val="1"/>
              <w:rPr>
                <w:rFonts w:ascii="Times New Roman" w:eastAsia="Times New Roman" w:hAnsi="Times New Roman"/>
                <w:bCs/>
                <w:spacing w:val="-4"/>
                <w:sz w:val="26"/>
                <w:szCs w:val="26"/>
                <w:lang w:eastAsia="vi-VN"/>
              </w:rPr>
            </w:pPr>
            <w:r w:rsidRPr="00B676C8">
              <w:rPr>
                <w:rFonts w:ascii="Times New Roman" w:eastAsia="Times New Roman" w:hAnsi="Times New Roman"/>
                <w:bCs/>
                <w:spacing w:val="-4"/>
                <w:sz w:val="26"/>
                <w:szCs w:val="26"/>
                <w:lang w:val="vi-VN" w:eastAsia="vi-VN"/>
              </w:rPr>
              <w:t>h) Tài sản khác được khai thác theo quy định của pháp luật có liên quan.</w:t>
            </w:r>
          </w:p>
          <w:p w:rsidR="00B676C8" w:rsidRPr="00B676C8" w:rsidRDefault="00B676C8"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B676C8">
              <w:rPr>
                <w:rFonts w:ascii="Times New Roman" w:eastAsia="Times New Roman" w:hAnsi="Times New Roman"/>
                <w:bCs/>
                <w:spacing w:val="-4"/>
                <w:sz w:val="26"/>
                <w:szCs w:val="26"/>
                <w:lang w:val="vi-VN" w:eastAsia="vi-VN"/>
              </w:rPr>
              <w:t>8. Việc khai thác kho lưu trữ, kho bảo quản, phòng họp,</w:t>
            </w:r>
            <w:r w:rsidRPr="00B676C8">
              <w:rPr>
                <w:rFonts w:ascii="Times New Roman" w:eastAsia="Times New Roman" w:hAnsi="Times New Roman"/>
                <w:bCs/>
                <w:spacing w:val="-4"/>
                <w:sz w:val="26"/>
                <w:szCs w:val="26"/>
                <w:lang w:eastAsia="vi-VN"/>
              </w:rPr>
              <w:t xml:space="preserve"> hội trường,</w:t>
            </w:r>
            <w:r w:rsidRPr="00B676C8">
              <w:rPr>
                <w:rFonts w:ascii="Times New Roman" w:eastAsia="Times New Roman" w:hAnsi="Times New Roman"/>
                <w:bCs/>
                <w:spacing w:val="-4"/>
                <w:sz w:val="26"/>
                <w:szCs w:val="26"/>
                <w:lang w:val="vi-VN" w:eastAsia="vi-VN"/>
              </w:rPr>
              <w:t xml:space="preserve"> phần diện tích sử dụng chung thuộc </w:t>
            </w:r>
            <w:r w:rsidRPr="00B676C8">
              <w:rPr>
                <w:rFonts w:ascii="Times New Roman" w:eastAsia="Times New Roman" w:hAnsi="Times New Roman"/>
                <w:bCs/>
                <w:i/>
                <w:spacing w:val="-4"/>
                <w:sz w:val="26"/>
                <w:szCs w:val="26"/>
                <w:lang w:val="vi-VN" w:eastAsia="vi-VN"/>
              </w:rPr>
              <w:t>cơ sở hoạt động sự nghiệp</w:t>
            </w:r>
            <w:r w:rsidRPr="00B676C8">
              <w:rPr>
                <w:rFonts w:ascii="Times New Roman" w:eastAsia="Times New Roman" w:hAnsi="Times New Roman"/>
                <w:bCs/>
                <w:spacing w:val="-4"/>
                <w:sz w:val="26"/>
                <w:szCs w:val="26"/>
                <w:lang w:val="vi-VN" w:eastAsia="vi-VN"/>
              </w:rPr>
              <w:t xml:space="preserve">, phần diện tích </w:t>
            </w:r>
            <w:r w:rsidRPr="00B676C8">
              <w:rPr>
                <w:rFonts w:ascii="Times New Roman" w:eastAsia="Times New Roman" w:hAnsi="Times New Roman"/>
                <w:bCs/>
                <w:i/>
                <w:spacing w:val="-4"/>
                <w:sz w:val="26"/>
                <w:szCs w:val="26"/>
                <w:lang w:val="vi-VN" w:eastAsia="vi-VN"/>
              </w:rPr>
              <w:t xml:space="preserve">đơn vị </w:t>
            </w:r>
            <w:r w:rsidRPr="00B676C8">
              <w:rPr>
                <w:rFonts w:ascii="Times New Roman" w:eastAsia="Times New Roman" w:hAnsi="Times New Roman"/>
                <w:bCs/>
                <w:i/>
                <w:spacing w:val="-4"/>
                <w:sz w:val="26"/>
                <w:szCs w:val="26"/>
                <w:lang w:eastAsia="vi-VN"/>
              </w:rPr>
              <w:t xml:space="preserve">sự nghiệp </w:t>
            </w:r>
            <w:r w:rsidRPr="00B676C8">
              <w:rPr>
                <w:rFonts w:ascii="Times New Roman" w:eastAsia="Times New Roman" w:hAnsi="Times New Roman"/>
                <w:bCs/>
                <w:i/>
                <w:spacing w:val="-4"/>
                <w:sz w:val="26"/>
                <w:szCs w:val="26"/>
                <w:lang w:val="vi-VN" w:eastAsia="vi-VN"/>
              </w:rPr>
              <w:t>của Đảng</w:t>
            </w:r>
            <w:r w:rsidRPr="00B676C8">
              <w:rPr>
                <w:rFonts w:ascii="Times New Roman" w:eastAsia="Times New Roman" w:hAnsi="Times New Roman"/>
                <w:bCs/>
                <w:spacing w:val="-4"/>
                <w:sz w:val="26"/>
                <w:szCs w:val="26"/>
                <w:lang w:val="vi-VN" w:eastAsia="vi-VN"/>
              </w:rPr>
              <w:t xml:space="preserve"> được giao quản lý cao hơn so với tiêu chuẩn, định mức sử dụng cơ sở hoạt động sự nghiệp quy định tại điểm đ khoản 1 Điều này được thực hiện như sau: </w:t>
            </w:r>
          </w:p>
          <w:p w:rsidR="00B676C8" w:rsidRPr="00B676C8" w:rsidRDefault="00B676C8"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B676C8">
              <w:rPr>
                <w:rFonts w:ascii="Times New Roman" w:eastAsia="Times New Roman" w:hAnsi="Times New Roman"/>
                <w:bCs/>
                <w:spacing w:val="-4"/>
                <w:sz w:val="26"/>
                <w:szCs w:val="26"/>
                <w:lang w:val="vi-VN" w:eastAsia="vi-VN"/>
              </w:rPr>
              <w:t xml:space="preserve">a) Hình thức khai thác: Bố trí </w:t>
            </w:r>
            <w:r w:rsidRPr="00B676C8">
              <w:rPr>
                <w:rFonts w:ascii="Times New Roman" w:eastAsia="Times New Roman" w:hAnsi="Times New Roman"/>
                <w:bCs/>
                <w:iCs/>
                <w:spacing w:val="-4"/>
                <w:sz w:val="26"/>
                <w:szCs w:val="26"/>
                <w:lang w:val="vi-VN" w:eastAsia="vi-VN"/>
              </w:rPr>
              <w:t>cho cơ quan nhà nước, đơn vị lực lượng vũ trang nhân dân, đơn vị sự nghiệp công lập, cơ quan Đảng Cộng sản Việt Nam, Mặt trận Tổ quốc Việt Nam và tổ chức chính trị - xã hội trực thuộc Mặt trận Tổ quốc Việt Nam sử dụng.</w:t>
            </w:r>
          </w:p>
          <w:p w:rsidR="00B676C8" w:rsidRDefault="00B676C8" w:rsidP="001C386B">
            <w:pPr>
              <w:widowControl w:val="0"/>
              <w:spacing w:before="20" w:after="20" w:line="240" w:lineRule="auto"/>
              <w:jc w:val="both"/>
              <w:outlineLvl w:val="1"/>
              <w:rPr>
                <w:rFonts w:ascii="Times New Roman" w:eastAsia="Times New Roman" w:hAnsi="Times New Roman"/>
                <w:bCs/>
                <w:spacing w:val="-4"/>
                <w:sz w:val="26"/>
                <w:szCs w:val="26"/>
                <w:lang w:eastAsia="vi-VN"/>
              </w:rPr>
            </w:pPr>
            <w:r w:rsidRPr="00B676C8">
              <w:rPr>
                <w:rFonts w:ascii="Times New Roman" w:eastAsia="Times New Roman" w:hAnsi="Times New Roman"/>
                <w:bCs/>
                <w:spacing w:val="-4"/>
                <w:sz w:val="26"/>
                <w:szCs w:val="26"/>
                <w:lang w:val="vi-VN" w:eastAsia="vi-VN"/>
              </w:rPr>
              <w:t xml:space="preserve">b) Thẩm quyền, trình tự, thủ tục trình cơ quan, người có thẩm quyền quyết định khai thác được thực hiện theo quy định tại khoản 6, khoản 7 Điều này; </w:t>
            </w:r>
            <w:r w:rsidRPr="00B676C8">
              <w:rPr>
                <w:rFonts w:ascii="Times New Roman" w:eastAsia="Times New Roman" w:hAnsi="Times New Roman"/>
                <w:bCs/>
                <w:i/>
                <w:spacing w:val="-4"/>
                <w:sz w:val="26"/>
                <w:szCs w:val="26"/>
                <w:lang w:val="vi-VN" w:eastAsia="vi-VN"/>
              </w:rPr>
              <w:t xml:space="preserve">đơn vị </w:t>
            </w:r>
            <w:r w:rsidRPr="00B676C8">
              <w:rPr>
                <w:rFonts w:ascii="Times New Roman" w:eastAsia="Times New Roman" w:hAnsi="Times New Roman"/>
                <w:bCs/>
                <w:i/>
                <w:spacing w:val="-4"/>
                <w:sz w:val="26"/>
                <w:szCs w:val="26"/>
                <w:lang w:eastAsia="vi-VN"/>
              </w:rPr>
              <w:t xml:space="preserve">sự nghiệp </w:t>
            </w:r>
            <w:r w:rsidRPr="00B676C8">
              <w:rPr>
                <w:rFonts w:ascii="Times New Roman" w:eastAsia="Times New Roman" w:hAnsi="Times New Roman"/>
                <w:bCs/>
                <w:i/>
                <w:spacing w:val="-4"/>
                <w:sz w:val="26"/>
                <w:szCs w:val="26"/>
                <w:lang w:val="vi-VN" w:eastAsia="vi-VN"/>
              </w:rPr>
              <w:t xml:space="preserve">của Đảng </w:t>
            </w:r>
            <w:r w:rsidRPr="00B676C8">
              <w:rPr>
                <w:rFonts w:ascii="Times New Roman" w:eastAsia="Times New Roman" w:hAnsi="Times New Roman"/>
                <w:bCs/>
                <w:spacing w:val="-4"/>
                <w:sz w:val="26"/>
                <w:szCs w:val="26"/>
                <w:lang w:val="vi-VN" w:eastAsia="vi-VN"/>
              </w:rPr>
              <w:t>có tài sản tổ chức thực hiện việc khai thác theo quy định tại các khoản 3, 4 và 5 Điều 20 Nghị định này; việc quản lý, sử dụng số tiền thu được thực hiện theo quy định tại khoản 11 Điều này.</w:t>
            </w:r>
          </w:p>
          <w:p w:rsidR="00B676C8" w:rsidRPr="00B676C8" w:rsidRDefault="00B676C8" w:rsidP="001C386B">
            <w:pPr>
              <w:widowControl w:val="0"/>
              <w:spacing w:before="20" w:after="20" w:line="240" w:lineRule="auto"/>
              <w:jc w:val="both"/>
              <w:outlineLvl w:val="1"/>
              <w:rPr>
                <w:rFonts w:ascii="Times New Roman" w:eastAsia="Times New Roman" w:hAnsi="Times New Roman"/>
                <w:bCs/>
                <w:iCs/>
                <w:spacing w:val="-4"/>
                <w:sz w:val="26"/>
                <w:szCs w:val="26"/>
                <w:lang w:val="vi-VN" w:eastAsia="vi-VN"/>
              </w:rPr>
            </w:pPr>
            <w:r w:rsidRPr="00B676C8">
              <w:rPr>
                <w:rFonts w:ascii="Times New Roman" w:eastAsia="Times New Roman" w:hAnsi="Times New Roman"/>
                <w:bCs/>
                <w:spacing w:val="-4"/>
                <w:sz w:val="26"/>
                <w:szCs w:val="26"/>
                <w:lang w:val="vi-VN" w:eastAsia="vi-VN"/>
              </w:rPr>
              <w:t xml:space="preserve">11. Số tiền thu được từ việc khai thác tài sản, sau khi trừ đi các chi phí có liên quan, thực hiện nghĩa vụ tài chính với Nhà nước theo quy định của pháp luật, </w:t>
            </w:r>
            <w:r w:rsidRPr="00B676C8">
              <w:rPr>
                <w:rFonts w:ascii="Times New Roman" w:eastAsia="Times New Roman" w:hAnsi="Times New Roman"/>
                <w:bCs/>
                <w:iCs/>
                <w:spacing w:val="-4"/>
                <w:sz w:val="26"/>
                <w:szCs w:val="26"/>
                <w:lang w:val="vi-VN" w:eastAsia="vi-VN"/>
              </w:rPr>
              <w:t>phần còn lại được quản lý như sau:</w:t>
            </w:r>
          </w:p>
          <w:p w:rsidR="00B676C8" w:rsidRPr="00B676C8" w:rsidRDefault="00B676C8" w:rsidP="001C386B">
            <w:pPr>
              <w:widowControl w:val="0"/>
              <w:spacing w:before="20" w:after="20" w:line="240" w:lineRule="auto"/>
              <w:jc w:val="both"/>
              <w:outlineLvl w:val="1"/>
              <w:rPr>
                <w:rFonts w:ascii="Times New Roman" w:eastAsia="Times New Roman" w:hAnsi="Times New Roman"/>
                <w:bCs/>
                <w:iCs/>
                <w:spacing w:val="-4"/>
                <w:sz w:val="26"/>
                <w:szCs w:val="26"/>
                <w:lang w:val="vi-VN" w:eastAsia="vi-VN"/>
              </w:rPr>
            </w:pPr>
            <w:r w:rsidRPr="00B676C8">
              <w:rPr>
                <w:rFonts w:ascii="Times New Roman" w:eastAsia="Times New Roman" w:hAnsi="Times New Roman"/>
                <w:bCs/>
                <w:iCs/>
                <w:spacing w:val="-4"/>
                <w:sz w:val="26"/>
                <w:szCs w:val="26"/>
                <w:lang w:val="vi-VN" w:eastAsia="vi-VN"/>
              </w:rPr>
              <w:t xml:space="preserve">a) Đối với cơ quan của Đảng: Bổ sung vào </w:t>
            </w:r>
            <w:r w:rsidRPr="00B676C8">
              <w:rPr>
                <w:rFonts w:ascii="Times New Roman" w:eastAsia="Times New Roman" w:hAnsi="Times New Roman"/>
                <w:bCs/>
                <w:i/>
                <w:iCs/>
                <w:spacing w:val="-4"/>
                <w:sz w:val="26"/>
                <w:szCs w:val="26"/>
                <w:lang w:val="vi-VN" w:eastAsia="vi-VN"/>
              </w:rPr>
              <w:t>quỹ tài chính đảng</w:t>
            </w:r>
            <w:r w:rsidRPr="00B676C8">
              <w:rPr>
                <w:rFonts w:ascii="Times New Roman" w:eastAsia="Times New Roman" w:hAnsi="Times New Roman"/>
                <w:bCs/>
                <w:iCs/>
                <w:spacing w:val="-4"/>
                <w:sz w:val="26"/>
                <w:szCs w:val="26"/>
                <w:lang w:val="vi-VN" w:eastAsia="vi-VN"/>
              </w:rPr>
              <w:t xml:space="preserve"> tương ứng với từng cấp; trường hợp không có </w:t>
            </w:r>
            <w:r w:rsidRPr="00B676C8">
              <w:rPr>
                <w:rFonts w:ascii="Times New Roman" w:eastAsia="Times New Roman" w:hAnsi="Times New Roman"/>
                <w:bCs/>
                <w:i/>
                <w:iCs/>
                <w:spacing w:val="-4"/>
                <w:sz w:val="26"/>
                <w:szCs w:val="26"/>
                <w:lang w:val="vi-VN" w:eastAsia="vi-VN"/>
              </w:rPr>
              <w:t>quỹ tài chính đảng</w:t>
            </w:r>
            <w:r w:rsidRPr="00B676C8">
              <w:rPr>
                <w:rFonts w:ascii="Times New Roman" w:eastAsia="Times New Roman" w:hAnsi="Times New Roman"/>
                <w:bCs/>
                <w:iCs/>
                <w:spacing w:val="-4"/>
                <w:sz w:val="26"/>
                <w:szCs w:val="26"/>
                <w:lang w:val="vi-VN" w:eastAsia="vi-VN"/>
              </w:rPr>
              <w:t xml:space="preserve"> thì nộp vào </w:t>
            </w:r>
            <w:r w:rsidRPr="00B676C8">
              <w:rPr>
                <w:rFonts w:ascii="Times New Roman" w:eastAsia="Times New Roman" w:hAnsi="Times New Roman"/>
                <w:bCs/>
                <w:i/>
                <w:iCs/>
                <w:spacing w:val="-4"/>
                <w:sz w:val="26"/>
                <w:szCs w:val="26"/>
                <w:lang w:val="vi-VN" w:eastAsia="vi-VN"/>
              </w:rPr>
              <w:t>quỹ tài chính đảng</w:t>
            </w:r>
            <w:r w:rsidRPr="00B676C8">
              <w:rPr>
                <w:rFonts w:ascii="Times New Roman" w:eastAsia="Times New Roman" w:hAnsi="Times New Roman"/>
                <w:bCs/>
                <w:iCs/>
                <w:spacing w:val="-4"/>
                <w:sz w:val="26"/>
                <w:szCs w:val="26"/>
                <w:lang w:val="vi-VN" w:eastAsia="vi-VN"/>
              </w:rPr>
              <w:t xml:space="preserve"> cấp trên trực tiếp.</w:t>
            </w:r>
          </w:p>
          <w:p w:rsidR="00B676C8" w:rsidRPr="00B676C8" w:rsidRDefault="00B676C8" w:rsidP="001C386B">
            <w:pPr>
              <w:widowControl w:val="0"/>
              <w:spacing w:before="20" w:after="20" w:line="240" w:lineRule="auto"/>
              <w:jc w:val="both"/>
              <w:outlineLvl w:val="1"/>
              <w:rPr>
                <w:rFonts w:ascii="Times New Roman" w:eastAsia="Times New Roman" w:hAnsi="Times New Roman"/>
                <w:b/>
                <w:bCs/>
                <w:spacing w:val="-4"/>
                <w:sz w:val="26"/>
                <w:szCs w:val="26"/>
                <w:lang w:val="vi-VN" w:eastAsia="vi-VN"/>
              </w:rPr>
            </w:pPr>
            <w:r w:rsidRPr="00B676C8">
              <w:rPr>
                <w:rFonts w:ascii="Times New Roman" w:eastAsia="Times New Roman" w:hAnsi="Times New Roman"/>
                <w:bCs/>
                <w:iCs/>
                <w:spacing w:val="-4"/>
                <w:sz w:val="26"/>
                <w:szCs w:val="26"/>
                <w:lang w:val="vi-VN" w:eastAsia="vi-VN"/>
              </w:rPr>
              <w:lastRenderedPageBreak/>
              <w:t xml:space="preserve">b) Đối với đơn vị sự nghiệp của Đảng: </w:t>
            </w:r>
            <w:r w:rsidRPr="00B676C8">
              <w:rPr>
                <w:rFonts w:ascii="Times New Roman" w:eastAsia="Times New Roman" w:hAnsi="Times New Roman"/>
                <w:bCs/>
                <w:spacing w:val="-4"/>
                <w:sz w:val="26"/>
                <w:szCs w:val="26"/>
                <w:lang w:val="vi-VN" w:eastAsia="vi-VN"/>
              </w:rPr>
              <w:t xml:space="preserve">Nộp một phần vào </w:t>
            </w:r>
            <w:r w:rsidRPr="00B676C8">
              <w:rPr>
                <w:rFonts w:ascii="Times New Roman" w:eastAsia="Times New Roman" w:hAnsi="Times New Roman"/>
                <w:bCs/>
                <w:i/>
                <w:spacing w:val="-4"/>
                <w:sz w:val="26"/>
                <w:szCs w:val="26"/>
                <w:lang w:val="vi-VN" w:eastAsia="vi-VN"/>
              </w:rPr>
              <w:t>quỹ tài chính đảng</w:t>
            </w:r>
            <w:r w:rsidRPr="00B676C8">
              <w:rPr>
                <w:rFonts w:ascii="Times New Roman" w:eastAsia="Times New Roman" w:hAnsi="Times New Roman"/>
                <w:bCs/>
                <w:spacing w:val="-4"/>
                <w:sz w:val="26"/>
                <w:szCs w:val="26"/>
                <w:lang w:eastAsia="vi-VN"/>
              </w:rPr>
              <w:t>;</w:t>
            </w:r>
            <w:r w:rsidRPr="00B676C8">
              <w:rPr>
                <w:rFonts w:ascii="Times New Roman" w:eastAsia="Times New Roman" w:hAnsi="Times New Roman"/>
                <w:bCs/>
                <w:spacing w:val="-4"/>
                <w:sz w:val="26"/>
                <w:szCs w:val="26"/>
                <w:lang w:val="vi-VN" w:eastAsia="vi-VN"/>
              </w:rPr>
              <w:t xml:space="preserve"> </w:t>
            </w:r>
            <w:r w:rsidRPr="00B676C8">
              <w:rPr>
                <w:rFonts w:ascii="Times New Roman" w:eastAsia="Times New Roman" w:hAnsi="Times New Roman"/>
                <w:bCs/>
                <w:i/>
                <w:spacing w:val="-4"/>
                <w:sz w:val="26"/>
                <w:szCs w:val="26"/>
                <w:lang w:val="vi-VN" w:eastAsia="vi-VN"/>
              </w:rPr>
              <w:t>Chánh Văn phòng Trung ương Đảng quyết định mức nộp vào quỹ tài chính đảng đối với đơn vị sự nghiệp của Đảng ở trung ương; Ban Thường vụ tỉnh ủy, thành ủy quyết định mức nộp vào quỹ tài chính đảng đối với đơn vị sự nghiệp của Đảng ở địa phương</w:t>
            </w:r>
            <w:r w:rsidRPr="00B676C8">
              <w:rPr>
                <w:rFonts w:ascii="Times New Roman" w:eastAsia="Times New Roman" w:hAnsi="Times New Roman"/>
                <w:bCs/>
                <w:spacing w:val="-4"/>
                <w:sz w:val="26"/>
                <w:szCs w:val="26"/>
                <w:lang w:val="vi-VN" w:eastAsia="vi-VN"/>
              </w:rPr>
              <w:t xml:space="preserve">; phần còn lại </w:t>
            </w:r>
            <w:r w:rsidRPr="00B676C8">
              <w:rPr>
                <w:rFonts w:ascii="Times New Roman" w:eastAsia="Times New Roman" w:hAnsi="Times New Roman"/>
                <w:bCs/>
                <w:spacing w:val="-4"/>
                <w:sz w:val="26"/>
                <w:szCs w:val="26"/>
                <w:lang w:eastAsia="vi-VN"/>
              </w:rPr>
              <w:t xml:space="preserve">đơn vị sự nghiệp của Đảng </w:t>
            </w:r>
            <w:r w:rsidRPr="00B676C8">
              <w:rPr>
                <w:rFonts w:ascii="Times New Roman" w:eastAsia="Times New Roman" w:hAnsi="Times New Roman"/>
                <w:bCs/>
                <w:spacing w:val="-4"/>
                <w:sz w:val="26"/>
                <w:szCs w:val="26"/>
                <w:lang w:val="vi-VN" w:eastAsia="vi-VN"/>
              </w:rPr>
              <w:t xml:space="preserve">được quản lý, sử dụng theo quy định của Chính phủ về cơ chế tài chính của đơn vị sự nghiệp công lập và </w:t>
            </w:r>
            <w:r w:rsidRPr="00B676C8">
              <w:rPr>
                <w:rFonts w:ascii="Times New Roman" w:eastAsia="Times New Roman" w:hAnsi="Times New Roman"/>
                <w:bCs/>
                <w:i/>
                <w:spacing w:val="-4"/>
                <w:sz w:val="26"/>
                <w:szCs w:val="26"/>
                <w:lang w:eastAsia="vi-VN"/>
              </w:rPr>
              <w:t>quy định của Đảng</w:t>
            </w:r>
            <w:r w:rsidRPr="00B676C8">
              <w:rPr>
                <w:rFonts w:ascii="Times New Roman" w:eastAsia="Times New Roman" w:hAnsi="Times New Roman"/>
                <w:bCs/>
                <w:spacing w:val="-4"/>
                <w:sz w:val="26"/>
                <w:szCs w:val="26"/>
                <w:lang w:val="vi-VN" w:eastAsia="vi-VN"/>
              </w:rPr>
              <w:t>.</w:t>
            </w:r>
          </w:p>
        </w:tc>
        <w:tc>
          <w:tcPr>
            <w:tcW w:w="2976" w:type="dxa"/>
          </w:tcPr>
          <w:p w:rsidR="00B676C8" w:rsidRDefault="00B676C8" w:rsidP="001C386B">
            <w:pPr>
              <w:widowControl w:val="0"/>
              <w:spacing w:before="20" w:after="20" w:line="240" w:lineRule="auto"/>
              <w:ind w:left="51" w:right="105"/>
              <w:jc w:val="both"/>
              <w:rPr>
                <w:rFonts w:ascii="Times New Roman" w:eastAsia="Times New Roman" w:hAnsi="Times New Roman"/>
                <w:sz w:val="26"/>
                <w:szCs w:val="26"/>
              </w:rPr>
            </w:pPr>
            <w:r>
              <w:rPr>
                <w:rFonts w:ascii="Times New Roman" w:eastAsia="Times New Roman" w:hAnsi="Times New Roman"/>
                <w:sz w:val="26"/>
                <w:szCs w:val="26"/>
              </w:rPr>
              <w:lastRenderedPageBreak/>
              <w:t xml:space="preserve">- Điều chỉnh “quỹ dự trữ ngân sách đảng” thành “quỹ tài chính đảng” để đồng bộ với dự thảo quy định của Chánh Văn phòng Trung ương Đảng về quỹ tài chính đảng. </w:t>
            </w:r>
          </w:p>
          <w:p w:rsidR="00B676C8" w:rsidRDefault="00B676C8" w:rsidP="001C386B">
            <w:pPr>
              <w:widowControl w:val="0"/>
              <w:spacing w:before="20" w:after="20" w:line="240" w:lineRule="auto"/>
              <w:ind w:left="51" w:right="105"/>
              <w:jc w:val="both"/>
              <w:rPr>
                <w:rFonts w:ascii="Times New Roman" w:eastAsia="Times New Roman" w:hAnsi="Times New Roman"/>
                <w:sz w:val="26"/>
                <w:szCs w:val="26"/>
              </w:rPr>
            </w:pPr>
            <w:r>
              <w:rPr>
                <w:rFonts w:ascii="Times New Roman" w:eastAsia="Times New Roman" w:hAnsi="Times New Roman"/>
                <w:sz w:val="26"/>
                <w:szCs w:val="26"/>
              </w:rPr>
              <w:t>- Điều chỉnh loại tài sản được khai thác tại điểm đ áp dụng</w:t>
            </w:r>
            <w:r w:rsidR="00180F41">
              <w:rPr>
                <w:rFonts w:ascii="Times New Roman" w:eastAsia="Times New Roman" w:hAnsi="Times New Roman"/>
                <w:sz w:val="26"/>
                <w:szCs w:val="26"/>
              </w:rPr>
              <w:t xml:space="preserve"> cho đơn vị sự nghiệp của Đảng; bỏ cơ quan của Đảng tại điểm này do tại Điều 20 đã có quy định về cho sử dụng chung tài sản tại cơ quan của Đảng là trụ sở làm việc, trong đó đã bao gồm cả </w:t>
            </w:r>
            <w:r w:rsidR="00180F41" w:rsidRPr="00180F41">
              <w:rPr>
                <w:rFonts w:ascii="Times New Roman" w:eastAsia="Times New Roman" w:hAnsi="Times New Roman"/>
                <w:sz w:val="26"/>
                <w:szCs w:val="26"/>
              </w:rPr>
              <w:t>Kho lưu trữ, kho bảo quản, phòng họp, hội trường, phần diện tích sử dụng chung thuộc trụ sở làm việc.</w:t>
            </w:r>
            <w:r>
              <w:rPr>
                <w:rFonts w:ascii="Times New Roman" w:eastAsia="Times New Roman" w:hAnsi="Times New Roman"/>
                <w:sz w:val="26"/>
                <w:szCs w:val="26"/>
              </w:rPr>
              <w:t xml:space="preserve"> </w:t>
            </w:r>
          </w:p>
          <w:p w:rsidR="00180F41" w:rsidRDefault="00180F41" w:rsidP="001C386B">
            <w:pPr>
              <w:widowControl w:val="0"/>
              <w:spacing w:before="20" w:after="20" w:line="240" w:lineRule="auto"/>
              <w:ind w:left="51" w:right="105"/>
              <w:jc w:val="both"/>
              <w:rPr>
                <w:rFonts w:ascii="Times New Roman" w:eastAsia="Times New Roman" w:hAnsi="Times New Roman"/>
                <w:sz w:val="26"/>
                <w:szCs w:val="26"/>
              </w:rPr>
            </w:pPr>
            <w:r>
              <w:rPr>
                <w:rFonts w:ascii="Times New Roman" w:eastAsia="Times New Roman" w:hAnsi="Times New Roman"/>
                <w:sz w:val="26"/>
                <w:szCs w:val="26"/>
              </w:rPr>
              <w:lastRenderedPageBreak/>
              <w:t xml:space="preserve">- Bổ sung quy định </w:t>
            </w:r>
            <w:r w:rsidRPr="00180F41">
              <w:rPr>
                <w:rFonts w:ascii="Times New Roman" w:eastAsia="Times New Roman" w:hAnsi="Times New Roman"/>
                <w:sz w:val="26"/>
                <w:szCs w:val="26"/>
              </w:rPr>
              <w:t>Chánh Văn phòng Trung ương Đảng quyết định mức nộp vào quỹ tài chính đảng đối với đơn vị sự nghiệp của Đảng ở trung ương; Ban Thường vụ tỉnh ủy, thành ủy quyết định mức nộp vào quỹ tài chính đảng đối với đơn vị sự nghiệp của Đảng ở địa phương</w:t>
            </w:r>
            <w:r>
              <w:rPr>
                <w:rFonts w:ascii="Times New Roman" w:eastAsia="Times New Roman" w:hAnsi="Times New Roman"/>
                <w:sz w:val="26"/>
                <w:szCs w:val="26"/>
              </w:rPr>
              <w:t xml:space="preserve"> để đồng bộ với quy định về quản lý, sử dụng số tiền thu được từ sử dụng tài sản tại đơn vị sự nghiệp của Đảng vào mục đích kinh doanh, cho thuê, liên doanh, liên kết.</w:t>
            </w:r>
          </w:p>
        </w:tc>
      </w:tr>
      <w:tr w:rsidR="00B676C8" w:rsidTr="001C386B">
        <w:tc>
          <w:tcPr>
            <w:tcW w:w="6062" w:type="dxa"/>
          </w:tcPr>
          <w:p w:rsidR="004701E9" w:rsidRPr="004701E9" w:rsidRDefault="004701E9" w:rsidP="001C386B">
            <w:pPr>
              <w:widowControl w:val="0"/>
              <w:spacing w:before="20" w:after="20" w:line="240" w:lineRule="auto"/>
              <w:jc w:val="both"/>
              <w:outlineLvl w:val="1"/>
              <w:rPr>
                <w:rFonts w:ascii="Times New Roman" w:eastAsia="Times New Roman" w:hAnsi="Times New Roman"/>
                <w:b/>
                <w:bCs/>
                <w:spacing w:val="-4"/>
                <w:sz w:val="26"/>
                <w:szCs w:val="26"/>
                <w:lang w:val="vi-VN" w:eastAsia="vi-VN"/>
              </w:rPr>
            </w:pPr>
            <w:r w:rsidRPr="004701E9">
              <w:rPr>
                <w:rFonts w:ascii="Times New Roman" w:eastAsia="Times New Roman" w:hAnsi="Times New Roman"/>
                <w:b/>
                <w:bCs/>
                <w:spacing w:val="-4"/>
                <w:sz w:val="26"/>
                <w:szCs w:val="26"/>
                <w:lang w:val="vi-VN" w:eastAsia="vi-VN"/>
              </w:rPr>
              <w:lastRenderedPageBreak/>
              <w:t>Điều 22. Sử dụng tài sản tại đơn vị sự nghiệp của Đảng vào mục đích kinh doanh, cho thuê, liên doanh, liên kết</w:t>
            </w:r>
          </w:p>
          <w:p w:rsidR="004701E9" w:rsidRPr="004701E9" w:rsidRDefault="004701E9"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4701E9">
              <w:rPr>
                <w:rFonts w:ascii="Times New Roman" w:eastAsia="Times New Roman" w:hAnsi="Times New Roman"/>
                <w:bCs/>
                <w:spacing w:val="-4"/>
                <w:sz w:val="26"/>
                <w:szCs w:val="26"/>
                <w:lang w:val="vi-VN" w:eastAsia="vi-VN"/>
              </w:rPr>
              <w:t>3. Số tiền thu được từ việc sử dụng tài sản vào mục đích kinh doanh, cho thuê, liên doanh, liên kết phải hạch toán và kế toán đầy đủ theo quy định của pháp luật về kế toán và được quản lý, sử dụng như sau:</w:t>
            </w:r>
          </w:p>
          <w:p w:rsidR="004701E9" w:rsidRPr="004701E9" w:rsidRDefault="004701E9"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4701E9">
              <w:rPr>
                <w:rFonts w:ascii="Times New Roman" w:eastAsia="Times New Roman" w:hAnsi="Times New Roman"/>
                <w:bCs/>
                <w:spacing w:val="-4"/>
                <w:sz w:val="26"/>
                <w:szCs w:val="26"/>
                <w:lang w:val="vi-VN" w:eastAsia="vi-VN"/>
              </w:rPr>
              <w:t>a) Chi trả các chi phí có liên quan.</w:t>
            </w:r>
          </w:p>
          <w:p w:rsidR="004701E9" w:rsidRPr="004701E9" w:rsidRDefault="004701E9"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4701E9">
              <w:rPr>
                <w:rFonts w:ascii="Times New Roman" w:eastAsia="Times New Roman" w:hAnsi="Times New Roman"/>
                <w:bCs/>
                <w:spacing w:val="-4"/>
                <w:sz w:val="26"/>
                <w:szCs w:val="26"/>
                <w:lang w:val="vi-VN" w:eastAsia="vi-VN"/>
              </w:rPr>
              <w:t>b) Trả nợ vốn vay, vốn huy động (nếu có).</w:t>
            </w:r>
          </w:p>
          <w:p w:rsidR="004701E9" w:rsidRPr="004701E9" w:rsidRDefault="004701E9"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4701E9">
              <w:rPr>
                <w:rFonts w:ascii="Times New Roman" w:eastAsia="Times New Roman" w:hAnsi="Times New Roman"/>
                <w:bCs/>
                <w:spacing w:val="-4"/>
                <w:sz w:val="26"/>
                <w:szCs w:val="26"/>
                <w:lang w:val="vi-VN" w:eastAsia="vi-VN"/>
              </w:rPr>
              <w:t>c) Thực hiện nghĩa vụ tài chính với Nhà nước.</w:t>
            </w:r>
          </w:p>
          <w:p w:rsidR="004701E9" w:rsidRPr="004701E9" w:rsidRDefault="004701E9"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4701E9">
              <w:rPr>
                <w:rFonts w:ascii="Times New Roman" w:eastAsia="Times New Roman" w:hAnsi="Times New Roman"/>
                <w:bCs/>
                <w:spacing w:val="-4"/>
                <w:sz w:val="26"/>
                <w:szCs w:val="26"/>
                <w:lang w:val="vi-VN" w:eastAsia="vi-VN"/>
              </w:rPr>
              <w:t xml:space="preserve">d) Nộp một phần vào quỹ dự trữ ngân sách đảng. Chánh Văn phòng Trung ương Đảng quyết định mức nộp vào quỹ dự trữ ngân sách đảng đối với đơn vị sự nghiệp của Đảng ở trung ương; Ban Thường vụ tỉnh ủy, thành ủy quyết định mức nộp vào quỹ dự trữ ngân sách đảng đối </w:t>
            </w:r>
            <w:r w:rsidRPr="004701E9">
              <w:rPr>
                <w:rFonts w:ascii="Times New Roman" w:eastAsia="Times New Roman" w:hAnsi="Times New Roman"/>
                <w:bCs/>
                <w:spacing w:val="-4"/>
                <w:sz w:val="26"/>
                <w:szCs w:val="26"/>
                <w:lang w:val="vi-VN" w:eastAsia="vi-VN"/>
              </w:rPr>
              <w:lastRenderedPageBreak/>
              <w:t>với đơn vị sự nghiệp của Đảng ở địa phương.</w:t>
            </w:r>
          </w:p>
          <w:p w:rsidR="00B676C8" w:rsidRPr="004701E9" w:rsidRDefault="004701E9" w:rsidP="001C386B">
            <w:pPr>
              <w:widowControl w:val="0"/>
              <w:spacing w:before="20" w:after="20" w:line="240" w:lineRule="auto"/>
              <w:jc w:val="both"/>
              <w:outlineLvl w:val="1"/>
              <w:rPr>
                <w:rFonts w:ascii="Times New Roman" w:eastAsia="Times New Roman" w:hAnsi="Times New Roman"/>
                <w:b/>
                <w:bCs/>
                <w:spacing w:val="-4"/>
                <w:sz w:val="26"/>
                <w:szCs w:val="26"/>
                <w:lang w:eastAsia="vi-VN"/>
              </w:rPr>
            </w:pPr>
            <w:r w:rsidRPr="004701E9">
              <w:rPr>
                <w:rFonts w:ascii="Times New Roman" w:eastAsia="Times New Roman" w:hAnsi="Times New Roman"/>
                <w:bCs/>
                <w:spacing w:val="-4"/>
                <w:sz w:val="26"/>
                <w:szCs w:val="26"/>
                <w:lang w:val="vi-VN" w:eastAsia="vi-VN"/>
              </w:rPr>
              <w:t>đ) Sau khi thực hiện các nội dung quy định tại các điểm a, b, c và d khoản này, phần còn lại được quản lý, sử dụng theo quy định của Chính phủ về cơ chế tự chủ tài chính của đơn vị sự nghiệp công lập và Quy chế quản lý tài chính của đơn vị sự nghiệp của Đảng do cấp có thẩm quyền của Đảng ban hành (nếu có).</w:t>
            </w:r>
          </w:p>
        </w:tc>
        <w:tc>
          <w:tcPr>
            <w:tcW w:w="6696" w:type="dxa"/>
          </w:tcPr>
          <w:p w:rsidR="004701E9" w:rsidRPr="004701E9" w:rsidRDefault="004701E9" w:rsidP="001C386B">
            <w:pPr>
              <w:widowControl w:val="0"/>
              <w:spacing w:before="20" w:after="20" w:line="240" w:lineRule="auto"/>
              <w:jc w:val="both"/>
              <w:outlineLvl w:val="1"/>
              <w:rPr>
                <w:rFonts w:ascii="Times New Roman" w:eastAsia="Times New Roman" w:hAnsi="Times New Roman"/>
                <w:b/>
                <w:bCs/>
                <w:spacing w:val="-4"/>
                <w:sz w:val="26"/>
                <w:szCs w:val="26"/>
                <w:lang w:val="vi-VN" w:eastAsia="vi-VN"/>
              </w:rPr>
            </w:pPr>
            <w:bookmarkStart w:id="7" w:name="dieu_41"/>
            <w:bookmarkStart w:id="8" w:name="dieu_18"/>
            <w:r w:rsidRPr="004701E9">
              <w:rPr>
                <w:rFonts w:ascii="Times New Roman" w:eastAsia="Times New Roman" w:hAnsi="Times New Roman"/>
                <w:b/>
                <w:bCs/>
                <w:spacing w:val="-4"/>
                <w:sz w:val="26"/>
                <w:szCs w:val="26"/>
                <w:lang w:val="vi-VN" w:eastAsia="vi-VN"/>
              </w:rPr>
              <w:lastRenderedPageBreak/>
              <w:t>Điều 22. Sử dụng tài sản tại đơn vị sự nghiệp của Đảng vào mục đích kinh doanh, cho thuê, liên doanh, liên kết</w:t>
            </w:r>
            <w:bookmarkEnd w:id="7"/>
          </w:p>
          <w:p w:rsidR="004701E9" w:rsidRPr="004701E9" w:rsidRDefault="004701E9"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4701E9">
              <w:rPr>
                <w:rFonts w:ascii="Times New Roman" w:eastAsia="Times New Roman" w:hAnsi="Times New Roman"/>
                <w:bCs/>
                <w:spacing w:val="-4"/>
                <w:sz w:val="26"/>
                <w:szCs w:val="26"/>
                <w:lang w:val="vi-VN" w:eastAsia="vi-VN"/>
              </w:rPr>
              <w:t>3. Số tiền thu được từ việc sử dụng tài sản vào mục đích kinh doanh, cho thuê, liên doanh, liên kết phải hạch toán và kế toán đầy đủ theo quy định của pháp luật về kế toán và được quản lý, sử dụng như sau:</w:t>
            </w:r>
          </w:p>
          <w:p w:rsidR="004701E9" w:rsidRPr="004701E9" w:rsidRDefault="004701E9"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4701E9">
              <w:rPr>
                <w:rFonts w:ascii="Times New Roman" w:eastAsia="Times New Roman" w:hAnsi="Times New Roman"/>
                <w:bCs/>
                <w:spacing w:val="-4"/>
                <w:sz w:val="26"/>
                <w:szCs w:val="26"/>
                <w:lang w:val="vi-VN" w:eastAsia="vi-VN"/>
              </w:rPr>
              <w:t>a) Chi trả các chi phí có liên quan.</w:t>
            </w:r>
          </w:p>
          <w:p w:rsidR="004701E9" w:rsidRPr="004701E9" w:rsidRDefault="004701E9"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4701E9">
              <w:rPr>
                <w:rFonts w:ascii="Times New Roman" w:eastAsia="Times New Roman" w:hAnsi="Times New Roman"/>
                <w:bCs/>
                <w:spacing w:val="-4"/>
                <w:sz w:val="26"/>
                <w:szCs w:val="26"/>
                <w:lang w:val="vi-VN" w:eastAsia="vi-VN"/>
              </w:rPr>
              <w:t>b) Trả nợ vốn vay, vốn huy động (nếu có).</w:t>
            </w:r>
          </w:p>
          <w:p w:rsidR="004701E9" w:rsidRPr="004701E9" w:rsidRDefault="004701E9"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4701E9">
              <w:rPr>
                <w:rFonts w:ascii="Times New Roman" w:eastAsia="Times New Roman" w:hAnsi="Times New Roman"/>
                <w:bCs/>
                <w:spacing w:val="-4"/>
                <w:sz w:val="26"/>
                <w:szCs w:val="26"/>
                <w:lang w:val="vi-VN" w:eastAsia="vi-VN"/>
              </w:rPr>
              <w:t>c) Thực hiện nghĩa vụ tài chính với Nhà nước.</w:t>
            </w:r>
          </w:p>
          <w:p w:rsidR="004701E9" w:rsidRPr="004701E9" w:rsidRDefault="004701E9"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4701E9">
              <w:rPr>
                <w:rFonts w:ascii="Times New Roman" w:eastAsia="Times New Roman" w:hAnsi="Times New Roman"/>
                <w:bCs/>
                <w:spacing w:val="-4"/>
                <w:sz w:val="26"/>
                <w:szCs w:val="26"/>
                <w:lang w:val="vi-VN" w:eastAsia="vi-VN"/>
              </w:rPr>
              <w:t xml:space="preserve">d) Nộp một phần vào quỹ tài chính đảng. Chánh Văn phòng Trung ương Đảng quyết định mức nộp vào </w:t>
            </w:r>
            <w:r w:rsidRPr="004701E9">
              <w:rPr>
                <w:rFonts w:ascii="Times New Roman" w:eastAsia="Times New Roman" w:hAnsi="Times New Roman"/>
                <w:bCs/>
                <w:i/>
                <w:spacing w:val="-4"/>
                <w:sz w:val="26"/>
                <w:szCs w:val="26"/>
                <w:lang w:val="vi-VN" w:eastAsia="vi-VN"/>
              </w:rPr>
              <w:t>quỹ tài chính đảng</w:t>
            </w:r>
            <w:r w:rsidRPr="004701E9">
              <w:rPr>
                <w:rFonts w:ascii="Times New Roman" w:eastAsia="Times New Roman" w:hAnsi="Times New Roman"/>
                <w:bCs/>
                <w:spacing w:val="-4"/>
                <w:sz w:val="26"/>
                <w:szCs w:val="26"/>
                <w:lang w:val="vi-VN" w:eastAsia="vi-VN"/>
              </w:rPr>
              <w:t xml:space="preserve"> đối với đơn vị sự nghiệp của Đảng ở trung ương; Ban Thường vụ tỉnh ủy, thành ủy quyết định mức nộp vào </w:t>
            </w:r>
            <w:r w:rsidRPr="004701E9">
              <w:rPr>
                <w:rFonts w:ascii="Times New Roman" w:eastAsia="Times New Roman" w:hAnsi="Times New Roman"/>
                <w:bCs/>
                <w:i/>
                <w:spacing w:val="-4"/>
                <w:sz w:val="26"/>
                <w:szCs w:val="26"/>
                <w:lang w:val="vi-VN" w:eastAsia="vi-VN"/>
              </w:rPr>
              <w:t xml:space="preserve">quỹ tài chính đảng </w:t>
            </w:r>
            <w:r w:rsidRPr="004701E9">
              <w:rPr>
                <w:rFonts w:ascii="Times New Roman" w:eastAsia="Times New Roman" w:hAnsi="Times New Roman"/>
                <w:bCs/>
                <w:spacing w:val="-4"/>
                <w:sz w:val="26"/>
                <w:szCs w:val="26"/>
                <w:lang w:val="vi-VN" w:eastAsia="vi-VN"/>
              </w:rPr>
              <w:t>đối với đơn vị sự nghiệp của Đảng ở địa phương.</w:t>
            </w:r>
          </w:p>
          <w:p w:rsidR="00B676C8" w:rsidRPr="004701E9" w:rsidRDefault="004701E9" w:rsidP="001C386B">
            <w:pPr>
              <w:widowControl w:val="0"/>
              <w:spacing w:before="20" w:after="20" w:line="240" w:lineRule="auto"/>
              <w:jc w:val="both"/>
              <w:outlineLvl w:val="1"/>
              <w:rPr>
                <w:rFonts w:ascii="Times New Roman" w:eastAsia="Times New Roman" w:hAnsi="Times New Roman"/>
                <w:b/>
                <w:bCs/>
                <w:spacing w:val="-4"/>
                <w:sz w:val="26"/>
                <w:szCs w:val="26"/>
                <w:lang w:eastAsia="vi-VN"/>
              </w:rPr>
            </w:pPr>
            <w:r w:rsidRPr="004701E9">
              <w:rPr>
                <w:rFonts w:ascii="Times New Roman" w:eastAsia="Times New Roman" w:hAnsi="Times New Roman"/>
                <w:bCs/>
                <w:spacing w:val="-4"/>
                <w:sz w:val="26"/>
                <w:szCs w:val="26"/>
                <w:lang w:val="vi-VN" w:eastAsia="vi-VN"/>
              </w:rPr>
              <w:lastRenderedPageBreak/>
              <w:t>đ) Sau khi thực hiện các nội dung quy định tại các điểm a, b, c và d khoản này, phần còn lại được quản lý, sử dụng theo quy định của Chính phủ về cơ chế tự chủ tài chính của đơn vị sự nghiệp công lập và Quy chế quản lý tài chính của đơn vị sự nghiệp của Đảng do cấp có thẩm quyền của Đảng ban hành (nếu có).</w:t>
            </w:r>
            <w:bookmarkEnd w:id="8"/>
          </w:p>
        </w:tc>
        <w:tc>
          <w:tcPr>
            <w:tcW w:w="2976" w:type="dxa"/>
          </w:tcPr>
          <w:p w:rsidR="004701E9" w:rsidRDefault="004701E9" w:rsidP="001C386B">
            <w:pPr>
              <w:widowControl w:val="0"/>
              <w:spacing w:before="20" w:after="20" w:line="240" w:lineRule="auto"/>
              <w:ind w:left="51" w:right="105"/>
              <w:jc w:val="both"/>
              <w:rPr>
                <w:rFonts w:ascii="Times New Roman" w:eastAsia="Times New Roman" w:hAnsi="Times New Roman"/>
                <w:sz w:val="26"/>
                <w:szCs w:val="26"/>
              </w:rPr>
            </w:pPr>
            <w:r>
              <w:rPr>
                <w:rFonts w:ascii="Times New Roman" w:eastAsia="Times New Roman" w:hAnsi="Times New Roman"/>
                <w:sz w:val="26"/>
                <w:szCs w:val="26"/>
              </w:rPr>
              <w:lastRenderedPageBreak/>
              <w:t xml:space="preserve">Điều chỉnh “quỹ dự trữ ngân sách đảng” thành “quỹ tài chính đảng” để đồng bộ với dự thảo quy định của Chánh Văn phòng Trung ương Đảng về quỹ tài chính đảng. </w:t>
            </w:r>
          </w:p>
          <w:p w:rsidR="00B676C8" w:rsidRDefault="00B676C8" w:rsidP="001C386B">
            <w:pPr>
              <w:widowControl w:val="0"/>
              <w:spacing w:before="20" w:after="20" w:line="240" w:lineRule="auto"/>
              <w:ind w:left="51" w:right="105"/>
              <w:jc w:val="both"/>
              <w:rPr>
                <w:rFonts w:ascii="Times New Roman" w:eastAsia="Times New Roman" w:hAnsi="Times New Roman"/>
                <w:sz w:val="26"/>
                <w:szCs w:val="26"/>
              </w:rPr>
            </w:pPr>
          </w:p>
        </w:tc>
      </w:tr>
      <w:tr w:rsidR="00B676C8" w:rsidTr="001C386B">
        <w:tc>
          <w:tcPr>
            <w:tcW w:w="6062" w:type="dxa"/>
          </w:tcPr>
          <w:p w:rsidR="003D3857" w:rsidRPr="003D3857" w:rsidRDefault="003D3857" w:rsidP="001C386B">
            <w:pPr>
              <w:widowControl w:val="0"/>
              <w:spacing w:before="20" w:after="20" w:line="240" w:lineRule="auto"/>
              <w:jc w:val="both"/>
              <w:outlineLvl w:val="1"/>
              <w:rPr>
                <w:rFonts w:ascii="Times New Roman" w:eastAsia="Times New Roman" w:hAnsi="Times New Roman"/>
                <w:b/>
                <w:bCs/>
                <w:spacing w:val="-4"/>
                <w:sz w:val="26"/>
                <w:szCs w:val="26"/>
                <w:lang w:val="vi-VN" w:eastAsia="vi-VN"/>
              </w:rPr>
            </w:pPr>
            <w:r w:rsidRPr="003D3857">
              <w:rPr>
                <w:rFonts w:ascii="Times New Roman" w:eastAsia="Times New Roman" w:hAnsi="Times New Roman"/>
                <w:b/>
                <w:bCs/>
                <w:spacing w:val="-4"/>
                <w:sz w:val="26"/>
                <w:szCs w:val="26"/>
                <w:lang w:val="vi-VN" w:eastAsia="vi-VN"/>
              </w:rPr>
              <w:lastRenderedPageBreak/>
              <w:t>Điều 25. Thu hồi tài sản tại cơ quan, đơn vị của Đảng</w:t>
            </w:r>
          </w:p>
          <w:p w:rsidR="003D3857" w:rsidRPr="003D3857" w:rsidRDefault="003D3857"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3D3857">
              <w:rPr>
                <w:rFonts w:ascii="Times New Roman" w:eastAsia="Times New Roman" w:hAnsi="Times New Roman"/>
                <w:bCs/>
                <w:spacing w:val="-4"/>
                <w:sz w:val="26"/>
                <w:szCs w:val="26"/>
                <w:lang w:val="vi-VN" w:eastAsia="vi-VN"/>
              </w:rPr>
              <w:t>4. Tổ chức thực hiện quyết định thu hồi:</w:t>
            </w:r>
          </w:p>
          <w:p w:rsidR="003D3857" w:rsidRPr="003D3857" w:rsidRDefault="003D3857"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3D3857">
              <w:rPr>
                <w:rFonts w:ascii="Times New Roman" w:eastAsia="Times New Roman" w:hAnsi="Times New Roman"/>
                <w:bCs/>
                <w:spacing w:val="-4"/>
                <w:sz w:val="26"/>
                <w:szCs w:val="26"/>
                <w:lang w:val="vi-VN" w:eastAsia="vi-VN"/>
              </w:rPr>
              <w:t>a) Văn phòng Trung ương Đảng giao cơ quan tham mưu tổ chức thực hiện quyết định thu hồi tài sản đối với tài sản do Chánh Văn phòng Trung ương Đảng quyết định thu hồi.</w:t>
            </w:r>
          </w:p>
          <w:p w:rsidR="003D3857" w:rsidRPr="003D3857" w:rsidRDefault="003D3857"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3D3857">
              <w:rPr>
                <w:rFonts w:ascii="Times New Roman" w:eastAsia="Times New Roman" w:hAnsi="Times New Roman"/>
                <w:bCs/>
                <w:spacing w:val="-4"/>
                <w:sz w:val="26"/>
                <w:szCs w:val="26"/>
                <w:lang w:val="vi-VN" w:eastAsia="vi-VN"/>
              </w:rPr>
              <w:t>b) Văn phòng tỉnh ủy, thành ủy tổ chức thực hiện quyết định thu hồi tài sản đối với tài sản do Tỉnh ủy, thành ủy, Ban Thường vụ tỉnh ủy, thành ủy, Chánh Văn phòng tỉnh ủy, thành ủy quyết định thu hồi.</w:t>
            </w:r>
          </w:p>
          <w:p w:rsidR="00B676C8" w:rsidRPr="003D3857" w:rsidRDefault="003D3857" w:rsidP="001C386B">
            <w:pPr>
              <w:widowControl w:val="0"/>
              <w:spacing w:before="20" w:after="20" w:line="240" w:lineRule="auto"/>
              <w:jc w:val="both"/>
              <w:outlineLvl w:val="1"/>
              <w:rPr>
                <w:rFonts w:ascii="Times New Roman" w:eastAsia="Times New Roman" w:hAnsi="Times New Roman"/>
                <w:b/>
                <w:bCs/>
                <w:spacing w:val="-4"/>
                <w:sz w:val="26"/>
                <w:szCs w:val="26"/>
                <w:lang w:eastAsia="vi-VN"/>
              </w:rPr>
            </w:pPr>
            <w:r w:rsidRPr="003D3857">
              <w:rPr>
                <w:rFonts w:ascii="Times New Roman" w:eastAsia="Times New Roman" w:hAnsi="Times New Roman"/>
                <w:bCs/>
                <w:spacing w:val="-4"/>
                <w:sz w:val="26"/>
                <w:szCs w:val="26"/>
                <w:lang w:val="vi-VN" w:eastAsia="vi-VN"/>
              </w:rPr>
              <w:t>c) Cơ quan, người có thẩm quyền không thuộc phạm vi quy định tại điểm a, điểm b khoản này giao nhiệm vụ cho cơ quan, đơn vị thuộc phạm vi quản lý tổ chức thực hiện quyết định thu hồi do mình ban hành.</w:t>
            </w:r>
          </w:p>
        </w:tc>
        <w:tc>
          <w:tcPr>
            <w:tcW w:w="6696" w:type="dxa"/>
          </w:tcPr>
          <w:p w:rsidR="003D3857" w:rsidRPr="003D3857" w:rsidRDefault="003D3857" w:rsidP="001C386B">
            <w:pPr>
              <w:widowControl w:val="0"/>
              <w:spacing w:before="20" w:after="20" w:line="240" w:lineRule="auto"/>
              <w:jc w:val="both"/>
              <w:outlineLvl w:val="1"/>
              <w:rPr>
                <w:rFonts w:ascii="Times New Roman" w:eastAsia="Times New Roman" w:hAnsi="Times New Roman"/>
                <w:b/>
                <w:bCs/>
                <w:spacing w:val="-4"/>
                <w:sz w:val="26"/>
                <w:szCs w:val="26"/>
                <w:lang w:val="vi-VN" w:eastAsia="vi-VN"/>
              </w:rPr>
            </w:pPr>
            <w:bookmarkStart w:id="9" w:name="dieu_24"/>
            <w:r w:rsidRPr="003D3857">
              <w:rPr>
                <w:rFonts w:ascii="Times New Roman" w:eastAsia="Times New Roman" w:hAnsi="Times New Roman"/>
                <w:b/>
                <w:bCs/>
                <w:spacing w:val="-4"/>
                <w:sz w:val="26"/>
                <w:szCs w:val="26"/>
                <w:lang w:val="vi-VN" w:eastAsia="vi-VN"/>
              </w:rPr>
              <w:t>Điều 25. Thu hồi tài sản tại cơ quan, đơn vị của Đảng</w:t>
            </w:r>
            <w:bookmarkEnd w:id="9"/>
          </w:p>
          <w:p w:rsidR="003D3857" w:rsidRPr="003D3857" w:rsidRDefault="003D3857"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3D3857">
              <w:rPr>
                <w:rFonts w:ascii="Times New Roman" w:eastAsia="Times New Roman" w:hAnsi="Times New Roman"/>
                <w:bCs/>
                <w:spacing w:val="-4"/>
                <w:sz w:val="26"/>
                <w:szCs w:val="26"/>
                <w:lang w:val="vi-VN" w:eastAsia="vi-VN"/>
              </w:rPr>
              <w:t>4. Tổ chức thực hiện quyết định thu hồi:</w:t>
            </w:r>
          </w:p>
          <w:p w:rsidR="003D3857" w:rsidRPr="003D3857" w:rsidRDefault="003D3857"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3D3857">
              <w:rPr>
                <w:rFonts w:ascii="Times New Roman" w:eastAsia="Times New Roman" w:hAnsi="Times New Roman"/>
                <w:bCs/>
                <w:spacing w:val="-4"/>
                <w:sz w:val="26"/>
                <w:szCs w:val="26"/>
                <w:lang w:val="vi-VN" w:eastAsia="vi-VN"/>
              </w:rPr>
              <w:t>a) Văn phòng Trung ương Đảng giao</w:t>
            </w:r>
            <w:r w:rsidRPr="003D3857">
              <w:rPr>
                <w:rFonts w:ascii="Times New Roman" w:eastAsia="Times New Roman" w:hAnsi="Times New Roman"/>
                <w:bCs/>
                <w:spacing w:val="-4"/>
                <w:sz w:val="26"/>
                <w:szCs w:val="26"/>
                <w:lang w:eastAsia="vi-VN"/>
              </w:rPr>
              <w:t xml:space="preserve"> nhiệm vụ </w:t>
            </w:r>
            <w:r w:rsidRPr="003D3857">
              <w:rPr>
                <w:rFonts w:ascii="Times New Roman" w:eastAsia="Times New Roman" w:hAnsi="Times New Roman"/>
                <w:bCs/>
                <w:i/>
                <w:spacing w:val="-4"/>
                <w:sz w:val="26"/>
                <w:szCs w:val="26"/>
                <w:lang w:eastAsia="vi-VN"/>
              </w:rPr>
              <w:t>cho</w:t>
            </w:r>
            <w:r w:rsidRPr="003D3857">
              <w:rPr>
                <w:rFonts w:ascii="Times New Roman" w:eastAsia="Times New Roman" w:hAnsi="Times New Roman"/>
                <w:bCs/>
                <w:i/>
                <w:spacing w:val="-4"/>
                <w:sz w:val="26"/>
                <w:szCs w:val="26"/>
                <w:lang w:val="vi-VN" w:eastAsia="vi-VN"/>
              </w:rPr>
              <w:t xml:space="preserve"> cơ quan</w:t>
            </w:r>
            <w:r w:rsidRPr="003D3857">
              <w:rPr>
                <w:rFonts w:ascii="Times New Roman" w:eastAsia="Times New Roman" w:hAnsi="Times New Roman"/>
                <w:bCs/>
                <w:i/>
                <w:spacing w:val="-4"/>
                <w:sz w:val="26"/>
                <w:szCs w:val="26"/>
                <w:lang w:eastAsia="vi-VN"/>
              </w:rPr>
              <w:t>, đơn vị thuộc Văn phòng Trung ương Đảng</w:t>
            </w:r>
            <w:r w:rsidRPr="003D3857">
              <w:rPr>
                <w:rFonts w:ascii="Times New Roman" w:eastAsia="Times New Roman" w:hAnsi="Times New Roman"/>
                <w:bCs/>
                <w:spacing w:val="-4"/>
                <w:sz w:val="26"/>
                <w:szCs w:val="26"/>
                <w:lang w:val="vi-VN" w:eastAsia="vi-VN"/>
              </w:rPr>
              <w:t xml:space="preserve"> tổ chức thực hiện quyết định thu hồi tài sản đối với tài sản do Chánh Văn phòng Trung ương Đảng quyết định thu hồi.</w:t>
            </w:r>
          </w:p>
          <w:p w:rsidR="003D3857" w:rsidRPr="003D3857" w:rsidRDefault="003D3857"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3D3857">
              <w:rPr>
                <w:rFonts w:ascii="Times New Roman" w:eastAsia="Times New Roman" w:hAnsi="Times New Roman"/>
                <w:bCs/>
                <w:spacing w:val="-4"/>
                <w:sz w:val="26"/>
                <w:szCs w:val="26"/>
                <w:lang w:val="vi-VN" w:eastAsia="vi-VN"/>
              </w:rPr>
              <w:t>b) Văn phòng tỉnh ủy, thành ủy tổ chức thực hiện quyết định thu hồi tài sản đối với tài sản do Tỉnh ủy, thành ủy, Ban Thường vụ tỉnh ủy, thành ủy, Chánh Văn phòng tỉnh ủy, thành ủy quyết định thu hồi.</w:t>
            </w:r>
          </w:p>
          <w:p w:rsidR="00B676C8" w:rsidRPr="003D3857" w:rsidRDefault="003D3857" w:rsidP="001C386B">
            <w:pPr>
              <w:widowControl w:val="0"/>
              <w:spacing w:before="20" w:after="20" w:line="240" w:lineRule="auto"/>
              <w:jc w:val="both"/>
              <w:outlineLvl w:val="1"/>
              <w:rPr>
                <w:rFonts w:ascii="Times New Roman" w:eastAsia="Times New Roman" w:hAnsi="Times New Roman"/>
                <w:bCs/>
                <w:spacing w:val="-4"/>
                <w:sz w:val="26"/>
                <w:szCs w:val="26"/>
                <w:lang w:eastAsia="vi-VN"/>
              </w:rPr>
            </w:pPr>
            <w:r w:rsidRPr="003D3857">
              <w:rPr>
                <w:rFonts w:ascii="Times New Roman" w:eastAsia="Times New Roman" w:hAnsi="Times New Roman"/>
                <w:bCs/>
                <w:spacing w:val="-4"/>
                <w:sz w:val="26"/>
                <w:szCs w:val="26"/>
                <w:lang w:val="vi-VN" w:eastAsia="vi-VN"/>
              </w:rPr>
              <w:t>c) Cơ quan, người có thẩm quyền không thuộc phạm vi quy định tại điểm a, điểm b khoản này giao nhiệm vụ cho cơ quan, đơn vị thuộc phạm vi quản lý tổ chức thực hiện quyết định thu hồi do mình ban hành.</w:t>
            </w:r>
          </w:p>
        </w:tc>
        <w:tc>
          <w:tcPr>
            <w:tcW w:w="2976" w:type="dxa"/>
          </w:tcPr>
          <w:p w:rsidR="00B676C8" w:rsidRDefault="003D3857" w:rsidP="001C386B">
            <w:pPr>
              <w:widowControl w:val="0"/>
              <w:spacing w:before="20" w:after="20" w:line="240" w:lineRule="auto"/>
              <w:ind w:left="51" w:right="105"/>
              <w:jc w:val="both"/>
              <w:rPr>
                <w:rFonts w:ascii="Times New Roman" w:eastAsia="Times New Roman" w:hAnsi="Times New Roman"/>
                <w:sz w:val="26"/>
                <w:szCs w:val="26"/>
              </w:rPr>
            </w:pPr>
            <w:r>
              <w:rPr>
                <w:rFonts w:ascii="Times New Roman" w:eastAsia="Times New Roman" w:hAnsi="Times New Roman"/>
                <w:sz w:val="26"/>
                <w:szCs w:val="26"/>
              </w:rPr>
              <w:t>Điều chỉnh “giao cho cơ quan tham mưu” thành “giao nhiệm vụ cho cơ quan, đơn vị thuộc Văn phòng Trung ương Đảng” để tăng tính chủ động cho Văn phòng Trung ương Đảng trong việc giao tổ chức thực hiện quyết định thu hồi, phù hợp với chức năng, nhiệm vụ của các cơ quan, đơn vị thuộc Văn phòng Trung ương Đảng.</w:t>
            </w:r>
          </w:p>
        </w:tc>
      </w:tr>
      <w:tr w:rsidR="00B676C8" w:rsidTr="001C386B">
        <w:tc>
          <w:tcPr>
            <w:tcW w:w="6062" w:type="dxa"/>
          </w:tcPr>
          <w:p w:rsidR="00987538" w:rsidRPr="00987538" w:rsidRDefault="00987538" w:rsidP="001C386B">
            <w:pPr>
              <w:widowControl w:val="0"/>
              <w:spacing w:before="20" w:after="20" w:line="240" w:lineRule="auto"/>
              <w:jc w:val="both"/>
              <w:outlineLvl w:val="1"/>
              <w:rPr>
                <w:rFonts w:ascii="Times New Roman" w:eastAsia="Times New Roman" w:hAnsi="Times New Roman"/>
                <w:b/>
                <w:bCs/>
                <w:spacing w:val="-4"/>
                <w:sz w:val="26"/>
                <w:szCs w:val="26"/>
                <w:lang w:val="vi-VN" w:eastAsia="vi-VN"/>
              </w:rPr>
            </w:pPr>
            <w:r w:rsidRPr="00987538">
              <w:rPr>
                <w:rFonts w:ascii="Times New Roman" w:eastAsia="Times New Roman" w:hAnsi="Times New Roman"/>
                <w:b/>
                <w:bCs/>
                <w:spacing w:val="-4"/>
                <w:sz w:val="26"/>
                <w:szCs w:val="26"/>
                <w:lang w:val="vi-VN" w:eastAsia="vi-VN"/>
              </w:rPr>
              <w:t>Điều 26. Xử lý, khai thác tài sản có quyết định thu hồi của cơ quan, người có thẩm quyền</w:t>
            </w:r>
          </w:p>
          <w:p w:rsidR="00987538" w:rsidRPr="00987538" w:rsidRDefault="00987538" w:rsidP="001C386B">
            <w:pPr>
              <w:widowControl w:val="0"/>
              <w:spacing w:before="20" w:after="20" w:line="240" w:lineRule="auto"/>
              <w:jc w:val="both"/>
              <w:outlineLvl w:val="1"/>
              <w:rPr>
                <w:rFonts w:ascii="Times New Roman" w:eastAsia="Times New Roman" w:hAnsi="Times New Roman"/>
                <w:bCs/>
                <w:iCs/>
                <w:spacing w:val="-4"/>
                <w:sz w:val="26"/>
                <w:szCs w:val="26"/>
                <w:lang w:val="vi-VN" w:eastAsia="vi-VN"/>
              </w:rPr>
            </w:pPr>
            <w:r w:rsidRPr="00987538">
              <w:rPr>
                <w:rFonts w:ascii="Times New Roman" w:eastAsia="Times New Roman" w:hAnsi="Times New Roman"/>
                <w:bCs/>
                <w:spacing w:val="-4"/>
                <w:sz w:val="26"/>
                <w:szCs w:val="26"/>
                <w:lang w:val="vi-VN" w:eastAsia="vi-VN"/>
              </w:rPr>
              <w:t xml:space="preserve">1. </w:t>
            </w:r>
            <w:r w:rsidRPr="00987538">
              <w:rPr>
                <w:rFonts w:ascii="Times New Roman" w:eastAsia="Times New Roman" w:hAnsi="Times New Roman"/>
                <w:bCs/>
                <w:iCs/>
                <w:spacing w:val="-4"/>
                <w:sz w:val="26"/>
                <w:szCs w:val="26"/>
                <w:lang w:val="vi-VN" w:eastAsia="vi-VN"/>
              </w:rPr>
              <w:t>Cơ quan được giao nhiệm vụ tổ chức thực hiện quyết định thu hồi quy định tại khoản 4 Điều 25 Nghị định này có trách nhiệm lập phương án xử lý, phương án khai thác tài sản thu hồi theo các hình thức quy định tại khoản 2, khoản 3 Điều này, trình cơ quan, người có thẩm quyền xem xét, phê duyệt.</w:t>
            </w:r>
          </w:p>
          <w:p w:rsidR="00987538" w:rsidRPr="00987538" w:rsidRDefault="00987538" w:rsidP="001C386B">
            <w:pPr>
              <w:widowControl w:val="0"/>
              <w:spacing w:before="20" w:after="20" w:line="240" w:lineRule="auto"/>
              <w:jc w:val="both"/>
              <w:outlineLvl w:val="1"/>
              <w:rPr>
                <w:rFonts w:ascii="Times New Roman" w:eastAsia="Times New Roman" w:hAnsi="Times New Roman"/>
                <w:bCs/>
                <w:iCs/>
                <w:spacing w:val="-4"/>
                <w:sz w:val="26"/>
                <w:szCs w:val="26"/>
                <w:lang w:val="vi-VN" w:eastAsia="vi-VN"/>
              </w:rPr>
            </w:pPr>
            <w:r w:rsidRPr="00987538">
              <w:rPr>
                <w:rFonts w:ascii="Times New Roman" w:eastAsia="Times New Roman" w:hAnsi="Times New Roman"/>
                <w:bCs/>
                <w:iCs/>
                <w:spacing w:val="-4"/>
                <w:sz w:val="26"/>
                <w:szCs w:val="26"/>
                <w:lang w:val="vi-VN" w:eastAsia="vi-VN"/>
              </w:rPr>
              <w:lastRenderedPageBreak/>
              <w:t>2. Hình thức xử lý tài sản có quyết định thu hồi:</w:t>
            </w:r>
          </w:p>
          <w:p w:rsidR="00987538" w:rsidRPr="00987538" w:rsidRDefault="00987538" w:rsidP="001C386B">
            <w:pPr>
              <w:widowControl w:val="0"/>
              <w:spacing w:before="20" w:after="20" w:line="240" w:lineRule="auto"/>
              <w:jc w:val="both"/>
              <w:outlineLvl w:val="1"/>
              <w:rPr>
                <w:rFonts w:ascii="Times New Roman" w:eastAsia="Times New Roman" w:hAnsi="Times New Roman"/>
                <w:bCs/>
                <w:iCs/>
                <w:spacing w:val="-4"/>
                <w:sz w:val="26"/>
                <w:szCs w:val="26"/>
                <w:lang w:val="vi-VN" w:eastAsia="vi-VN"/>
              </w:rPr>
            </w:pPr>
            <w:r w:rsidRPr="00987538">
              <w:rPr>
                <w:rFonts w:ascii="Times New Roman" w:eastAsia="Times New Roman" w:hAnsi="Times New Roman"/>
                <w:bCs/>
                <w:iCs/>
                <w:spacing w:val="-4"/>
                <w:sz w:val="26"/>
                <w:szCs w:val="26"/>
                <w:lang w:val="vi-VN" w:eastAsia="vi-VN"/>
              </w:rPr>
              <w:t>a) Giao tài sản theo quy định tại Điều 9 Nghị định này.</w:t>
            </w:r>
          </w:p>
          <w:p w:rsidR="00987538" w:rsidRPr="00987538" w:rsidRDefault="00987538"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987538">
              <w:rPr>
                <w:rFonts w:ascii="Times New Roman" w:eastAsia="Times New Roman" w:hAnsi="Times New Roman"/>
                <w:bCs/>
                <w:spacing w:val="-4"/>
                <w:sz w:val="26"/>
                <w:szCs w:val="26"/>
                <w:lang w:val="vi-VN" w:eastAsia="vi-VN"/>
              </w:rPr>
              <w:t>b) Giao tài sản có quyết định thu hồi là nhà, đất cho đơn vị sự nghiệp của Đảng, doanh nghiệp của Đảng quản lý, khai thác theo quy định tại khoản 10 Điều này. Trường hợp giao tài sản cho doanh nghiệp của Đảng quản lý, khai thác thì thực hiện theo hình thức không ghi tăng vốn của Đảng tại doanh nghiệp; doanh nghiệp của Đảng được giao quản lý, khai thác tài sản có trách nhiệm quản lý, tính hao mòn tài sản theo quy định của Bộ trưởng Bộ Tài chính về chế độ quản lý, tính hao mòn tài sản cố định tại cơ quan, tổ chức, đơn vị và tài sản cố định do Nhà nước giao cho doanh nghiệp quản lý không tính thành phần vốn nhà nước tại doanh nghiệp.</w:t>
            </w:r>
          </w:p>
          <w:p w:rsidR="00B676C8" w:rsidRDefault="00987538" w:rsidP="001C386B">
            <w:pPr>
              <w:widowControl w:val="0"/>
              <w:spacing w:before="20" w:after="20" w:line="240" w:lineRule="auto"/>
              <w:jc w:val="both"/>
              <w:outlineLvl w:val="1"/>
              <w:rPr>
                <w:rFonts w:ascii="Times New Roman" w:eastAsia="Times New Roman" w:hAnsi="Times New Roman"/>
                <w:bCs/>
                <w:iCs/>
                <w:spacing w:val="-4"/>
                <w:sz w:val="26"/>
                <w:szCs w:val="26"/>
                <w:lang w:eastAsia="vi-VN"/>
              </w:rPr>
            </w:pPr>
            <w:r w:rsidRPr="00987538">
              <w:rPr>
                <w:rFonts w:ascii="Times New Roman" w:eastAsia="Times New Roman" w:hAnsi="Times New Roman"/>
                <w:bCs/>
                <w:iCs/>
                <w:spacing w:val="-4"/>
                <w:sz w:val="26"/>
                <w:szCs w:val="26"/>
                <w:lang w:val="vi-VN" w:eastAsia="vi-VN"/>
              </w:rPr>
              <w:t>c) Các hình thức quy định tại </w:t>
            </w:r>
            <w:r w:rsidRPr="00987538">
              <w:rPr>
                <w:rFonts w:ascii="Times New Roman" w:eastAsia="Times New Roman" w:hAnsi="Times New Roman"/>
                <w:bCs/>
                <w:spacing w:val="-4"/>
                <w:sz w:val="26"/>
                <w:szCs w:val="26"/>
                <w:lang w:val="vi-VN" w:eastAsia="vi-VN"/>
              </w:rPr>
              <w:t>các khoản 2, 3, 4, 5 và 6 Điều 24 Nghị định này</w:t>
            </w:r>
            <w:r w:rsidRPr="00987538">
              <w:rPr>
                <w:rFonts w:ascii="Times New Roman" w:eastAsia="Times New Roman" w:hAnsi="Times New Roman"/>
                <w:bCs/>
                <w:iCs/>
                <w:spacing w:val="-4"/>
                <w:sz w:val="26"/>
                <w:szCs w:val="26"/>
                <w:lang w:val="vi-VN" w:eastAsia="vi-VN"/>
              </w:rPr>
              <w:t>.</w:t>
            </w:r>
          </w:p>
          <w:p w:rsidR="0016510B" w:rsidRPr="0016510B" w:rsidRDefault="0016510B" w:rsidP="001C386B">
            <w:pPr>
              <w:widowControl w:val="0"/>
              <w:spacing w:before="20" w:after="20" w:line="240" w:lineRule="auto"/>
              <w:jc w:val="both"/>
              <w:outlineLvl w:val="1"/>
              <w:rPr>
                <w:rFonts w:ascii="Times New Roman" w:eastAsia="Times New Roman" w:hAnsi="Times New Roman"/>
                <w:bCs/>
                <w:iCs/>
                <w:spacing w:val="-4"/>
                <w:sz w:val="26"/>
                <w:szCs w:val="26"/>
                <w:lang w:eastAsia="vi-VN"/>
              </w:rPr>
            </w:pPr>
            <w:r w:rsidRPr="0016510B">
              <w:rPr>
                <w:rFonts w:ascii="Times New Roman" w:eastAsia="Times New Roman" w:hAnsi="Times New Roman"/>
                <w:bCs/>
                <w:iCs/>
                <w:spacing w:val="-4"/>
                <w:sz w:val="26"/>
                <w:szCs w:val="26"/>
                <w:lang w:val="vi-VN" w:eastAsia="vi-VN"/>
              </w:rPr>
              <w:t xml:space="preserve">10. Đơn vị sự nghiệp của Đảng, doanh nghiệp của Đảng được giao quản lý, khai thác tài sản theo quy định tại điểm b khoản 2 Điều này thực hiện quản lý, khai thác tài sản theo quy định sau đây: </w:t>
            </w:r>
          </w:p>
          <w:p w:rsidR="0016510B" w:rsidRPr="0016510B" w:rsidRDefault="0016510B" w:rsidP="001C386B">
            <w:pPr>
              <w:widowControl w:val="0"/>
              <w:spacing w:before="20" w:after="20" w:line="240" w:lineRule="auto"/>
              <w:jc w:val="both"/>
              <w:outlineLvl w:val="1"/>
              <w:rPr>
                <w:rFonts w:ascii="Times New Roman" w:eastAsia="Times New Roman" w:hAnsi="Times New Roman"/>
                <w:bCs/>
                <w:iCs/>
                <w:spacing w:val="-4"/>
                <w:sz w:val="26"/>
                <w:szCs w:val="26"/>
                <w:lang w:eastAsia="vi-VN"/>
              </w:rPr>
            </w:pPr>
            <w:r w:rsidRPr="0016510B">
              <w:rPr>
                <w:rFonts w:ascii="Times New Roman" w:eastAsia="Times New Roman" w:hAnsi="Times New Roman"/>
                <w:bCs/>
                <w:iCs/>
                <w:spacing w:val="-4"/>
                <w:sz w:val="26"/>
                <w:szCs w:val="26"/>
                <w:lang w:val="en-GB" w:eastAsia="vi-VN"/>
              </w:rPr>
              <w:t xml:space="preserve">đ) </w:t>
            </w:r>
            <w:r w:rsidRPr="0016510B">
              <w:rPr>
                <w:rFonts w:ascii="Times New Roman" w:eastAsia="Times New Roman" w:hAnsi="Times New Roman"/>
                <w:bCs/>
                <w:iCs/>
                <w:spacing w:val="-4"/>
                <w:sz w:val="26"/>
                <w:szCs w:val="26"/>
                <w:lang w:eastAsia="vi-VN"/>
              </w:rPr>
              <w:t>Số tiền thu được từ quản lý, khai thác tài sản giao cho đơn vị sự nghiệp của Đảng, doanh nghiệp của Đảng quản lý, khai thác, sau khi trừ đi các chi phí có liên quan đến quản lý, khai thác, đơn vị sự nghiệp của Đảng, doanh nghiệp của Đảng được quản lý, sử dụng như sau:</w:t>
            </w:r>
          </w:p>
          <w:p w:rsidR="0016510B" w:rsidRPr="0016510B" w:rsidRDefault="0016510B" w:rsidP="001C386B">
            <w:pPr>
              <w:widowControl w:val="0"/>
              <w:spacing w:before="20" w:after="20" w:line="240" w:lineRule="auto"/>
              <w:jc w:val="both"/>
              <w:outlineLvl w:val="1"/>
              <w:rPr>
                <w:rFonts w:ascii="Times New Roman" w:eastAsia="Times New Roman" w:hAnsi="Times New Roman"/>
                <w:bCs/>
                <w:iCs/>
                <w:spacing w:val="-4"/>
                <w:sz w:val="26"/>
                <w:szCs w:val="26"/>
                <w:lang w:eastAsia="vi-VN"/>
              </w:rPr>
            </w:pPr>
            <w:r w:rsidRPr="0016510B">
              <w:rPr>
                <w:rFonts w:ascii="Times New Roman" w:eastAsia="Times New Roman" w:hAnsi="Times New Roman"/>
                <w:bCs/>
                <w:iCs/>
                <w:spacing w:val="-4"/>
                <w:sz w:val="26"/>
                <w:szCs w:val="26"/>
                <w:lang w:eastAsia="vi-VN"/>
              </w:rPr>
              <w:t xml:space="preserve">Nộp một phần vào quỹ dự trữ ngân sách đảng. Chánh Văn phòng Trung ương Đảng quyết định mức nộp vào quỹ dự trữ ngân sách đảng đối với đơn vị sự nghiệp của Đảng, doanh nghiệp của Đảng ở trung ương; Ban thường vụ tỉnh ủy, thành ủy quyết định mức nộp vào quỹ dự trữ </w:t>
            </w:r>
            <w:r w:rsidRPr="0016510B">
              <w:rPr>
                <w:rFonts w:ascii="Times New Roman" w:eastAsia="Times New Roman" w:hAnsi="Times New Roman"/>
                <w:bCs/>
                <w:iCs/>
                <w:spacing w:val="-4"/>
                <w:sz w:val="26"/>
                <w:szCs w:val="26"/>
                <w:lang w:eastAsia="vi-VN"/>
              </w:rPr>
              <w:lastRenderedPageBreak/>
              <w:t>ngân sách đảng đối với đơn vị sự nghiệp của Đảng, doanh nghiệp của Đảng ở địa phương. Phần còn lại sau khi nộp quỹ dự trữ ngân sách đảng, đơn vị sự nghiệp của Đảng, doanh nghiệp của Đảng được sử dụng để trích lập các quỹ theo quy định về Quy chế quản lý tài chính của đơn vị sự nghiệp của Đảng, doanh nghiệp của Đảng.</w:t>
            </w:r>
          </w:p>
          <w:p w:rsidR="0016510B" w:rsidRPr="0016510B" w:rsidRDefault="0016510B" w:rsidP="001C386B">
            <w:pPr>
              <w:widowControl w:val="0"/>
              <w:spacing w:before="20" w:after="20" w:line="240" w:lineRule="auto"/>
              <w:jc w:val="both"/>
              <w:outlineLvl w:val="1"/>
              <w:rPr>
                <w:rFonts w:ascii="Times New Roman" w:eastAsia="Times New Roman" w:hAnsi="Times New Roman"/>
                <w:bCs/>
                <w:iCs/>
                <w:spacing w:val="-4"/>
                <w:sz w:val="26"/>
                <w:szCs w:val="26"/>
                <w:lang w:eastAsia="vi-VN"/>
              </w:rPr>
            </w:pPr>
            <w:r w:rsidRPr="0016510B">
              <w:rPr>
                <w:rFonts w:ascii="Times New Roman" w:eastAsia="Times New Roman" w:hAnsi="Times New Roman"/>
                <w:bCs/>
                <w:iCs/>
                <w:spacing w:val="-4"/>
                <w:sz w:val="26"/>
                <w:szCs w:val="26"/>
                <w:lang w:eastAsia="vi-VN"/>
              </w:rPr>
              <w:t xml:space="preserve">Nội dung chi, mức chi liên quan đến quản lý, khai thác tài sản được thực hiện theo quy định tại Nghị định số 108/2024/NĐ-CP. </w:t>
            </w:r>
          </w:p>
          <w:p w:rsidR="0016510B" w:rsidRDefault="0016510B" w:rsidP="001C386B">
            <w:pPr>
              <w:widowControl w:val="0"/>
              <w:spacing w:before="20" w:after="20" w:line="240" w:lineRule="auto"/>
              <w:jc w:val="both"/>
              <w:outlineLvl w:val="1"/>
              <w:rPr>
                <w:rFonts w:ascii="Times New Roman" w:eastAsia="Times New Roman" w:hAnsi="Times New Roman"/>
                <w:bCs/>
                <w:iCs/>
                <w:spacing w:val="-4"/>
                <w:sz w:val="26"/>
                <w:szCs w:val="26"/>
                <w:lang w:eastAsia="vi-VN"/>
              </w:rPr>
            </w:pPr>
            <w:r w:rsidRPr="0016510B">
              <w:rPr>
                <w:rFonts w:ascii="Times New Roman" w:eastAsia="Times New Roman" w:hAnsi="Times New Roman"/>
                <w:bCs/>
                <w:iCs/>
                <w:spacing w:val="-4"/>
                <w:sz w:val="26"/>
                <w:szCs w:val="26"/>
                <w:lang w:eastAsia="vi-VN"/>
              </w:rPr>
              <w:t>T</w:t>
            </w:r>
            <w:r w:rsidRPr="0016510B">
              <w:rPr>
                <w:rFonts w:ascii="Times New Roman" w:eastAsia="Times New Roman" w:hAnsi="Times New Roman"/>
                <w:bCs/>
                <w:iCs/>
                <w:spacing w:val="-4"/>
                <w:sz w:val="26"/>
                <w:szCs w:val="26"/>
                <w:lang w:val="vi-VN" w:eastAsia="vi-VN"/>
              </w:rPr>
              <w:t xml:space="preserve">rường hợp </w:t>
            </w:r>
            <w:r w:rsidRPr="0016510B">
              <w:rPr>
                <w:rFonts w:ascii="Times New Roman" w:eastAsia="Times New Roman" w:hAnsi="Times New Roman"/>
                <w:bCs/>
                <w:iCs/>
                <w:spacing w:val="-4"/>
                <w:sz w:val="26"/>
                <w:szCs w:val="26"/>
                <w:lang w:eastAsia="vi-VN"/>
              </w:rPr>
              <w:t>Chánh Văn phòng Trung ương Đảng, Ban Thường vụ tỉnh ủy, thành ủy</w:t>
            </w:r>
            <w:r w:rsidRPr="0016510B">
              <w:rPr>
                <w:rFonts w:ascii="Times New Roman" w:eastAsia="Times New Roman" w:hAnsi="Times New Roman"/>
                <w:bCs/>
                <w:iCs/>
                <w:spacing w:val="-4"/>
                <w:sz w:val="26"/>
                <w:szCs w:val="26"/>
                <w:lang w:val="vi-VN" w:eastAsia="vi-VN"/>
              </w:rPr>
              <w:t xml:space="preserve"> quy định định mức chi hoạt động phục vụ cho </w:t>
            </w:r>
            <w:r w:rsidRPr="0016510B">
              <w:rPr>
                <w:rFonts w:ascii="Times New Roman" w:eastAsia="Times New Roman" w:hAnsi="Times New Roman"/>
                <w:bCs/>
                <w:iCs/>
                <w:spacing w:val="-4"/>
                <w:sz w:val="26"/>
                <w:szCs w:val="26"/>
                <w:lang w:eastAsia="vi-VN"/>
              </w:rPr>
              <w:t>đơn vị sự nghiệp của Đảng, doanh nghiệp của Đảng</w:t>
            </w:r>
            <w:r w:rsidRPr="0016510B">
              <w:rPr>
                <w:rFonts w:ascii="Times New Roman" w:eastAsia="Times New Roman" w:hAnsi="Times New Roman"/>
                <w:bCs/>
                <w:iCs/>
                <w:spacing w:val="-4"/>
                <w:sz w:val="26"/>
                <w:szCs w:val="26"/>
                <w:lang w:val="vi-VN" w:eastAsia="vi-VN"/>
              </w:rPr>
              <w:t xml:space="preserve"> theo tỷ lệ % trên tổng số tiền thu được từ cho thuê nhà thì việc lập dự toán, quyết toán đối với khoản chi được thực hiện theo tỷ lệ (%) đã được quy định. Đơn vị sự nghiệp của Đảng, doanh nghiệp của Đảng được chủ động sử dụng khoản chi này bảo đảm chế độ quản lý tài chính hiện hành của Nhà nước; phần chi phí tiết kiệm được (nếu có) được quản lý, sử dụng theo cơ chế tài chính của đơn vị sự nghiệp của Đảng, doanh nghiệp của Đảng.</w:t>
            </w:r>
          </w:p>
          <w:p w:rsidR="004E13B0" w:rsidRPr="004E13B0" w:rsidRDefault="004E13B0" w:rsidP="001C386B">
            <w:pPr>
              <w:widowControl w:val="0"/>
              <w:spacing w:before="20" w:after="20" w:line="240" w:lineRule="auto"/>
              <w:jc w:val="both"/>
              <w:outlineLvl w:val="1"/>
              <w:rPr>
                <w:rFonts w:ascii="Times New Roman" w:eastAsia="Times New Roman" w:hAnsi="Times New Roman"/>
                <w:bCs/>
                <w:iCs/>
                <w:spacing w:val="-4"/>
                <w:sz w:val="26"/>
                <w:szCs w:val="26"/>
                <w:lang w:eastAsia="vi-VN"/>
              </w:rPr>
            </w:pPr>
            <w:r w:rsidRPr="004E13B0">
              <w:rPr>
                <w:rFonts w:ascii="Times New Roman" w:eastAsia="Times New Roman" w:hAnsi="Times New Roman"/>
                <w:bCs/>
                <w:iCs/>
                <w:spacing w:val="-4"/>
                <w:sz w:val="26"/>
                <w:szCs w:val="26"/>
                <w:lang w:val="vi-VN" w:eastAsia="vi-VN"/>
              </w:rPr>
              <w:t xml:space="preserve">g) Đơn vị sự nghiệp của Đảng, doanh nghiệp của Đảng được hoàn trả các chi phí đã chi cho đầu tư xây dựng mới, nâng cấp, mở rộng, cải tạo, sửa chữa trong quá trình được giao quản lý, khai thác tài sản theo phương án quản lý, khai thác tài sản đã được cơ quan, người có thẩm quyền phê duyệt nhưng bị thu hồi tài sản trước hạn. Nguồn kinh phí hoàn trả được sử dụng từ quỹ dự trữ ngân sách đảng theo Quy chế quản lý, sử dụng quỹ và không vượt quá chi phí phân bổ cho thời gian khai thác còn lại theo phương </w:t>
            </w:r>
            <w:r w:rsidRPr="004E13B0">
              <w:rPr>
                <w:rFonts w:ascii="Times New Roman" w:eastAsia="Times New Roman" w:hAnsi="Times New Roman"/>
                <w:bCs/>
                <w:iCs/>
                <w:spacing w:val="-4"/>
                <w:sz w:val="26"/>
                <w:szCs w:val="26"/>
                <w:lang w:val="vi-VN" w:eastAsia="vi-VN"/>
              </w:rPr>
              <w:lastRenderedPageBreak/>
              <w:t>án quản lý, khai thác tài sản được cơ quan, người có thẩm quyền phê duyệt.</w:t>
            </w:r>
          </w:p>
        </w:tc>
        <w:tc>
          <w:tcPr>
            <w:tcW w:w="6696" w:type="dxa"/>
          </w:tcPr>
          <w:p w:rsidR="00987538" w:rsidRPr="00987538" w:rsidRDefault="00987538" w:rsidP="001C386B">
            <w:pPr>
              <w:widowControl w:val="0"/>
              <w:spacing w:before="20" w:after="20" w:line="240" w:lineRule="auto"/>
              <w:jc w:val="both"/>
              <w:outlineLvl w:val="1"/>
              <w:rPr>
                <w:rFonts w:ascii="Times New Roman" w:eastAsia="Times New Roman" w:hAnsi="Times New Roman"/>
                <w:b/>
                <w:bCs/>
                <w:spacing w:val="-4"/>
                <w:sz w:val="26"/>
                <w:szCs w:val="26"/>
                <w:lang w:val="vi-VN" w:eastAsia="vi-VN"/>
              </w:rPr>
            </w:pPr>
            <w:r w:rsidRPr="00987538">
              <w:rPr>
                <w:rFonts w:ascii="Times New Roman" w:eastAsia="Times New Roman" w:hAnsi="Times New Roman"/>
                <w:b/>
                <w:bCs/>
                <w:spacing w:val="-4"/>
                <w:sz w:val="26"/>
                <w:szCs w:val="26"/>
                <w:lang w:val="vi-VN" w:eastAsia="vi-VN"/>
              </w:rPr>
              <w:lastRenderedPageBreak/>
              <w:t>Điều 26. Xử lý, khai thác tài sản có quyết định thu hồi của cơ quan, người có thẩm quyền</w:t>
            </w:r>
          </w:p>
          <w:p w:rsidR="00987538" w:rsidRPr="00987538" w:rsidRDefault="00987538" w:rsidP="001C386B">
            <w:pPr>
              <w:widowControl w:val="0"/>
              <w:spacing w:before="20" w:after="20" w:line="240" w:lineRule="auto"/>
              <w:jc w:val="both"/>
              <w:outlineLvl w:val="1"/>
              <w:rPr>
                <w:rFonts w:ascii="Times New Roman" w:eastAsia="Times New Roman" w:hAnsi="Times New Roman"/>
                <w:bCs/>
                <w:iCs/>
                <w:spacing w:val="-4"/>
                <w:sz w:val="26"/>
                <w:szCs w:val="26"/>
                <w:lang w:val="vi-VN" w:eastAsia="vi-VN"/>
              </w:rPr>
            </w:pPr>
            <w:r w:rsidRPr="00987538">
              <w:rPr>
                <w:rFonts w:ascii="Times New Roman" w:eastAsia="Times New Roman" w:hAnsi="Times New Roman"/>
                <w:bCs/>
                <w:spacing w:val="-4"/>
                <w:sz w:val="26"/>
                <w:szCs w:val="26"/>
                <w:lang w:val="vi-VN" w:eastAsia="vi-VN"/>
              </w:rPr>
              <w:t xml:space="preserve">1. </w:t>
            </w:r>
            <w:r w:rsidRPr="00987538">
              <w:rPr>
                <w:rFonts w:ascii="Times New Roman" w:eastAsia="Times New Roman" w:hAnsi="Times New Roman"/>
                <w:bCs/>
                <w:iCs/>
                <w:spacing w:val="-4"/>
                <w:sz w:val="26"/>
                <w:szCs w:val="26"/>
                <w:lang w:val="vi-VN" w:eastAsia="vi-VN"/>
              </w:rPr>
              <w:t>Cơ quan được giao nhiệm vụ tổ chức thực hiện quyết định thu hồi quy định tại khoản 4 Điều 25 Nghị định này có trách nhiệm lập phương án xử lý, phương án khai thác tài sản thu hồi theo các hình thức quy định tại khoản 2, khoản 3 Điều này, trình cơ quan, người có thẩm quyền xem xét, phê duyệt.</w:t>
            </w:r>
          </w:p>
          <w:p w:rsidR="00987538" w:rsidRPr="00987538" w:rsidRDefault="00987538" w:rsidP="001C386B">
            <w:pPr>
              <w:widowControl w:val="0"/>
              <w:spacing w:before="20" w:after="20" w:line="240" w:lineRule="auto"/>
              <w:jc w:val="both"/>
              <w:outlineLvl w:val="1"/>
              <w:rPr>
                <w:rFonts w:ascii="Times New Roman" w:eastAsia="Times New Roman" w:hAnsi="Times New Roman"/>
                <w:bCs/>
                <w:iCs/>
                <w:spacing w:val="-4"/>
                <w:sz w:val="26"/>
                <w:szCs w:val="26"/>
                <w:lang w:val="vi-VN" w:eastAsia="vi-VN"/>
              </w:rPr>
            </w:pPr>
            <w:r w:rsidRPr="00987538">
              <w:rPr>
                <w:rFonts w:ascii="Times New Roman" w:eastAsia="Times New Roman" w:hAnsi="Times New Roman"/>
                <w:bCs/>
                <w:iCs/>
                <w:spacing w:val="-4"/>
                <w:sz w:val="26"/>
                <w:szCs w:val="26"/>
                <w:lang w:val="vi-VN" w:eastAsia="vi-VN"/>
              </w:rPr>
              <w:t>2. Hình thức xử lý tài sản có quyết định thu hồi:</w:t>
            </w:r>
          </w:p>
          <w:p w:rsidR="00987538" w:rsidRPr="00987538" w:rsidRDefault="00987538" w:rsidP="001C386B">
            <w:pPr>
              <w:widowControl w:val="0"/>
              <w:spacing w:before="20" w:after="20" w:line="240" w:lineRule="auto"/>
              <w:jc w:val="both"/>
              <w:outlineLvl w:val="1"/>
              <w:rPr>
                <w:rFonts w:ascii="Times New Roman" w:eastAsia="Times New Roman" w:hAnsi="Times New Roman"/>
                <w:bCs/>
                <w:iCs/>
                <w:spacing w:val="-4"/>
                <w:sz w:val="26"/>
                <w:szCs w:val="26"/>
                <w:lang w:val="vi-VN" w:eastAsia="vi-VN"/>
              </w:rPr>
            </w:pPr>
            <w:r w:rsidRPr="00987538">
              <w:rPr>
                <w:rFonts w:ascii="Times New Roman" w:eastAsia="Times New Roman" w:hAnsi="Times New Roman"/>
                <w:bCs/>
                <w:iCs/>
                <w:spacing w:val="-4"/>
                <w:sz w:val="26"/>
                <w:szCs w:val="26"/>
                <w:lang w:val="vi-VN" w:eastAsia="vi-VN"/>
              </w:rPr>
              <w:lastRenderedPageBreak/>
              <w:t>a) Giao tài sản theo quy định tại Điều 9 Nghị định này.</w:t>
            </w:r>
          </w:p>
          <w:p w:rsidR="00987538" w:rsidRPr="00987538" w:rsidRDefault="00987538"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987538">
              <w:rPr>
                <w:rFonts w:ascii="Times New Roman" w:eastAsia="Times New Roman" w:hAnsi="Times New Roman"/>
                <w:bCs/>
                <w:spacing w:val="-4"/>
                <w:sz w:val="26"/>
                <w:szCs w:val="26"/>
                <w:lang w:val="vi-VN" w:eastAsia="vi-VN"/>
              </w:rPr>
              <w:t xml:space="preserve">b) Giao tài sản có quyết định thu hồi là </w:t>
            </w:r>
            <w:r w:rsidRPr="00987538">
              <w:rPr>
                <w:rFonts w:ascii="Times New Roman" w:eastAsia="Times New Roman" w:hAnsi="Times New Roman"/>
                <w:bCs/>
                <w:i/>
                <w:spacing w:val="-4"/>
                <w:sz w:val="26"/>
                <w:szCs w:val="26"/>
                <w:lang w:val="vi-VN" w:eastAsia="vi-VN"/>
              </w:rPr>
              <w:t>đất</w:t>
            </w:r>
            <w:r w:rsidRPr="00987538">
              <w:rPr>
                <w:rFonts w:ascii="Times New Roman" w:eastAsia="Times New Roman" w:hAnsi="Times New Roman"/>
                <w:bCs/>
                <w:i/>
                <w:spacing w:val="-4"/>
                <w:sz w:val="26"/>
                <w:szCs w:val="26"/>
                <w:lang w:eastAsia="vi-VN"/>
              </w:rPr>
              <w:t>, nhà và các tài sản khác gắn liền với đất</w:t>
            </w:r>
            <w:r w:rsidRPr="00987538">
              <w:rPr>
                <w:rFonts w:ascii="Times New Roman" w:eastAsia="Times New Roman" w:hAnsi="Times New Roman"/>
                <w:bCs/>
                <w:spacing w:val="-4"/>
                <w:sz w:val="26"/>
                <w:szCs w:val="26"/>
                <w:lang w:val="vi-VN" w:eastAsia="vi-VN"/>
              </w:rPr>
              <w:t xml:space="preserve"> cho đơn vị sự nghiệp của Đảng, doanh nghiệp của Đảng quản lý, khai thác theo quy định tại khoản 10 Điều này. Trường hợp giao tài sản cho doanh nghiệp của Đảng quản lý, khai thác thì thực hiện theo hình thức không ghi tăng vốn của Đảng tại doanh nghiệp; doanh nghiệp của Đảng được giao quản lý, khai thác tài sản có trách nhiệm quản lý, tính hao mòn tài sản theo quy định của Bộ trưởng Bộ Tài chính về chế độ quản lý, tính hao mòn tài sản cố định tại cơ quan, tổ chức, đơn vị và tài sản cố định do Nhà nước giao cho doanh nghiệp quản lý không tính thành phần vốn nhà nước tại doanh nghiệp.</w:t>
            </w:r>
          </w:p>
          <w:p w:rsidR="00B676C8" w:rsidRDefault="00987538" w:rsidP="001C386B">
            <w:pPr>
              <w:widowControl w:val="0"/>
              <w:spacing w:before="20" w:after="20" w:line="240" w:lineRule="auto"/>
              <w:jc w:val="both"/>
              <w:outlineLvl w:val="1"/>
              <w:rPr>
                <w:rFonts w:ascii="Times New Roman" w:eastAsia="Times New Roman" w:hAnsi="Times New Roman"/>
                <w:bCs/>
                <w:iCs/>
                <w:spacing w:val="-4"/>
                <w:sz w:val="26"/>
                <w:szCs w:val="26"/>
                <w:lang w:eastAsia="vi-VN"/>
              </w:rPr>
            </w:pPr>
            <w:r w:rsidRPr="00987538">
              <w:rPr>
                <w:rFonts w:ascii="Times New Roman" w:eastAsia="Times New Roman" w:hAnsi="Times New Roman"/>
                <w:bCs/>
                <w:iCs/>
                <w:spacing w:val="-4"/>
                <w:sz w:val="26"/>
                <w:szCs w:val="26"/>
                <w:lang w:val="vi-VN" w:eastAsia="vi-VN"/>
              </w:rPr>
              <w:t>c) Các hình thức quy định tại </w:t>
            </w:r>
            <w:r w:rsidRPr="00987538">
              <w:rPr>
                <w:rFonts w:ascii="Times New Roman" w:eastAsia="Times New Roman" w:hAnsi="Times New Roman"/>
                <w:bCs/>
                <w:spacing w:val="-4"/>
                <w:sz w:val="26"/>
                <w:szCs w:val="26"/>
                <w:lang w:val="vi-VN" w:eastAsia="vi-VN"/>
              </w:rPr>
              <w:t>các khoản 2, 3, 4, 5 và 6 Điều 24 Nghị định này</w:t>
            </w:r>
            <w:r w:rsidRPr="00987538">
              <w:rPr>
                <w:rFonts w:ascii="Times New Roman" w:eastAsia="Times New Roman" w:hAnsi="Times New Roman"/>
                <w:bCs/>
                <w:iCs/>
                <w:spacing w:val="-4"/>
                <w:sz w:val="26"/>
                <w:szCs w:val="26"/>
                <w:lang w:val="vi-VN" w:eastAsia="vi-VN"/>
              </w:rPr>
              <w:t>.</w:t>
            </w:r>
          </w:p>
          <w:p w:rsidR="0016510B" w:rsidRPr="0016510B" w:rsidRDefault="0016510B" w:rsidP="001C386B">
            <w:pPr>
              <w:widowControl w:val="0"/>
              <w:spacing w:before="20" w:after="20" w:line="240" w:lineRule="auto"/>
              <w:jc w:val="both"/>
              <w:outlineLvl w:val="1"/>
              <w:rPr>
                <w:rFonts w:ascii="Times New Roman" w:eastAsia="Times New Roman" w:hAnsi="Times New Roman"/>
                <w:bCs/>
                <w:iCs/>
                <w:spacing w:val="-4"/>
                <w:sz w:val="26"/>
                <w:szCs w:val="26"/>
                <w:lang w:eastAsia="vi-VN"/>
              </w:rPr>
            </w:pPr>
            <w:r w:rsidRPr="0016510B">
              <w:rPr>
                <w:rFonts w:ascii="Times New Roman" w:eastAsia="Times New Roman" w:hAnsi="Times New Roman"/>
                <w:bCs/>
                <w:iCs/>
                <w:spacing w:val="-4"/>
                <w:sz w:val="26"/>
                <w:szCs w:val="26"/>
                <w:lang w:val="vi-VN" w:eastAsia="vi-VN"/>
              </w:rPr>
              <w:t xml:space="preserve">10. Đơn vị sự nghiệp của Đảng, doanh nghiệp của Đảng được giao quản lý, khai thác tài sản theo quy định tại điểm b khoản 2 Điều này thực hiện quản lý, khai thác tài sản theo quy định sau đây: </w:t>
            </w:r>
          </w:p>
          <w:p w:rsidR="0016510B" w:rsidRPr="0016510B" w:rsidRDefault="0016510B" w:rsidP="001C386B">
            <w:pPr>
              <w:widowControl w:val="0"/>
              <w:spacing w:before="20" w:after="20" w:line="240" w:lineRule="auto"/>
              <w:jc w:val="both"/>
              <w:outlineLvl w:val="1"/>
              <w:rPr>
                <w:rFonts w:ascii="Times New Roman" w:eastAsia="Times New Roman" w:hAnsi="Times New Roman"/>
                <w:bCs/>
                <w:iCs/>
                <w:spacing w:val="-4"/>
                <w:sz w:val="26"/>
                <w:szCs w:val="26"/>
                <w:lang w:eastAsia="vi-VN"/>
              </w:rPr>
            </w:pPr>
            <w:r w:rsidRPr="0016510B">
              <w:rPr>
                <w:rFonts w:ascii="Times New Roman" w:eastAsia="Times New Roman" w:hAnsi="Times New Roman"/>
                <w:bCs/>
                <w:iCs/>
                <w:spacing w:val="-4"/>
                <w:sz w:val="26"/>
                <w:szCs w:val="26"/>
                <w:lang w:val="en-GB" w:eastAsia="vi-VN"/>
              </w:rPr>
              <w:t xml:space="preserve">đ) </w:t>
            </w:r>
            <w:r w:rsidRPr="0016510B">
              <w:rPr>
                <w:rFonts w:ascii="Times New Roman" w:eastAsia="Times New Roman" w:hAnsi="Times New Roman"/>
                <w:bCs/>
                <w:iCs/>
                <w:spacing w:val="-4"/>
                <w:sz w:val="26"/>
                <w:szCs w:val="26"/>
                <w:lang w:eastAsia="vi-VN"/>
              </w:rPr>
              <w:t>Số tiền thu được từ quản lý, khai thác tài sản giao cho đơn vị sự nghiệp của Đảng, doanh nghiệp của Đảng quản lý, khai thác, sau khi trừ đi các chi phí có liên quan đến quản lý, khai thác, đơn vị sự nghiệp của Đảng, doanh nghiệp của Đảng được quản lý, sử dụng như sau:</w:t>
            </w:r>
          </w:p>
          <w:p w:rsidR="0016510B" w:rsidRPr="0016510B" w:rsidRDefault="0016510B" w:rsidP="001C386B">
            <w:pPr>
              <w:widowControl w:val="0"/>
              <w:spacing w:before="20" w:after="20" w:line="240" w:lineRule="auto"/>
              <w:jc w:val="both"/>
              <w:outlineLvl w:val="1"/>
              <w:rPr>
                <w:rFonts w:ascii="Times New Roman" w:eastAsia="Times New Roman" w:hAnsi="Times New Roman"/>
                <w:bCs/>
                <w:iCs/>
                <w:spacing w:val="-4"/>
                <w:sz w:val="26"/>
                <w:szCs w:val="26"/>
                <w:lang w:eastAsia="vi-VN"/>
              </w:rPr>
            </w:pPr>
            <w:r w:rsidRPr="0016510B">
              <w:rPr>
                <w:rFonts w:ascii="Times New Roman" w:eastAsia="Times New Roman" w:hAnsi="Times New Roman"/>
                <w:bCs/>
                <w:iCs/>
                <w:spacing w:val="-4"/>
                <w:sz w:val="26"/>
                <w:szCs w:val="26"/>
                <w:lang w:eastAsia="vi-VN"/>
              </w:rPr>
              <w:t xml:space="preserve">Nộp một phần vào quỹ tài chính đảng. Chánh Văn phòng Trung ương Đảng quyết định mức nộp vào quỹ tài chính đảng đối với đơn vị sự nghiệp của Đảng, doanh nghiệp của Đảng ở trung ương; Ban thường vụ tỉnh ủy, thành ủy quyết định mức nộp vào </w:t>
            </w:r>
            <w:r w:rsidRPr="0016510B">
              <w:rPr>
                <w:rFonts w:ascii="Times New Roman" w:eastAsia="Times New Roman" w:hAnsi="Times New Roman"/>
                <w:bCs/>
                <w:i/>
                <w:iCs/>
                <w:spacing w:val="-4"/>
                <w:sz w:val="26"/>
                <w:szCs w:val="26"/>
                <w:lang w:eastAsia="vi-VN"/>
              </w:rPr>
              <w:t>quỹ tài chính đảng</w:t>
            </w:r>
            <w:r w:rsidRPr="0016510B">
              <w:rPr>
                <w:rFonts w:ascii="Times New Roman" w:eastAsia="Times New Roman" w:hAnsi="Times New Roman"/>
                <w:bCs/>
                <w:iCs/>
                <w:spacing w:val="-4"/>
                <w:sz w:val="26"/>
                <w:szCs w:val="26"/>
                <w:lang w:eastAsia="vi-VN"/>
              </w:rPr>
              <w:t xml:space="preserve"> đối với đơn vị sự nghiệp của Đảng, doanh nghiệp của Đảng ở địa phương. Phần còn lại sau khi nộp </w:t>
            </w:r>
            <w:r w:rsidRPr="0016510B">
              <w:rPr>
                <w:rFonts w:ascii="Times New Roman" w:eastAsia="Times New Roman" w:hAnsi="Times New Roman"/>
                <w:bCs/>
                <w:i/>
                <w:iCs/>
                <w:spacing w:val="-4"/>
                <w:sz w:val="26"/>
                <w:szCs w:val="26"/>
                <w:lang w:eastAsia="vi-VN"/>
              </w:rPr>
              <w:t>quỹ tài chính đảng</w:t>
            </w:r>
            <w:r w:rsidRPr="0016510B">
              <w:rPr>
                <w:rFonts w:ascii="Times New Roman" w:eastAsia="Times New Roman" w:hAnsi="Times New Roman"/>
                <w:bCs/>
                <w:iCs/>
                <w:spacing w:val="-4"/>
                <w:sz w:val="26"/>
                <w:szCs w:val="26"/>
                <w:lang w:eastAsia="vi-VN"/>
              </w:rPr>
              <w:t xml:space="preserve">, đơn vị sự nghiệp của Đảng, doanh nghiệp của Đảng </w:t>
            </w:r>
            <w:r w:rsidRPr="0016510B">
              <w:rPr>
                <w:rFonts w:ascii="Times New Roman" w:eastAsia="Times New Roman" w:hAnsi="Times New Roman"/>
                <w:bCs/>
                <w:iCs/>
                <w:spacing w:val="-4"/>
                <w:sz w:val="26"/>
                <w:szCs w:val="26"/>
                <w:lang w:eastAsia="vi-VN"/>
              </w:rPr>
              <w:lastRenderedPageBreak/>
              <w:t>được sử dụng để trích lập các quỹ theo quy định về Quy chế quản lý tài chính của đơn vị sự nghiệp của Đảng, doanh nghiệp của Đảng.</w:t>
            </w:r>
          </w:p>
          <w:p w:rsidR="0016510B" w:rsidRPr="0016510B" w:rsidRDefault="0016510B" w:rsidP="001C386B">
            <w:pPr>
              <w:widowControl w:val="0"/>
              <w:spacing w:before="20" w:after="20" w:line="240" w:lineRule="auto"/>
              <w:jc w:val="both"/>
              <w:outlineLvl w:val="1"/>
              <w:rPr>
                <w:rFonts w:ascii="Times New Roman" w:eastAsia="Times New Roman" w:hAnsi="Times New Roman"/>
                <w:bCs/>
                <w:iCs/>
                <w:spacing w:val="-4"/>
                <w:sz w:val="26"/>
                <w:szCs w:val="26"/>
                <w:lang w:eastAsia="vi-VN"/>
              </w:rPr>
            </w:pPr>
            <w:r w:rsidRPr="0016510B">
              <w:rPr>
                <w:rFonts w:ascii="Times New Roman" w:eastAsia="Times New Roman" w:hAnsi="Times New Roman"/>
                <w:bCs/>
                <w:iCs/>
                <w:spacing w:val="-4"/>
                <w:sz w:val="26"/>
                <w:szCs w:val="26"/>
                <w:lang w:eastAsia="vi-VN"/>
              </w:rPr>
              <w:t xml:space="preserve">Nội dung chi, mức chi liên quan đến quản lý, khai thác tài sản được thực hiện theo quy định tại Nghị định số 108/2024/NĐ-CP. </w:t>
            </w:r>
          </w:p>
          <w:p w:rsidR="0016510B" w:rsidRDefault="0016510B" w:rsidP="001C386B">
            <w:pPr>
              <w:widowControl w:val="0"/>
              <w:spacing w:before="20" w:after="20" w:line="240" w:lineRule="auto"/>
              <w:jc w:val="both"/>
              <w:outlineLvl w:val="1"/>
              <w:rPr>
                <w:rFonts w:ascii="Times New Roman" w:eastAsia="Times New Roman" w:hAnsi="Times New Roman"/>
                <w:bCs/>
                <w:iCs/>
                <w:spacing w:val="-4"/>
                <w:sz w:val="26"/>
                <w:szCs w:val="26"/>
                <w:lang w:eastAsia="vi-VN"/>
              </w:rPr>
            </w:pPr>
            <w:r w:rsidRPr="0016510B">
              <w:rPr>
                <w:rFonts w:ascii="Times New Roman" w:eastAsia="Times New Roman" w:hAnsi="Times New Roman"/>
                <w:bCs/>
                <w:iCs/>
                <w:spacing w:val="-4"/>
                <w:sz w:val="26"/>
                <w:szCs w:val="26"/>
                <w:lang w:eastAsia="vi-VN"/>
              </w:rPr>
              <w:t>T</w:t>
            </w:r>
            <w:r w:rsidRPr="0016510B">
              <w:rPr>
                <w:rFonts w:ascii="Times New Roman" w:eastAsia="Times New Roman" w:hAnsi="Times New Roman"/>
                <w:bCs/>
                <w:iCs/>
                <w:spacing w:val="-4"/>
                <w:sz w:val="26"/>
                <w:szCs w:val="26"/>
                <w:lang w:val="vi-VN" w:eastAsia="vi-VN"/>
              </w:rPr>
              <w:t xml:space="preserve">rường hợp </w:t>
            </w:r>
            <w:r w:rsidRPr="0016510B">
              <w:rPr>
                <w:rFonts w:ascii="Times New Roman" w:eastAsia="Times New Roman" w:hAnsi="Times New Roman"/>
                <w:bCs/>
                <w:iCs/>
                <w:spacing w:val="-4"/>
                <w:sz w:val="26"/>
                <w:szCs w:val="26"/>
                <w:lang w:eastAsia="vi-VN"/>
              </w:rPr>
              <w:t>Chánh Văn phòng Trung ương Đảng, Ban Thường vụ tỉnh ủy, thành ủy</w:t>
            </w:r>
            <w:r w:rsidRPr="0016510B">
              <w:rPr>
                <w:rFonts w:ascii="Times New Roman" w:eastAsia="Times New Roman" w:hAnsi="Times New Roman"/>
                <w:bCs/>
                <w:iCs/>
                <w:spacing w:val="-4"/>
                <w:sz w:val="26"/>
                <w:szCs w:val="26"/>
                <w:lang w:val="vi-VN" w:eastAsia="vi-VN"/>
              </w:rPr>
              <w:t xml:space="preserve"> quy định định mức chi hoạt động phục vụ cho </w:t>
            </w:r>
            <w:r w:rsidRPr="0016510B">
              <w:rPr>
                <w:rFonts w:ascii="Times New Roman" w:eastAsia="Times New Roman" w:hAnsi="Times New Roman"/>
                <w:bCs/>
                <w:iCs/>
                <w:spacing w:val="-4"/>
                <w:sz w:val="26"/>
                <w:szCs w:val="26"/>
                <w:lang w:eastAsia="vi-VN"/>
              </w:rPr>
              <w:t>đơn vị sự nghiệp của Đảng, doanh nghiệp của Đảng</w:t>
            </w:r>
            <w:r w:rsidRPr="0016510B">
              <w:rPr>
                <w:rFonts w:ascii="Times New Roman" w:eastAsia="Times New Roman" w:hAnsi="Times New Roman"/>
                <w:bCs/>
                <w:iCs/>
                <w:spacing w:val="-4"/>
                <w:sz w:val="26"/>
                <w:szCs w:val="26"/>
                <w:lang w:val="vi-VN" w:eastAsia="vi-VN"/>
              </w:rPr>
              <w:t xml:space="preserve"> theo tỷ lệ % trên tổng số tiền thu được từ cho thuê nhà thì việc lập dự toán, quyết toán đối với khoản chi được thực hiện theo tỷ lệ (%) đã được quy định. Đơn vị sự nghiệp của Đảng, doanh nghiệp của Đảng được chủ động sử dụng khoản chi này bảo đảm chế độ quản lý tài chính hiện hành của Nhà nước; phần chi phí tiết kiệm được (nếu có) được quản lý, sử dụng theo cơ chế tài chính của đơn vị sự nghiệp của Đảng, doanh nghiệp của Đảng.</w:t>
            </w:r>
          </w:p>
          <w:p w:rsidR="004E13B0" w:rsidRPr="004E13B0" w:rsidRDefault="004E13B0" w:rsidP="001C386B">
            <w:pPr>
              <w:widowControl w:val="0"/>
              <w:spacing w:before="20" w:after="20" w:line="240" w:lineRule="auto"/>
              <w:jc w:val="both"/>
              <w:outlineLvl w:val="1"/>
              <w:rPr>
                <w:rFonts w:ascii="Times New Roman" w:eastAsia="Times New Roman" w:hAnsi="Times New Roman"/>
                <w:bCs/>
                <w:iCs/>
                <w:spacing w:val="-4"/>
                <w:sz w:val="26"/>
                <w:szCs w:val="26"/>
                <w:lang w:eastAsia="vi-VN"/>
              </w:rPr>
            </w:pPr>
            <w:r w:rsidRPr="004E13B0">
              <w:rPr>
                <w:rFonts w:ascii="Times New Roman" w:eastAsia="Times New Roman" w:hAnsi="Times New Roman"/>
                <w:bCs/>
                <w:iCs/>
                <w:spacing w:val="-4"/>
                <w:sz w:val="26"/>
                <w:szCs w:val="26"/>
                <w:lang w:val="vi-VN" w:eastAsia="vi-VN"/>
              </w:rPr>
              <w:t xml:space="preserve">g) Đơn vị sự nghiệp của Đảng, doanh nghiệp của Đảng được hoàn trả các chi phí đã chi cho đầu tư xây dựng mới, nâng cấp, mở rộng, cải tạo, sửa chữa trong quá trình được giao quản lý, khai thác tài sản theo phương án quản lý, khai thác tài sản đã được cơ quan, người có thẩm quyền phê duyệt nhưng bị thu hồi tài sản trước hạn. Nguồn kinh phí hoàn trả được sử dụng từ </w:t>
            </w:r>
            <w:r w:rsidRPr="004E13B0">
              <w:rPr>
                <w:rFonts w:ascii="Times New Roman" w:eastAsia="Times New Roman" w:hAnsi="Times New Roman"/>
                <w:bCs/>
                <w:i/>
                <w:iCs/>
                <w:spacing w:val="-4"/>
                <w:sz w:val="26"/>
                <w:szCs w:val="26"/>
                <w:lang w:val="vi-VN" w:eastAsia="vi-VN"/>
              </w:rPr>
              <w:t>quỹ tài chính đảng</w:t>
            </w:r>
            <w:r w:rsidRPr="004E13B0">
              <w:rPr>
                <w:rFonts w:ascii="Times New Roman" w:eastAsia="Times New Roman" w:hAnsi="Times New Roman"/>
                <w:bCs/>
                <w:iCs/>
                <w:spacing w:val="-4"/>
                <w:sz w:val="26"/>
                <w:szCs w:val="26"/>
                <w:lang w:val="vi-VN" w:eastAsia="vi-VN"/>
              </w:rPr>
              <w:t xml:space="preserve"> theo Quy chế quản lý, sử dụng quỹ và không vượt quá chi phí phân bổ cho thời gian khai thác còn lại theo phương án quản lý, khai thác tài sản được cơ quan, người có thẩm quyền phê duyệt.</w:t>
            </w:r>
          </w:p>
        </w:tc>
        <w:tc>
          <w:tcPr>
            <w:tcW w:w="2976" w:type="dxa"/>
          </w:tcPr>
          <w:p w:rsidR="00B676C8" w:rsidRDefault="0016510B" w:rsidP="001C386B">
            <w:pPr>
              <w:widowControl w:val="0"/>
              <w:spacing w:before="20" w:after="20" w:line="240" w:lineRule="auto"/>
              <w:ind w:left="51" w:right="105"/>
              <w:jc w:val="both"/>
              <w:rPr>
                <w:rFonts w:ascii="Times New Roman" w:eastAsia="Times New Roman" w:hAnsi="Times New Roman"/>
                <w:sz w:val="26"/>
                <w:szCs w:val="26"/>
              </w:rPr>
            </w:pPr>
            <w:r>
              <w:rPr>
                <w:rFonts w:ascii="Times New Roman" w:eastAsia="Times New Roman" w:hAnsi="Times New Roman"/>
                <w:sz w:val="26"/>
                <w:szCs w:val="26"/>
              </w:rPr>
              <w:lastRenderedPageBreak/>
              <w:t xml:space="preserve">- </w:t>
            </w:r>
            <w:r w:rsidR="00987538">
              <w:rPr>
                <w:rFonts w:ascii="Times New Roman" w:eastAsia="Times New Roman" w:hAnsi="Times New Roman"/>
                <w:sz w:val="26"/>
                <w:szCs w:val="26"/>
              </w:rPr>
              <w:t>Điều chỉnh để phù hợp với định nghĩa trụ sở làm việc tại Luật Quản lý, sử dụng tài sản công.</w:t>
            </w:r>
          </w:p>
          <w:p w:rsidR="0016510B" w:rsidRDefault="0016510B" w:rsidP="001C386B">
            <w:pPr>
              <w:widowControl w:val="0"/>
              <w:spacing w:before="20" w:after="20" w:line="240" w:lineRule="auto"/>
              <w:ind w:left="51" w:right="105"/>
              <w:jc w:val="both"/>
              <w:rPr>
                <w:rFonts w:ascii="Times New Roman" w:eastAsia="Times New Roman" w:hAnsi="Times New Roman"/>
                <w:sz w:val="26"/>
                <w:szCs w:val="26"/>
              </w:rPr>
            </w:pPr>
            <w:r>
              <w:rPr>
                <w:rFonts w:ascii="Times New Roman" w:eastAsia="Times New Roman" w:hAnsi="Times New Roman"/>
                <w:sz w:val="26"/>
                <w:szCs w:val="26"/>
              </w:rPr>
              <w:t xml:space="preserve">- Điều chỉnh “quỹ dự trữ ngân sách đảng” thành “quỹ tài chính đảng” để đồng bộ với dự thảo quy </w:t>
            </w:r>
            <w:r>
              <w:rPr>
                <w:rFonts w:ascii="Times New Roman" w:eastAsia="Times New Roman" w:hAnsi="Times New Roman"/>
                <w:sz w:val="26"/>
                <w:szCs w:val="26"/>
              </w:rPr>
              <w:lastRenderedPageBreak/>
              <w:t xml:space="preserve">định của Chánh Văn phòng Trung ương Đảng về quỹ tài chính đảng. </w:t>
            </w:r>
          </w:p>
          <w:p w:rsidR="0016510B" w:rsidRDefault="0016510B" w:rsidP="001C386B">
            <w:pPr>
              <w:widowControl w:val="0"/>
              <w:spacing w:before="20" w:after="20" w:line="240" w:lineRule="auto"/>
              <w:ind w:left="51" w:right="105"/>
              <w:jc w:val="both"/>
              <w:rPr>
                <w:rFonts w:ascii="Times New Roman" w:eastAsia="Times New Roman" w:hAnsi="Times New Roman"/>
                <w:sz w:val="26"/>
                <w:szCs w:val="26"/>
              </w:rPr>
            </w:pPr>
          </w:p>
        </w:tc>
      </w:tr>
      <w:tr w:rsidR="00B676C8" w:rsidTr="001C386B">
        <w:tc>
          <w:tcPr>
            <w:tcW w:w="6062" w:type="dxa"/>
          </w:tcPr>
          <w:p w:rsidR="004E13B0" w:rsidRPr="004E13B0" w:rsidRDefault="004E13B0" w:rsidP="001C386B">
            <w:pPr>
              <w:widowControl w:val="0"/>
              <w:spacing w:before="20" w:after="20" w:line="240" w:lineRule="auto"/>
              <w:jc w:val="both"/>
              <w:outlineLvl w:val="1"/>
              <w:rPr>
                <w:rFonts w:ascii="Times New Roman" w:eastAsia="Times New Roman" w:hAnsi="Times New Roman"/>
                <w:b/>
                <w:bCs/>
                <w:spacing w:val="-4"/>
                <w:sz w:val="26"/>
                <w:szCs w:val="26"/>
                <w:lang w:val="vi-VN" w:eastAsia="vi-VN"/>
              </w:rPr>
            </w:pPr>
            <w:r w:rsidRPr="004E13B0">
              <w:rPr>
                <w:rFonts w:ascii="Times New Roman" w:eastAsia="Times New Roman" w:hAnsi="Times New Roman"/>
                <w:b/>
                <w:bCs/>
                <w:spacing w:val="-4"/>
                <w:sz w:val="26"/>
                <w:szCs w:val="26"/>
                <w:lang w:val="vi-VN" w:eastAsia="vi-VN"/>
              </w:rPr>
              <w:lastRenderedPageBreak/>
              <w:t>Điều 27. Điều chuyển tài sản tại cơ quan, đơn vị của Đảng</w:t>
            </w:r>
          </w:p>
          <w:p w:rsidR="004E13B0" w:rsidRPr="004E13B0" w:rsidRDefault="004E13B0"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4E13B0">
              <w:rPr>
                <w:rFonts w:ascii="Times New Roman" w:eastAsia="Times New Roman" w:hAnsi="Times New Roman"/>
                <w:bCs/>
                <w:spacing w:val="-4"/>
                <w:sz w:val="26"/>
                <w:szCs w:val="26"/>
                <w:lang w:val="vi-VN" w:eastAsia="vi-VN"/>
              </w:rPr>
              <w:t>1. Tài sản tại cơ quan, đơn vị của Đảng được điều chuyển trong các trường hợp sau đây:</w:t>
            </w:r>
          </w:p>
          <w:p w:rsidR="004E13B0" w:rsidRPr="004E13B0" w:rsidRDefault="004E13B0"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4E13B0">
              <w:rPr>
                <w:rFonts w:ascii="Times New Roman" w:eastAsia="Times New Roman" w:hAnsi="Times New Roman"/>
                <w:bCs/>
                <w:spacing w:val="-4"/>
                <w:sz w:val="26"/>
                <w:szCs w:val="26"/>
                <w:lang w:val="vi-VN" w:eastAsia="vi-VN"/>
              </w:rPr>
              <w:t>a) Khi có sự thay đổi về cơ quan quản lý, cơ cấu tổ chức, phân cấp quản lý.</w:t>
            </w:r>
          </w:p>
          <w:p w:rsidR="004E13B0" w:rsidRPr="004E13B0" w:rsidRDefault="004E13B0"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4E13B0">
              <w:rPr>
                <w:rFonts w:ascii="Times New Roman" w:eastAsia="Times New Roman" w:hAnsi="Times New Roman"/>
                <w:bCs/>
                <w:spacing w:val="-4"/>
                <w:sz w:val="26"/>
                <w:szCs w:val="26"/>
                <w:lang w:val="vi-VN" w:eastAsia="vi-VN"/>
              </w:rPr>
              <w:t>b) Từ nơi thừa sang nơi thiếu theo tiêu chuẩn, định mức sử dụng tài sản do cơ quan, người có thẩm quyền ban hành.</w:t>
            </w:r>
          </w:p>
          <w:p w:rsidR="004E13B0" w:rsidRPr="004E13B0" w:rsidRDefault="004E13B0"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4E13B0">
              <w:rPr>
                <w:rFonts w:ascii="Times New Roman" w:eastAsia="Times New Roman" w:hAnsi="Times New Roman"/>
                <w:bCs/>
                <w:spacing w:val="-4"/>
                <w:sz w:val="26"/>
                <w:szCs w:val="26"/>
                <w:lang w:val="vi-VN" w:eastAsia="vi-VN"/>
              </w:rPr>
              <w:t>c) Việc điều chuyển tài sản mang lại hiệu quả sử dụng cao hơn.</w:t>
            </w:r>
          </w:p>
          <w:p w:rsidR="004E13B0" w:rsidRPr="004E13B0" w:rsidRDefault="004E13B0"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4E13B0">
              <w:rPr>
                <w:rFonts w:ascii="Times New Roman" w:eastAsia="Times New Roman" w:hAnsi="Times New Roman"/>
                <w:bCs/>
                <w:spacing w:val="-4"/>
                <w:sz w:val="26"/>
                <w:szCs w:val="26"/>
                <w:lang w:val="vi-VN" w:eastAsia="vi-VN"/>
              </w:rPr>
              <w:t>d) Cơ quan, đơn vị của Đảng quản lý, sử dụng tài sản nhưng không có nhu cầu sử dụng thường xuyên.</w:t>
            </w:r>
          </w:p>
          <w:p w:rsidR="004E13B0" w:rsidRPr="004E13B0" w:rsidRDefault="004E13B0"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4E13B0">
              <w:rPr>
                <w:rFonts w:ascii="Times New Roman" w:eastAsia="Times New Roman" w:hAnsi="Times New Roman"/>
                <w:bCs/>
                <w:spacing w:val="-4"/>
                <w:sz w:val="26"/>
                <w:szCs w:val="26"/>
                <w:lang w:val="vi-VN" w:eastAsia="vi-VN"/>
              </w:rPr>
              <w:t>đ) Trường hợp khác theo quy định của pháp luật.</w:t>
            </w:r>
          </w:p>
          <w:p w:rsidR="004E13B0" w:rsidRPr="004E13B0" w:rsidRDefault="004E13B0"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4E13B0">
              <w:rPr>
                <w:rFonts w:ascii="Times New Roman" w:eastAsia="Times New Roman" w:hAnsi="Times New Roman"/>
                <w:bCs/>
                <w:spacing w:val="-4"/>
                <w:sz w:val="26"/>
                <w:szCs w:val="26"/>
                <w:lang w:val="vi-VN" w:eastAsia="vi-VN"/>
              </w:rPr>
              <w:t>2. Thẩm quyền quyết định điều chuyển tài sản tại cơ quan, đơn vị của Đảng sang cơ quan Đảng Cộng sản Việt Nam, cơ quan nhà nước, đơn vị sự nghiệp công lập, đơn vị lực lượng vũ trang nhân dân, Mặt trận Tổ quốc Việt Nam, tổ chức chính trị - xã hội trực thuộc Mặt trận Tổ quốc Việt Nam:</w:t>
            </w:r>
          </w:p>
          <w:p w:rsidR="004E13B0" w:rsidRPr="004E13B0" w:rsidRDefault="004E13B0"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4E13B0">
              <w:rPr>
                <w:rFonts w:ascii="Times New Roman" w:eastAsia="Times New Roman" w:hAnsi="Times New Roman"/>
                <w:bCs/>
                <w:spacing w:val="-4"/>
                <w:sz w:val="26"/>
                <w:szCs w:val="26"/>
                <w:lang w:val="vi-VN" w:eastAsia="vi-VN"/>
              </w:rPr>
              <w:t>a) Chánh Văn phòng Trung ương Đảng quyết định hoặc phân cấp thẩm quyền quyết định điều chuyển tài sản giữa các cơ quan, đơn vị của Đảng ở trung ương.</w:t>
            </w:r>
          </w:p>
          <w:p w:rsidR="004E13B0" w:rsidRPr="004E13B0" w:rsidRDefault="004E13B0"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4E13B0">
              <w:rPr>
                <w:rFonts w:ascii="Times New Roman" w:eastAsia="Times New Roman" w:hAnsi="Times New Roman"/>
                <w:bCs/>
                <w:spacing w:val="-4"/>
                <w:sz w:val="26"/>
                <w:szCs w:val="26"/>
                <w:lang w:val="vi-VN" w:eastAsia="vi-VN"/>
              </w:rPr>
              <w:t xml:space="preserve">b) Chánh Văn phòng Trung ương Đảng quyết định điều chuyển tài sản từ các cơ quan, đơn vị của Đảng ở trung ương sang cơ quan hành chính, đơn vị sự nghiệp thuộc Học viện Chính trị quốc gia Hồ Chí Minh trên cơ sở đề </w:t>
            </w:r>
            <w:r w:rsidRPr="004E13B0">
              <w:rPr>
                <w:rFonts w:ascii="Times New Roman" w:eastAsia="Times New Roman" w:hAnsi="Times New Roman"/>
                <w:bCs/>
                <w:spacing w:val="-4"/>
                <w:sz w:val="26"/>
                <w:szCs w:val="26"/>
                <w:lang w:val="vi-VN" w:eastAsia="vi-VN"/>
              </w:rPr>
              <w:lastRenderedPageBreak/>
              <w:t>nghị của Giám đốc Học viện Chính trị quốc gia Hồ Chí Minh; sang Đảng ủy ở trung ương trên cơ sở đề nghị của Đảng ủy ở trung ương; sang cơ quan, đơn vị của Đảng ở địa phương trên cơ sở đề nghị của Ban Thường vụ tỉnh ủy, thành ủy; sang cơ quan, tổ chức, đơn vị khác trên cơ sở đề nghị của Bộ trưởng, Thủ trưởng cơ quan trung ương, Chủ tịch Ủy ban nhân dân cấp tỉnh có liên quan.</w:t>
            </w:r>
          </w:p>
          <w:p w:rsidR="004E13B0" w:rsidRPr="004E13B0" w:rsidRDefault="004E13B0"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4E13B0">
              <w:rPr>
                <w:rFonts w:ascii="Times New Roman" w:eastAsia="Times New Roman" w:hAnsi="Times New Roman"/>
                <w:bCs/>
                <w:spacing w:val="-4"/>
                <w:sz w:val="26"/>
                <w:szCs w:val="26"/>
                <w:lang w:val="vi-VN" w:eastAsia="vi-VN"/>
              </w:rPr>
              <w:t xml:space="preserve">c) </w:t>
            </w:r>
            <w:r w:rsidRPr="004E13B0">
              <w:rPr>
                <w:rFonts w:ascii="Times New Roman" w:eastAsia="Times New Roman" w:hAnsi="Times New Roman"/>
                <w:bCs/>
                <w:iCs/>
                <w:spacing w:val="-4"/>
                <w:sz w:val="26"/>
                <w:szCs w:val="26"/>
                <w:lang w:val="vi-VN" w:eastAsia="vi-VN"/>
              </w:rPr>
              <w:t>Tỉnh ủy, thành ủy q</w:t>
            </w:r>
            <w:r w:rsidRPr="004E13B0">
              <w:rPr>
                <w:rFonts w:ascii="Times New Roman" w:eastAsia="Times New Roman" w:hAnsi="Times New Roman"/>
                <w:bCs/>
                <w:spacing w:val="-4"/>
                <w:sz w:val="26"/>
                <w:szCs w:val="26"/>
                <w:lang w:val="vi-VN" w:eastAsia="vi-VN"/>
              </w:rPr>
              <w:t>uyết định hoặc phân cấp thẩm quyền quyết định điều chuyển tài sản tại các cơ quan, đơn vị của Đảng ở cấp tỉnh.</w:t>
            </w:r>
          </w:p>
          <w:p w:rsidR="004E13B0" w:rsidRPr="004E13B0" w:rsidRDefault="004E13B0"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4E13B0">
              <w:rPr>
                <w:rFonts w:ascii="Times New Roman" w:eastAsia="Times New Roman" w:hAnsi="Times New Roman"/>
                <w:bCs/>
                <w:spacing w:val="-4"/>
                <w:sz w:val="26"/>
                <w:szCs w:val="26"/>
                <w:lang w:val="vi-VN" w:eastAsia="vi-VN"/>
              </w:rPr>
              <w:t>3. Thẩm quyền quyết định điều chuyển tài sản trong trường hợp đặc biệt:</w:t>
            </w:r>
          </w:p>
          <w:p w:rsidR="004E13B0" w:rsidRPr="004E13B0" w:rsidRDefault="004E13B0"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4E13B0">
              <w:rPr>
                <w:rFonts w:ascii="Times New Roman" w:eastAsia="Times New Roman" w:hAnsi="Times New Roman"/>
                <w:bCs/>
                <w:spacing w:val="-4"/>
                <w:sz w:val="26"/>
                <w:szCs w:val="26"/>
                <w:lang w:val="vi-VN" w:eastAsia="vi-VN"/>
              </w:rPr>
              <w:t>a) Điều chuyển tài sản để hỗ trợ cho các tổ chức hội được Đảng, Nhà nước giao nhiệm vụ theo quy định của pháp luật về hội:</w:t>
            </w:r>
          </w:p>
          <w:p w:rsidR="004E13B0" w:rsidRPr="004E13B0" w:rsidRDefault="004E13B0"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4E13B0">
              <w:rPr>
                <w:rFonts w:ascii="Times New Roman" w:eastAsia="Times New Roman" w:hAnsi="Times New Roman"/>
                <w:bCs/>
                <w:spacing w:val="-4"/>
                <w:sz w:val="26"/>
                <w:szCs w:val="26"/>
                <w:lang w:val="vi-VN" w:eastAsia="vi-VN"/>
              </w:rPr>
              <w:t>Chánh Văn phòng Trung ương Đảng quyết định điều chuyển tài sản tại cơ quan, đơn vị của Đảng ở trung ương;</w:t>
            </w:r>
          </w:p>
          <w:p w:rsidR="004E13B0" w:rsidRPr="004E13B0" w:rsidRDefault="004E13B0"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4E13B0">
              <w:rPr>
                <w:rFonts w:ascii="Times New Roman" w:eastAsia="Times New Roman" w:hAnsi="Times New Roman"/>
                <w:bCs/>
                <w:spacing w:val="-4"/>
                <w:sz w:val="26"/>
                <w:szCs w:val="26"/>
                <w:lang w:val="vi-VN" w:eastAsia="vi-VN"/>
              </w:rPr>
              <w:t xml:space="preserve">Tỉnh </w:t>
            </w:r>
            <w:r w:rsidRPr="004E13B0">
              <w:rPr>
                <w:rFonts w:ascii="Times New Roman" w:eastAsia="Times New Roman" w:hAnsi="Times New Roman"/>
                <w:bCs/>
                <w:iCs/>
                <w:spacing w:val="-4"/>
                <w:sz w:val="26"/>
                <w:szCs w:val="26"/>
                <w:lang w:val="vi-VN" w:eastAsia="vi-VN"/>
              </w:rPr>
              <w:t>ủy, thành ủy q</w:t>
            </w:r>
            <w:r w:rsidRPr="004E13B0">
              <w:rPr>
                <w:rFonts w:ascii="Times New Roman" w:eastAsia="Times New Roman" w:hAnsi="Times New Roman"/>
                <w:bCs/>
                <w:spacing w:val="-4"/>
                <w:sz w:val="26"/>
                <w:szCs w:val="26"/>
                <w:lang w:val="vi-VN" w:eastAsia="vi-VN"/>
              </w:rPr>
              <w:t xml:space="preserve">uyết định hoặc phân cấp thẩm quyền cho Ban Thường vụ tỉnh </w:t>
            </w:r>
            <w:r w:rsidRPr="004E13B0">
              <w:rPr>
                <w:rFonts w:ascii="Times New Roman" w:eastAsia="Times New Roman" w:hAnsi="Times New Roman"/>
                <w:bCs/>
                <w:iCs/>
                <w:spacing w:val="-4"/>
                <w:sz w:val="26"/>
                <w:szCs w:val="26"/>
                <w:lang w:val="vi-VN" w:eastAsia="vi-VN"/>
              </w:rPr>
              <w:t xml:space="preserve">ủy, thành ủy </w:t>
            </w:r>
            <w:r w:rsidRPr="004E13B0">
              <w:rPr>
                <w:rFonts w:ascii="Times New Roman" w:eastAsia="Times New Roman" w:hAnsi="Times New Roman"/>
                <w:bCs/>
                <w:spacing w:val="-4"/>
                <w:sz w:val="26"/>
                <w:szCs w:val="26"/>
                <w:lang w:val="vi-VN" w:eastAsia="vi-VN"/>
              </w:rPr>
              <w:t>quyết định điều chuyển tài sản tại các cơ quan, đơn vị của Đảng ở cấp tỉnh;</w:t>
            </w:r>
          </w:p>
          <w:p w:rsidR="004E13B0" w:rsidRPr="004E13B0" w:rsidRDefault="004E13B0"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4E13B0">
              <w:rPr>
                <w:rFonts w:ascii="Times New Roman" w:eastAsia="Times New Roman" w:hAnsi="Times New Roman"/>
                <w:bCs/>
                <w:spacing w:val="-4"/>
                <w:sz w:val="26"/>
                <w:szCs w:val="26"/>
                <w:lang w:val="vi-VN" w:eastAsia="vi-VN"/>
              </w:rPr>
              <w:t xml:space="preserve">Việc điều chuyển trụ sở làm việc cho các tổ chức hội được Đảng, Nhà nước giao nhiệm vụ được thực hiện trong trường hợp tổ chức hội chưa có trụ sở làm việc và tổ chức có chức năng quản lý, kinh doanh nhà địa phương, đơn vị sự nghiệp của Đảng, doanh nghiệp của Đảng được giao quản lý, khai thác tài sản không có quỹ nhà, đất phù hợp để cho tổ chức hội thuê theo quy định của Chính phủ về quản lý, sử dụng và khai thác nhà, đất là tài sản công không sử dụng vào mục đích để ở giao cho tổ chức có </w:t>
            </w:r>
            <w:r w:rsidRPr="004E13B0">
              <w:rPr>
                <w:rFonts w:ascii="Times New Roman" w:eastAsia="Times New Roman" w:hAnsi="Times New Roman"/>
                <w:bCs/>
                <w:spacing w:val="-4"/>
                <w:sz w:val="26"/>
                <w:szCs w:val="26"/>
                <w:lang w:val="vi-VN" w:eastAsia="vi-VN"/>
              </w:rPr>
              <w:lastRenderedPageBreak/>
              <w:t>chức năng quản lý, kinh doanh nhà địa phương quản lý, khai thác.</w:t>
            </w:r>
          </w:p>
          <w:p w:rsidR="004E13B0" w:rsidRPr="004E13B0" w:rsidRDefault="004E13B0"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4E13B0">
              <w:rPr>
                <w:rFonts w:ascii="Times New Roman" w:eastAsia="Times New Roman" w:hAnsi="Times New Roman"/>
                <w:bCs/>
                <w:spacing w:val="-4"/>
                <w:sz w:val="26"/>
                <w:szCs w:val="26"/>
                <w:lang w:val="vi-VN" w:eastAsia="vi-VN"/>
              </w:rPr>
              <w:t>b) Điều chuyển tài sản cho doanh nghiệp do Nhà nước nắm giữ 100% vốn điều lệ, doanh nghiệp của Đảng, Ngân hàng Chính sách xã hội theo hình thức ghi tăng vốn tại doanh nghiệp, điều chuyển tài sản cho quỹ tài chính nhà nước ngoài ngân sách:</w:t>
            </w:r>
          </w:p>
          <w:p w:rsidR="004E13B0" w:rsidRPr="004E13B0" w:rsidRDefault="004E13B0"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4E13B0">
              <w:rPr>
                <w:rFonts w:ascii="Times New Roman" w:eastAsia="Times New Roman" w:hAnsi="Times New Roman"/>
                <w:bCs/>
                <w:spacing w:val="-4"/>
                <w:sz w:val="26"/>
                <w:szCs w:val="26"/>
                <w:lang w:val="vi-VN" w:eastAsia="vi-VN"/>
              </w:rPr>
              <w:t>Chánh Văn phòng Trung ương Đảng quyết định điều chuyển tài sản tại cơ quan, đơn vị của Đảng ở trung ương sau khi có ý kiến thống nhất của đồng chí Thường trực Ban Bí thư theo đề nghị của cơ quan đại diện chủ sở hữu vốn nhà nước tại doanh nghiệp (trong trường hợp điều chuyển cho doanh nghiệp do Nhà nước nắm giữ 100% vốn điều lệ), cơ quan đại diện chủ sở hữu vốn của Đảng tại doanh nghiệp (trong trường hợp điều chuyển cho doanh nghiệp của Đảng ở địa phương), Tổng giám đốc Ngân hàng Chính sách xã hội (trong trường hợp điều chuyển cho Ngân hàng Chính sách xã hội), cơ quan quản lý quỹ tài chính nhà nước ngoài ngân sách (trong trường hợp điều chuyển cho quỹ tài chính nhà nước ngoài ngân sách);</w:t>
            </w:r>
          </w:p>
          <w:p w:rsidR="004E13B0" w:rsidRPr="004E13B0" w:rsidRDefault="004E13B0"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4E13B0">
              <w:rPr>
                <w:rFonts w:ascii="Times New Roman" w:eastAsia="Times New Roman" w:hAnsi="Times New Roman"/>
                <w:bCs/>
                <w:spacing w:val="-4"/>
                <w:sz w:val="26"/>
                <w:szCs w:val="26"/>
                <w:lang w:val="vi-VN" w:eastAsia="vi-VN"/>
              </w:rPr>
              <w:t xml:space="preserve">Tỉnh </w:t>
            </w:r>
            <w:r w:rsidRPr="004E13B0">
              <w:rPr>
                <w:rFonts w:ascii="Times New Roman" w:eastAsia="Times New Roman" w:hAnsi="Times New Roman"/>
                <w:bCs/>
                <w:iCs/>
                <w:spacing w:val="-4"/>
                <w:sz w:val="26"/>
                <w:szCs w:val="26"/>
                <w:lang w:val="vi-VN" w:eastAsia="vi-VN"/>
              </w:rPr>
              <w:t>ủy, thành ủy q</w:t>
            </w:r>
            <w:r w:rsidRPr="004E13B0">
              <w:rPr>
                <w:rFonts w:ascii="Times New Roman" w:eastAsia="Times New Roman" w:hAnsi="Times New Roman"/>
                <w:bCs/>
                <w:spacing w:val="-4"/>
                <w:sz w:val="26"/>
                <w:szCs w:val="26"/>
                <w:lang w:val="vi-VN" w:eastAsia="vi-VN"/>
              </w:rPr>
              <w:t xml:space="preserve">uyết định hoặc phân cấp thẩm quyền cho Ban Thường vụ tỉnh </w:t>
            </w:r>
            <w:r w:rsidRPr="004E13B0">
              <w:rPr>
                <w:rFonts w:ascii="Times New Roman" w:eastAsia="Times New Roman" w:hAnsi="Times New Roman"/>
                <w:bCs/>
                <w:iCs/>
                <w:spacing w:val="-4"/>
                <w:sz w:val="26"/>
                <w:szCs w:val="26"/>
                <w:lang w:val="vi-VN" w:eastAsia="vi-VN"/>
              </w:rPr>
              <w:t xml:space="preserve">ủy, thành ủy </w:t>
            </w:r>
            <w:r w:rsidRPr="004E13B0">
              <w:rPr>
                <w:rFonts w:ascii="Times New Roman" w:eastAsia="Times New Roman" w:hAnsi="Times New Roman"/>
                <w:bCs/>
                <w:spacing w:val="-4"/>
                <w:sz w:val="26"/>
                <w:szCs w:val="26"/>
                <w:lang w:val="vi-VN" w:eastAsia="vi-VN"/>
              </w:rPr>
              <w:t xml:space="preserve">quyết định điều chuyển tài sản tại các cơ quan, đơn vị của Đảng ở địa phương theo đề nghị của cơ quan đại diện chủ sở hữu vốn nhà nước tại doanh nghiệp (trong trường hợp điều chuyển cho doanh nghiệp do Nhà nước nắm giữ 100% vốn điều lệ), cơ quan đại diện chủ sở hữu vốn của Đảng tại doanh nghiệp (trong trường hợp điều chuyển cho doanh nghiệp của Đảng ở trung ương), Tổng giám đốc Ngân hàng </w:t>
            </w:r>
            <w:r w:rsidRPr="004E13B0">
              <w:rPr>
                <w:rFonts w:ascii="Times New Roman" w:eastAsia="Times New Roman" w:hAnsi="Times New Roman"/>
                <w:bCs/>
                <w:spacing w:val="-4"/>
                <w:sz w:val="26"/>
                <w:szCs w:val="26"/>
                <w:lang w:val="vi-VN" w:eastAsia="vi-VN"/>
              </w:rPr>
              <w:lastRenderedPageBreak/>
              <w:t>Chính sách xã hội (trong trường hợp điều chuyển cho Ngân hàng Chính sách xã hội), cơ quan quản lý quỹ tài chính nhà nước ngoài ngân sách (trong trường hợp điều chuyển cho quỹ tài chính nhà nước ngoài ngân sách).</w:t>
            </w:r>
          </w:p>
          <w:p w:rsidR="00B676C8" w:rsidRPr="004E13B0" w:rsidRDefault="004E13B0" w:rsidP="001C386B">
            <w:pPr>
              <w:widowControl w:val="0"/>
              <w:spacing w:before="20" w:after="20" w:line="240" w:lineRule="auto"/>
              <w:jc w:val="both"/>
              <w:outlineLvl w:val="1"/>
              <w:rPr>
                <w:rFonts w:ascii="Times New Roman" w:eastAsia="Times New Roman" w:hAnsi="Times New Roman"/>
                <w:b/>
                <w:bCs/>
                <w:spacing w:val="-4"/>
                <w:sz w:val="26"/>
                <w:szCs w:val="26"/>
                <w:lang w:eastAsia="vi-VN"/>
              </w:rPr>
            </w:pPr>
            <w:r w:rsidRPr="004E13B0">
              <w:rPr>
                <w:rFonts w:ascii="Times New Roman" w:eastAsia="Times New Roman" w:hAnsi="Times New Roman"/>
                <w:bCs/>
                <w:spacing w:val="-4"/>
                <w:sz w:val="26"/>
                <w:szCs w:val="26"/>
                <w:lang w:val="vi-VN" w:eastAsia="vi-VN"/>
              </w:rPr>
              <w:t>4. Trình tự, thủ tục thực hiện điều chuyển tài sản tại cơ quan, đơn vị của Đảng thực hiện theo quy định của pháp luật về điều chuyển tài sản công áp dụng đối với cơ quan nhà nước; trong đó, cơ quan quản lý cấp trên của cơ quan, đơn vị của Đảng quản lý, sử dụng tài sản được xác định là dự toán cấp trên (nếu có) của cơ quan, đơn vị của Đảng quản lý, sử dụng tài sản.</w:t>
            </w:r>
          </w:p>
        </w:tc>
        <w:tc>
          <w:tcPr>
            <w:tcW w:w="6696" w:type="dxa"/>
          </w:tcPr>
          <w:p w:rsidR="004E13B0" w:rsidRPr="004E13B0" w:rsidRDefault="004E13B0" w:rsidP="001C386B">
            <w:pPr>
              <w:widowControl w:val="0"/>
              <w:spacing w:before="20" w:after="20" w:line="240" w:lineRule="auto"/>
              <w:jc w:val="both"/>
              <w:outlineLvl w:val="1"/>
              <w:rPr>
                <w:rFonts w:ascii="Times New Roman" w:eastAsia="Times New Roman" w:hAnsi="Times New Roman"/>
                <w:b/>
                <w:bCs/>
                <w:spacing w:val="-4"/>
                <w:sz w:val="26"/>
                <w:szCs w:val="26"/>
                <w:lang w:val="vi-VN" w:eastAsia="vi-VN"/>
              </w:rPr>
            </w:pPr>
            <w:bookmarkStart w:id="10" w:name="dieu_25"/>
            <w:r w:rsidRPr="004E13B0">
              <w:rPr>
                <w:rFonts w:ascii="Times New Roman" w:eastAsia="Times New Roman" w:hAnsi="Times New Roman"/>
                <w:b/>
                <w:bCs/>
                <w:spacing w:val="-4"/>
                <w:sz w:val="26"/>
                <w:szCs w:val="26"/>
                <w:lang w:val="vi-VN" w:eastAsia="vi-VN"/>
              </w:rPr>
              <w:lastRenderedPageBreak/>
              <w:t>Điều 27. Điều chuyển tài sản tại cơ quan, đơn vị của Đảng</w:t>
            </w:r>
            <w:bookmarkEnd w:id="10"/>
          </w:p>
          <w:p w:rsidR="004E13B0" w:rsidRPr="004E13B0" w:rsidRDefault="004E13B0"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4E13B0">
              <w:rPr>
                <w:rFonts w:ascii="Times New Roman" w:eastAsia="Times New Roman" w:hAnsi="Times New Roman"/>
                <w:bCs/>
                <w:spacing w:val="-4"/>
                <w:sz w:val="26"/>
                <w:szCs w:val="26"/>
                <w:lang w:val="vi-VN" w:eastAsia="vi-VN"/>
              </w:rPr>
              <w:t>1. Tài sản tại cơ quan, đơn vị của Đảng được điều chuyển trong các trường hợp sau đây:</w:t>
            </w:r>
          </w:p>
          <w:p w:rsidR="004E13B0" w:rsidRPr="004E13B0" w:rsidRDefault="004E13B0"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4E13B0">
              <w:rPr>
                <w:rFonts w:ascii="Times New Roman" w:eastAsia="Times New Roman" w:hAnsi="Times New Roman"/>
                <w:bCs/>
                <w:spacing w:val="-4"/>
                <w:sz w:val="26"/>
                <w:szCs w:val="26"/>
                <w:lang w:val="vi-VN" w:eastAsia="vi-VN"/>
              </w:rPr>
              <w:t>a) Khi có sự thay đổi về cơ quan quản lý, cơ cấu tổ chức, phân cấp quản lý.</w:t>
            </w:r>
          </w:p>
          <w:p w:rsidR="004E13B0" w:rsidRPr="004E13B0" w:rsidRDefault="004E13B0"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4E13B0">
              <w:rPr>
                <w:rFonts w:ascii="Times New Roman" w:eastAsia="Times New Roman" w:hAnsi="Times New Roman"/>
                <w:bCs/>
                <w:spacing w:val="-4"/>
                <w:sz w:val="26"/>
                <w:szCs w:val="26"/>
                <w:lang w:val="vi-VN" w:eastAsia="vi-VN"/>
              </w:rPr>
              <w:t>b) Từ nơi thừa sang nơi thiếu theo tiêu chuẩn, định mức sử dụng tài sản do cơ quan, người có thẩm quyền ban hành.</w:t>
            </w:r>
          </w:p>
          <w:p w:rsidR="004E13B0" w:rsidRPr="004E13B0" w:rsidRDefault="004E13B0"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4E13B0">
              <w:rPr>
                <w:rFonts w:ascii="Times New Roman" w:eastAsia="Times New Roman" w:hAnsi="Times New Roman"/>
                <w:bCs/>
                <w:spacing w:val="-4"/>
                <w:sz w:val="26"/>
                <w:szCs w:val="26"/>
                <w:lang w:val="vi-VN" w:eastAsia="vi-VN"/>
              </w:rPr>
              <w:t>c) Việc điều chuyển tài sản mang lại hiệu quả sử dụng cao hơn.</w:t>
            </w:r>
          </w:p>
          <w:p w:rsidR="004E13B0" w:rsidRPr="004E13B0" w:rsidRDefault="004E13B0"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4E13B0">
              <w:rPr>
                <w:rFonts w:ascii="Times New Roman" w:eastAsia="Times New Roman" w:hAnsi="Times New Roman"/>
                <w:bCs/>
                <w:spacing w:val="-4"/>
                <w:sz w:val="26"/>
                <w:szCs w:val="26"/>
                <w:lang w:val="vi-VN" w:eastAsia="vi-VN"/>
              </w:rPr>
              <w:t>d) Cơ quan, đơn vị của Đảng quản lý, sử dụng tài sản nhưng không có nhu cầu sử dụng thường xuyên.</w:t>
            </w:r>
          </w:p>
          <w:p w:rsidR="004E13B0" w:rsidRPr="004E13B0" w:rsidRDefault="004E13B0"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4E13B0">
              <w:rPr>
                <w:rFonts w:ascii="Times New Roman" w:eastAsia="Times New Roman" w:hAnsi="Times New Roman"/>
                <w:bCs/>
                <w:spacing w:val="-4"/>
                <w:sz w:val="26"/>
                <w:szCs w:val="26"/>
                <w:lang w:val="vi-VN" w:eastAsia="vi-VN"/>
              </w:rPr>
              <w:t>đ) Trường hợp khác theo quy định của pháp luật.</w:t>
            </w:r>
          </w:p>
          <w:p w:rsidR="004E13B0" w:rsidRPr="004E13B0" w:rsidRDefault="004E13B0"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4E13B0">
              <w:rPr>
                <w:rFonts w:ascii="Times New Roman" w:eastAsia="Times New Roman" w:hAnsi="Times New Roman"/>
                <w:bCs/>
                <w:spacing w:val="-4"/>
                <w:sz w:val="26"/>
                <w:szCs w:val="26"/>
                <w:lang w:val="vi-VN" w:eastAsia="vi-VN"/>
              </w:rPr>
              <w:t>2. Thẩm quyền quyết định điều chuyển tài sản tại cơ quan, đơn vị của Đảng sang cơ quan Đảng Cộng sản Việt Nam, cơ quan nhà nước, đơn vị sự nghiệp công lập, đơn vị lực lượng vũ trang nhân dân, Mặt trận Tổ quốc Việt Nam, tổ chức chính trị - xã hội trực thuộc Mặt trận Tổ quốc Việt Nam:</w:t>
            </w:r>
          </w:p>
          <w:p w:rsidR="004E13B0" w:rsidRPr="004E13B0" w:rsidRDefault="004E13B0"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4E13B0">
              <w:rPr>
                <w:rFonts w:ascii="Times New Roman" w:eastAsia="Times New Roman" w:hAnsi="Times New Roman"/>
                <w:bCs/>
                <w:spacing w:val="-4"/>
                <w:sz w:val="26"/>
                <w:szCs w:val="26"/>
                <w:lang w:val="vi-VN" w:eastAsia="vi-VN"/>
              </w:rPr>
              <w:t>a) Chánh Văn phòng Trung ương Đảng quyết định hoặc phân cấp thẩm quyền quyết định điều chuyển tài sản giữa các cơ quan, đơn vị của Đảng ở trung ương.</w:t>
            </w:r>
          </w:p>
          <w:p w:rsidR="004E13B0" w:rsidRPr="004E13B0" w:rsidRDefault="004E13B0"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4E13B0">
              <w:rPr>
                <w:rFonts w:ascii="Times New Roman" w:eastAsia="Times New Roman" w:hAnsi="Times New Roman"/>
                <w:bCs/>
                <w:spacing w:val="-4"/>
                <w:sz w:val="26"/>
                <w:szCs w:val="26"/>
                <w:lang w:val="vi-VN" w:eastAsia="vi-VN"/>
              </w:rPr>
              <w:t xml:space="preserve">b) Chánh Văn phòng Trung ương Đảng quyết định điều chuyển tài sản từ các cơ quan, đơn vị của Đảng ở trung ương sang cơ quan hành chính, đơn vị sự nghiệp thuộc Học viện Chính trị quốc gia Hồ Chí Minh trên cơ sở đề nghị của Giám đốc Học viện Chính trị quốc gia Hồ Chí Minh; </w:t>
            </w:r>
            <w:r w:rsidRPr="00415839">
              <w:rPr>
                <w:rFonts w:ascii="Times New Roman" w:eastAsia="Times New Roman" w:hAnsi="Times New Roman"/>
                <w:bCs/>
                <w:i/>
                <w:spacing w:val="-4"/>
                <w:sz w:val="26"/>
                <w:szCs w:val="26"/>
                <w:lang w:eastAsia="vi-VN"/>
              </w:rPr>
              <w:t>sang cơ quan, đơn vị thuộc đơn vị sự nghiệp của Ban Chấp hành Trung ương Đảng trên cơ sở đề nghị của Thủ trưởng đơn vị sự nghiệp của Ban Chấp hành Trung ương Đảng</w:t>
            </w:r>
            <w:r w:rsidRPr="004E13B0">
              <w:rPr>
                <w:rFonts w:ascii="Times New Roman" w:eastAsia="Times New Roman" w:hAnsi="Times New Roman"/>
                <w:bCs/>
                <w:spacing w:val="-4"/>
                <w:sz w:val="26"/>
                <w:szCs w:val="26"/>
                <w:lang w:eastAsia="vi-VN"/>
              </w:rPr>
              <w:t xml:space="preserve">; </w:t>
            </w:r>
            <w:r w:rsidRPr="004E13B0">
              <w:rPr>
                <w:rFonts w:ascii="Times New Roman" w:eastAsia="Times New Roman" w:hAnsi="Times New Roman"/>
                <w:bCs/>
                <w:spacing w:val="-4"/>
                <w:sz w:val="26"/>
                <w:szCs w:val="26"/>
                <w:lang w:val="vi-VN" w:eastAsia="vi-VN"/>
              </w:rPr>
              <w:t xml:space="preserve">sang Đảng ủy ở trung ương trên </w:t>
            </w:r>
            <w:r w:rsidRPr="004E13B0">
              <w:rPr>
                <w:rFonts w:ascii="Times New Roman" w:eastAsia="Times New Roman" w:hAnsi="Times New Roman"/>
                <w:bCs/>
                <w:spacing w:val="-4"/>
                <w:sz w:val="26"/>
                <w:szCs w:val="26"/>
                <w:lang w:val="vi-VN" w:eastAsia="vi-VN"/>
              </w:rPr>
              <w:lastRenderedPageBreak/>
              <w:t>cơ sở đề nghị của Đảng ủy ở trung ương; sang cơ quan, đơn vị của Đảng ở địa phương trên cơ sở đề nghị của Ban Thường vụ tỉnh ủy, thành ủy; sang cơ quan, tổ chức, đơn vị khác trên cơ sở đề nghị của Bộ trưởng, Thủ trưởng cơ quan trung ương, Chủ tịch Ủy ban nhân dân cấp tỉnh có liên quan.</w:t>
            </w:r>
          </w:p>
          <w:p w:rsidR="004E13B0" w:rsidRPr="004E13B0" w:rsidRDefault="004E13B0"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4E13B0">
              <w:rPr>
                <w:rFonts w:ascii="Times New Roman" w:eastAsia="Times New Roman" w:hAnsi="Times New Roman"/>
                <w:bCs/>
                <w:spacing w:val="-4"/>
                <w:sz w:val="26"/>
                <w:szCs w:val="26"/>
                <w:lang w:val="vi-VN" w:eastAsia="vi-VN"/>
              </w:rPr>
              <w:t xml:space="preserve">c) </w:t>
            </w:r>
            <w:r w:rsidRPr="004E13B0">
              <w:rPr>
                <w:rFonts w:ascii="Times New Roman" w:eastAsia="Times New Roman" w:hAnsi="Times New Roman"/>
                <w:bCs/>
                <w:iCs/>
                <w:spacing w:val="-4"/>
                <w:sz w:val="26"/>
                <w:szCs w:val="26"/>
                <w:lang w:val="vi-VN" w:eastAsia="vi-VN"/>
              </w:rPr>
              <w:t>Tỉnh ủy, thành ủy q</w:t>
            </w:r>
            <w:r w:rsidRPr="004E13B0">
              <w:rPr>
                <w:rFonts w:ascii="Times New Roman" w:eastAsia="Times New Roman" w:hAnsi="Times New Roman"/>
                <w:bCs/>
                <w:spacing w:val="-4"/>
                <w:sz w:val="26"/>
                <w:szCs w:val="26"/>
                <w:lang w:val="vi-VN" w:eastAsia="vi-VN"/>
              </w:rPr>
              <w:t>uyết định hoặc phân cấp thẩm quyền quyết định điều chuyển tài sản tại các cơ quan, đơn vị của Đảng ở cấp tỉnh.</w:t>
            </w:r>
          </w:p>
          <w:p w:rsidR="004E13B0" w:rsidRPr="004E13B0" w:rsidRDefault="004E13B0"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4E13B0">
              <w:rPr>
                <w:rFonts w:ascii="Times New Roman" w:eastAsia="Times New Roman" w:hAnsi="Times New Roman"/>
                <w:bCs/>
                <w:spacing w:val="-4"/>
                <w:sz w:val="26"/>
                <w:szCs w:val="26"/>
                <w:lang w:val="vi-VN" w:eastAsia="vi-VN"/>
              </w:rPr>
              <w:t>3. Thẩm quyền quyết định điều chuyển tài sản trong trường hợp đặc biệt:</w:t>
            </w:r>
          </w:p>
          <w:p w:rsidR="004E13B0" w:rsidRPr="004E13B0" w:rsidRDefault="004E13B0"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4E13B0">
              <w:rPr>
                <w:rFonts w:ascii="Times New Roman" w:eastAsia="Times New Roman" w:hAnsi="Times New Roman"/>
                <w:bCs/>
                <w:spacing w:val="-4"/>
                <w:sz w:val="26"/>
                <w:szCs w:val="26"/>
                <w:lang w:val="vi-VN" w:eastAsia="vi-VN"/>
              </w:rPr>
              <w:t>a) Điều chuyển tài sản để hỗ trợ cho các tổ chức hội được Đảng, Nhà nước giao nhiệm vụ theo quy định của pháp luật về hội:</w:t>
            </w:r>
          </w:p>
          <w:p w:rsidR="004E13B0" w:rsidRPr="004E13B0" w:rsidRDefault="004E13B0"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4E13B0">
              <w:rPr>
                <w:rFonts w:ascii="Times New Roman" w:eastAsia="Times New Roman" w:hAnsi="Times New Roman"/>
                <w:bCs/>
                <w:spacing w:val="-4"/>
                <w:sz w:val="26"/>
                <w:szCs w:val="26"/>
                <w:lang w:val="vi-VN" w:eastAsia="vi-VN"/>
              </w:rPr>
              <w:t>Chánh Văn phòng Trung ương Đảng quyết định điều chuyển tài sản tại cơ quan, đơn vị của Đảng ở trung ương;</w:t>
            </w:r>
          </w:p>
          <w:p w:rsidR="004E13B0" w:rsidRPr="004E13B0" w:rsidRDefault="004E13B0"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4E13B0">
              <w:rPr>
                <w:rFonts w:ascii="Times New Roman" w:eastAsia="Times New Roman" w:hAnsi="Times New Roman"/>
                <w:bCs/>
                <w:spacing w:val="-4"/>
                <w:sz w:val="26"/>
                <w:szCs w:val="26"/>
                <w:lang w:val="vi-VN" w:eastAsia="vi-VN"/>
              </w:rPr>
              <w:t xml:space="preserve">Tỉnh </w:t>
            </w:r>
            <w:r w:rsidRPr="004E13B0">
              <w:rPr>
                <w:rFonts w:ascii="Times New Roman" w:eastAsia="Times New Roman" w:hAnsi="Times New Roman"/>
                <w:bCs/>
                <w:iCs/>
                <w:spacing w:val="-4"/>
                <w:sz w:val="26"/>
                <w:szCs w:val="26"/>
                <w:lang w:val="vi-VN" w:eastAsia="vi-VN"/>
              </w:rPr>
              <w:t>ủy, thành ủy q</w:t>
            </w:r>
            <w:r w:rsidRPr="004E13B0">
              <w:rPr>
                <w:rFonts w:ascii="Times New Roman" w:eastAsia="Times New Roman" w:hAnsi="Times New Roman"/>
                <w:bCs/>
                <w:spacing w:val="-4"/>
                <w:sz w:val="26"/>
                <w:szCs w:val="26"/>
                <w:lang w:val="vi-VN" w:eastAsia="vi-VN"/>
              </w:rPr>
              <w:t xml:space="preserve">uyết định hoặc phân cấp thẩm quyền cho Ban Thường vụ tỉnh </w:t>
            </w:r>
            <w:r w:rsidRPr="004E13B0">
              <w:rPr>
                <w:rFonts w:ascii="Times New Roman" w:eastAsia="Times New Roman" w:hAnsi="Times New Roman"/>
                <w:bCs/>
                <w:iCs/>
                <w:spacing w:val="-4"/>
                <w:sz w:val="26"/>
                <w:szCs w:val="26"/>
                <w:lang w:val="vi-VN" w:eastAsia="vi-VN"/>
              </w:rPr>
              <w:t xml:space="preserve">ủy, thành ủy </w:t>
            </w:r>
            <w:r w:rsidRPr="004E13B0">
              <w:rPr>
                <w:rFonts w:ascii="Times New Roman" w:eastAsia="Times New Roman" w:hAnsi="Times New Roman"/>
                <w:bCs/>
                <w:spacing w:val="-4"/>
                <w:sz w:val="26"/>
                <w:szCs w:val="26"/>
                <w:lang w:val="vi-VN" w:eastAsia="vi-VN"/>
              </w:rPr>
              <w:t>quyết định điều chuyển tài sản tại các cơ quan, đơn vị của Đảng ở cấp tỉnh;</w:t>
            </w:r>
          </w:p>
          <w:p w:rsidR="004E13B0" w:rsidRPr="004E13B0" w:rsidRDefault="004E13B0" w:rsidP="001C386B">
            <w:pPr>
              <w:widowControl w:val="0"/>
              <w:spacing w:before="20" w:after="20" w:line="240" w:lineRule="auto"/>
              <w:jc w:val="both"/>
              <w:outlineLvl w:val="1"/>
              <w:rPr>
                <w:rFonts w:ascii="Times New Roman" w:eastAsia="Times New Roman" w:hAnsi="Times New Roman"/>
                <w:bCs/>
                <w:spacing w:val="-4"/>
                <w:sz w:val="26"/>
                <w:szCs w:val="26"/>
                <w:lang w:eastAsia="vi-VN"/>
              </w:rPr>
            </w:pPr>
            <w:r w:rsidRPr="004E13B0">
              <w:rPr>
                <w:rFonts w:ascii="Times New Roman" w:eastAsia="Times New Roman" w:hAnsi="Times New Roman"/>
                <w:bCs/>
                <w:spacing w:val="-4"/>
                <w:sz w:val="26"/>
                <w:szCs w:val="26"/>
                <w:lang w:val="vi-VN" w:eastAsia="vi-VN"/>
              </w:rPr>
              <w:t>Việc điều chuyển trụ sở làm việc cho các tổ chức hội được Đảng, Nhà nước giao nhiệm vụ được thực hiện trong trường hợp tổ chức hội chưa có trụ sở làm việc và tổ chức có chức năng quản lý, kinh doanh nhà địa phương, đơn vị sự nghiệp của Đảng, doanh nghiệp của Đảng được giao quản lý, khai thác tài sản không có quỹ nhà, đất phù hợp để cho tổ chức hội thuê theo quy định của Chính phủ về quản lý, sử dụng và khai thác nhà, đất là tài sản công không sử dụng vào mục đích để ở giao cho tổ chức có chức năng quản lý, kinh doanh nhà địa phương quản lý, khai thác.</w:t>
            </w:r>
          </w:p>
          <w:p w:rsidR="004E13B0" w:rsidRPr="00415839" w:rsidRDefault="004E13B0" w:rsidP="001C386B">
            <w:pPr>
              <w:widowControl w:val="0"/>
              <w:spacing w:before="20" w:after="20" w:line="240" w:lineRule="auto"/>
              <w:jc w:val="both"/>
              <w:outlineLvl w:val="1"/>
              <w:rPr>
                <w:rFonts w:ascii="Times New Roman" w:eastAsia="Times New Roman" w:hAnsi="Times New Roman"/>
                <w:bCs/>
                <w:i/>
                <w:spacing w:val="-4"/>
                <w:sz w:val="26"/>
                <w:szCs w:val="26"/>
                <w:lang w:eastAsia="vi-VN"/>
              </w:rPr>
            </w:pPr>
            <w:r w:rsidRPr="00415839">
              <w:rPr>
                <w:rFonts w:ascii="Times New Roman" w:eastAsia="Times New Roman" w:hAnsi="Times New Roman"/>
                <w:bCs/>
                <w:i/>
                <w:spacing w:val="-4"/>
                <w:sz w:val="26"/>
                <w:szCs w:val="26"/>
                <w:lang w:eastAsia="vi-VN"/>
              </w:rPr>
              <w:t xml:space="preserve">b) </w:t>
            </w:r>
            <w:r w:rsidRPr="00415839">
              <w:rPr>
                <w:rFonts w:ascii="Times New Roman" w:eastAsia="Times New Roman" w:hAnsi="Times New Roman"/>
                <w:bCs/>
                <w:i/>
                <w:spacing w:val="-4"/>
                <w:sz w:val="26"/>
                <w:szCs w:val="26"/>
                <w:lang w:val="vi-VN" w:eastAsia="vi-VN"/>
              </w:rPr>
              <w:t xml:space="preserve">Chánh Văn phòng Trung ương Đảng quyết định điều chuyển tài sản tại cơ quan, đơn vị của Đảng ở trung ương </w:t>
            </w:r>
            <w:r w:rsidRPr="00415839">
              <w:rPr>
                <w:rFonts w:ascii="Times New Roman" w:eastAsia="Times New Roman" w:hAnsi="Times New Roman"/>
                <w:bCs/>
                <w:i/>
                <w:spacing w:val="-4"/>
                <w:sz w:val="26"/>
                <w:szCs w:val="26"/>
                <w:lang w:eastAsia="vi-VN"/>
              </w:rPr>
              <w:t>s</w:t>
            </w:r>
            <w:r w:rsidRPr="00415839">
              <w:rPr>
                <w:rFonts w:ascii="Times New Roman" w:eastAsia="Times New Roman" w:hAnsi="Times New Roman"/>
                <w:bCs/>
                <w:i/>
                <w:spacing w:val="-4"/>
                <w:sz w:val="26"/>
                <w:szCs w:val="26"/>
                <w:lang w:val="vi-VN" w:eastAsia="vi-VN"/>
              </w:rPr>
              <w:t>au khi có ý kiến thống nhất của đồng chí Thường trực Ban Bí thư</w:t>
            </w:r>
            <w:r w:rsidRPr="00415839">
              <w:rPr>
                <w:rFonts w:ascii="Times New Roman" w:eastAsia="Times New Roman" w:hAnsi="Times New Roman"/>
                <w:bCs/>
                <w:i/>
                <w:spacing w:val="-4"/>
                <w:sz w:val="26"/>
                <w:szCs w:val="26"/>
                <w:lang w:eastAsia="vi-VN"/>
              </w:rPr>
              <w:t>;</w:t>
            </w:r>
            <w:r w:rsidRPr="00415839">
              <w:rPr>
                <w:rFonts w:ascii="Times New Roman" w:eastAsia="Times New Roman" w:hAnsi="Times New Roman"/>
                <w:bCs/>
                <w:i/>
                <w:spacing w:val="-4"/>
                <w:sz w:val="26"/>
                <w:szCs w:val="26"/>
                <w:lang w:val="vi-VN" w:eastAsia="vi-VN"/>
              </w:rPr>
              <w:t xml:space="preserve"> Tỉnh </w:t>
            </w:r>
            <w:r w:rsidRPr="00415839">
              <w:rPr>
                <w:rFonts w:ascii="Times New Roman" w:eastAsia="Times New Roman" w:hAnsi="Times New Roman"/>
                <w:bCs/>
                <w:i/>
                <w:iCs/>
                <w:spacing w:val="-4"/>
                <w:sz w:val="26"/>
                <w:szCs w:val="26"/>
                <w:lang w:val="vi-VN" w:eastAsia="vi-VN"/>
              </w:rPr>
              <w:t xml:space="preserve">ủy, </w:t>
            </w:r>
            <w:r w:rsidRPr="00415839">
              <w:rPr>
                <w:rFonts w:ascii="Times New Roman" w:eastAsia="Times New Roman" w:hAnsi="Times New Roman"/>
                <w:bCs/>
                <w:i/>
                <w:iCs/>
                <w:spacing w:val="-4"/>
                <w:sz w:val="26"/>
                <w:szCs w:val="26"/>
                <w:lang w:val="vi-VN" w:eastAsia="vi-VN"/>
              </w:rPr>
              <w:lastRenderedPageBreak/>
              <w:t>thành ủy q</w:t>
            </w:r>
            <w:r w:rsidRPr="00415839">
              <w:rPr>
                <w:rFonts w:ascii="Times New Roman" w:eastAsia="Times New Roman" w:hAnsi="Times New Roman"/>
                <w:bCs/>
                <w:i/>
                <w:spacing w:val="-4"/>
                <w:sz w:val="26"/>
                <w:szCs w:val="26"/>
                <w:lang w:val="vi-VN" w:eastAsia="vi-VN"/>
              </w:rPr>
              <w:t xml:space="preserve">uyết định hoặc phân cấp thẩm quyền cho Ban Thường vụ tỉnh </w:t>
            </w:r>
            <w:r w:rsidRPr="00415839">
              <w:rPr>
                <w:rFonts w:ascii="Times New Roman" w:eastAsia="Times New Roman" w:hAnsi="Times New Roman"/>
                <w:bCs/>
                <w:i/>
                <w:iCs/>
                <w:spacing w:val="-4"/>
                <w:sz w:val="26"/>
                <w:szCs w:val="26"/>
                <w:lang w:val="vi-VN" w:eastAsia="vi-VN"/>
              </w:rPr>
              <w:t xml:space="preserve">ủy, thành ủy </w:t>
            </w:r>
            <w:r w:rsidRPr="00415839">
              <w:rPr>
                <w:rFonts w:ascii="Times New Roman" w:eastAsia="Times New Roman" w:hAnsi="Times New Roman"/>
                <w:bCs/>
                <w:i/>
                <w:spacing w:val="-4"/>
                <w:sz w:val="26"/>
                <w:szCs w:val="26"/>
                <w:lang w:val="vi-VN" w:eastAsia="vi-VN"/>
              </w:rPr>
              <w:t xml:space="preserve">quyết định điều chuyển tài sản tại cơ quan, đơn vị của Đảng ở </w:t>
            </w:r>
            <w:r w:rsidRPr="00415839">
              <w:rPr>
                <w:rFonts w:ascii="Times New Roman" w:eastAsia="Times New Roman" w:hAnsi="Times New Roman"/>
                <w:bCs/>
                <w:i/>
                <w:spacing w:val="-4"/>
                <w:sz w:val="26"/>
                <w:szCs w:val="26"/>
                <w:lang w:eastAsia="vi-VN"/>
              </w:rPr>
              <w:t>cấp tỉnh, cấp xã</w:t>
            </w:r>
            <w:r w:rsidRPr="00415839">
              <w:rPr>
                <w:rFonts w:ascii="Times New Roman" w:eastAsia="Times New Roman" w:hAnsi="Times New Roman"/>
                <w:bCs/>
                <w:i/>
                <w:spacing w:val="-4"/>
                <w:sz w:val="26"/>
                <w:szCs w:val="26"/>
                <w:lang w:val="vi-VN" w:eastAsia="vi-VN"/>
              </w:rPr>
              <w:t xml:space="preserve"> </w:t>
            </w:r>
            <w:r w:rsidRPr="00415839">
              <w:rPr>
                <w:rFonts w:ascii="Times New Roman" w:eastAsia="Times New Roman" w:hAnsi="Times New Roman"/>
                <w:bCs/>
                <w:i/>
                <w:spacing w:val="-4"/>
                <w:sz w:val="26"/>
                <w:szCs w:val="26"/>
                <w:lang w:eastAsia="vi-VN"/>
              </w:rPr>
              <w:t>trong các trường hợp sau:</w:t>
            </w:r>
          </w:p>
          <w:p w:rsidR="004E13B0" w:rsidRPr="00415839" w:rsidRDefault="004E13B0" w:rsidP="001C386B">
            <w:pPr>
              <w:widowControl w:val="0"/>
              <w:spacing w:before="20" w:after="20" w:line="240" w:lineRule="auto"/>
              <w:jc w:val="both"/>
              <w:outlineLvl w:val="1"/>
              <w:rPr>
                <w:rFonts w:ascii="Times New Roman" w:eastAsia="Times New Roman" w:hAnsi="Times New Roman"/>
                <w:bCs/>
                <w:i/>
                <w:spacing w:val="-4"/>
                <w:sz w:val="26"/>
                <w:szCs w:val="26"/>
                <w:lang w:eastAsia="vi-VN"/>
              </w:rPr>
            </w:pPr>
            <w:r w:rsidRPr="00415839">
              <w:rPr>
                <w:rFonts w:ascii="Times New Roman" w:eastAsia="Times New Roman" w:hAnsi="Times New Roman"/>
                <w:bCs/>
                <w:i/>
                <w:spacing w:val="-4"/>
                <w:sz w:val="26"/>
                <w:szCs w:val="26"/>
                <w:lang w:eastAsia="vi-VN"/>
              </w:rPr>
              <w:t xml:space="preserve">Điều chuyển </w:t>
            </w:r>
            <w:r w:rsidRPr="00415839">
              <w:rPr>
                <w:rFonts w:ascii="Times New Roman" w:eastAsia="Times New Roman" w:hAnsi="Times New Roman"/>
                <w:bCs/>
                <w:i/>
                <w:spacing w:val="-4"/>
                <w:sz w:val="26"/>
                <w:szCs w:val="26"/>
                <w:lang w:val="vi-VN" w:eastAsia="vi-VN"/>
              </w:rPr>
              <w:t xml:space="preserve">cho doanh nghiệp do Nhà nước nắm giữ 100% vốn điều lệ </w:t>
            </w:r>
            <w:r w:rsidRPr="00415839">
              <w:rPr>
                <w:rFonts w:ascii="Times New Roman" w:eastAsia="Times New Roman" w:hAnsi="Times New Roman"/>
                <w:bCs/>
                <w:i/>
                <w:spacing w:val="-4"/>
                <w:sz w:val="26"/>
                <w:szCs w:val="26"/>
                <w:lang w:eastAsia="vi-VN"/>
              </w:rPr>
              <w:t xml:space="preserve">theo hình thức ghi tăng vốn nhà nước tại doanh nghiệp </w:t>
            </w:r>
            <w:r w:rsidRPr="00415839">
              <w:rPr>
                <w:rFonts w:ascii="Times New Roman" w:eastAsia="Times New Roman" w:hAnsi="Times New Roman"/>
                <w:bCs/>
                <w:i/>
                <w:spacing w:val="-4"/>
                <w:sz w:val="26"/>
                <w:szCs w:val="26"/>
                <w:lang w:val="vi-VN" w:eastAsia="vi-VN"/>
              </w:rPr>
              <w:t>t</w:t>
            </w:r>
            <w:r w:rsidRPr="00415839">
              <w:rPr>
                <w:rFonts w:ascii="Times New Roman" w:eastAsia="Times New Roman" w:hAnsi="Times New Roman"/>
                <w:bCs/>
                <w:i/>
                <w:spacing w:val="-4"/>
                <w:sz w:val="26"/>
                <w:szCs w:val="26"/>
                <w:lang w:eastAsia="vi-VN"/>
              </w:rPr>
              <w:t>rên cơ sở văn bản</w:t>
            </w:r>
            <w:r w:rsidRPr="00415839">
              <w:rPr>
                <w:rFonts w:ascii="Times New Roman" w:eastAsia="Times New Roman" w:hAnsi="Times New Roman"/>
                <w:bCs/>
                <w:i/>
                <w:spacing w:val="-4"/>
                <w:sz w:val="26"/>
                <w:szCs w:val="26"/>
                <w:lang w:val="vi-VN" w:eastAsia="vi-VN"/>
              </w:rPr>
              <w:t xml:space="preserve"> đề nghị của cơ quan đại diện chủ sở hữu vốn nhà nước tại doanh nghiệp</w:t>
            </w:r>
            <w:r w:rsidRPr="00415839">
              <w:rPr>
                <w:rFonts w:ascii="Times New Roman" w:eastAsia="Times New Roman" w:hAnsi="Times New Roman"/>
                <w:bCs/>
                <w:i/>
                <w:spacing w:val="-4"/>
                <w:sz w:val="26"/>
                <w:szCs w:val="26"/>
                <w:lang w:eastAsia="vi-VN"/>
              </w:rPr>
              <w:t>;</w:t>
            </w:r>
          </w:p>
          <w:p w:rsidR="004E13B0" w:rsidRPr="00415839" w:rsidRDefault="004E13B0" w:rsidP="001C386B">
            <w:pPr>
              <w:widowControl w:val="0"/>
              <w:spacing w:before="20" w:after="20" w:line="240" w:lineRule="auto"/>
              <w:jc w:val="both"/>
              <w:outlineLvl w:val="1"/>
              <w:rPr>
                <w:rFonts w:ascii="Times New Roman" w:eastAsia="Times New Roman" w:hAnsi="Times New Roman"/>
                <w:bCs/>
                <w:i/>
                <w:spacing w:val="-4"/>
                <w:sz w:val="26"/>
                <w:szCs w:val="26"/>
                <w:lang w:eastAsia="vi-VN"/>
              </w:rPr>
            </w:pPr>
            <w:r w:rsidRPr="00415839">
              <w:rPr>
                <w:rFonts w:ascii="Times New Roman" w:eastAsia="Times New Roman" w:hAnsi="Times New Roman"/>
                <w:bCs/>
                <w:i/>
                <w:spacing w:val="-4"/>
                <w:sz w:val="26"/>
                <w:szCs w:val="26"/>
                <w:lang w:eastAsia="vi-VN"/>
              </w:rPr>
              <w:t>Điều chuyển</w:t>
            </w:r>
            <w:r w:rsidRPr="00415839">
              <w:rPr>
                <w:rFonts w:ascii="Times New Roman" w:eastAsia="Times New Roman" w:hAnsi="Times New Roman"/>
                <w:bCs/>
                <w:i/>
                <w:spacing w:val="-4"/>
                <w:sz w:val="26"/>
                <w:szCs w:val="26"/>
                <w:lang w:val="vi-VN" w:eastAsia="vi-VN"/>
              </w:rPr>
              <w:t xml:space="preserve"> cho doanh nghiệp của Đảng</w:t>
            </w:r>
            <w:r w:rsidRPr="00415839">
              <w:rPr>
                <w:rFonts w:ascii="Times New Roman" w:eastAsia="Times New Roman" w:hAnsi="Times New Roman"/>
                <w:bCs/>
                <w:i/>
                <w:spacing w:val="-4"/>
                <w:sz w:val="26"/>
                <w:szCs w:val="26"/>
                <w:lang w:eastAsia="vi-VN"/>
              </w:rPr>
              <w:t xml:space="preserve"> theo hình thức ghi tăng vốn của Đảng tại doanh nghiệp</w:t>
            </w:r>
            <w:r w:rsidRPr="00415839">
              <w:rPr>
                <w:rFonts w:ascii="Times New Roman" w:eastAsia="Times New Roman" w:hAnsi="Times New Roman"/>
                <w:bCs/>
                <w:i/>
                <w:spacing w:val="-4"/>
                <w:sz w:val="26"/>
                <w:szCs w:val="26"/>
                <w:lang w:val="vi-VN" w:eastAsia="vi-VN"/>
              </w:rPr>
              <w:t xml:space="preserve"> </w:t>
            </w:r>
            <w:r w:rsidRPr="00415839">
              <w:rPr>
                <w:rFonts w:ascii="Times New Roman" w:eastAsia="Times New Roman" w:hAnsi="Times New Roman"/>
                <w:bCs/>
                <w:i/>
                <w:spacing w:val="-4"/>
                <w:sz w:val="26"/>
                <w:szCs w:val="26"/>
                <w:lang w:eastAsia="vi-VN"/>
              </w:rPr>
              <w:t xml:space="preserve">trên cơ sở văn bản đề nghị của </w:t>
            </w:r>
            <w:r w:rsidRPr="00415839">
              <w:rPr>
                <w:rFonts w:ascii="Times New Roman" w:eastAsia="Times New Roman" w:hAnsi="Times New Roman"/>
                <w:bCs/>
                <w:i/>
                <w:spacing w:val="-4"/>
                <w:sz w:val="26"/>
                <w:szCs w:val="26"/>
                <w:lang w:val="vi-VN" w:eastAsia="vi-VN"/>
              </w:rPr>
              <w:t>cơ quan đại diện chủ sở hữu vốn của Đảng tại doanh nghiệp</w:t>
            </w:r>
            <w:r w:rsidRPr="00415839">
              <w:rPr>
                <w:rFonts w:ascii="Times New Roman" w:eastAsia="Times New Roman" w:hAnsi="Times New Roman"/>
                <w:bCs/>
                <w:i/>
                <w:spacing w:val="-4"/>
                <w:sz w:val="26"/>
                <w:szCs w:val="26"/>
                <w:lang w:eastAsia="vi-VN"/>
              </w:rPr>
              <w:t xml:space="preserve">; trường hợp cơ quan, người có thẩm quyền quyết định điều chuyển là cơ quan đại diện chủ sở hữu vốn của Đảng tại doanh nghiệp thì cơ quan, người có thẩm quyền quyết định việc điều chuyển mà không phải có văn bản đề nghị của cơ quan đại diện chủ sở hữu vốn của Đảng tại doanh nghiệp; </w:t>
            </w:r>
          </w:p>
          <w:p w:rsidR="004E13B0" w:rsidRPr="00415839" w:rsidRDefault="004E13B0" w:rsidP="001C386B">
            <w:pPr>
              <w:widowControl w:val="0"/>
              <w:spacing w:before="20" w:after="20" w:line="240" w:lineRule="auto"/>
              <w:jc w:val="both"/>
              <w:outlineLvl w:val="1"/>
              <w:rPr>
                <w:rFonts w:ascii="Times New Roman" w:eastAsia="Times New Roman" w:hAnsi="Times New Roman"/>
                <w:bCs/>
                <w:i/>
                <w:spacing w:val="-4"/>
                <w:sz w:val="26"/>
                <w:szCs w:val="26"/>
                <w:lang w:eastAsia="vi-VN"/>
              </w:rPr>
            </w:pPr>
            <w:r w:rsidRPr="00415839">
              <w:rPr>
                <w:rFonts w:ascii="Times New Roman" w:eastAsia="Times New Roman" w:hAnsi="Times New Roman"/>
                <w:bCs/>
                <w:i/>
                <w:spacing w:val="-4"/>
                <w:sz w:val="26"/>
                <w:szCs w:val="26"/>
                <w:lang w:eastAsia="vi-VN"/>
              </w:rPr>
              <w:t>Điều chuyển</w:t>
            </w:r>
            <w:r w:rsidRPr="00415839">
              <w:rPr>
                <w:rFonts w:ascii="Times New Roman" w:eastAsia="Times New Roman" w:hAnsi="Times New Roman"/>
                <w:bCs/>
                <w:i/>
                <w:spacing w:val="-4"/>
                <w:sz w:val="26"/>
                <w:szCs w:val="26"/>
                <w:lang w:val="vi-VN" w:eastAsia="vi-VN"/>
              </w:rPr>
              <w:t xml:space="preserve"> cho Ngân hàng Chính sách xã hội</w:t>
            </w:r>
            <w:r w:rsidRPr="00415839">
              <w:rPr>
                <w:rFonts w:ascii="Times New Roman" w:eastAsia="Times New Roman" w:hAnsi="Times New Roman"/>
                <w:bCs/>
                <w:i/>
                <w:spacing w:val="-4"/>
                <w:sz w:val="26"/>
                <w:szCs w:val="26"/>
                <w:lang w:eastAsia="vi-VN"/>
              </w:rPr>
              <w:t xml:space="preserve"> theo hình thức ghi tăng vốn nhà nước tại ngân hàng</w:t>
            </w:r>
            <w:r w:rsidRPr="00415839">
              <w:rPr>
                <w:rFonts w:ascii="Times New Roman" w:eastAsia="Times New Roman" w:hAnsi="Times New Roman"/>
                <w:bCs/>
                <w:i/>
                <w:spacing w:val="-4"/>
                <w:sz w:val="26"/>
                <w:szCs w:val="26"/>
                <w:lang w:val="vi-VN" w:eastAsia="vi-VN"/>
              </w:rPr>
              <w:t xml:space="preserve"> </w:t>
            </w:r>
            <w:r w:rsidRPr="00415839">
              <w:rPr>
                <w:rFonts w:ascii="Times New Roman" w:eastAsia="Times New Roman" w:hAnsi="Times New Roman"/>
                <w:bCs/>
                <w:i/>
                <w:spacing w:val="-4"/>
                <w:sz w:val="26"/>
                <w:szCs w:val="26"/>
                <w:lang w:eastAsia="vi-VN"/>
              </w:rPr>
              <w:t xml:space="preserve">trên cơ sở văn bản đề nghị của </w:t>
            </w:r>
            <w:r w:rsidRPr="00415839">
              <w:rPr>
                <w:rFonts w:ascii="Times New Roman" w:eastAsia="Times New Roman" w:hAnsi="Times New Roman"/>
                <w:bCs/>
                <w:i/>
                <w:spacing w:val="-4"/>
                <w:sz w:val="26"/>
                <w:szCs w:val="26"/>
                <w:lang w:val="vi-VN" w:eastAsia="vi-VN"/>
              </w:rPr>
              <w:t>Tổng giám đốc Ngân hàng Chính sách xã hội</w:t>
            </w:r>
            <w:r w:rsidRPr="00415839">
              <w:rPr>
                <w:rFonts w:ascii="Times New Roman" w:eastAsia="Times New Roman" w:hAnsi="Times New Roman"/>
                <w:bCs/>
                <w:i/>
                <w:spacing w:val="-4"/>
                <w:sz w:val="26"/>
                <w:szCs w:val="26"/>
                <w:lang w:eastAsia="vi-VN"/>
              </w:rPr>
              <w:t>;</w:t>
            </w:r>
          </w:p>
          <w:p w:rsidR="004E13B0" w:rsidRPr="00415839" w:rsidRDefault="004E13B0" w:rsidP="001C386B">
            <w:pPr>
              <w:widowControl w:val="0"/>
              <w:spacing w:before="20" w:after="20" w:line="240" w:lineRule="auto"/>
              <w:jc w:val="both"/>
              <w:outlineLvl w:val="1"/>
              <w:rPr>
                <w:rFonts w:ascii="Times New Roman" w:eastAsia="Times New Roman" w:hAnsi="Times New Roman"/>
                <w:bCs/>
                <w:i/>
                <w:spacing w:val="-4"/>
                <w:sz w:val="26"/>
                <w:szCs w:val="26"/>
                <w:lang w:eastAsia="vi-VN"/>
              </w:rPr>
            </w:pPr>
            <w:r w:rsidRPr="00415839">
              <w:rPr>
                <w:rFonts w:ascii="Times New Roman" w:eastAsia="Times New Roman" w:hAnsi="Times New Roman"/>
                <w:bCs/>
                <w:i/>
                <w:spacing w:val="-4"/>
                <w:sz w:val="26"/>
                <w:szCs w:val="26"/>
                <w:lang w:eastAsia="vi-VN"/>
              </w:rPr>
              <w:t>Điều chuyển</w:t>
            </w:r>
            <w:r w:rsidRPr="00415839">
              <w:rPr>
                <w:rFonts w:ascii="Times New Roman" w:eastAsia="Times New Roman" w:hAnsi="Times New Roman"/>
                <w:bCs/>
                <w:i/>
                <w:spacing w:val="-4"/>
                <w:sz w:val="26"/>
                <w:szCs w:val="26"/>
                <w:lang w:val="vi-VN" w:eastAsia="vi-VN"/>
              </w:rPr>
              <w:t xml:space="preserve"> cho quỹ tài chính nhà nước ngoài ngân sách </w:t>
            </w:r>
            <w:r w:rsidRPr="00415839">
              <w:rPr>
                <w:rFonts w:ascii="Times New Roman" w:eastAsia="Times New Roman" w:hAnsi="Times New Roman"/>
                <w:bCs/>
                <w:i/>
                <w:spacing w:val="-4"/>
                <w:sz w:val="26"/>
                <w:szCs w:val="26"/>
                <w:lang w:eastAsia="vi-VN"/>
              </w:rPr>
              <w:t xml:space="preserve">trên cơ sở văn bản đề nghị của </w:t>
            </w:r>
            <w:r w:rsidRPr="00415839">
              <w:rPr>
                <w:rFonts w:ascii="Times New Roman" w:eastAsia="Times New Roman" w:hAnsi="Times New Roman"/>
                <w:bCs/>
                <w:i/>
                <w:spacing w:val="-4"/>
                <w:sz w:val="26"/>
                <w:szCs w:val="26"/>
                <w:lang w:val="vi-VN" w:eastAsia="vi-VN"/>
              </w:rPr>
              <w:t>cơ quan quản lý quỹ tài chính nhà nước ngoài ngân sách</w:t>
            </w:r>
            <w:r w:rsidRPr="00415839">
              <w:rPr>
                <w:rFonts w:ascii="Times New Roman" w:eastAsia="Times New Roman" w:hAnsi="Times New Roman"/>
                <w:bCs/>
                <w:i/>
                <w:spacing w:val="-4"/>
                <w:sz w:val="26"/>
                <w:szCs w:val="26"/>
                <w:lang w:eastAsia="vi-VN"/>
              </w:rPr>
              <w:t>.</w:t>
            </w:r>
          </w:p>
          <w:p w:rsidR="00B676C8" w:rsidRPr="004E13B0" w:rsidRDefault="004E13B0" w:rsidP="001C386B">
            <w:pPr>
              <w:widowControl w:val="0"/>
              <w:spacing w:before="20" w:after="20" w:line="240" w:lineRule="auto"/>
              <w:jc w:val="both"/>
              <w:outlineLvl w:val="1"/>
              <w:rPr>
                <w:rFonts w:ascii="Times New Roman" w:eastAsia="Times New Roman" w:hAnsi="Times New Roman"/>
                <w:b/>
                <w:bCs/>
                <w:spacing w:val="-4"/>
                <w:sz w:val="26"/>
                <w:szCs w:val="26"/>
                <w:lang w:eastAsia="vi-VN"/>
              </w:rPr>
            </w:pPr>
            <w:r w:rsidRPr="004E13B0">
              <w:rPr>
                <w:rFonts w:ascii="Times New Roman" w:eastAsia="Times New Roman" w:hAnsi="Times New Roman"/>
                <w:bCs/>
                <w:spacing w:val="-4"/>
                <w:sz w:val="26"/>
                <w:szCs w:val="26"/>
                <w:lang w:val="vi-VN" w:eastAsia="vi-VN"/>
              </w:rPr>
              <w:t>4. Trình tự, thủ tục thực hiện điều chuyển tài sản tại cơ quan, đơn vị của Đảng thực hiện theo quy định của pháp luật về điều chuyển tài sản công áp dụng đối với cơ quan nhà nước; trong đó, cơ quan quản lý cấp trên của cơ quan, đơn vị của Đảng quản lý, sử dụng tài sản được xác định là dự toán cấp trên (nếu có) của cơ quan, đơn vị của Đảng quản lý, sử dụng tài sản.</w:t>
            </w:r>
          </w:p>
        </w:tc>
        <w:tc>
          <w:tcPr>
            <w:tcW w:w="2976" w:type="dxa"/>
          </w:tcPr>
          <w:p w:rsidR="00B676C8" w:rsidRDefault="00415839" w:rsidP="001C386B">
            <w:pPr>
              <w:widowControl w:val="0"/>
              <w:spacing w:before="20" w:after="20" w:line="240" w:lineRule="auto"/>
              <w:ind w:left="51" w:right="105"/>
              <w:jc w:val="both"/>
              <w:rPr>
                <w:rFonts w:ascii="Times New Roman" w:eastAsia="Times New Roman" w:hAnsi="Times New Roman"/>
                <w:sz w:val="26"/>
                <w:szCs w:val="26"/>
              </w:rPr>
            </w:pPr>
            <w:r>
              <w:rPr>
                <w:rFonts w:ascii="Times New Roman" w:eastAsia="Times New Roman" w:hAnsi="Times New Roman"/>
                <w:sz w:val="26"/>
                <w:szCs w:val="26"/>
              </w:rPr>
              <w:lastRenderedPageBreak/>
              <w:t xml:space="preserve">- Bổ sung phạm vi điều chuyển tài sản trong trường hợp thông thường bao gồm cả điều chuyển sang </w:t>
            </w:r>
            <w:r w:rsidRPr="00415839">
              <w:rPr>
                <w:rFonts w:ascii="Times New Roman" w:eastAsia="Times New Roman" w:hAnsi="Times New Roman"/>
                <w:sz w:val="26"/>
                <w:szCs w:val="26"/>
              </w:rPr>
              <w:t>cơ quan, đơn vị thuộc đơn vị sự nghiệp của Ban Chấp hành Trung ương Đảng</w:t>
            </w:r>
            <w:r>
              <w:rPr>
                <w:rFonts w:ascii="Times New Roman" w:eastAsia="Times New Roman" w:hAnsi="Times New Roman"/>
                <w:sz w:val="26"/>
                <w:szCs w:val="26"/>
              </w:rPr>
              <w:t xml:space="preserve"> để phù hợp với cơ cấu tổ chức mới sau sắp xếp.</w:t>
            </w:r>
          </w:p>
          <w:p w:rsidR="00415839" w:rsidRDefault="00415839" w:rsidP="001C386B">
            <w:pPr>
              <w:widowControl w:val="0"/>
              <w:spacing w:before="20" w:after="20" w:line="240" w:lineRule="auto"/>
              <w:ind w:left="51" w:right="105"/>
              <w:jc w:val="both"/>
              <w:rPr>
                <w:rFonts w:ascii="Times New Roman" w:eastAsia="Times New Roman" w:hAnsi="Times New Roman"/>
                <w:sz w:val="26"/>
                <w:szCs w:val="26"/>
              </w:rPr>
            </w:pPr>
            <w:r>
              <w:rPr>
                <w:rFonts w:ascii="Times New Roman" w:eastAsia="Times New Roman" w:hAnsi="Times New Roman"/>
                <w:sz w:val="26"/>
                <w:szCs w:val="26"/>
              </w:rPr>
              <w:t>- Điều chỉnh lại cách thể hiện điều chuyển trong trường hợp đặc biệt để làm rõ nội dung thực hiện.</w:t>
            </w:r>
          </w:p>
        </w:tc>
      </w:tr>
      <w:tr w:rsidR="0016510B" w:rsidTr="001C386B">
        <w:tc>
          <w:tcPr>
            <w:tcW w:w="6062" w:type="dxa"/>
          </w:tcPr>
          <w:p w:rsidR="0029119C" w:rsidRPr="0029119C" w:rsidRDefault="0029119C" w:rsidP="001C386B">
            <w:pPr>
              <w:widowControl w:val="0"/>
              <w:spacing w:before="20" w:after="20" w:line="240" w:lineRule="auto"/>
              <w:jc w:val="both"/>
              <w:outlineLvl w:val="1"/>
              <w:rPr>
                <w:rFonts w:ascii="Times New Roman" w:eastAsia="Times New Roman" w:hAnsi="Times New Roman"/>
                <w:b/>
                <w:bCs/>
                <w:spacing w:val="-4"/>
                <w:sz w:val="26"/>
                <w:szCs w:val="26"/>
                <w:lang w:val="vi-VN" w:eastAsia="vi-VN"/>
              </w:rPr>
            </w:pPr>
            <w:r w:rsidRPr="0029119C">
              <w:rPr>
                <w:rFonts w:ascii="Times New Roman" w:eastAsia="Times New Roman" w:hAnsi="Times New Roman"/>
                <w:b/>
                <w:bCs/>
                <w:spacing w:val="-4"/>
                <w:sz w:val="26"/>
                <w:szCs w:val="26"/>
                <w:lang w:val="vi-VN" w:eastAsia="vi-VN"/>
              </w:rPr>
              <w:lastRenderedPageBreak/>
              <w:t>Điều 31. Tiêu hủy tài sản tại cơ quan, đơn vị của Đảng</w:t>
            </w:r>
          </w:p>
          <w:p w:rsidR="0016510B" w:rsidRPr="0029119C" w:rsidRDefault="0029119C" w:rsidP="001C386B">
            <w:pPr>
              <w:widowControl w:val="0"/>
              <w:spacing w:before="20" w:after="20" w:line="240" w:lineRule="auto"/>
              <w:jc w:val="both"/>
              <w:outlineLvl w:val="1"/>
              <w:rPr>
                <w:rFonts w:ascii="Times New Roman" w:eastAsia="Times New Roman" w:hAnsi="Times New Roman"/>
                <w:bCs/>
                <w:spacing w:val="-4"/>
                <w:sz w:val="26"/>
                <w:szCs w:val="26"/>
                <w:lang w:eastAsia="vi-VN"/>
              </w:rPr>
            </w:pPr>
            <w:r w:rsidRPr="0029119C">
              <w:rPr>
                <w:rFonts w:ascii="Times New Roman" w:eastAsia="Times New Roman" w:hAnsi="Times New Roman"/>
                <w:bCs/>
                <w:spacing w:val="-4"/>
                <w:sz w:val="26"/>
                <w:szCs w:val="26"/>
                <w:lang w:val="vi-VN" w:eastAsia="vi-VN"/>
              </w:rPr>
              <w:t>4. Kinh phí tiêu hủy tài sản tại cơ quan, đơn vị của Đảng được bố trí trong dự toán ngân sách hằng năm hoặc từ quỹ dự trữ ngân sách đảng theo quy định của pháp luật và quy định về quản lý, sử dụng quỹ dự trữ ngân sách đảng.</w:t>
            </w:r>
          </w:p>
        </w:tc>
        <w:tc>
          <w:tcPr>
            <w:tcW w:w="6696" w:type="dxa"/>
          </w:tcPr>
          <w:p w:rsidR="0029119C" w:rsidRPr="0029119C" w:rsidRDefault="0029119C" w:rsidP="001C386B">
            <w:pPr>
              <w:widowControl w:val="0"/>
              <w:spacing w:before="20" w:after="20" w:line="240" w:lineRule="auto"/>
              <w:jc w:val="both"/>
              <w:outlineLvl w:val="1"/>
              <w:rPr>
                <w:rFonts w:ascii="Times New Roman" w:eastAsia="Times New Roman" w:hAnsi="Times New Roman"/>
                <w:b/>
                <w:bCs/>
                <w:spacing w:val="-4"/>
                <w:sz w:val="26"/>
                <w:szCs w:val="26"/>
                <w:lang w:val="vi-VN" w:eastAsia="vi-VN"/>
              </w:rPr>
            </w:pPr>
            <w:bookmarkStart w:id="11" w:name="dieu_28"/>
            <w:r w:rsidRPr="0029119C">
              <w:rPr>
                <w:rFonts w:ascii="Times New Roman" w:eastAsia="Times New Roman" w:hAnsi="Times New Roman"/>
                <w:b/>
                <w:bCs/>
                <w:spacing w:val="-4"/>
                <w:sz w:val="26"/>
                <w:szCs w:val="26"/>
                <w:lang w:val="vi-VN" w:eastAsia="vi-VN"/>
              </w:rPr>
              <w:t>Điều 31. Tiêu hủy tài sản tại cơ quan, đơn vị của Đảng</w:t>
            </w:r>
            <w:bookmarkEnd w:id="11"/>
          </w:p>
          <w:p w:rsidR="0016510B" w:rsidRPr="0029119C" w:rsidRDefault="0029119C" w:rsidP="001C386B">
            <w:pPr>
              <w:widowControl w:val="0"/>
              <w:spacing w:before="20" w:after="20" w:line="240" w:lineRule="auto"/>
              <w:jc w:val="both"/>
              <w:outlineLvl w:val="1"/>
              <w:rPr>
                <w:rFonts w:ascii="Times New Roman" w:eastAsia="Times New Roman" w:hAnsi="Times New Roman"/>
                <w:b/>
                <w:bCs/>
                <w:spacing w:val="-4"/>
                <w:sz w:val="26"/>
                <w:szCs w:val="26"/>
                <w:lang w:eastAsia="vi-VN"/>
              </w:rPr>
            </w:pPr>
            <w:r w:rsidRPr="0029119C">
              <w:rPr>
                <w:rFonts w:ascii="Times New Roman" w:eastAsia="Times New Roman" w:hAnsi="Times New Roman"/>
                <w:bCs/>
                <w:spacing w:val="-4"/>
                <w:sz w:val="26"/>
                <w:szCs w:val="26"/>
                <w:lang w:val="vi-VN" w:eastAsia="vi-VN"/>
              </w:rPr>
              <w:t xml:space="preserve">4. Kinh phí tiêu hủy tài sản tại cơ quan, đơn vị của Đảng được bố trí trong dự toán ngân sách hằng năm hoặc từ </w:t>
            </w:r>
            <w:r w:rsidRPr="0029119C">
              <w:rPr>
                <w:rFonts w:ascii="Times New Roman" w:eastAsia="Times New Roman" w:hAnsi="Times New Roman"/>
                <w:bCs/>
                <w:i/>
                <w:spacing w:val="-4"/>
                <w:sz w:val="26"/>
                <w:szCs w:val="26"/>
                <w:lang w:val="vi-VN" w:eastAsia="vi-VN"/>
              </w:rPr>
              <w:t>quỹ tài chính đảng</w:t>
            </w:r>
            <w:r w:rsidRPr="0029119C">
              <w:rPr>
                <w:rFonts w:ascii="Times New Roman" w:eastAsia="Times New Roman" w:hAnsi="Times New Roman"/>
                <w:bCs/>
                <w:spacing w:val="-4"/>
                <w:sz w:val="26"/>
                <w:szCs w:val="26"/>
                <w:lang w:val="vi-VN" w:eastAsia="vi-VN"/>
              </w:rPr>
              <w:t xml:space="preserve"> theo quy định của pháp luật và quy định về quản lý, sử dụng </w:t>
            </w:r>
            <w:r w:rsidRPr="0029119C">
              <w:rPr>
                <w:rFonts w:ascii="Times New Roman" w:eastAsia="Times New Roman" w:hAnsi="Times New Roman"/>
                <w:bCs/>
                <w:i/>
                <w:spacing w:val="-4"/>
                <w:sz w:val="26"/>
                <w:szCs w:val="26"/>
                <w:lang w:val="vi-VN" w:eastAsia="vi-VN"/>
              </w:rPr>
              <w:t>quỹ tài chính đảng</w:t>
            </w:r>
            <w:r w:rsidRPr="0029119C">
              <w:rPr>
                <w:rFonts w:ascii="Times New Roman" w:eastAsia="Times New Roman" w:hAnsi="Times New Roman"/>
                <w:bCs/>
                <w:spacing w:val="-4"/>
                <w:sz w:val="26"/>
                <w:szCs w:val="26"/>
                <w:lang w:val="vi-VN" w:eastAsia="vi-VN"/>
              </w:rPr>
              <w:t>.</w:t>
            </w:r>
          </w:p>
        </w:tc>
        <w:tc>
          <w:tcPr>
            <w:tcW w:w="2976" w:type="dxa"/>
          </w:tcPr>
          <w:p w:rsidR="0016510B" w:rsidRDefault="0029119C" w:rsidP="001C386B">
            <w:pPr>
              <w:widowControl w:val="0"/>
              <w:spacing w:before="20" w:after="20" w:line="240" w:lineRule="auto"/>
              <w:ind w:left="51" w:right="105"/>
              <w:jc w:val="both"/>
              <w:rPr>
                <w:rFonts w:ascii="Times New Roman" w:eastAsia="Times New Roman" w:hAnsi="Times New Roman"/>
                <w:sz w:val="26"/>
                <w:szCs w:val="26"/>
              </w:rPr>
            </w:pPr>
            <w:r>
              <w:rPr>
                <w:rFonts w:ascii="Times New Roman" w:eastAsia="Times New Roman" w:hAnsi="Times New Roman"/>
                <w:sz w:val="26"/>
                <w:szCs w:val="26"/>
              </w:rPr>
              <w:t xml:space="preserve">Điều chỉnh “quỹ dự trữ ngân sách đảng” thành “quỹ tài chính đảng” để đồng bộ với dự thảo quy định của Chánh Văn phòng Trung ương Đảng về quỹ tài chính đảng. </w:t>
            </w:r>
          </w:p>
        </w:tc>
      </w:tr>
      <w:tr w:rsidR="0016510B" w:rsidTr="001C386B">
        <w:tc>
          <w:tcPr>
            <w:tcW w:w="6062" w:type="dxa"/>
          </w:tcPr>
          <w:p w:rsidR="00250A37" w:rsidRPr="00250A37" w:rsidRDefault="00250A37" w:rsidP="001C386B">
            <w:pPr>
              <w:widowControl w:val="0"/>
              <w:spacing w:before="20" w:after="20" w:line="240" w:lineRule="auto"/>
              <w:jc w:val="both"/>
              <w:outlineLvl w:val="1"/>
              <w:rPr>
                <w:rFonts w:ascii="Times New Roman" w:eastAsia="Times New Roman" w:hAnsi="Times New Roman"/>
                <w:b/>
                <w:bCs/>
                <w:spacing w:val="-4"/>
                <w:sz w:val="26"/>
                <w:szCs w:val="26"/>
                <w:lang w:val="vi-VN" w:eastAsia="vi-VN"/>
              </w:rPr>
            </w:pPr>
            <w:r w:rsidRPr="00250A37">
              <w:rPr>
                <w:rFonts w:ascii="Times New Roman" w:eastAsia="Times New Roman" w:hAnsi="Times New Roman"/>
                <w:b/>
                <w:bCs/>
                <w:spacing w:val="-4"/>
                <w:sz w:val="26"/>
                <w:szCs w:val="26"/>
                <w:lang w:val="vi-VN" w:eastAsia="vi-VN"/>
              </w:rPr>
              <w:t>Điều 34. Quản lý, sử dụng số tiền thu được từ việc xử lý tài sản tại cơ quan, đơn vị của Đảng</w:t>
            </w:r>
          </w:p>
          <w:p w:rsidR="00250A37" w:rsidRPr="00250A37" w:rsidRDefault="00250A37" w:rsidP="001C386B">
            <w:pPr>
              <w:widowControl w:val="0"/>
              <w:spacing w:before="20" w:after="20" w:line="240" w:lineRule="auto"/>
              <w:jc w:val="both"/>
              <w:outlineLvl w:val="1"/>
              <w:rPr>
                <w:rFonts w:ascii="Times New Roman" w:eastAsia="Times New Roman" w:hAnsi="Times New Roman"/>
                <w:bCs/>
                <w:iCs/>
                <w:spacing w:val="-4"/>
                <w:sz w:val="26"/>
                <w:szCs w:val="26"/>
                <w:lang w:val="vi-VN" w:eastAsia="vi-VN"/>
              </w:rPr>
            </w:pPr>
            <w:r w:rsidRPr="00250A37">
              <w:rPr>
                <w:rFonts w:ascii="Times New Roman" w:eastAsia="Times New Roman" w:hAnsi="Times New Roman"/>
                <w:bCs/>
                <w:spacing w:val="-4"/>
                <w:sz w:val="26"/>
                <w:szCs w:val="26"/>
                <w:lang w:val="vi-VN" w:eastAsia="vi-VN"/>
              </w:rPr>
              <w:t xml:space="preserve">1. Số tiền thu được từ việc xử lý tài sản được Nhà nước giao bằng hiện vật và tài sản được đầu tư, xây dựng, mua sắm toàn bộ từ ngân sách nhà nước, sau khi trừ đi các chi phí có liên quan, thực hiện nghĩa vụ tài chính với Nhà nước theo quy định của pháp luật, </w:t>
            </w:r>
            <w:r w:rsidRPr="00250A37">
              <w:rPr>
                <w:rFonts w:ascii="Times New Roman" w:eastAsia="Times New Roman" w:hAnsi="Times New Roman"/>
                <w:bCs/>
                <w:iCs/>
                <w:spacing w:val="-4"/>
                <w:sz w:val="26"/>
                <w:szCs w:val="26"/>
                <w:lang w:val="vi-VN" w:eastAsia="vi-VN"/>
              </w:rPr>
              <w:t>phần còn lại được quản lý như sau:</w:t>
            </w:r>
          </w:p>
          <w:p w:rsidR="00250A37" w:rsidRPr="00250A37" w:rsidRDefault="00250A37"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250A37">
              <w:rPr>
                <w:rFonts w:ascii="Times New Roman" w:eastAsia="Times New Roman" w:hAnsi="Times New Roman"/>
                <w:bCs/>
                <w:iCs/>
                <w:spacing w:val="-4"/>
                <w:sz w:val="26"/>
                <w:szCs w:val="26"/>
                <w:lang w:val="vi-VN" w:eastAsia="vi-VN"/>
              </w:rPr>
              <w:t xml:space="preserve">a) Đối với cơ quan của Đảng: </w:t>
            </w:r>
            <w:r w:rsidRPr="00250A37">
              <w:rPr>
                <w:rFonts w:ascii="Times New Roman" w:eastAsia="Times New Roman" w:hAnsi="Times New Roman"/>
                <w:bCs/>
                <w:spacing w:val="-4"/>
                <w:sz w:val="26"/>
                <w:szCs w:val="26"/>
                <w:lang w:val="vi-VN" w:eastAsia="vi-VN"/>
              </w:rPr>
              <w:t>Nộp ngân sách nhà nước theo quy định của pháp luật về ngân sách nhà nước tại Kho bạc nhà nước nơi cơ quan của Đảng mở tài khoản.</w:t>
            </w:r>
          </w:p>
          <w:p w:rsidR="00250A37" w:rsidRPr="00250A37" w:rsidRDefault="00250A37" w:rsidP="001C386B">
            <w:pPr>
              <w:widowControl w:val="0"/>
              <w:spacing w:before="20" w:after="20" w:line="240" w:lineRule="auto"/>
              <w:jc w:val="both"/>
              <w:outlineLvl w:val="1"/>
              <w:rPr>
                <w:rFonts w:ascii="Times New Roman" w:eastAsia="Times New Roman" w:hAnsi="Times New Roman"/>
                <w:bCs/>
                <w:iCs/>
                <w:spacing w:val="-4"/>
                <w:sz w:val="26"/>
                <w:szCs w:val="26"/>
                <w:lang w:val="vi-VN" w:eastAsia="vi-VN"/>
              </w:rPr>
            </w:pPr>
            <w:r w:rsidRPr="00250A37">
              <w:rPr>
                <w:rFonts w:ascii="Times New Roman" w:eastAsia="Times New Roman" w:hAnsi="Times New Roman"/>
                <w:bCs/>
                <w:spacing w:val="-4"/>
                <w:sz w:val="26"/>
                <w:szCs w:val="26"/>
                <w:lang w:val="vi-VN" w:eastAsia="vi-VN"/>
              </w:rPr>
              <w:t xml:space="preserve">b) </w:t>
            </w:r>
            <w:r w:rsidRPr="00250A37">
              <w:rPr>
                <w:rFonts w:ascii="Times New Roman" w:eastAsia="Times New Roman" w:hAnsi="Times New Roman"/>
                <w:bCs/>
                <w:iCs/>
                <w:spacing w:val="-4"/>
                <w:sz w:val="26"/>
                <w:szCs w:val="26"/>
                <w:lang w:val="vi-VN" w:eastAsia="vi-VN"/>
              </w:rPr>
              <w:t xml:space="preserve">Đối với đơn vị sự nghiệp của Đảng: </w:t>
            </w:r>
            <w:r w:rsidRPr="00250A37">
              <w:rPr>
                <w:rFonts w:ascii="Times New Roman" w:eastAsia="Times New Roman" w:hAnsi="Times New Roman"/>
                <w:bCs/>
                <w:spacing w:val="-4"/>
                <w:sz w:val="26"/>
                <w:szCs w:val="26"/>
                <w:lang w:val="vi-VN" w:eastAsia="vi-VN"/>
              </w:rPr>
              <w:t xml:space="preserve">Quản lý, sử dụng </w:t>
            </w:r>
            <w:r w:rsidRPr="00250A37">
              <w:rPr>
                <w:rFonts w:ascii="Times New Roman" w:eastAsia="Times New Roman" w:hAnsi="Times New Roman"/>
                <w:bCs/>
                <w:spacing w:val="-4"/>
                <w:sz w:val="26"/>
                <w:szCs w:val="26"/>
                <w:lang w:val="vi-VN" w:eastAsia="vi-VN"/>
              </w:rPr>
              <w:lastRenderedPageBreak/>
              <w:t>theo quy định của Chính phủ về cơ chế tài chính của đơn vị sự nghiệp công lập và Quy chế quản lý tài chính của đơn vị sự nghiệp do cơ quan có thẩm quyền của Đảng ban hành.</w:t>
            </w:r>
          </w:p>
          <w:p w:rsidR="00250A37" w:rsidRPr="00250A37" w:rsidRDefault="00250A37" w:rsidP="001C386B">
            <w:pPr>
              <w:widowControl w:val="0"/>
              <w:spacing w:before="20" w:after="20" w:line="240" w:lineRule="auto"/>
              <w:jc w:val="both"/>
              <w:outlineLvl w:val="1"/>
              <w:rPr>
                <w:rFonts w:ascii="Times New Roman" w:eastAsia="Times New Roman" w:hAnsi="Times New Roman"/>
                <w:bCs/>
                <w:iCs/>
                <w:spacing w:val="-4"/>
                <w:sz w:val="26"/>
                <w:szCs w:val="26"/>
                <w:lang w:val="vi-VN" w:eastAsia="vi-VN"/>
              </w:rPr>
            </w:pPr>
            <w:r w:rsidRPr="00250A37">
              <w:rPr>
                <w:rFonts w:ascii="Times New Roman" w:eastAsia="Times New Roman" w:hAnsi="Times New Roman"/>
                <w:bCs/>
                <w:spacing w:val="-4"/>
                <w:sz w:val="26"/>
                <w:szCs w:val="26"/>
                <w:lang w:val="vi-VN" w:eastAsia="vi-VN"/>
              </w:rPr>
              <w:t xml:space="preserve">2. Số tiền thu được từ việc xử lý tài sản ngoài phạm vi quy định tại khoản 1 Điều này, sau khi trừ đi các chi phí có liên quan, thực hiện nghĩa vụ tài chính với Nhà nước theo quy định của pháp luật, </w:t>
            </w:r>
            <w:r w:rsidRPr="00250A37">
              <w:rPr>
                <w:rFonts w:ascii="Times New Roman" w:eastAsia="Times New Roman" w:hAnsi="Times New Roman"/>
                <w:bCs/>
                <w:iCs/>
                <w:spacing w:val="-4"/>
                <w:sz w:val="26"/>
                <w:szCs w:val="26"/>
                <w:lang w:val="vi-VN" w:eastAsia="vi-VN"/>
              </w:rPr>
              <w:t>phần còn lại được quản lý như sau:</w:t>
            </w:r>
          </w:p>
          <w:p w:rsidR="00250A37" w:rsidRPr="00250A37" w:rsidRDefault="00250A37" w:rsidP="001C386B">
            <w:pPr>
              <w:widowControl w:val="0"/>
              <w:spacing w:before="20" w:after="20" w:line="240" w:lineRule="auto"/>
              <w:jc w:val="both"/>
              <w:outlineLvl w:val="1"/>
              <w:rPr>
                <w:rFonts w:ascii="Times New Roman" w:eastAsia="Times New Roman" w:hAnsi="Times New Roman"/>
                <w:bCs/>
                <w:iCs/>
                <w:spacing w:val="-4"/>
                <w:sz w:val="26"/>
                <w:szCs w:val="26"/>
                <w:lang w:val="vi-VN" w:eastAsia="vi-VN"/>
              </w:rPr>
            </w:pPr>
            <w:r w:rsidRPr="00250A37">
              <w:rPr>
                <w:rFonts w:ascii="Times New Roman" w:eastAsia="Times New Roman" w:hAnsi="Times New Roman"/>
                <w:bCs/>
                <w:iCs/>
                <w:spacing w:val="-4"/>
                <w:sz w:val="26"/>
                <w:szCs w:val="26"/>
                <w:lang w:val="vi-VN" w:eastAsia="vi-VN"/>
              </w:rPr>
              <w:t xml:space="preserve">a) Đối với cơ quan của Đảng: Bổ sung vào quỹ dự trữ ngân sách đảng tương ứng với từng cấp; trường hợp không có quỹ dự trữ ngân sách đảng thì nộp vào quỹ dự trữ ngân sách đảng cấp trên trực tiếp. </w:t>
            </w:r>
          </w:p>
          <w:p w:rsidR="00250A37" w:rsidRPr="00250A37" w:rsidRDefault="00250A37" w:rsidP="001C386B">
            <w:pPr>
              <w:widowControl w:val="0"/>
              <w:spacing w:before="20" w:after="20" w:line="240" w:lineRule="auto"/>
              <w:jc w:val="both"/>
              <w:outlineLvl w:val="1"/>
              <w:rPr>
                <w:rFonts w:ascii="Times New Roman" w:eastAsia="Times New Roman" w:hAnsi="Times New Roman"/>
                <w:bCs/>
                <w:iCs/>
                <w:spacing w:val="-4"/>
                <w:sz w:val="26"/>
                <w:szCs w:val="26"/>
                <w:lang w:val="vi-VN" w:eastAsia="vi-VN"/>
              </w:rPr>
            </w:pPr>
            <w:r w:rsidRPr="00250A37">
              <w:rPr>
                <w:rFonts w:ascii="Times New Roman" w:eastAsia="Times New Roman" w:hAnsi="Times New Roman"/>
                <w:bCs/>
                <w:iCs/>
                <w:spacing w:val="-4"/>
                <w:sz w:val="26"/>
                <w:szCs w:val="26"/>
                <w:lang w:val="vi-VN" w:eastAsia="vi-VN"/>
              </w:rPr>
              <w:t xml:space="preserve">b) Đối với đơn vị sự nghiệp của Đảng: </w:t>
            </w:r>
            <w:r w:rsidRPr="00250A37">
              <w:rPr>
                <w:rFonts w:ascii="Times New Roman" w:eastAsia="Times New Roman" w:hAnsi="Times New Roman"/>
                <w:bCs/>
                <w:spacing w:val="-4"/>
                <w:sz w:val="26"/>
                <w:szCs w:val="26"/>
                <w:lang w:val="vi-VN" w:eastAsia="vi-VN"/>
              </w:rPr>
              <w:t>Quản lý, sử dụng theo quy định của Chính phủ về cơ chế tài chính của đơn vị sự nghiệp công lập và Quy chế quản lý tài chính của đơn vị sự nghiệp do cơ quan có thẩm quyền của Đảng ban hành.</w:t>
            </w:r>
          </w:p>
          <w:p w:rsidR="0016510B" w:rsidRPr="00250A37" w:rsidRDefault="00250A37" w:rsidP="001C386B">
            <w:pPr>
              <w:widowControl w:val="0"/>
              <w:spacing w:before="20" w:after="20" w:line="240" w:lineRule="auto"/>
              <w:jc w:val="both"/>
              <w:outlineLvl w:val="1"/>
              <w:rPr>
                <w:rFonts w:ascii="Times New Roman" w:eastAsia="Times New Roman" w:hAnsi="Times New Roman"/>
                <w:b/>
                <w:bCs/>
                <w:iCs/>
                <w:spacing w:val="-4"/>
                <w:sz w:val="26"/>
                <w:szCs w:val="26"/>
                <w:lang w:eastAsia="vi-VN"/>
              </w:rPr>
            </w:pPr>
            <w:r w:rsidRPr="00250A37">
              <w:rPr>
                <w:rFonts w:ascii="Times New Roman" w:eastAsia="Times New Roman" w:hAnsi="Times New Roman"/>
                <w:bCs/>
                <w:iCs/>
                <w:spacing w:val="-4"/>
                <w:sz w:val="26"/>
                <w:szCs w:val="26"/>
                <w:lang w:val="vi-VN" w:eastAsia="vi-VN"/>
              </w:rPr>
              <w:t>3. Việc sử dụng số tiền đã nộp quỹ dự trữ ngân sách đảng thực hiện theo quy định của Đảng.</w:t>
            </w:r>
          </w:p>
        </w:tc>
        <w:tc>
          <w:tcPr>
            <w:tcW w:w="6696" w:type="dxa"/>
          </w:tcPr>
          <w:p w:rsidR="00250A37" w:rsidRPr="00250A37" w:rsidRDefault="00250A37" w:rsidP="001C386B">
            <w:pPr>
              <w:widowControl w:val="0"/>
              <w:spacing w:before="20" w:after="20" w:line="240" w:lineRule="auto"/>
              <w:jc w:val="both"/>
              <w:outlineLvl w:val="1"/>
              <w:rPr>
                <w:rFonts w:ascii="Times New Roman" w:eastAsia="Times New Roman" w:hAnsi="Times New Roman"/>
                <w:b/>
                <w:bCs/>
                <w:spacing w:val="-4"/>
                <w:sz w:val="26"/>
                <w:szCs w:val="26"/>
                <w:lang w:val="vi-VN" w:eastAsia="vi-VN"/>
              </w:rPr>
            </w:pPr>
            <w:bookmarkStart w:id="12" w:name="dieu_30"/>
            <w:r w:rsidRPr="00250A37">
              <w:rPr>
                <w:rFonts w:ascii="Times New Roman" w:eastAsia="Times New Roman" w:hAnsi="Times New Roman"/>
                <w:b/>
                <w:bCs/>
                <w:spacing w:val="-4"/>
                <w:sz w:val="26"/>
                <w:szCs w:val="26"/>
                <w:lang w:val="vi-VN" w:eastAsia="vi-VN"/>
              </w:rPr>
              <w:lastRenderedPageBreak/>
              <w:t>Điều 34. Quản lý, sử dụng số tiền thu được từ việc xử lý tài sản tại cơ quan, đơn vị của Đảng</w:t>
            </w:r>
            <w:bookmarkEnd w:id="12"/>
          </w:p>
          <w:p w:rsidR="00250A37" w:rsidRPr="00250A37" w:rsidRDefault="00250A37" w:rsidP="001C386B">
            <w:pPr>
              <w:widowControl w:val="0"/>
              <w:spacing w:before="20" w:after="20" w:line="240" w:lineRule="auto"/>
              <w:jc w:val="both"/>
              <w:outlineLvl w:val="1"/>
              <w:rPr>
                <w:rFonts w:ascii="Times New Roman" w:eastAsia="Times New Roman" w:hAnsi="Times New Roman"/>
                <w:bCs/>
                <w:iCs/>
                <w:spacing w:val="-4"/>
                <w:sz w:val="26"/>
                <w:szCs w:val="26"/>
                <w:lang w:val="vi-VN" w:eastAsia="vi-VN"/>
              </w:rPr>
            </w:pPr>
            <w:r w:rsidRPr="00250A37">
              <w:rPr>
                <w:rFonts w:ascii="Times New Roman" w:eastAsia="Times New Roman" w:hAnsi="Times New Roman"/>
                <w:bCs/>
                <w:spacing w:val="-4"/>
                <w:sz w:val="26"/>
                <w:szCs w:val="26"/>
                <w:lang w:val="vi-VN" w:eastAsia="vi-VN"/>
              </w:rPr>
              <w:t xml:space="preserve">1. Số tiền thu được từ việc xử lý tài sản được Nhà nước giao bằng hiện vật và tài sản được đầu tư, xây dựng, mua sắm toàn bộ từ ngân sách nhà nước, sau khi trừ đi các chi phí có liên quan, thực hiện nghĩa vụ tài chính với Nhà nước theo quy định của pháp luật, </w:t>
            </w:r>
            <w:r w:rsidRPr="00250A37">
              <w:rPr>
                <w:rFonts w:ascii="Times New Roman" w:eastAsia="Times New Roman" w:hAnsi="Times New Roman"/>
                <w:bCs/>
                <w:iCs/>
                <w:spacing w:val="-4"/>
                <w:sz w:val="26"/>
                <w:szCs w:val="26"/>
                <w:lang w:val="vi-VN" w:eastAsia="vi-VN"/>
              </w:rPr>
              <w:t>phần còn lại được quản lý như sau:</w:t>
            </w:r>
          </w:p>
          <w:p w:rsidR="00250A37" w:rsidRPr="00250A37" w:rsidRDefault="00250A37"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250A37">
              <w:rPr>
                <w:rFonts w:ascii="Times New Roman" w:eastAsia="Times New Roman" w:hAnsi="Times New Roman"/>
                <w:bCs/>
                <w:iCs/>
                <w:spacing w:val="-4"/>
                <w:sz w:val="26"/>
                <w:szCs w:val="26"/>
                <w:lang w:val="vi-VN" w:eastAsia="vi-VN"/>
              </w:rPr>
              <w:t xml:space="preserve">a) Đối với cơ quan của Đảng: </w:t>
            </w:r>
            <w:r w:rsidRPr="00250A37">
              <w:rPr>
                <w:rFonts w:ascii="Times New Roman" w:eastAsia="Times New Roman" w:hAnsi="Times New Roman"/>
                <w:bCs/>
                <w:spacing w:val="-4"/>
                <w:sz w:val="26"/>
                <w:szCs w:val="26"/>
                <w:lang w:val="vi-VN" w:eastAsia="vi-VN"/>
              </w:rPr>
              <w:t>Nộp ngân sách nhà nước theo quy định của pháp luật về ngân sách nhà nước tại Kho bạc nhà nước nơi cơ quan của Đảng mở tài khoản.</w:t>
            </w:r>
          </w:p>
          <w:p w:rsidR="00250A37" w:rsidRPr="00250A37" w:rsidRDefault="00250A37" w:rsidP="001C386B">
            <w:pPr>
              <w:widowControl w:val="0"/>
              <w:spacing w:before="20" w:after="20" w:line="240" w:lineRule="auto"/>
              <w:jc w:val="both"/>
              <w:outlineLvl w:val="1"/>
              <w:rPr>
                <w:rFonts w:ascii="Times New Roman" w:eastAsia="Times New Roman" w:hAnsi="Times New Roman"/>
                <w:bCs/>
                <w:iCs/>
                <w:spacing w:val="-4"/>
                <w:sz w:val="26"/>
                <w:szCs w:val="26"/>
                <w:lang w:val="vi-VN" w:eastAsia="vi-VN"/>
              </w:rPr>
            </w:pPr>
            <w:r w:rsidRPr="00250A37">
              <w:rPr>
                <w:rFonts w:ascii="Times New Roman" w:eastAsia="Times New Roman" w:hAnsi="Times New Roman"/>
                <w:bCs/>
                <w:spacing w:val="-4"/>
                <w:sz w:val="26"/>
                <w:szCs w:val="26"/>
                <w:lang w:val="vi-VN" w:eastAsia="vi-VN"/>
              </w:rPr>
              <w:t xml:space="preserve">b) </w:t>
            </w:r>
            <w:r w:rsidRPr="00250A37">
              <w:rPr>
                <w:rFonts w:ascii="Times New Roman" w:eastAsia="Times New Roman" w:hAnsi="Times New Roman"/>
                <w:bCs/>
                <w:iCs/>
                <w:spacing w:val="-4"/>
                <w:sz w:val="26"/>
                <w:szCs w:val="26"/>
                <w:lang w:val="vi-VN" w:eastAsia="vi-VN"/>
              </w:rPr>
              <w:t xml:space="preserve">Đối với đơn vị sự nghiệp của Đảng: </w:t>
            </w:r>
            <w:r w:rsidRPr="00250A37">
              <w:rPr>
                <w:rFonts w:ascii="Times New Roman" w:eastAsia="Times New Roman" w:hAnsi="Times New Roman"/>
                <w:bCs/>
                <w:spacing w:val="-4"/>
                <w:sz w:val="26"/>
                <w:szCs w:val="26"/>
                <w:lang w:val="vi-VN" w:eastAsia="vi-VN"/>
              </w:rPr>
              <w:t xml:space="preserve">Quản lý, sử dụng theo quy định của Chính phủ về cơ chế tài chính của đơn vị sự </w:t>
            </w:r>
            <w:r w:rsidRPr="00250A37">
              <w:rPr>
                <w:rFonts w:ascii="Times New Roman" w:eastAsia="Times New Roman" w:hAnsi="Times New Roman"/>
                <w:bCs/>
                <w:spacing w:val="-4"/>
                <w:sz w:val="26"/>
                <w:szCs w:val="26"/>
                <w:lang w:val="vi-VN" w:eastAsia="vi-VN"/>
              </w:rPr>
              <w:lastRenderedPageBreak/>
              <w:t xml:space="preserve">nghiệp công lập và </w:t>
            </w:r>
            <w:r w:rsidRPr="00250A37">
              <w:rPr>
                <w:rFonts w:ascii="Times New Roman" w:eastAsia="Times New Roman" w:hAnsi="Times New Roman"/>
                <w:bCs/>
                <w:i/>
                <w:spacing w:val="-4"/>
                <w:sz w:val="26"/>
                <w:szCs w:val="26"/>
                <w:lang w:eastAsia="vi-VN"/>
              </w:rPr>
              <w:t>quy định của Đảng</w:t>
            </w:r>
            <w:r w:rsidRPr="00250A37">
              <w:rPr>
                <w:rFonts w:ascii="Times New Roman" w:eastAsia="Times New Roman" w:hAnsi="Times New Roman"/>
                <w:bCs/>
                <w:spacing w:val="-4"/>
                <w:sz w:val="26"/>
                <w:szCs w:val="26"/>
                <w:lang w:val="vi-VN" w:eastAsia="vi-VN"/>
              </w:rPr>
              <w:t>.</w:t>
            </w:r>
          </w:p>
          <w:p w:rsidR="00250A37" w:rsidRPr="00250A37" w:rsidRDefault="00250A37" w:rsidP="001C386B">
            <w:pPr>
              <w:widowControl w:val="0"/>
              <w:spacing w:before="20" w:after="20" w:line="240" w:lineRule="auto"/>
              <w:jc w:val="both"/>
              <w:outlineLvl w:val="1"/>
              <w:rPr>
                <w:rFonts w:ascii="Times New Roman" w:eastAsia="Times New Roman" w:hAnsi="Times New Roman"/>
                <w:bCs/>
                <w:iCs/>
                <w:spacing w:val="-4"/>
                <w:sz w:val="26"/>
                <w:szCs w:val="26"/>
                <w:lang w:val="vi-VN" w:eastAsia="vi-VN"/>
              </w:rPr>
            </w:pPr>
            <w:r w:rsidRPr="00250A37">
              <w:rPr>
                <w:rFonts w:ascii="Times New Roman" w:eastAsia="Times New Roman" w:hAnsi="Times New Roman"/>
                <w:bCs/>
                <w:spacing w:val="-4"/>
                <w:sz w:val="26"/>
                <w:szCs w:val="26"/>
                <w:lang w:val="vi-VN" w:eastAsia="vi-VN"/>
              </w:rPr>
              <w:t xml:space="preserve">2. Số tiền thu được từ việc xử lý tài sản ngoài phạm vi quy định tại khoản 1 Điều này, sau khi trừ đi các chi phí có liên quan, thực hiện nghĩa vụ tài chính với Nhà nước theo quy định của pháp luật, </w:t>
            </w:r>
            <w:r w:rsidRPr="00250A37">
              <w:rPr>
                <w:rFonts w:ascii="Times New Roman" w:eastAsia="Times New Roman" w:hAnsi="Times New Roman"/>
                <w:bCs/>
                <w:iCs/>
                <w:spacing w:val="-4"/>
                <w:sz w:val="26"/>
                <w:szCs w:val="26"/>
                <w:lang w:val="vi-VN" w:eastAsia="vi-VN"/>
              </w:rPr>
              <w:t>phần còn lại được quản lý như sau:</w:t>
            </w:r>
          </w:p>
          <w:p w:rsidR="00250A37" w:rsidRPr="00250A37" w:rsidRDefault="00250A37" w:rsidP="001C386B">
            <w:pPr>
              <w:widowControl w:val="0"/>
              <w:spacing w:before="20" w:after="20" w:line="240" w:lineRule="auto"/>
              <w:jc w:val="both"/>
              <w:outlineLvl w:val="1"/>
              <w:rPr>
                <w:rFonts w:ascii="Times New Roman" w:eastAsia="Times New Roman" w:hAnsi="Times New Roman"/>
                <w:bCs/>
                <w:iCs/>
                <w:spacing w:val="-4"/>
                <w:sz w:val="26"/>
                <w:szCs w:val="26"/>
                <w:lang w:val="vi-VN" w:eastAsia="vi-VN"/>
              </w:rPr>
            </w:pPr>
            <w:r w:rsidRPr="00250A37">
              <w:rPr>
                <w:rFonts w:ascii="Times New Roman" w:eastAsia="Times New Roman" w:hAnsi="Times New Roman"/>
                <w:bCs/>
                <w:iCs/>
                <w:spacing w:val="-4"/>
                <w:sz w:val="26"/>
                <w:szCs w:val="26"/>
                <w:lang w:val="vi-VN" w:eastAsia="vi-VN"/>
              </w:rPr>
              <w:t xml:space="preserve">a) Đối với cơ quan của Đảng: Bổ sung vào </w:t>
            </w:r>
            <w:r w:rsidRPr="00250A37">
              <w:rPr>
                <w:rFonts w:ascii="Times New Roman" w:eastAsia="Times New Roman" w:hAnsi="Times New Roman"/>
                <w:bCs/>
                <w:i/>
                <w:iCs/>
                <w:spacing w:val="-4"/>
                <w:sz w:val="26"/>
                <w:szCs w:val="26"/>
                <w:lang w:val="vi-VN" w:eastAsia="vi-VN"/>
              </w:rPr>
              <w:t xml:space="preserve">quỹ tài chính đảng </w:t>
            </w:r>
            <w:r w:rsidRPr="00250A37">
              <w:rPr>
                <w:rFonts w:ascii="Times New Roman" w:eastAsia="Times New Roman" w:hAnsi="Times New Roman"/>
                <w:bCs/>
                <w:iCs/>
                <w:spacing w:val="-4"/>
                <w:sz w:val="26"/>
                <w:szCs w:val="26"/>
                <w:lang w:val="vi-VN" w:eastAsia="vi-VN"/>
              </w:rPr>
              <w:t xml:space="preserve">tương ứng với từng cấp; trường hợp không có </w:t>
            </w:r>
            <w:r w:rsidRPr="00250A37">
              <w:rPr>
                <w:rFonts w:ascii="Times New Roman" w:eastAsia="Times New Roman" w:hAnsi="Times New Roman"/>
                <w:bCs/>
                <w:i/>
                <w:iCs/>
                <w:spacing w:val="-4"/>
                <w:sz w:val="26"/>
                <w:szCs w:val="26"/>
                <w:lang w:val="vi-VN" w:eastAsia="vi-VN"/>
              </w:rPr>
              <w:t>quỹ tài chính đảng</w:t>
            </w:r>
            <w:r w:rsidRPr="00250A37">
              <w:rPr>
                <w:rFonts w:ascii="Times New Roman" w:eastAsia="Times New Roman" w:hAnsi="Times New Roman"/>
                <w:bCs/>
                <w:iCs/>
                <w:spacing w:val="-4"/>
                <w:sz w:val="26"/>
                <w:szCs w:val="26"/>
                <w:lang w:val="vi-VN" w:eastAsia="vi-VN"/>
              </w:rPr>
              <w:t xml:space="preserve"> thì nộp vào </w:t>
            </w:r>
            <w:r w:rsidRPr="00250A37">
              <w:rPr>
                <w:rFonts w:ascii="Times New Roman" w:eastAsia="Times New Roman" w:hAnsi="Times New Roman"/>
                <w:bCs/>
                <w:i/>
                <w:iCs/>
                <w:spacing w:val="-4"/>
                <w:sz w:val="26"/>
                <w:szCs w:val="26"/>
                <w:lang w:val="vi-VN" w:eastAsia="vi-VN"/>
              </w:rPr>
              <w:t xml:space="preserve">quỹ tài chính đảng </w:t>
            </w:r>
            <w:r w:rsidRPr="00250A37">
              <w:rPr>
                <w:rFonts w:ascii="Times New Roman" w:eastAsia="Times New Roman" w:hAnsi="Times New Roman"/>
                <w:bCs/>
                <w:iCs/>
                <w:spacing w:val="-4"/>
                <w:sz w:val="26"/>
                <w:szCs w:val="26"/>
                <w:lang w:val="vi-VN" w:eastAsia="vi-VN"/>
              </w:rPr>
              <w:t xml:space="preserve">cấp trên trực tiếp. </w:t>
            </w:r>
          </w:p>
          <w:p w:rsidR="00250A37" w:rsidRPr="00250A37" w:rsidRDefault="00250A37" w:rsidP="001C386B">
            <w:pPr>
              <w:widowControl w:val="0"/>
              <w:spacing w:before="20" w:after="20" w:line="240" w:lineRule="auto"/>
              <w:jc w:val="both"/>
              <w:outlineLvl w:val="1"/>
              <w:rPr>
                <w:rFonts w:ascii="Times New Roman" w:eastAsia="Times New Roman" w:hAnsi="Times New Roman"/>
                <w:bCs/>
                <w:iCs/>
                <w:spacing w:val="-4"/>
                <w:sz w:val="26"/>
                <w:szCs w:val="26"/>
                <w:lang w:val="vi-VN" w:eastAsia="vi-VN"/>
              </w:rPr>
            </w:pPr>
            <w:r w:rsidRPr="00250A37">
              <w:rPr>
                <w:rFonts w:ascii="Times New Roman" w:eastAsia="Times New Roman" w:hAnsi="Times New Roman"/>
                <w:bCs/>
                <w:iCs/>
                <w:spacing w:val="-4"/>
                <w:sz w:val="26"/>
                <w:szCs w:val="26"/>
                <w:lang w:val="vi-VN" w:eastAsia="vi-VN"/>
              </w:rPr>
              <w:t xml:space="preserve">b) Đối với đơn vị sự nghiệp của Đảng: </w:t>
            </w:r>
            <w:r w:rsidRPr="00250A37">
              <w:rPr>
                <w:rFonts w:ascii="Times New Roman" w:eastAsia="Times New Roman" w:hAnsi="Times New Roman"/>
                <w:bCs/>
                <w:spacing w:val="-4"/>
                <w:sz w:val="26"/>
                <w:szCs w:val="26"/>
                <w:lang w:val="vi-VN" w:eastAsia="vi-VN"/>
              </w:rPr>
              <w:t xml:space="preserve">Quản lý, sử dụng theo quy định của Chính phủ về cơ chế tài chính của đơn vị sự nghiệp công lập và </w:t>
            </w:r>
            <w:r w:rsidRPr="00250A37">
              <w:rPr>
                <w:rFonts w:ascii="Times New Roman" w:eastAsia="Times New Roman" w:hAnsi="Times New Roman"/>
                <w:bCs/>
                <w:i/>
                <w:spacing w:val="-4"/>
                <w:sz w:val="26"/>
                <w:szCs w:val="26"/>
                <w:lang w:eastAsia="vi-VN"/>
              </w:rPr>
              <w:t>quy định của Đảng</w:t>
            </w:r>
            <w:r w:rsidRPr="00250A37">
              <w:rPr>
                <w:rFonts w:ascii="Times New Roman" w:eastAsia="Times New Roman" w:hAnsi="Times New Roman"/>
                <w:bCs/>
                <w:spacing w:val="-4"/>
                <w:sz w:val="26"/>
                <w:szCs w:val="26"/>
                <w:lang w:val="vi-VN" w:eastAsia="vi-VN"/>
              </w:rPr>
              <w:t>.</w:t>
            </w:r>
          </w:p>
          <w:p w:rsidR="0016510B" w:rsidRPr="00250A37" w:rsidRDefault="00250A37" w:rsidP="001C386B">
            <w:pPr>
              <w:widowControl w:val="0"/>
              <w:spacing w:before="20" w:after="20" w:line="240" w:lineRule="auto"/>
              <w:jc w:val="both"/>
              <w:outlineLvl w:val="1"/>
              <w:rPr>
                <w:rFonts w:ascii="Times New Roman" w:eastAsia="Times New Roman" w:hAnsi="Times New Roman"/>
                <w:b/>
                <w:bCs/>
                <w:iCs/>
                <w:spacing w:val="-4"/>
                <w:sz w:val="26"/>
                <w:szCs w:val="26"/>
                <w:lang w:eastAsia="vi-VN"/>
              </w:rPr>
            </w:pPr>
            <w:r w:rsidRPr="00250A37">
              <w:rPr>
                <w:rFonts w:ascii="Times New Roman" w:eastAsia="Times New Roman" w:hAnsi="Times New Roman"/>
                <w:bCs/>
                <w:iCs/>
                <w:spacing w:val="-4"/>
                <w:sz w:val="26"/>
                <w:szCs w:val="26"/>
                <w:lang w:val="vi-VN" w:eastAsia="vi-VN"/>
              </w:rPr>
              <w:t xml:space="preserve">3. Việc sử dụng số tiền đã nộp </w:t>
            </w:r>
            <w:r w:rsidRPr="00250A37">
              <w:rPr>
                <w:rFonts w:ascii="Times New Roman" w:eastAsia="Times New Roman" w:hAnsi="Times New Roman"/>
                <w:bCs/>
                <w:i/>
                <w:iCs/>
                <w:spacing w:val="-4"/>
                <w:sz w:val="26"/>
                <w:szCs w:val="26"/>
                <w:lang w:val="vi-VN" w:eastAsia="vi-VN"/>
              </w:rPr>
              <w:t>quỹ tài chính đảng</w:t>
            </w:r>
            <w:r w:rsidRPr="00250A37">
              <w:rPr>
                <w:rFonts w:ascii="Times New Roman" w:eastAsia="Times New Roman" w:hAnsi="Times New Roman"/>
                <w:bCs/>
                <w:iCs/>
                <w:spacing w:val="-4"/>
                <w:sz w:val="26"/>
                <w:szCs w:val="26"/>
                <w:lang w:val="vi-VN" w:eastAsia="vi-VN"/>
              </w:rPr>
              <w:t xml:space="preserve"> thực hiện theo quy định của Đảng.</w:t>
            </w:r>
          </w:p>
        </w:tc>
        <w:tc>
          <w:tcPr>
            <w:tcW w:w="2976" w:type="dxa"/>
          </w:tcPr>
          <w:p w:rsidR="0016510B" w:rsidRDefault="00250A37" w:rsidP="001C386B">
            <w:pPr>
              <w:widowControl w:val="0"/>
              <w:spacing w:before="20" w:after="20" w:line="240" w:lineRule="auto"/>
              <w:ind w:left="51" w:right="105"/>
              <w:jc w:val="both"/>
              <w:rPr>
                <w:rFonts w:ascii="Times New Roman" w:eastAsia="Times New Roman" w:hAnsi="Times New Roman"/>
                <w:sz w:val="26"/>
                <w:szCs w:val="26"/>
              </w:rPr>
            </w:pPr>
            <w:r>
              <w:rPr>
                <w:rFonts w:ascii="Times New Roman" w:eastAsia="Times New Roman" w:hAnsi="Times New Roman"/>
                <w:sz w:val="26"/>
                <w:szCs w:val="26"/>
              </w:rPr>
              <w:lastRenderedPageBreak/>
              <w:t>Điều chỉnh “quỹ dự trữ ngân sách đảng” thành “quỹ tài chính đảng” để đồng bộ với dự thảo quy định của Chánh Văn phòng Trung ương Đảng về quỹ tài chính đảng.</w:t>
            </w:r>
          </w:p>
        </w:tc>
      </w:tr>
      <w:tr w:rsidR="0016510B" w:rsidTr="001C386B">
        <w:tc>
          <w:tcPr>
            <w:tcW w:w="6062" w:type="dxa"/>
          </w:tcPr>
          <w:p w:rsidR="00250A37" w:rsidRPr="00250A37" w:rsidRDefault="00250A37" w:rsidP="001C386B">
            <w:pPr>
              <w:widowControl w:val="0"/>
              <w:spacing w:before="20" w:after="20" w:line="240" w:lineRule="auto"/>
              <w:jc w:val="both"/>
              <w:outlineLvl w:val="1"/>
              <w:rPr>
                <w:rFonts w:ascii="Times New Roman" w:eastAsia="Times New Roman" w:hAnsi="Times New Roman"/>
                <w:b/>
                <w:bCs/>
                <w:spacing w:val="-4"/>
                <w:sz w:val="26"/>
                <w:szCs w:val="26"/>
                <w:lang w:val="vi-VN" w:eastAsia="vi-VN"/>
              </w:rPr>
            </w:pPr>
            <w:r w:rsidRPr="00250A37">
              <w:rPr>
                <w:rFonts w:ascii="Times New Roman" w:eastAsia="Times New Roman" w:hAnsi="Times New Roman"/>
                <w:b/>
                <w:bCs/>
                <w:spacing w:val="-4"/>
                <w:sz w:val="26"/>
                <w:szCs w:val="26"/>
                <w:lang w:val="vi-VN" w:eastAsia="vi-VN"/>
              </w:rPr>
              <w:lastRenderedPageBreak/>
              <w:t>Điều 38. Bảo quản, xử lý tài sản khi chuyển giao không xác định cụ thể cơ quan, đơn vị của Đảng quản lý, sử dụng</w:t>
            </w:r>
          </w:p>
          <w:p w:rsidR="0016510B" w:rsidRDefault="00250A37" w:rsidP="001C386B">
            <w:pPr>
              <w:widowControl w:val="0"/>
              <w:spacing w:before="20" w:after="20" w:line="240" w:lineRule="auto"/>
              <w:jc w:val="both"/>
              <w:outlineLvl w:val="1"/>
              <w:rPr>
                <w:rFonts w:ascii="Times New Roman" w:eastAsia="Times New Roman" w:hAnsi="Times New Roman"/>
                <w:bCs/>
                <w:spacing w:val="-4"/>
                <w:sz w:val="26"/>
                <w:szCs w:val="26"/>
                <w:lang w:eastAsia="vi-VN"/>
              </w:rPr>
            </w:pPr>
            <w:r w:rsidRPr="00250A37">
              <w:rPr>
                <w:rFonts w:ascii="Times New Roman" w:eastAsia="Times New Roman" w:hAnsi="Times New Roman"/>
                <w:bCs/>
                <w:spacing w:val="-4"/>
                <w:sz w:val="26"/>
                <w:szCs w:val="26"/>
                <w:lang w:val="vi-VN" w:eastAsia="vi-VN"/>
              </w:rPr>
              <w:t>1. Cơ quan chức năng thuộc Văn phòng Trung ương Đảng (trong trường hợp chuyển giao cho Văn phòng Trung ương Đảng, cơ quan, đơn vị của Đảng ở trung ương), Văn phòng tỉnh ủy (trong trường hợp chuyển giao cho tỉnh ủy, thành ủy</w:t>
            </w:r>
            <w:r w:rsidRPr="00250A37">
              <w:rPr>
                <w:rFonts w:ascii="Times New Roman" w:eastAsia="Times New Roman" w:hAnsi="Times New Roman"/>
                <w:bCs/>
                <w:iCs/>
                <w:spacing w:val="-4"/>
                <w:sz w:val="26"/>
                <w:szCs w:val="26"/>
                <w:lang w:val="vi-VN" w:eastAsia="vi-VN"/>
              </w:rPr>
              <w:t>)</w:t>
            </w:r>
            <w:r w:rsidRPr="00250A37">
              <w:rPr>
                <w:rFonts w:ascii="Times New Roman" w:eastAsia="Times New Roman" w:hAnsi="Times New Roman"/>
                <w:bCs/>
                <w:spacing w:val="-4"/>
                <w:sz w:val="26"/>
                <w:szCs w:val="26"/>
                <w:lang w:val="vi-VN" w:eastAsia="vi-VN"/>
              </w:rPr>
              <w:t xml:space="preserve"> có trách nhiệm tiếp nhận, bảo quản tài sản trong thời gian chờ xử lý.</w:t>
            </w:r>
          </w:p>
          <w:p w:rsidR="004F6CDD" w:rsidRPr="004F6CDD" w:rsidRDefault="004F6CDD" w:rsidP="001C386B">
            <w:pPr>
              <w:widowControl w:val="0"/>
              <w:spacing w:before="20" w:after="20" w:line="240" w:lineRule="auto"/>
              <w:jc w:val="both"/>
              <w:outlineLvl w:val="1"/>
              <w:rPr>
                <w:rFonts w:ascii="Times New Roman" w:eastAsia="Times New Roman" w:hAnsi="Times New Roman"/>
                <w:bCs/>
                <w:spacing w:val="-4"/>
                <w:sz w:val="26"/>
                <w:szCs w:val="26"/>
                <w:lang w:eastAsia="vi-VN"/>
              </w:rPr>
            </w:pPr>
            <w:r w:rsidRPr="004F6CDD">
              <w:rPr>
                <w:rFonts w:ascii="Times New Roman" w:eastAsia="Times New Roman" w:hAnsi="Times New Roman"/>
                <w:bCs/>
                <w:spacing w:val="-4"/>
                <w:sz w:val="26"/>
                <w:szCs w:val="26"/>
                <w:lang w:val="vi-VN" w:eastAsia="vi-VN"/>
              </w:rPr>
              <w:t xml:space="preserve">5. Đối với tài sản xử lý theo hình thức bán: Thực hiện </w:t>
            </w:r>
            <w:r w:rsidRPr="004F6CDD">
              <w:rPr>
                <w:rFonts w:ascii="Times New Roman" w:eastAsia="Times New Roman" w:hAnsi="Times New Roman"/>
                <w:bCs/>
                <w:spacing w:val="-4"/>
                <w:sz w:val="26"/>
                <w:szCs w:val="26"/>
                <w:lang w:val="vi-VN" w:eastAsia="vi-VN"/>
              </w:rPr>
              <w:lastRenderedPageBreak/>
              <w:t xml:space="preserve">theo quy định tại Điều 29 Nghị định này. Số tiền thu được từ bán tài sản, sau khi trừ đi các chi phí có liên quan đến việc tiếp nhận, xử lý tài sản, phần còn lại được bổ sung vào quỹ dự trữ ngân sách đảng </w:t>
            </w:r>
            <w:r w:rsidRPr="004F6CDD">
              <w:rPr>
                <w:rFonts w:ascii="Times New Roman" w:eastAsia="Times New Roman" w:hAnsi="Times New Roman"/>
                <w:bCs/>
                <w:iCs/>
                <w:spacing w:val="-4"/>
                <w:sz w:val="26"/>
                <w:szCs w:val="26"/>
                <w:lang w:val="vi-VN" w:eastAsia="vi-VN"/>
              </w:rPr>
              <w:t>tương ứng với từng cấp</w:t>
            </w:r>
            <w:r w:rsidRPr="004F6CDD">
              <w:rPr>
                <w:rFonts w:ascii="Times New Roman" w:eastAsia="Times New Roman" w:hAnsi="Times New Roman"/>
                <w:bCs/>
                <w:spacing w:val="-4"/>
                <w:sz w:val="26"/>
                <w:szCs w:val="26"/>
                <w:lang w:val="vi-VN" w:eastAsia="vi-VN"/>
              </w:rPr>
              <w:t>.</w:t>
            </w:r>
          </w:p>
        </w:tc>
        <w:tc>
          <w:tcPr>
            <w:tcW w:w="6696" w:type="dxa"/>
          </w:tcPr>
          <w:p w:rsidR="00250A37" w:rsidRPr="00250A37" w:rsidRDefault="00250A37" w:rsidP="001C386B">
            <w:pPr>
              <w:widowControl w:val="0"/>
              <w:spacing w:before="20" w:after="20" w:line="240" w:lineRule="auto"/>
              <w:jc w:val="both"/>
              <w:outlineLvl w:val="1"/>
              <w:rPr>
                <w:rFonts w:ascii="Times New Roman" w:eastAsia="Times New Roman" w:hAnsi="Times New Roman"/>
                <w:b/>
                <w:bCs/>
                <w:spacing w:val="-4"/>
                <w:sz w:val="26"/>
                <w:szCs w:val="26"/>
                <w:lang w:val="vi-VN" w:eastAsia="vi-VN"/>
              </w:rPr>
            </w:pPr>
            <w:bookmarkStart w:id="13" w:name="dieu_47"/>
            <w:r w:rsidRPr="00250A37">
              <w:rPr>
                <w:rFonts w:ascii="Times New Roman" w:eastAsia="Times New Roman" w:hAnsi="Times New Roman"/>
                <w:b/>
                <w:bCs/>
                <w:spacing w:val="-4"/>
                <w:sz w:val="26"/>
                <w:szCs w:val="26"/>
                <w:lang w:val="vi-VN" w:eastAsia="vi-VN"/>
              </w:rPr>
              <w:lastRenderedPageBreak/>
              <w:t>Điều 38. Bảo quản, xử lý tài sản khi chuyển giao không xác định cụ thể cơ quan, đơn vị của Đảng quản lý, sử dụng</w:t>
            </w:r>
            <w:bookmarkEnd w:id="13"/>
          </w:p>
          <w:p w:rsidR="0016510B" w:rsidRDefault="00250A37" w:rsidP="001C386B">
            <w:pPr>
              <w:widowControl w:val="0"/>
              <w:spacing w:before="20" w:after="20" w:line="240" w:lineRule="auto"/>
              <w:jc w:val="both"/>
              <w:outlineLvl w:val="1"/>
              <w:rPr>
                <w:rFonts w:ascii="Times New Roman" w:eastAsia="Times New Roman" w:hAnsi="Times New Roman"/>
                <w:bCs/>
                <w:spacing w:val="-4"/>
                <w:sz w:val="26"/>
                <w:szCs w:val="26"/>
                <w:lang w:eastAsia="vi-VN"/>
              </w:rPr>
            </w:pPr>
            <w:r w:rsidRPr="00250A37">
              <w:rPr>
                <w:rFonts w:ascii="Times New Roman" w:eastAsia="Times New Roman" w:hAnsi="Times New Roman"/>
                <w:bCs/>
                <w:spacing w:val="-4"/>
                <w:sz w:val="26"/>
                <w:szCs w:val="26"/>
                <w:lang w:val="vi-VN" w:eastAsia="vi-VN"/>
              </w:rPr>
              <w:t xml:space="preserve">1. </w:t>
            </w:r>
            <w:r w:rsidRPr="00250A37">
              <w:rPr>
                <w:rFonts w:ascii="Times New Roman" w:eastAsia="Times New Roman" w:hAnsi="Times New Roman"/>
                <w:bCs/>
                <w:i/>
                <w:spacing w:val="-4"/>
                <w:sz w:val="26"/>
                <w:szCs w:val="26"/>
                <w:lang w:val="vi-VN" w:eastAsia="vi-VN"/>
              </w:rPr>
              <w:t>Cơ quan</w:t>
            </w:r>
            <w:r w:rsidRPr="00250A37">
              <w:rPr>
                <w:rFonts w:ascii="Times New Roman" w:eastAsia="Times New Roman" w:hAnsi="Times New Roman"/>
                <w:bCs/>
                <w:i/>
                <w:spacing w:val="-4"/>
                <w:sz w:val="26"/>
                <w:szCs w:val="26"/>
                <w:lang w:eastAsia="vi-VN"/>
              </w:rPr>
              <w:t>, đơn vị được</w:t>
            </w:r>
            <w:r w:rsidRPr="00250A37">
              <w:rPr>
                <w:rFonts w:ascii="Times New Roman" w:eastAsia="Times New Roman" w:hAnsi="Times New Roman"/>
                <w:bCs/>
                <w:i/>
                <w:spacing w:val="-4"/>
                <w:sz w:val="26"/>
                <w:szCs w:val="26"/>
                <w:lang w:val="vi-VN" w:eastAsia="vi-VN"/>
              </w:rPr>
              <w:t xml:space="preserve"> </w:t>
            </w:r>
            <w:r w:rsidRPr="00250A37">
              <w:rPr>
                <w:rFonts w:ascii="Times New Roman" w:eastAsia="Times New Roman" w:hAnsi="Times New Roman"/>
                <w:bCs/>
                <w:i/>
                <w:spacing w:val="-4"/>
                <w:sz w:val="26"/>
                <w:szCs w:val="26"/>
                <w:lang w:eastAsia="vi-VN"/>
              </w:rPr>
              <w:t xml:space="preserve">Chánh </w:t>
            </w:r>
            <w:r w:rsidRPr="00250A37">
              <w:rPr>
                <w:rFonts w:ascii="Times New Roman" w:eastAsia="Times New Roman" w:hAnsi="Times New Roman"/>
                <w:bCs/>
                <w:i/>
                <w:spacing w:val="-4"/>
                <w:sz w:val="26"/>
                <w:szCs w:val="26"/>
                <w:lang w:val="vi-VN" w:eastAsia="vi-VN"/>
              </w:rPr>
              <w:t>Văn phòng Trung ương Đảng</w:t>
            </w:r>
            <w:r w:rsidRPr="00250A37">
              <w:rPr>
                <w:rFonts w:ascii="Times New Roman" w:eastAsia="Times New Roman" w:hAnsi="Times New Roman"/>
                <w:bCs/>
                <w:i/>
                <w:spacing w:val="-4"/>
                <w:sz w:val="26"/>
                <w:szCs w:val="26"/>
                <w:lang w:eastAsia="vi-VN"/>
              </w:rPr>
              <w:t xml:space="preserve"> giao nhiệm vụ</w:t>
            </w:r>
            <w:r w:rsidRPr="00250A37">
              <w:rPr>
                <w:rFonts w:ascii="Times New Roman" w:eastAsia="Times New Roman" w:hAnsi="Times New Roman"/>
                <w:bCs/>
                <w:spacing w:val="-4"/>
                <w:sz w:val="26"/>
                <w:szCs w:val="26"/>
                <w:lang w:val="vi-VN" w:eastAsia="vi-VN"/>
              </w:rPr>
              <w:t xml:space="preserve"> (trong trường hợp chuyển giao cho Văn phòng Trung ương Đảng, cơ quan, đơn vị của Đảng ở trung ương), Văn phòng tỉnh ủy (trong trường hợp chuyển giao cho tỉnh ủy, thành ủy</w:t>
            </w:r>
            <w:r w:rsidRPr="00250A37">
              <w:rPr>
                <w:rFonts w:ascii="Times New Roman" w:eastAsia="Times New Roman" w:hAnsi="Times New Roman"/>
                <w:bCs/>
                <w:iCs/>
                <w:spacing w:val="-4"/>
                <w:sz w:val="26"/>
                <w:szCs w:val="26"/>
                <w:lang w:val="vi-VN" w:eastAsia="vi-VN"/>
              </w:rPr>
              <w:t>)</w:t>
            </w:r>
            <w:r w:rsidRPr="00250A37">
              <w:rPr>
                <w:rFonts w:ascii="Times New Roman" w:eastAsia="Times New Roman" w:hAnsi="Times New Roman"/>
                <w:bCs/>
                <w:spacing w:val="-4"/>
                <w:sz w:val="26"/>
                <w:szCs w:val="26"/>
                <w:lang w:val="vi-VN" w:eastAsia="vi-VN"/>
              </w:rPr>
              <w:t xml:space="preserve"> có trách nhiệm tiếp nhận, bảo quản tài sản trong thời gian chờ xử lý.</w:t>
            </w:r>
          </w:p>
          <w:p w:rsidR="004F6CDD" w:rsidRPr="004F6CDD" w:rsidRDefault="004F6CDD" w:rsidP="001C386B">
            <w:pPr>
              <w:widowControl w:val="0"/>
              <w:spacing w:before="20" w:after="20" w:line="240" w:lineRule="auto"/>
              <w:jc w:val="both"/>
              <w:outlineLvl w:val="1"/>
              <w:rPr>
                <w:rFonts w:ascii="Times New Roman" w:eastAsia="Times New Roman" w:hAnsi="Times New Roman"/>
                <w:bCs/>
                <w:spacing w:val="-4"/>
                <w:sz w:val="26"/>
                <w:szCs w:val="26"/>
                <w:lang w:eastAsia="vi-VN"/>
              </w:rPr>
            </w:pPr>
            <w:r w:rsidRPr="004F6CDD">
              <w:rPr>
                <w:rFonts w:ascii="Times New Roman" w:eastAsia="Times New Roman" w:hAnsi="Times New Roman"/>
                <w:bCs/>
                <w:spacing w:val="-4"/>
                <w:sz w:val="26"/>
                <w:szCs w:val="26"/>
                <w:lang w:val="vi-VN" w:eastAsia="vi-VN"/>
              </w:rPr>
              <w:t xml:space="preserve">5. Đối với tài sản xử lý theo hình thức bán: Thực hiện theo quy định tại Điều 29 Nghị định này. Số tiền thu được từ bán tài sản, </w:t>
            </w:r>
            <w:r w:rsidRPr="004F6CDD">
              <w:rPr>
                <w:rFonts w:ascii="Times New Roman" w:eastAsia="Times New Roman" w:hAnsi="Times New Roman"/>
                <w:bCs/>
                <w:spacing w:val="-4"/>
                <w:sz w:val="26"/>
                <w:szCs w:val="26"/>
                <w:lang w:val="vi-VN" w:eastAsia="vi-VN"/>
              </w:rPr>
              <w:lastRenderedPageBreak/>
              <w:t xml:space="preserve">sau khi trừ đi các chi phí có liên quan đến việc tiếp nhận, xử lý tài sản, phần còn lại được bổ sung vào </w:t>
            </w:r>
            <w:r w:rsidRPr="004F6CDD">
              <w:rPr>
                <w:rFonts w:ascii="Times New Roman" w:eastAsia="Times New Roman" w:hAnsi="Times New Roman"/>
                <w:bCs/>
                <w:i/>
                <w:spacing w:val="-4"/>
                <w:sz w:val="26"/>
                <w:szCs w:val="26"/>
                <w:lang w:val="vi-VN" w:eastAsia="vi-VN"/>
              </w:rPr>
              <w:t>quỹ tài chính đảng</w:t>
            </w:r>
            <w:r w:rsidRPr="004F6CDD">
              <w:rPr>
                <w:rFonts w:ascii="Times New Roman" w:eastAsia="Times New Roman" w:hAnsi="Times New Roman"/>
                <w:bCs/>
                <w:spacing w:val="-4"/>
                <w:sz w:val="26"/>
                <w:szCs w:val="26"/>
                <w:lang w:val="vi-VN" w:eastAsia="vi-VN"/>
              </w:rPr>
              <w:t xml:space="preserve"> </w:t>
            </w:r>
            <w:r w:rsidRPr="004F6CDD">
              <w:rPr>
                <w:rFonts w:ascii="Times New Roman" w:eastAsia="Times New Roman" w:hAnsi="Times New Roman"/>
                <w:bCs/>
                <w:iCs/>
                <w:spacing w:val="-4"/>
                <w:sz w:val="26"/>
                <w:szCs w:val="26"/>
                <w:lang w:val="vi-VN" w:eastAsia="vi-VN"/>
              </w:rPr>
              <w:t>tương ứng với từng cấp</w:t>
            </w:r>
            <w:r w:rsidRPr="004F6CDD">
              <w:rPr>
                <w:rFonts w:ascii="Times New Roman" w:eastAsia="Times New Roman" w:hAnsi="Times New Roman"/>
                <w:bCs/>
                <w:spacing w:val="-4"/>
                <w:sz w:val="26"/>
                <w:szCs w:val="26"/>
                <w:lang w:val="vi-VN" w:eastAsia="vi-VN"/>
              </w:rPr>
              <w:t>.</w:t>
            </w:r>
          </w:p>
        </w:tc>
        <w:tc>
          <w:tcPr>
            <w:tcW w:w="2976" w:type="dxa"/>
          </w:tcPr>
          <w:p w:rsidR="0016510B" w:rsidRDefault="004F6CDD" w:rsidP="001C386B">
            <w:pPr>
              <w:widowControl w:val="0"/>
              <w:spacing w:before="20" w:after="20" w:line="240" w:lineRule="auto"/>
              <w:ind w:left="51" w:right="105"/>
              <w:jc w:val="both"/>
              <w:rPr>
                <w:rFonts w:ascii="Times New Roman" w:eastAsia="Times New Roman" w:hAnsi="Times New Roman"/>
                <w:sz w:val="26"/>
                <w:szCs w:val="26"/>
              </w:rPr>
            </w:pPr>
            <w:r>
              <w:rPr>
                <w:rFonts w:ascii="Times New Roman" w:eastAsia="Times New Roman" w:hAnsi="Times New Roman"/>
                <w:sz w:val="26"/>
                <w:szCs w:val="26"/>
              </w:rPr>
              <w:lastRenderedPageBreak/>
              <w:t xml:space="preserve">- </w:t>
            </w:r>
            <w:r w:rsidR="00250A37">
              <w:rPr>
                <w:rFonts w:ascii="Times New Roman" w:eastAsia="Times New Roman" w:hAnsi="Times New Roman"/>
                <w:sz w:val="26"/>
                <w:szCs w:val="26"/>
              </w:rPr>
              <w:t>Điều chỉnh “cơ quan chức năng thuộc Văn phòng Trung ương Đảng” thành “cơ quan, đơn vị được Chánh Văn phòng Trung ương Đảng giao nhiệm vụ” để xác định tăng tính chủ động cho Chánh Văn phòng Trung ương Đảng.</w:t>
            </w:r>
          </w:p>
          <w:p w:rsidR="004F6CDD" w:rsidRDefault="004F6CDD" w:rsidP="001C386B">
            <w:pPr>
              <w:widowControl w:val="0"/>
              <w:spacing w:before="20" w:after="20" w:line="240" w:lineRule="auto"/>
              <w:ind w:left="51" w:right="105"/>
              <w:jc w:val="both"/>
              <w:rPr>
                <w:rFonts w:ascii="Times New Roman" w:eastAsia="Times New Roman" w:hAnsi="Times New Roman"/>
                <w:sz w:val="26"/>
                <w:szCs w:val="26"/>
              </w:rPr>
            </w:pPr>
            <w:r>
              <w:rPr>
                <w:rFonts w:ascii="Times New Roman" w:eastAsia="Times New Roman" w:hAnsi="Times New Roman"/>
                <w:sz w:val="26"/>
                <w:szCs w:val="26"/>
              </w:rPr>
              <w:lastRenderedPageBreak/>
              <w:t>- Điều chỉnh “quỹ dự trữ ngân sách đảng” thành “quỹ tài chính đảng” để đồng bộ với dự thảo quy định của Chánh Văn phòng Trung ương Đảng về quỹ tài chính đảng.</w:t>
            </w:r>
          </w:p>
        </w:tc>
      </w:tr>
      <w:tr w:rsidR="00250A37" w:rsidTr="001C386B">
        <w:tc>
          <w:tcPr>
            <w:tcW w:w="6062" w:type="dxa"/>
          </w:tcPr>
          <w:p w:rsidR="00D7038C" w:rsidRPr="003340BA" w:rsidRDefault="00D7038C" w:rsidP="001C386B">
            <w:pPr>
              <w:pStyle w:val="Heading1"/>
              <w:keepNext w:val="0"/>
              <w:keepLines w:val="0"/>
              <w:widowControl w:val="0"/>
              <w:spacing w:before="20" w:after="20"/>
              <w:jc w:val="center"/>
              <w:outlineLvl w:val="0"/>
              <w:rPr>
                <w:rFonts w:ascii="Times New Roman" w:hAnsi="Times New Roman" w:cs="Times New Roman"/>
                <w:color w:val="auto"/>
              </w:rPr>
            </w:pPr>
            <w:r w:rsidRPr="003340BA">
              <w:rPr>
                <w:rFonts w:ascii="Times New Roman" w:hAnsi="Times New Roman" w:cs="Times New Roman"/>
                <w:color w:val="auto"/>
              </w:rPr>
              <w:lastRenderedPageBreak/>
              <w:t>Chương III</w:t>
            </w:r>
          </w:p>
          <w:p w:rsidR="00250A37" w:rsidRPr="00D7038C" w:rsidRDefault="00D7038C" w:rsidP="001C386B">
            <w:pPr>
              <w:pStyle w:val="Heading1"/>
              <w:keepNext w:val="0"/>
              <w:keepLines w:val="0"/>
              <w:widowControl w:val="0"/>
              <w:spacing w:before="20" w:after="20"/>
              <w:jc w:val="center"/>
              <w:outlineLvl w:val="0"/>
              <w:rPr>
                <w:rFonts w:ascii="Times New Roman" w:hAnsi="Times New Roman" w:cs="Times New Roman"/>
                <w:color w:val="auto"/>
                <w:lang w:val="en-US"/>
              </w:rPr>
            </w:pPr>
            <w:r w:rsidRPr="003340BA">
              <w:rPr>
                <w:rFonts w:ascii="Times New Roman" w:hAnsi="Times New Roman" w:cs="Times New Roman"/>
                <w:color w:val="auto"/>
              </w:rPr>
              <w:t>QUẢN LÝ, SỬ DỤNG TÀI SẢN TẠI ĐẢNG ỦY Ở TRUNG ƯƠNG,</w:t>
            </w:r>
            <w:r>
              <w:rPr>
                <w:rFonts w:ascii="Times New Roman" w:hAnsi="Times New Roman" w:cs="Times New Roman"/>
                <w:color w:val="auto"/>
                <w:lang w:val="en-US"/>
              </w:rPr>
              <w:t xml:space="preserve"> </w:t>
            </w:r>
            <w:r w:rsidRPr="003340BA">
              <w:rPr>
                <w:rFonts w:ascii="Times New Roman" w:hAnsi="Times New Roman" w:cs="Times New Roman"/>
                <w:color w:val="auto"/>
              </w:rPr>
              <w:t xml:space="preserve"> HỌC VIỆN CHÍNH TRỊ QUỐC GIA HỒ CHÍ MINH</w:t>
            </w:r>
            <w:r>
              <w:rPr>
                <w:rFonts w:ascii="Times New Roman" w:hAnsi="Times New Roman" w:cs="Times New Roman"/>
                <w:color w:val="auto"/>
                <w:lang w:val="en-US"/>
              </w:rPr>
              <w:t xml:space="preserve">, </w:t>
            </w:r>
            <w:r w:rsidRPr="003340BA">
              <w:rPr>
                <w:rFonts w:ascii="Times New Roman" w:hAnsi="Times New Roman" w:cs="Times New Roman"/>
                <w:color w:val="auto"/>
              </w:rPr>
              <w:t xml:space="preserve">ĐẢNG ỦY ỦY BAN NHÂN DÂN CẤP TỈNH, </w:t>
            </w:r>
            <w:r w:rsidRPr="00E0665A">
              <w:rPr>
                <w:rFonts w:ascii="Times New Roman" w:hAnsi="Times New Roman" w:cs="Times New Roman"/>
                <w:color w:val="auto"/>
              </w:rPr>
              <w:t>CƠ QUAN, ĐƠN VỊ CỦA ĐẢNG Ở</w:t>
            </w:r>
            <w:r w:rsidRPr="003340BA">
              <w:rPr>
                <w:rFonts w:ascii="Times New Roman" w:hAnsi="Times New Roman" w:cs="Times New Roman"/>
                <w:color w:val="auto"/>
              </w:rPr>
              <w:t xml:space="preserve"> CẤP XÃ</w:t>
            </w:r>
          </w:p>
        </w:tc>
        <w:tc>
          <w:tcPr>
            <w:tcW w:w="6696" w:type="dxa"/>
          </w:tcPr>
          <w:p w:rsidR="00D7038C" w:rsidRPr="003340BA" w:rsidRDefault="00D7038C" w:rsidP="001C386B">
            <w:pPr>
              <w:pStyle w:val="Heading1"/>
              <w:keepNext w:val="0"/>
              <w:keepLines w:val="0"/>
              <w:widowControl w:val="0"/>
              <w:spacing w:before="20" w:after="20"/>
              <w:jc w:val="center"/>
              <w:outlineLvl w:val="0"/>
              <w:rPr>
                <w:rFonts w:ascii="Times New Roman" w:hAnsi="Times New Roman" w:cs="Times New Roman"/>
                <w:color w:val="auto"/>
              </w:rPr>
            </w:pPr>
            <w:r w:rsidRPr="003340BA">
              <w:rPr>
                <w:rFonts w:ascii="Times New Roman" w:hAnsi="Times New Roman" w:cs="Times New Roman"/>
                <w:color w:val="auto"/>
              </w:rPr>
              <w:t>Chương III</w:t>
            </w:r>
          </w:p>
          <w:p w:rsidR="00250A37" w:rsidRPr="00D7038C" w:rsidRDefault="00D7038C" w:rsidP="001C386B">
            <w:pPr>
              <w:pStyle w:val="Heading1"/>
              <w:keepNext w:val="0"/>
              <w:keepLines w:val="0"/>
              <w:widowControl w:val="0"/>
              <w:spacing w:before="20" w:after="20"/>
              <w:jc w:val="center"/>
              <w:outlineLvl w:val="0"/>
              <w:rPr>
                <w:rFonts w:ascii="Times New Roman" w:hAnsi="Times New Roman" w:cs="Times New Roman"/>
                <w:color w:val="auto"/>
                <w:lang w:val="en-US"/>
              </w:rPr>
            </w:pPr>
            <w:bookmarkStart w:id="14" w:name="chuong_3_name"/>
            <w:r w:rsidRPr="003340BA">
              <w:rPr>
                <w:rFonts w:ascii="Times New Roman" w:hAnsi="Times New Roman" w:cs="Times New Roman"/>
                <w:color w:val="auto"/>
              </w:rPr>
              <w:t xml:space="preserve">QUẢN LÝ, SỬ DỤNG TÀI SẢN TẠI </w:t>
            </w:r>
            <w:bookmarkEnd w:id="14"/>
            <w:r w:rsidRPr="003340BA">
              <w:rPr>
                <w:rFonts w:ascii="Times New Roman" w:hAnsi="Times New Roman" w:cs="Times New Roman"/>
                <w:color w:val="auto"/>
              </w:rPr>
              <w:t>ĐẢNG ỦY Ở TRUNG ƯƠNG,</w:t>
            </w:r>
            <w:r>
              <w:rPr>
                <w:rFonts w:ascii="Times New Roman" w:hAnsi="Times New Roman" w:cs="Times New Roman"/>
                <w:color w:val="auto"/>
                <w:lang w:val="en-US"/>
              </w:rPr>
              <w:t xml:space="preserve"> </w:t>
            </w:r>
            <w:r w:rsidRPr="003340BA">
              <w:rPr>
                <w:rFonts w:ascii="Times New Roman" w:hAnsi="Times New Roman" w:cs="Times New Roman"/>
                <w:color w:val="auto"/>
              </w:rPr>
              <w:t xml:space="preserve"> HỌC VIỆN CHÍNH TRỊ QUỐC GIA HỒ CHÍ MINH</w:t>
            </w:r>
            <w:r>
              <w:rPr>
                <w:rFonts w:ascii="Times New Roman" w:hAnsi="Times New Roman" w:cs="Times New Roman"/>
                <w:color w:val="auto"/>
                <w:lang w:val="en-US"/>
              </w:rPr>
              <w:t xml:space="preserve">, </w:t>
            </w:r>
            <w:r w:rsidRPr="00D7038C">
              <w:rPr>
                <w:rFonts w:ascii="Times New Roman" w:hAnsi="Times New Roman" w:cs="Times New Roman"/>
                <w:i/>
                <w:color w:val="auto"/>
              </w:rPr>
              <w:t>ĐƠN VỊ SỰ NGHIỆP CỦA BAN CHẤP HÀNH TRUNG ƯƠNG ĐẢNG,</w:t>
            </w:r>
            <w:r w:rsidRPr="003340BA">
              <w:rPr>
                <w:rFonts w:ascii="Times New Roman" w:hAnsi="Times New Roman" w:cs="Times New Roman"/>
                <w:color w:val="auto"/>
              </w:rPr>
              <w:t xml:space="preserve"> ĐẢNG ỦY ỦY BAN NHÂN DÂN CẤP TỈNH, </w:t>
            </w:r>
            <w:r w:rsidRPr="00E0665A">
              <w:rPr>
                <w:rFonts w:ascii="Times New Roman" w:hAnsi="Times New Roman" w:cs="Times New Roman"/>
                <w:color w:val="auto"/>
              </w:rPr>
              <w:t>CƠ QUAN, ĐƠN VỊ CỦA ĐẢNG Ở</w:t>
            </w:r>
            <w:r w:rsidRPr="003340BA">
              <w:rPr>
                <w:rFonts w:ascii="Times New Roman" w:hAnsi="Times New Roman" w:cs="Times New Roman"/>
                <w:color w:val="auto"/>
              </w:rPr>
              <w:t xml:space="preserve"> CẤP XÃ</w:t>
            </w:r>
          </w:p>
        </w:tc>
        <w:tc>
          <w:tcPr>
            <w:tcW w:w="2976" w:type="dxa"/>
          </w:tcPr>
          <w:p w:rsidR="00250A37" w:rsidRDefault="00D7038C" w:rsidP="001C386B">
            <w:pPr>
              <w:widowControl w:val="0"/>
              <w:spacing w:before="20" w:after="20" w:line="240" w:lineRule="auto"/>
              <w:ind w:left="51" w:right="105"/>
              <w:jc w:val="both"/>
              <w:rPr>
                <w:rFonts w:ascii="Times New Roman" w:eastAsia="Times New Roman" w:hAnsi="Times New Roman"/>
                <w:sz w:val="26"/>
                <w:szCs w:val="26"/>
              </w:rPr>
            </w:pPr>
            <w:r>
              <w:rPr>
                <w:rFonts w:ascii="Times New Roman" w:eastAsia="Times New Roman" w:hAnsi="Times New Roman"/>
                <w:sz w:val="26"/>
                <w:szCs w:val="26"/>
              </w:rPr>
              <w:t>Bổ sung phạm vi áp dụng để phù hợp với tổ chức bộ máy mới sau sắp xếp.</w:t>
            </w:r>
          </w:p>
        </w:tc>
      </w:tr>
      <w:tr w:rsidR="00250A37" w:rsidTr="001C386B">
        <w:tc>
          <w:tcPr>
            <w:tcW w:w="6062" w:type="dxa"/>
          </w:tcPr>
          <w:p w:rsidR="009827CA" w:rsidRPr="009827CA" w:rsidRDefault="009827CA" w:rsidP="001C386B">
            <w:pPr>
              <w:widowControl w:val="0"/>
              <w:spacing w:before="20" w:after="20" w:line="240" w:lineRule="auto"/>
              <w:jc w:val="both"/>
              <w:outlineLvl w:val="1"/>
              <w:rPr>
                <w:rFonts w:ascii="Times New Roman" w:eastAsia="Times New Roman" w:hAnsi="Times New Roman"/>
                <w:b/>
                <w:bCs/>
                <w:spacing w:val="-4"/>
                <w:sz w:val="26"/>
                <w:szCs w:val="26"/>
                <w:lang w:val="vi-VN" w:eastAsia="vi-VN"/>
              </w:rPr>
            </w:pPr>
            <w:r w:rsidRPr="009827CA">
              <w:rPr>
                <w:rFonts w:ascii="Times New Roman" w:eastAsia="Times New Roman" w:hAnsi="Times New Roman"/>
                <w:b/>
                <w:bCs/>
                <w:spacing w:val="-4"/>
                <w:sz w:val="26"/>
                <w:szCs w:val="26"/>
                <w:lang w:val="vi-VN" w:eastAsia="vi-VN"/>
              </w:rPr>
              <w:t>Điều 40. Quản lý, sử dụng tài sản tại cơ quan hành chính, đơn vị sự nghiệp thuộc Học viện Chính trị quốc gia Hồ Chí Minh</w:t>
            </w:r>
          </w:p>
          <w:p w:rsidR="009827CA" w:rsidRPr="009827CA" w:rsidRDefault="009827CA"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9827CA">
              <w:rPr>
                <w:rFonts w:ascii="Times New Roman" w:eastAsia="Times New Roman" w:hAnsi="Times New Roman"/>
                <w:bCs/>
                <w:spacing w:val="-4"/>
                <w:sz w:val="26"/>
                <w:szCs w:val="26"/>
                <w:lang w:val="vi-VN" w:eastAsia="vi-VN"/>
              </w:rPr>
              <w:t xml:space="preserve">1. Việc quản lý, sử dụng tài sản tại cơ quan hành chính thuộc Học viện Chính trị quốc gia Hồ Chí Minh được thực hiện theo quy định áp dụng đối với cơ quan của Đảng tại Chương II Nghị định này và quy định tại các khoản 2, 3 và 4 Điều này. Việc quản lý, sử dụng tài sản tại đơn vị sự nghiệp thuộc Học viện Chính trị quốc gia Hồ Chí Minh được thực hiện theo quy định áp dụng đối với đơn vị của Đảng tại Chương II Nghị định này và quy định tại khoản 3 và khoản 5 Điều này. </w:t>
            </w:r>
          </w:p>
          <w:p w:rsidR="009827CA" w:rsidRPr="009827CA" w:rsidRDefault="009827CA" w:rsidP="001C386B">
            <w:pPr>
              <w:widowControl w:val="0"/>
              <w:spacing w:before="20" w:after="20" w:line="240" w:lineRule="auto"/>
              <w:jc w:val="both"/>
              <w:outlineLvl w:val="1"/>
              <w:rPr>
                <w:rFonts w:ascii="Times New Roman" w:eastAsia="Times New Roman" w:hAnsi="Times New Roman"/>
                <w:bCs/>
                <w:iCs/>
                <w:spacing w:val="-4"/>
                <w:sz w:val="26"/>
                <w:szCs w:val="26"/>
                <w:lang w:val="vi-VN" w:eastAsia="vi-VN"/>
              </w:rPr>
            </w:pPr>
            <w:r w:rsidRPr="009827CA">
              <w:rPr>
                <w:rFonts w:ascii="Times New Roman" w:eastAsia="Times New Roman" w:hAnsi="Times New Roman"/>
                <w:bCs/>
                <w:spacing w:val="-4"/>
                <w:sz w:val="26"/>
                <w:szCs w:val="26"/>
                <w:lang w:val="vi-VN" w:eastAsia="vi-VN"/>
              </w:rPr>
              <w:t xml:space="preserve">2. Việc khai thác tài sản tại cơ quan hành chính thuộc Học viện Chính trị quốc gia Hồ Chí Minh được thực hiện theo quy định </w:t>
            </w:r>
            <w:r w:rsidRPr="009827CA">
              <w:rPr>
                <w:rFonts w:ascii="Times New Roman" w:eastAsia="Times New Roman" w:hAnsi="Times New Roman"/>
                <w:bCs/>
                <w:iCs/>
                <w:spacing w:val="-4"/>
                <w:sz w:val="26"/>
                <w:szCs w:val="26"/>
                <w:lang w:val="vi-VN" w:eastAsia="vi-VN"/>
              </w:rPr>
              <w:t xml:space="preserve">về khai thác tài sản công áp dụng đối với cơ </w:t>
            </w:r>
            <w:r w:rsidRPr="009827CA">
              <w:rPr>
                <w:rFonts w:ascii="Times New Roman" w:eastAsia="Times New Roman" w:hAnsi="Times New Roman"/>
                <w:bCs/>
                <w:iCs/>
                <w:spacing w:val="-4"/>
                <w:sz w:val="26"/>
                <w:szCs w:val="26"/>
                <w:lang w:val="vi-VN" w:eastAsia="vi-VN"/>
              </w:rPr>
              <w:lastRenderedPageBreak/>
              <w:t>quan nhà nước và các quy định sau đây:</w:t>
            </w:r>
          </w:p>
          <w:p w:rsidR="009827CA" w:rsidRPr="009827CA" w:rsidRDefault="009827CA"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9827CA">
              <w:rPr>
                <w:rFonts w:ascii="Times New Roman" w:eastAsia="Times New Roman" w:hAnsi="Times New Roman"/>
                <w:bCs/>
                <w:iCs/>
                <w:spacing w:val="-4"/>
                <w:sz w:val="26"/>
                <w:szCs w:val="26"/>
                <w:lang w:val="vi-VN" w:eastAsia="vi-VN"/>
              </w:rPr>
              <w:t xml:space="preserve">a) </w:t>
            </w:r>
            <w:r w:rsidRPr="009827CA">
              <w:rPr>
                <w:rFonts w:ascii="Times New Roman" w:eastAsia="Times New Roman" w:hAnsi="Times New Roman"/>
                <w:bCs/>
                <w:spacing w:val="-4"/>
                <w:sz w:val="26"/>
                <w:szCs w:val="26"/>
                <w:lang w:val="vi-VN" w:eastAsia="vi-VN"/>
              </w:rPr>
              <w:t>Cơ quan hành chính thuộc Học viện Chính trị quốc gia Hồ Chí Minh được khai thác tài sản là ký túc xá học viên, sinh viên để làm ký túc xá cho học sinh, sinh viên, học viên của các cơ quan hành chính, đơn vị sự nghiệp thuộc Học viện Chính trị quốc gia Hồ Chí Minh, làm nhà lưu trú công vụ cho cán bộ, công chức, viên chức của cơ quan nhà nước, đơn vị sự nghiệp công lập, đơn vị lực lượng vũ trang nhân dân, cơ quan, đơn vị của Đảng, Mặt trận Tổ quốc Việt Nam, tổ chức chính trị - xã hội trực thuộc Mặt trận Tổ quốc Việt Nam; khai thác tài sản là hội trường, giảng đường, lớp học, nhà giáo dục thể chất để phục vụ cho học viên, sinh viên, cán bộ, công chức, viên chức của cơ quan nhà nước, đơn vị sự nghiệp công lập, cơ quan, đơn vị của Đảng, Mặt trận Tổ quốc Việt Nam, tổ chức chính trị - xã hội trực thuộc Mặt trận Tổ quốc Việt Nam.</w:t>
            </w:r>
          </w:p>
          <w:p w:rsidR="009827CA" w:rsidRPr="009827CA" w:rsidRDefault="009827CA"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9827CA">
              <w:rPr>
                <w:rFonts w:ascii="Times New Roman" w:eastAsia="Times New Roman" w:hAnsi="Times New Roman"/>
                <w:bCs/>
                <w:spacing w:val="-4"/>
                <w:sz w:val="26"/>
                <w:szCs w:val="26"/>
                <w:lang w:val="vi-VN" w:eastAsia="vi-VN"/>
              </w:rPr>
              <w:t>b) Trường hợp khai thác theo điểm a khoản này, cơ quan hành chính thuộc Học viện Chính trị quốc gia Hồ Chí Minh được thu một khoản chi phí để bù đắp chi phí điện, nước, nhân công phục vụ và các chi phí khác có liên quan trực tiếp đến quản lý vận hành tài sản trong thời gian khai thác, không bao gồm chi phí khấu hao (hao mòn) tài sản cố định.</w:t>
            </w:r>
          </w:p>
          <w:p w:rsidR="009827CA" w:rsidRPr="009827CA" w:rsidRDefault="009827CA"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9827CA">
              <w:rPr>
                <w:rFonts w:ascii="Times New Roman" w:eastAsia="Times New Roman" w:hAnsi="Times New Roman"/>
                <w:bCs/>
                <w:spacing w:val="-4"/>
                <w:sz w:val="26"/>
                <w:szCs w:val="26"/>
                <w:lang w:val="vi-VN" w:eastAsia="vi-VN"/>
              </w:rPr>
              <w:t xml:space="preserve">3. Thẩm quyền quyết định giao tài sản, khoán kinh phí sử dụng tài sản, sử dụng chung tài sản, khai thác, xử lý tài sản, xử lý vật tư, vật liệu thu hồi từ bảo dưỡng, sửa chữa, phá dỡ, hủy bỏ tài sản tại cơ quan hành chính, đơn vị sự nghiệp thuộc Học viện Chính trị quốc gia Hồ Chí Minh, phê duyệt đề án sử dụng tài sản tại đơn vị sự nghiệp thuộc Học viện Chính trị quốc gia Hồ Chí Minh vào mục đích </w:t>
            </w:r>
            <w:r w:rsidRPr="009827CA">
              <w:rPr>
                <w:rFonts w:ascii="Times New Roman" w:eastAsia="Times New Roman" w:hAnsi="Times New Roman"/>
                <w:bCs/>
                <w:spacing w:val="-4"/>
                <w:sz w:val="26"/>
                <w:szCs w:val="26"/>
                <w:lang w:val="vi-VN" w:eastAsia="vi-VN"/>
              </w:rPr>
              <w:lastRenderedPageBreak/>
              <w:t>kinh doanh, cho thuê, liên doanh, liên kết:</w:t>
            </w:r>
          </w:p>
          <w:p w:rsidR="009827CA" w:rsidRPr="009827CA" w:rsidRDefault="009827CA"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9827CA">
              <w:rPr>
                <w:rFonts w:ascii="Times New Roman" w:eastAsia="Times New Roman" w:hAnsi="Times New Roman"/>
                <w:bCs/>
                <w:spacing w:val="-4"/>
                <w:sz w:val="26"/>
                <w:szCs w:val="26"/>
                <w:lang w:val="vi-VN" w:eastAsia="vi-VN"/>
              </w:rPr>
              <w:t>a) Giám đốc Học viện Chính trị quốc gia Hồ Chí Minh quyết định hoặc phân cấp thẩm quyền quyết định khoán kinh phí sử dụng tài sản, sử dụng chung tài sản, khai thác, xử lý tài sản, xử lý vật tư, vật liệu thu hồi từ bảo dưỡng, sửa chữa, phá dỡ, hủy bỏ tài sản tại cơ quan hành chính, đơn vị sự nghiệp thuộc Học viện Chính trị quốc gia Hồ Chí Minh, phê duyệt đề án sử dụng tài sản tại đơn vị sự nghiệp thuộc Học viện Chính trị quốc gia Hồ Chí Minh vào mục đích kinh doanh, cho thuê, liên doanh, liên kết, trừ trường hợp quy định tại các điểm b, c, d và đ khoản này.</w:t>
            </w:r>
          </w:p>
          <w:p w:rsidR="009827CA" w:rsidRPr="009827CA" w:rsidRDefault="009827CA"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9827CA">
              <w:rPr>
                <w:rFonts w:ascii="Times New Roman" w:eastAsia="Times New Roman" w:hAnsi="Times New Roman"/>
                <w:bCs/>
                <w:spacing w:val="-4"/>
                <w:sz w:val="26"/>
                <w:szCs w:val="26"/>
                <w:lang w:val="vi-VN" w:eastAsia="vi-VN"/>
              </w:rPr>
              <w:t>b) Giám đốc Học viện Chính trị quốc gia Hồ Chí Minh quyết định:</w:t>
            </w:r>
          </w:p>
          <w:p w:rsidR="009827CA" w:rsidRPr="009827CA" w:rsidRDefault="009827CA"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9827CA">
              <w:rPr>
                <w:rFonts w:ascii="Times New Roman" w:eastAsia="Times New Roman" w:hAnsi="Times New Roman"/>
                <w:bCs/>
                <w:spacing w:val="-4"/>
                <w:sz w:val="26"/>
                <w:szCs w:val="26"/>
                <w:lang w:val="vi-VN" w:eastAsia="vi-VN"/>
              </w:rPr>
              <w:t>Giao tài sản do Học viện Chính trị quốc gia Hồ Chí Minh đầu tư xây dựng, mua sắm, tài sản có quyết định thu hồi do Học viện Chính trị quốc gia Hồ Chí Minh quản lý cho cơ quan hành chính, đơn vị sự nghiệp thuộc Học viện Chính trị quốc gia Hồ Chí Minh;</w:t>
            </w:r>
          </w:p>
          <w:p w:rsidR="009827CA" w:rsidRPr="009827CA" w:rsidRDefault="009827CA"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9827CA">
              <w:rPr>
                <w:rFonts w:ascii="Times New Roman" w:eastAsia="Times New Roman" w:hAnsi="Times New Roman"/>
                <w:bCs/>
                <w:spacing w:val="-4"/>
                <w:sz w:val="26"/>
                <w:szCs w:val="26"/>
                <w:lang w:val="vi-VN" w:eastAsia="vi-VN"/>
              </w:rPr>
              <w:t>Điều chuyển tài sản tại cơ quan hành chính, đơn vị sự nghiệp thuộc Học viện Chính trị quốc gia Hồ Chí Minh sang cơ quan, tổ chức, đơn vị thuộc trung ương, địa phương khác quản lý theo đề nghị của Bộ trưởng, Thủ trưởng cơ quan trung ương, Chủ tịch Ủy ban nhân dân cấp tỉnh có liên quan;</w:t>
            </w:r>
          </w:p>
          <w:p w:rsidR="009827CA" w:rsidRPr="009827CA" w:rsidRDefault="009827CA"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9827CA">
              <w:rPr>
                <w:rFonts w:ascii="Times New Roman" w:eastAsia="Times New Roman" w:hAnsi="Times New Roman"/>
                <w:bCs/>
                <w:iCs/>
                <w:spacing w:val="-4"/>
                <w:sz w:val="26"/>
                <w:szCs w:val="26"/>
                <w:lang w:val="vi-VN" w:eastAsia="vi-VN"/>
              </w:rPr>
              <w:t xml:space="preserve">Chuyển giao </w:t>
            </w:r>
            <w:r w:rsidRPr="009827CA">
              <w:rPr>
                <w:rFonts w:ascii="Times New Roman" w:eastAsia="Times New Roman" w:hAnsi="Times New Roman"/>
                <w:bCs/>
                <w:spacing w:val="-4"/>
                <w:sz w:val="26"/>
                <w:szCs w:val="26"/>
                <w:lang w:val="vi-VN" w:eastAsia="vi-VN"/>
              </w:rPr>
              <w:t>tài sản tại cơ quan hành chính, đơn vị sự nghiệp thuộc Học viện Chính trị quốc gia Hồ Chí Minh về Ủy ban nhân dân cấp tỉnh quản lý, xử lý.</w:t>
            </w:r>
          </w:p>
          <w:p w:rsidR="009827CA" w:rsidRPr="009827CA" w:rsidRDefault="009827CA"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9827CA">
              <w:rPr>
                <w:rFonts w:ascii="Times New Roman" w:eastAsia="Times New Roman" w:hAnsi="Times New Roman"/>
                <w:bCs/>
                <w:spacing w:val="-4"/>
                <w:sz w:val="26"/>
                <w:szCs w:val="26"/>
                <w:lang w:val="vi-VN" w:eastAsia="vi-VN"/>
              </w:rPr>
              <w:t xml:space="preserve">c) Đơn vị sự nghiệp tự bảo đảm chi thường xuyên và chi đầu tư thuộc Học viện Chính trị quốc gia Hồ Chí Minh </w:t>
            </w:r>
            <w:r w:rsidRPr="009827CA">
              <w:rPr>
                <w:rFonts w:ascii="Times New Roman" w:eastAsia="Times New Roman" w:hAnsi="Times New Roman"/>
                <w:bCs/>
                <w:spacing w:val="-4"/>
                <w:sz w:val="26"/>
                <w:szCs w:val="26"/>
                <w:lang w:val="vi-VN" w:eastAsia="vi-VN"/>
              </w:rPr>
              <w:lastRenderedPageBreak/>
              <w:t>quyết định việc khai thác, bán, thanh lý, tiêu hủy, xử lý tài sản trong trường hợp bị mất, bị hủy hoại, xử lý vật tư, vật liệu thu hồi từ bảo dưỡng, sửa chữa, phá dỡ, hủy bỏ tài sản đối với tài sản tại đơn vị mình.</w:t>
            </w:r>
          </w:p>
          <w:p w:rsidR="009827CA" w:rsidRPr="009827CA" w:rsidRDefault="009827CA"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9827CA">
              <w:rPr>
                <w:rFonts w:ascii="Times New Roman" w:eastAsia="Times New Roman" w:hAnsi="Times New Roman"/>
                <w:bCs/>
                <w:spacing w:val="-4"/>
                <w:sz w:val="26"/>
                <w:szCs w:val="26"/>
                <w:lang w:val="vi-VN" w:eastAsia="vi-VN"/>
              </w:rPr>
              <w:t>d) Cơ quan hành chính thuộc Học viện Chính trị quốc gia Hồ Chí Minh quyết định việc sử dụng chung tài sản tại cơ quan mình.</w:t>
            </w:r>
          </w:p>
          <w:p w:rsidR="009827CA" w:rsidRPr="009827CA" w:rsidRDefault="009827CA"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9827CA">
              <w:rPr>
                <w:rFonts w:ascii="Times New Roman" w:eastAsia="Times New Roman" w:hAnsi="Times New Roman"/>
                <w:bCs/>
                <w:spacing w:val="-4"/>
                <w:sz w:val="26"/>
                <w:szCs w:val="26"/>
                <w:lang w:val="vi-VN" w:eastAsia="vi-VN"/>
              </w:rPr>
              <w:t>đ) Cơ quan hành chính, đơn vị sự nghiệp thuộc Học viện Chính trị quốc gia Hồ Chí Minh quyết định việc bán, thanh lý, tiêu hủy, xử lý tài sản trong trường hợp bị mất, bị hủy hoại đối với tài sản không đủ tiêu chuẩn là tài sản cố định tại cơ quan, đơn vị mình, xử lý vật tư, vật liệu thu hồi có giá trị dưới 10 triệu đồng từ bảo dưỡng, sửa chữa, phá dỡ, hủy bỏ tài sản tại cơ quan, đơn vị mình, trừ trường hợp quy định tại điểm c khoản này.</w:t>
            </w:r>
          </w:p>
          <w:p w:rsidR="00250A37" w:rsidRPr="009827CA" w:rsidRDefault="009827CA" w:rsidP="001C386B">
            <w:pPr>
              <w:widowControl w:val="0"/>
              <w:spacing w:before="20" w:after="20" w:line="240" w:lineRule="auto"/>
              <w:jc w:val="both"/>
              <w:outlineLvl w:val="1"/>
              <w:rPr>
                <w:rFonts w:ascii="Times New Roman" w:eastAsia="Times New Roman" w:hAnsi="Times New Roman"/>
                <w:b/>
                <w:bCs/>
                <w:spacing w:val="-4"/>
                <w:sz w:val="26"/>
                <w:szCs w:val="26"/>
                <w:lang w:eastAsia="vi-VN"/>
              </w:rPr>
            </w:pPr>
            <w:r w:rsidRPr="009827CA">
              <w:rPr>
                <w:rFonts w:ascii="Times New Roman" w:eastAsia="Times New Roman" w:hAnsi="Times New Roman"/>
                <w:bCs/>
                <w:spacing w:val="-4"/>
                <w:sz w:val="26"/>
                <w:szCs w:val="26"/>
                <w:lang w:val="vi-VN" w:eastAsia="vi-VN"/>
              </w:rPr>
              <w:t xml:space="preserve">4. Việc quản lý, sử dụng số tiền thu được từ việc khai thác, xử lý tài sản tại cơ quan hành chính thuộc Học viện Chính trị quốc gia Hồ Chí Minh được thực hiện theo quy định áp dụng đối với cơ quan nhà nước; trường hợp </w:t>
            </w:r>
            <w:r w:rsidRPr="009827CA">
              <w:rPr>
                <w:rFonts w:ascii="Times New Roman" w:eastAsia="Times New Roman" w:hAnsi="Times New Roman"/>
                <w:bCs/>
                <w:iCs/>
                <w:spacing w:val="-4"/>
                <w:sz w:val="26"/>
                <w:szCs w:val="26"/>
                <w:lang w:val="vi-VN" w:eastAsia="vi-VN"/>
              </w:rPr>
              <w:t xml:space="preserve">cơ quan </w:t>
            </w:r>
            <w:r w:rsidRPr="009827CA">
              <w:rPr>
                <w:rFonts w:ascii="Times New Roman" w:eastAsia="Times New Roman" w:hAnsi="Times New Roman"/>
                <w:bCs/>
                <w:spacing w:val="-4"/>
                <w:sz w:val="26"/>
                <w:szCs w:val="26"/>
                <w:lang w:val="vi-VN" w:eastAsia="vi-VN"/>
              </w:rPr>
              <w:t>hành chính thuộc Học viện Chính trị quốc gia Hồ Chí Minh</w:t>
            </w:r>
            <w:r w:rsidRPr="009827CA">
              <w:rPr>
                <w:rFonts w:ascii="Times New Roman" w:eastAsia="Times New Roman" w:hAnsi="Times New Roman"/>
                <w:bCs/>
                <w:iCs/>
                <w:spacing w:val="-4"/>
                <w:sz w:val="26"/>
                <w:szCs w:val="26"/>
                <w:lang w:val="vi-VN" w:eastAsia="vi-VN"/>
              </w:rPr>
              <w:t xml:space="preserve"> được áp dụng cơ chế tài chính đặc thù thì việc quản lý, sử dụng </w:t>
            </w:r>
            <w:r w:rsidRPr="009827CA">
              <w:rPr>
                <w:rFonts w:ascii="Times New Roman" w:eastAsia="Times New Roman" w:hAnsi="Times New Roman"/>
                <w:bCs/>
                <w:spacing w:val="-4"/>
                <w:sz w:val="26"/>
                <w:szCs w:val="26"/>
                <w:lang w:val="vi-VN" w:eastAsia="vi-VN"/>
              </w:rPr>
              <w:t>số tiền thu được từ việc khai thác, xử lý tài sản được thực hiện theo cơ chế tài chính áp dụng đối với cơ quan đó.</w:t>
            </w:r>
          </w:p>
        </w:tc>
        <w:tc>
          <w:tcPr>
            <w:tcW w:w="6696" w:type="dxa"/>
          </w:tcPr>
          <w:p w:rsidR="009827CA" w:rsidRPr="009827CA" w:rsidRDefault="009827CA" w:rsidP="001C386B">
            <w:pPr>
              <w:widowControl w:val="0"/>
              <w:spacing w:before="20" w:after="20" w:line="240" w:lineRule="auto"/>
              <w:jc w:val="both"/>
              <w:outlineLvl w:val="1"/>
              <w:rPr>
                <w:rFonts w:ascii="Times New Roman" w:eastAsia="Times New Roman" w:hAnsi="Times New Roman"/>
                <w:b/>
                <w:bCs/>
                <w:spacing w:val="-4"/>
                <w:sz w:val="26"/>
                <w:szCs w:val="26"/>
                <w:lang w:val="vi-VN" w:eastAsia="vi-VN"/>
              </w:rPr>
            </w:pPr>
            <w:r w:rsidRPr="009827CA">
              <w:rPr>
                <w:rFonts w:ascii="Times New Roman" w:eastAsia="Times New Roman" w:hAnsi="Times New Roman"/>
                <w:b/>
                <w:bCs/>
                <w:spacing w:val="-4"/>
                <w:sz w:val="26"/>
                <w:szCs w:val="26"/>
                <w:lang w:val="vi-VN" w:eastAsia="vi-VN"/>
              </w:rPr>
              <w:lastRenderedPageBreak/>
              <w:t>Điều 40. Quản lý, sử dụng tài sản tại cơ quan hành chính, đơn vị sự nghiệp thuộc Học viện Chính trị quốc gia Hồ Chí Minh</w:t>
            </w:r>
          </w:p>
          <w:p w:rsidR="009827CA" w:rsidRPr="009827CA" w:rsidRDefault="009827CA"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9827CA">
              <w:rPr>
                <w:rFonts w:ascii="Times New Roman" w:eastAsia="Times New Roman" w:hAnsi="Times New Roman"/>
                <w:bCs/>
                <w:spacing w:val="-4"/>
                <w:sz w:val="26"/>
                <w:szCs w:val="26"/>
                <w:lang w:val="vi-VN" w:eastAsia="vi-VN"/>
              </w:rPr>
              <w:t xml:space="preserve">1. Việc quản lý, sử dụng tài sản tại cơ quan hành chính thuộc Học viện Chính trị quốc gia Hồ Chí Minh được thực hiện theo quy định áp dụng đối với cơ quan của Đảng tại Chương II Nghị định này; </w:t>
            </w:r>
            <w:r w:rsidRPr="009827CA">
              <w:rPr>
                <w:rFonts w:ascii="Times New Roman" w:eastAsia="Times New Roman" w:hAnsi="Times New Roman"/>
                <w:bCs/>
                <w:i/>
                <w:spacing w:val="-4"/>
                <w:sz w:val="26"/>
                <w:szCs w:val="26"/>
                <w:lang w:val="vi-VN" w:eastAsia="vi-VN"/>
              </w:rPr>
              <w:t>riêng một số nội dung được thực hiện theo quy định tại các khoản 2, 3</w:t>
            </w:r>
            <w:r w:rsidRPr="009827CA">
              <w:rPr>
                <w:rFonts w:ascii="Times New Roman" w:eastAsia="Times New Roman" w:hAnsi="Times New Roman"/>
                <w:bCs/>
                <w:i/>
                <w:spacing w:val="-4"/>
                <w:sz w:val="26"/>
                <w:szCs w:val="26"/>
                <w:lang w:eastAsia="vi-VN"/>
              </w:rPr>
              <w:t>, 3a</w:t>
            </w:r>
            <w:r w:rsidRPr="009827CA">
              <w:rPr>
                <w:rFonts w:ascii="Times New Roman" w:eastAsia="Times New Roman" w:hAnsi="Times New Roman"/>
                <w:bCs/>
                <w:i/>
                <w:spacing w:val="-4"/>
                <w:sz w:val="26"/>
                <w:szCs w:val="26"/>
                <w:lang w:val="vi-VN" w:eastAsia="vi-VN"/>
              </w:rPr>
              <w:t xml:space="preserve"> và 4 Điều này</w:t>
            </w:r>
            <w:r w:rsidRPr="009827CA">
              <w:rPr>
                <w:rFonts w:ascii="Times New Roman" w:eastAsia="Times New Roman" w:hAnsi="Times New Roman"/>
                <w:bCs/>
                <w:spacing w:val="-4"/>
                <w:sz w:val="26"/>
                <w:szCs w:val="26"/>
                <w:lang w:val="vi-VN" w:eastAsia="vi-VN"/>
              </w:rPr>
              <w:t xml:space="preserve">. Việc quản lý, sử dụng tài sản tại đơn vị sự nghiệp thuộc Học viện Chính trị quốc gia Hồ Chí Minh được thực hiện theo quy định áp dụng đối với đơn vị của Đảng tại Chương II Nghị định này; </w:t>
            </w:r>
            <w:r w:rsidRPr="009827CA">
              <w:rPr>
                <w:rFonts w:ascii="Times New Roman" w:eastAsia="Times New Roman" w:hAnsi="Times New Roman"/>
                <w:bCs/>
                <w:i/>
                <w:spacing w:val="-4"/>
                <w:sz w:val="26"/>
                <w:szCs w:val="26"/>
                <w:lang w:val="vi-VN" w:eastAsia="vi-VN"/>
              </w:rPr>
              <w:t xml:space="preserve">riêng một số nội dung được thực hiện theo quy định tại </w:t>
            </w:r>
            <w:r w:rsidRPr="009827CA">
              <w:rPr>
                <w:rFonts w:ascii="Times New Roman" w:eastAsia="Times New Roman" w:hAnsi="Times New Roman"/>
                <w:bCs/>
                <w:i/>
                <w:spacing w:val="-4"/>
                <w:sz w:val="26"/>
                <w:szCs w:val="26"/>
                <w:lang w:eastAsia="vi-VN"/>
              </w:rPr>
              <w:t xml:space="preserve">các </w:t>
            </w:r>
            <w:r w:rsidRPr="009827CA">
              <w:rPr>
                <w:rFonts w:ascii="Times New Roman" w:eastAsia="Times New Roman" w:hAnsi="Times New Roman"/>
                <w:bCs/>
                <w:i/>
                <w:spacing w:val="-4"/>
                <w:sz w:val="26"/>
                <w:szCs w:val="26"/>
                <w:lang w:val="vi-VN" w:eastAsia="vi-VN"/>
              </w:rPr>
              <w:t>khoản 3</w:t>
            </w:r>
            <w:r w:rsidRPr="009827CA">
              <w:rPr>
                <w:rFonts w:ascii="Times New Roman" w:eastAsia="Times New Roman" w:hAnsi="Times New Roman"/>
                <w:bCs/>
                <w:i/>
                <w:spacing w:val="-4"/>
                <w:sz w:val="26"/>
                <w:szCs w:val="26"/>
                <w:lang w:eastAsia="vi-VN"/>
              </w:rPr>
              <w:t>, 3a</w:t>
            </w:r>
            <w:r w:rsidRPr="009827CA">
              <w:rPr>
                <w:rFonts w:ascii="Times New Roman" w:eastAsia="Times New Roman" w:hAnsi="Times New Roman"/>
                <w:bCs/>
                <w:i/>
                <w:spacing w:val="-4"/>
                <w:sz w:val="26"/>
                <w:szCs w:val="26"/>
                <w:lang w:val="vi-VN" w:eastAsia="vi-VN"/>
              </w:rPr>
              <w:t xml:space="preserve"> và 5 Điều này</w:t>
            </w:r>
            <w:r w:rsidRPr="009827CA">
              <w:rPr>
                <w:rFonts w:ascii="Times New Roman" w:eastAsia="Times New Roman" w:hAnsi="Times New Roman"/>
                <w:bCs/>
                <w:spacing w:val="-4"/>
                <w:sz w:val="26"/>
                <w:szCs w:val="26"/>
                <w:lang w:val="vi-VN" w:eastAsia="vi-VN"/>
              </w:rPr>
              <w:t xml:space="preserve">. </w:t>
            </w:r>
          </w:p>
          <w:p w:rsidR="009827CA" w:rsidRPr="009827CA" w:rsidRDefault="009827CA" w:rsidP="001C386B">
            <w:pPr>
              <w:widowControl w:val="0"/>
              <w:spacing w:before="20" w:after="20" w:line="240" w:lineRule="auto"/>
              <w:jc w:val="both"/>
              <w:outlineLvl w:val="1"/>
              <w:rPr>
                <w:rFonts w:ascii="Times New Roman" w:eastAsia="Times New Roman" w:hAnsi="Times New Roman"/>
                <w:bCs/>
                <w:iCs/>
                <w:spacing w:val="-4"/>
                <w:sz w:val="26"/>
                <w:szCs w:val="26"/>
                <w:lang w:val="vi-VN" w:eastAsia="vi-VN"/>
              </w:rPr>
            </w:pPr>
            <w:r w:rsidRPr="009827CA">
              <w:rPr>
                <w:rFonts w:ascii="Times New Roman" w:eastAsia="Times New Roman" w:hAnsi="Times New Roman"/>
                <w:bCs/>
                <w:spacing w:val="-4"/>
                <w:sz w:val="26"/>
                <w:szCs w:val="26"/>
                <w:lang w:val="vi-VN" w:eastAsia="vi-VN"/>
              </w:rPr>
              <w:t xml:space="preserve">2. Việc khai thác tài sản tại cơ quan hành chính thuộc Học viện Chính trị quốc gia Hồ Chí Minh được thực hiện theo quy định </w:t>
            </w:r>
            <w:r w:rsidRPr="009827CA">
              <w:rPr>
                <w:rFonts w:ascii="Times New Roman" w:eastAsia="Times New Roman" w:hAnsi="Times New Roman"/>
                <w:bCs/>
                <w:iCs/>
                <w:spacing w:val="-4"/>
                <w:sz w:val="26"/>
                <w:szCs w:val="26"/>
                <w:lang w:val="vi-VN" w:eastAsia="vi-VN"/>
              </w:rPr>
              <w:t xml:space="preserve">về khai thác tài sản công áp dụng đối với cơ quan nhà nước và </w:t>
            </w:r>
            <w:r w:rsidRPr="009827CA">
              <w:rPr>
                <w:rFonts w:ascii="Times New Roman" w:eastAsia="Times New Roman" w:hAnsi="Times New Roman"/>
                <w:bCs/>
                <w:iCs/>
                <w:spacing w:val="-4"/>
                <w:sz w:val="26"/>
                <w:szCs w:val="26"/>
                <w:lang w:val="vi-VN" w:eastAsia="vi-VN"/>
              </w:rPr>
              <w:lastRenderedPageBreak/>
              <w:t>các quy định sau đây:</w:t>
            </w:r>
          </w:p>
          <w:p w:rsidR="009827CA" w:rsidRPr="009827CA" w:rsidRDefault="009827CA"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9827CA">
              <w:rPr>
                <w:rFonts w:ascii="Times New Roman" w:eastAsia="Times New Roman" w:hAnsi="Times New Roman"/>
                <w:bCs/>
                <w:iCs/>
                <w:spacing w:val="-4"/>
                <w:sz w:val="26"/>
                <w:szCs w:val="26"/>
                <w:lang w:val="vi-VN" w:eastAsia="vi-VN"/>
              </w:rPr>
              <w:t xml:space="preserve">a) </w:t>
            </w:r>
            <w:r w:rsidRPr="009827CA">
              <w:rPr>
                <w:rFonts w:ascii="Times New Roman" w:eastAsia="Times New Roman" w:hAnsi="Times New Roman"/>
                <w:bCs/>
                <w:spacing w:val="-4"/>
                <w:sz w:val="26"/>
                <w:szCs w:val="26"/>
                <w:lang w:val="vi-VN" w:eastAsia="vi-VN"/>
              </w:rPr>
              <w:t>Cơ quan hành chính thuộc Học viện Chính trị quốc gia Hồ Chí Minh được khai thác tài sản là ký túc xá học viên, sinh viên để làm ký túc xá cho học sinh, sinh viên, học viên của các cơ quan hành chính, đơn vị sự nghiệp thuộc Học viện Chính trị quốc gia Hồ Chí Minh, làm nhà lưu trú công vụ cho cán bộ, công chức, viên chức của cơ quan nhà nước, đơn vị sự nghiệp công lập, đơn vị lực lượng vũ trang nhân dân, cơ quan, đơn vị của Đảng, Mặt trận Tổ quốc Việt Nam, tổ chức chính trị - xã hội trực thuộc Mặt trận Tổ quốc Việt Nam; khai thác tài sản là hội trường, giảng đường, lớp học, nhà giáo dục thể chất để phục vụ cho học viên, sinh viên, cán bộ, công chức, viên chức của cơ quan nhà nước, đơn vị sự nghiệp công lập, cơ quan, đơn vị của Đảng, Mặt trận Tổ quốc Việt Nam, tổ chức chính trị - xã hội trực thuộc Mặt trận Tổ quốc Việt Nam</w:t>
            </w:r>
            <w:r w:rsidRPr="009827CA">
              <w:rPr>
                <w:rFonts w:ascii="Times New Roman" w:eastAsia="Times New Roman" w:hAnsi="Times New Roman"/>
                <w:bCs/>
                <w:spacing w:val="-4"/>
                <w:sz w:val="26"/>
                <w:szCs w:val="26"/>
                <w:lang w:eastAsia="vi-VN"/>
              </w:rPr>
              <w:t xml:space="preserve">; </w:t>
            </w:r>
            <w:r w:rsidRPr="009827CA">
              <w:rPr>
                <w:rFonts w:ascii="Times New Roman" w:eastAsia="Times New Roman" w:hAnsi="Times New Roman"/>
                <w:bCs/>
                <w:i/>
                <w:spacing w:val="-4"/>
                <w:sz w:val="26"/>
                <w:szCs w:val="26"/>
                <w:u w:val="single"/>
                <w:lang w:val="vi-VN" w:eastAsia="vi-VN"/>
              </w:rPr>
              <w:t>khai thác tài sản để giới thiệu, trưng bày, kinh doanh giáo trình, tài liệu tham khảo, sách, báo, ấn phẩm và các thiết bị đồ dùng học tập, văn phòng phẩm phục vụ cho việc học tập, nghiên cứu của giáo viên, sinh viên, học viên</w:t>
            </w:r>
            <w:r w:rsidRPr="009827CA">
              <w:rPr>
                <w:rFonts w:ascii="Times New Roman" w:eastAsia="Times New Roman" w:hAnsi="Times New Roman"/>
                <w:bCs/>
                <w:spacing w:val="-4"/>
                <w:sz w:val="26"/>
                <w:szCs w:val="26"/>
                <w:lang w:val="vi-VN" w:eastAsia="vi-VN"/>
              </w:rPr>
              <w:t>.</w:t>
            </w:r>
          </w:p>
          <w:p w:rsidR="009827CA" w:rsidRPr="009827CA" w:rsidRDefault="009827CA"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9827CA">
              <w:rPr>
                <w:rFonts w:ascii="Times New Roman" w:eastAsia="Times New Roman" w:hAnsi="Times New Roman"/>
                <w:bCs/>
                <w:spacing w:val="-4"/>
                <w:sz w:val="26"/>
                <w:szCs w:val="26"/>
                <w:lang w:val="vi-VN" w:eastAsia="vi-VN"/>
              </w:rPr>
              <w:t>b) Trường hợp khai thác theo điểm a khoản này, cơ quan hành chính thuộc Học viện Chính trị quốc gia Hồ Chí Minh được thu một khoản chi phí để bù đắp chi phí điện, nước, nhân công phục vụ và các chi phí khác có liên quan trực tiếp đến quản lý vận hành tài sản trong thời gian khai thác</w:t>
            </w:r>
            <w:r w:rsidRPr="009827CA">
              <w:rPr>
                <w:rFonts w:ascii="Times New Roman" w:eastAsia="Times New Roman" w:hAnsi="Times New Roman"/>
                <w:bCs/>
                <w:spacing w:val="-4"/>
                <w:sz w:val="26"/>
                <w:szCs w:val="26"/>
                <w:lang w:eastAsia="vi-VN"/>
              </w:rPr>
              <w:t xml:space="preserve"> </w:t>
            </w:r>
            <w:r w:rsidRPr="009827CA">
              <w:rPr>
                <w:rFonts w:ascii="Times New Roman" w:eastAsia="Times New Roman" w:hAnsi="Times New Roman"/>
                <w:bCs/>
                <w:spacing w:val="-4"/>
                <w:sz w:val="26"/>
                <w:szCs w:val="26"/>
                <w:lang w:val="en-GB" w:eastAsia="vi-VN"/>
              </w:rPr>
              <w:t xml:space="preserve">và </w:t>
            </w:r>
            <w:r w:rsidRPr="009827CA">
              <w:rPr>
                <w:rFonts w:ascii="Times New Roman" w:eastAsia="Times New Roman" w:hAnsi="Times New Roman"/>
                <w:bCs/>
                <w:i/>
                <w:spacing w:val="-4"/>
                <w:sz w:val="26"/>
                <w:szCs w:val="26"/>
                <w:u w:val="single"/>
                <w:lang w:val="en-GB" w:eastAsia="vi-VN"/>
              </w:rPr>
              <w:t>có tích lũy (đối với các dịch vụ không do Nhà nước định giá theo quy định của pháp luật về giá)</w:t>
            </w:r>
            <w:r w:rsidRPr="009827CA">
              <w:rPr>
                <w:rFonts w:ascii="Times New Roman" w:eastAsia="Times New Roman" w:hAnsi="Times New Roman"/>
                <w:bCs/>
                <w:spacing w:val="-4"/>
                <w:sz w:val="26"/>
                <w:szCs w:val="26"/>
                <w:lang w:val="vi-VN" w:eastAsia="vi-VN"/>
              </w:rPr>
              <w:t>, không bao gồm chi phí khấu hao (hao mòn) tài sản cố định.</w:t>
            </w:r>
          </w:p>
          <w:p w:rsidR="009827CA" w:rsidRPr="009827CA" w:rsidRDefault="009827CA"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9827CA">
              <w:rPr>
                <w:rFonts w:ascii="Times New Roman" w:eastAsia="Times New Roman" w:hAnsi="Times New Roman"/>
                <w:bCs/>
                <w:spacing w:val="-4"/>
                <w:sz w:val="26"/>
                <w:szCs w:val="26"/>
                <w:lang w:val="vi-VN" w:eastAsia="vi-VN"/>
              </w:rPr>
              <w:t xml:space="preserve">3. Thẩm quyền quyết định giao tài sản, khoán kinh phí sử dụng tài sản, sử dụng chung tài sản, khai thác, xử lý tài sản, xử lý vật tư, vật liệu thu hồi từ bảo dưỡng, sửa chữa, phá dỡ, hủy bỏ tài </w:t>
            </w:r>
            <w:r w:rsidRPr="009827CA">
              <w:rPr>
                <w:rFonts w:ascii="Times New Roman" w:eastAsia="Times New Roman" w:hAnsi="Times New Roman"/>
                <w:bCs/>
                <w:spacing w:val="-4"/>
                <w:sz w:val="26"/>
                <w:szCs w:val="26"/>
                <w:lang w:val="vi-VN" w:eastAsia="vi-VN"/>
              </w:rPr>
              <w:lastRenderedPageBreak/>
              <w:t>sản tại cơ quan hành chính, đơn vị sự nghiệp thuộc Học viện Chính trị quốc gia Hồ Chí Minh, phê duyệt đề án sử dụng tài sản tại đơn vị sự nghiệp thuộc Học viện Chính trị quốc gia Hồ Chí Minh vào mục đích kinh doanh, cho thuê, liên doanh, liên kết:</w:t>
            </w:r>
          </w:p>
          <w:p w:rsidR="009827CA" w:rsidRPr="009827CA" w:rsidRDefault="009827CA"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9827CA">
              <w:rPr>
                <w:rFonts w:ascii="Times New Roman" w:eastAsia="Times New Roman" w:hAnsi="Times New Roman"/>
                <w:bCs/>
                <w:spacing w:val="-4"/>
                <w:sz w:val="26"/>
                <w:szCs w:val="26"/>
                <w:lang w:val="vi-VN" w:eastAsia="vi-VN"/>
              </w:rPr>
              <w:t>a) Giám đốc Học viện Chính trị quốc gia Hồ Chí Minh quyết định hoặc phân cấp thẩm quyền quyết định khoán kinh phí sử dụng tài sản, sử dụng chung tài sản, khai thác, xử lý tài sản, xử lý vật tư, vật liệu thu hồi từ bảo dưỡng, sửa chữa, phá dỡ, hủy bỏ tài sản tại cơ quan hành chính, đơn vị sự nghiệp thuộc Học viện Chính trị quốc gia Hồ Chí Minh, phê duyệt đề án sử dụng tài sản tại đơn vị sự nghiệp thuộc Học viện Chính trị quốc gia Hồ Chí Minh vào mục đích kinh doanh, cho thuê, liên doanh, liên kết, trừ trường hợp quy định tại các điểm b, c, d và đ khoản này.</w:t>
            </w:r>
          </w:p>
          <w:p w:rsidR="009827CA" w:rsidRPr="009827CA" w:rsidRDefault="009827CA"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9827CA">
              <w:rPr>
                <w:rFonts w:ascii="Times New Roman" w:eastAsia="Times New Roman" w:hAnsi="Times New Roman"/>
                <w:bCs/>
                <w:spacing w:val="-4"/>
                <w:sz w:val="26"/>
                <w:szCs w:val="26"/>
                <w:lang w:val="vi-VN" w:eastAsia="vi-VN"/>
              </w:rPr>
              <w:t>b) Giám đốc Học viện Chính trị quốc gia Hồ Chí Minh quyết định:</w:t>
            </w:r>
          </w:p>
          <w:p w:rsidR="009827CA" w:rsidRPr="009827CA" w:rsidRDefault="009827CA"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9827CA">
              <w:rPr>
                <w:rFonts w:ascii="Times New Roman" w:eastAsia="Times New Roman" w:hAnsi="Times New Roman"/>
                <w:bCs/>
                <w:spacing w:val="-4"/>
                <w:sz w:val="26"/>
                <w:szCs w:val="26"/>
                <w:lang w:val="vi-VN" w:eastAsia="vi-VN"/>
              </w:rPr>
              <w:t>Giao tài sản do Học viện Chính trị quốc gia Hồ Chí Minh đầu tư xây dựng, mua sắm, tài sản có quyết định thu hồi do Học viện Chính trị quốc gia Hồ Chí Minh quản lý cho cơ quan hành chính, đơn vị sự nghiệp thuộc Học viện Chính trị quốc gia Hồ Chí Minh;</w:t>
            </w:r>
          </w:p>
          <w:p w:rsidR="009827CA" w:rsidRPr="001C12DC" w:rsidRDefault="009827CA" w:rsidP="001C386B">
            <w:pPr>
              <w:widowControl w:val="0"/>
              <w:spacing w:before="20" w:after="20" w:line="240" w:lineRule="auto"/>
              <w:jc w:val="both"/>
              <w:outlineLvl w:val="1"/>
              <w:rPr>
                <w:rFonts w:ascii="Times New Roman" w:eastAsia="Times New Roman" w:hAnsi="Times New Roman"/>
                <w:bCs/>
                <w:i/>
                <w:spacing w:val="-4"/>
                <w:sz w:val="26"/>
                <w:szCs w:val="26"/>
                <w:lang w:val="vi-VN" w:eastAsia="vi-VN"/>
              </w:rPr>
            </w:pPr>
            <w:r w:rsidRPr="009827CA">
              <w:rPr>
                <w:rFonts w:ascii="Times New Roman" w:eastAsia="Times New Roman" w:hAnsi="Times New Roman"/>
                <w:bCs/>
                <w:spacing w:val="-4"/>
                <w:sz w:val="26"/>
                <w:szCs w:val="26"/>
                <w:lang w:val="vi-VN" w:eastAsia="vi-VN"/>
              </w:rPr>
              <w:t xml:space="preserve">Điều chuyển tài sản tại cơ quan hành chính, đơn vị sự nghiệp thuộc Học viện Chính trị quốc gia Hồ Chí Minh cho cơ quan, tổ chức, đơn vị thuộc trung ương, địa phương khác quản lý theo đề nghị của Bộ trưởng, Thủ trưởng cơ quan trung ương, Chủ tịch Ủy ban nhân dân cấp tỉnh có liên quan; </w:t>
            </w:r>
            <w:r w:rsidRPr="001C12DC">
              <w:rPr>
                <w:rFonts w:ascii="Times New Roman" w:eastAsia="Times New Roman" w:hAnsi="Times New Roman"/>
                <w:bCs/>
                <w:i/>
                <w:spacing w:val="-4"/>
                <w:sz w:val="26"/>
                <w:szCs w:val="26"/>
                <w:lang w:val="vi-VN" w:eastAsia="vi-VN"/>
              </w:rPr>
              <w:t xml:space="preserve">cho doanh nghiệp do Nhà nước nắm giữ 100% vốn điều lệ theo đề nghị của cơ quan đại diện chủ sở hữu vốn nhà nước tại doanh nghiệp; cho doanh nghiệp của Đảng </w:t>
            </w:r>
            <w:r w:rsidRPr="001C12DC">
              <w:rPr>
                <w:rFonts w:ascii="Times New Roman" w:eastAsia="Times New Roman" w:hAnsi="Times New Roman"/>
                <w:bCs/>
                <w:i/>
                <w:spacing w:val="-4"/>
                <w:sz w:val="26"/>
                <w:szCs w:val="26"/>
                <w:lang w:eastAsia="vi-VN"/>
              </w:rPr>
              <w:t xml:space="preserve">theo đề nghị của </w:t>
            </w:r>
            <w:r w:rsidRPr="001C12DC">
              <w:rPr>
                <w:rFonts w:ascii="Times New Roman" w:eastAsia="Times New Roman" w:hAnsi="Times New Roman"/>
                <w:bCs/>
                <w:i/>
                <w:spacing w:val="-4"/>
                <w:sz w:val="26"/>
                <w:szCs w:val="26"/>
                <w:lang w:val="vi-VN" w:eastAsia="vi-VN"/>
              </w:rPr>
              <w:t xml:space="preserve">cơ quan đại diện chủ sở hữu </w:t>
            </w:r>
            <w:r w:rsidRPr="001C12DC">
              <w:rPr>
                <w:rFonts w:ascii="Times New Roman" w:eastAsia="Times New Roman" w:hAnsi="Times New Roman"/>
                <w:bCs/>
                <w:i/>
                <w:spacing w:val="-4"/>
                <w:sz w:val="26"/>
                <w:szCs w:val="26"/>
                <w:lang w:val="vi-VN" w:eastAsia="vi-VN"/>
              </w:rPr>
              <w:lastRenderedPageBreak/>
              <w:t xml:space="preserve">vốn của Đảng tại doanh nghiệp, cho Ngân hàng Chính sách xã hội </w:t>
            </w:r>
            <w:r w:rsidRPr="001C12DC">
              <w:rPr>
                <w:rFonts w:ascii="Times New Roman" w:eastAsia="Times New Roman" w:hAnsi="Times New Roman"/>
                <w:bCs/>
                <w:i/>
                <w:spacing w:val="-4"/>
                <w:sz w:val="26"/>
                <w:szCs w:val="26"/>
                <w:lang w:eastAsia="vi-VN"/>
              </w:rPr>
              <w:t xml:space="preserve">theo đề nghị của </w:t>
            </w:r>
            <w:r w:rsidRPr="001C12DC">
              <w:rPr>
                <w:rFonts w:ascii="Times New Roman" w:eastAsia="Times New Roman" w:hAnsi="Times New Roman"/>
                <w:bCs/>
                <w:i/>
                <w:spacing w:val="-4"/>
                <w:sz w:val="26"/>
                <w:szCs w:val="26"/>
                <w:lang w:val="vi-VN" w:eastAsia="vi-VN"/>
              </w:rPr>
              <w:t xml:space="preserve">Tổng giám đốc Ngân hàng Chính sách xã hội; cho quỹ tài chính nhà nước ngoài ngân sách </w:t>
            </w:r>
            <w:r w:rsidRPr="001C12DC">
              <w:rPr>
                <w:rFonts w:ascii="Times New Roman" w:eastAsia="Times New Roman" w:hAnsi="Times New Roman"/>
                <w:bCs/>
                <w:i/>
                <w:spacing w:val="-4"/>
                <w:sz w:val="26"/>
                <w:szCs w:val="26"/>
                <w:lang w:eastAsia="vi-VN"/>
              </w:rPr>
              <w:t xml:space="preserve">theo đề nghị của </w:t>
            </w:r>
            <w:r w:rsidRPr="001C12DC">
              <w:rPr>
                <w:rFonts w:ascii="Times New Roman" w:eastAsia="Times New Roman" w:hAnsi="Times New Roman"/>
                <w:bCs/>
                <w:i/>
                <w:spacing w:val="-4"/>
                <w:sz w:val="26"/>
                <w:szCs w:val="26"/>
                <w:lang w:val="vi-VN" w:eastAsia="vi-VN"/>
              </w:rPr>
              <w:t>cơ quan quản lý quỹ tài chính nhà nước ngoài ngân sách.</w:t>
            </w:r>
          </w:p>
          <w:p w:rsidR="009827CA" w:rsidRPr="009827CA" w:rsidRDefault="009827CA"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9827CA">
              <w:rPr>
                <w:rFonts w:ascii="Times New Roman" w:eastAsia="Times New Roman" w:hAnsi="Times New Roman"/>
                <w:bCs/>
                <w:iCs/>
                <w:spacing w:val="-4"/>
                <w:sz w:val="26"/>
                <w:szCs w:val="26"/>
                <w:lang w:val="vi-VN" w:eastAsia="vi-VN"/>
              </w:rPr>
              <w:t xml:space="preserve">Chuyển giao </w:t>
            </w:r>
            <w:r w:rsidRPr="009827CA">
              <w:rPr>
                <w:rFonts w:ascii="Times New Roman" w:eastAsia="Times New Roman" w:hAnsi="Times New Roman"/>
                <w:bCs/>
                <w:spacing w:val="-4"/>
                <w:sz w:val="26"/>
                <w:szCs w:val="26"/>
                <w:lang w:val="vi-VN" w:eastAsia="vi-VN"/>
              </w:rPr>
              <w:t>tài sản tại cơ quan hành chính, đơn vị sự nghiệp thuộc Học viện Chính trị quốc gia Hồ Chí Minh về Ủy ban nhân dân cấp tỉnh quản lý, xử lý.</w:t>
            </w:r>
          </w:p>
          <w:p w:rsidR="009827CA" w:rsidRPr="009827CA" w:rsidRDefault="009827CA"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9827CA">
              <w:rPr>
                <w:rFonts w:ascii="Times New Roman" w:eastAsia="Times New Roman" w:hAnsi="Times New Roman"/>
                <w:bCs/>
                <w:spacing w:val="-4"/>
                <w:sz w:val="26"/>
                <w:szCs w:val="26"/>
                <w:lang w:val="vi-VN" w:eastAsia="vi-VN"/>
              </w:rPr>
              <w:t>c) Đơn vị sự nghiệp tự bảo đảm chi thường xuyên và chi đầu tư thuộc Học viện Chính trị quốc gia Hồ Chí Minh quyết định việc khai thác, bán, thanh lý, tiêu hủy, xử lý tài sản trong trường hợp bị mất, bị hủy hoại, xử lý vật tư, vật liệu thu hồi từ bảo dưỡng, sửa chữa, phá dỡ, hủy bỏ tài sản đối với tài sản tại đơn vị mình.</w:t>
            </w:r>
          </w:p>
          <w:p w:rsidR="009827CA" w:rsidRPr="009827CA" w:rsidRDefault="009827CA"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9827CA">
              <w:rPr>
                <w:rFonts w:ascii="Times New Roman" w:eastAsia="Times New Roman" w:hAnsi="Times New Roman"/>
                <w:bCs/>
                <w:spacing w:val="-4"/>
                <w:sz w:val="26"/>
                <w:szCs w:val="26"/>
                <w:lang w:val="vi-VN" w:eastAsia="vi-VN"/>
              </w:rPr>
              <w:t>d) Cơ quan hành chính thuộc Học viện Chính trị quốc gia Hồ Chí Minh quyết định việc sử dụng chung tài sản tại cơ quan mình.</w:t>
            </w:r>
          </w:p>
          <w:p w:rsidR="009827CA" w:rsidRPr="009827CA" w:rsidRDefault="009827CA"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9827CA">
              <w:rPr>
                <w:rFonts w:ascii="Times New Roman" w:eastAsia="Times New Roman" w:hAnsi="Times New Roman"/>
                <w:bCs/>
                <w:spacing w:val="-4"/>
                <w:sz w:val="26"/>
                <w:szCs w:val="26"/>
                <w:lang w:val="vi-VN" w:eastAsia="vi-VN"/>
              </w:rPr>
              <w:t>đ) Cơ quan hành chính, đơn vị sự nghiệp thuộc Học viện Chính trị quốc gia Hồ Chí Minh quyết định việc bán, thanh lý, tiêu hủy, xử lý tài sản trong trường hợp bị mất, bị hủy hoại đối với tài sản không đủ tiêu chuẩn là tài sản cố định tại cơ quan, đơn vị mình, xử lý vật tư, vật liệu thu hồi có giá trị dưới 10 triệu đồng từ bảo dưỡng, sửa chữa, phá dỡ, hủy bỏ tài sản tại cơ quan, đơn vị mình, trừ trường hợp quy định tại điểm c khoản này.</w:t>
            </w:r>
          </w:p>
          <w:p w:rsidR="009827CA" w:rsidRPr="001C12DC" w:rsidRDefault="009827CA" w:rsidP="001C386B">
            <w:pPr>
              <w:widowControl w:val="0"/>
              <w:spacing w:before="20" w:after="20" w:line="240" w:lineRule="auto"/>
              <w:jc w:val="both"/>
              <w:outlineLvl w:val="1"/>
              <w:rPr>
                <w:rFonts w:ascii="Times New Roman" w:eastAsia="Times New Roman" w:hAnsi="Times New Roman"/>
                <w:bCs/>
                <w:i/>
                <w:spacing w:val="-4"/>
                <w:sz w:val="26"/>
                <w:szCs w:val="26"/>
                <w:lang w:eastAsia="vi-VN"/>
              </w:rPr>
            </w:pPr>
            <w:r w:rsidRPr="001C12DC">
              <w:rPr>
                <w:rFonts w:ascii="Times New Roman" w:eastAsia="Times New Roman" w:hAnsi="Times New Roman"/>
                <w:bCs/>
                <w:i/>
                <w:spacing w:val="-4"/>
                <w:sz w:val="26"/>
                <w:szCs w:val="26"/>
                <w:lang w:eastAsia="vi-VN"/>
              </w:rPr>
              <w:t>3a. Giám đốc Học viện Chính trị quốc gia Hồ Chí Minh quyết định theo thẩm quyền đơn vị mua sắm tập trung để thực hiện mua sắm tập trung tài sản thuộc danh mục tài sản mua sắm tập trung cấp quốc gia và danh mục mua sắm tập trung do Giám đốc Học viện Chính trị quốc gia Hồ Chí Minh ban hành.</w:t>
            </w:r>
          </w:p>
          <w:p w:rsidR="00250A37" w:rsidRPr="009827CA" w:rsidRDefault="009827CA" w:rsidP="001C386B">
            <w:pPr>
              <w:widowControl w:val="0"/>
              <w:spacing w:before="20" w:after="20" w:line="240" w:lineRule="auto"/>
              <w:jc w:val="both"/>
              <w:outlineLvl w:val="1"/>
              <w:rPr>
                <w:rFonts w:ascii="Times New Roman" w:eastAsia="Times New Roman" w:hAnsi="Times New Roman"/>
                <w:b/>
                <w:bCs/>
                <w:spacing w:val="-4"/>
                <w:sz w:val="26"/>
                <w:szCs w:val="26"/>
                <w:lang w:eastAsia="vi-VN"/>
              </w:rPr>
            </w:pPr>
            <w:r w:rsidRPr="009827CA">
              <w:rPr>
                <w:rFonts w:ascii="Times New Roman" w:eastAsia="Times New Roman" w:hAnsi="Times New Roman"/>
                <w:bCs/>
                <w:spacing w:val="-4"/>
                <w:sz w:val="26"/>
                <w:szCs w:val="26"/>
                <w:lang w:val="vi-VN" w:eastAsia="vi-VN"/>
              </w:rPr>
              <w:t>4. Việc quản lý, sử dụng số tiền thu được từ việc khai thác, xử lý tài sản tại cơ quan hành chính thuộc Học viện Chính trị quốc gia Hồ Chí Minh</w:t>
            </w:r>
            <w:r w:rsidRPr="009827CA">
              <w:rPr>
                <w:rFonts w:ascii="Times New Roman" w:eastAsia="Times New Roman" w:hAnsi="Times New Roman"/>
                <w:bCs/>
                <w:spacing w:val="-4"/>
                <w:sz w:val="26"/>
                <w:szCs w:val="26"/>
                <w:lang w:eastAsia="vi-VN"/>
              </w:rPr>
              <w:t xml:space="preserve">, sau khi trừ đi các chi phí có liên quan, thực hiện </w:t>
            </w:r>
            <w:r w:rsidRPr="009827CA">
              <w:rPr>
                <w:rFonts w:ascii="Times New Roman" w:eastAsia="Times New Roman" w:hAnsi="Times New Roman"/>
                <w:bCs/>
                <w:spacing w:val="-4"/>
                <w:sz w:val="26"/>
                <w:szCs w:val="26"/>
                <w:lang w:eastAsia="vi-VN"/>
              </w:rPr>
              <w:lastRenderedPageBreak/>
              <w:t xml:space="preserve">nghĩa vụ với Nhà nước, </w:t>
            </w:r>
            <w:r w:rsidRPr="001C12DC">
              <w:rPr>
                <w:rFonts w:ascii="Times New Roman" w:eastAsia="Times New Roman" w:hAnsi="Times New Roman"/>
                <w:bCs/>
                <w:i/>
                <w:spacing w:val="-4"/>
                <w:sz w:val="26"/>
                <w:szCs w:val="26"/>
                <w:lang w:eastAsia="vi-VN"/>
              </w:rPr>
              <w:t>số còn lại</w:t>
            </w:r>
            <w:r w:rsidRPr="001C12DC">
              <w:rPr>
                <w:rFonts w:ascii="Times New Roman" w:eastAsia="Times New Roman" w:hAnsi="Times New Roman"/>
                <w:bCs/>
                <w:i/>
                <w:spacing w:val="-4"/>
                <w:sz w:val="26"/>
                <w:szCs w:val="26"/>
                <w:lang w:val="vi-VN" w:eastAsia="vi-VN"/>
              </w:rPr>
              <w:t xml:space="preserve"> </w:t>
            </w:r>
            <w:r w:rsidRPr="001C12DC">
              <w:rPr>
                <w:rFonts w:ascii="Times New Roman" w:eastAsia="Times New Roman" w:hAnsi="Times New Roman"/>
                <w:bCs/>
                <w:i/>
                <w:spacing w:val="-4"/>
                <w:sz w:val="26"/>
                <w:szCs w:val="26"/>
                <w:lang w:eastAsia="vi-VN"/>
              </w:rPr>
              <w:t>cơ quan được giữ lại để bổ sung nguồn chi thường xuyên hằng năm sử dụng cho công tác quản lý, bảo dưỡng, sửa chữa, mua sắm tài sản và các hoạt động khác được quy định cụ thể trong Quy chế chi tiêu nội bộ của cơ quan và được xác định là khoản thu hợp pháp khác của cơ quan</w:t>
            </w:r>
            <w:r w:rsidRPr="009827CA">
              <w:rPr>
                <w:rFonts w:ascii="Times New Roman" w:eastAsia="Times New Roman" w:hAnsi="Times New Roman"/>
                <w:bCs/>
                <w:spacing w:val="-4"/>
                <w:sz w:val="26"/>
                <w:szCs w:val="26"/>
                <w:lang w:val="vi-VN" w:eastAsia="vi-VN"/>
              </w:rPr>
              <w:t xml:space="preserve">; trường hợp </w:t>
            </w:r>
            <w:r w:rsidRPr="009827CA">
              <w:rPr>
                <w:rFonts w:ascii="Times New Roman" w:eastAsia="Times New Roman" w:hAnsi="Times New Roman"/>
                <w:bCs/>
                <w:iCs/>
                <w:spacing w:val="-4"/>
                <w:sz w:val="26"/>
                <w:szCs w:val="26"/>
                <w:lang w:val="vi-VN" w:eastAsia="vi-VN"/>
              </w:rPr>
              <w:t xml:space="preserve">cơ quan </w:t>
            </w:r>
            <w:r w:rsidRPr="009827CA">
              <w:rPr>
                <w:rFonts w:ascii="Times New Roman" w:eastAsia="Times New Roman" w:hAnsi="Times New Roman"/>
                <w:bCs/>
                <w:spacing w:val="-4"/>
                <w:sz w:val="26"/>
                <w:szCs w:val="26"/>
                <w:lang w:val="vi-VN" w:eastAsia="vi-VN"/>
              </w:rPr>
              <w:t>hành chính thuộc Học viện Chính trị quốc gia Hồ Chí Minh</w:t>
            </w:r>
            <w:r w:rsidRPr="009827CA">
              <w:rPr>
                <w:rFonts w:ascii="Times New Roman" w:eastAsia="Times New Roman" w:hAnsi="Times New Roman"/>
                <w:bCs/>
                <w:iCs/>
                <w:spacing w:val="-4"/>
                <w:sz w:val="26"/>
                <w:szCs w:val="26"/>
                <w:lang w:val="vi-VN" w:eastAsia="vi-VN"/>
              </w:rPr>
              <w:t xml:space="preserve"> được áp dụng cơ chế tài chính đặc thù thì việc quản lý, sử dụng </w:t>
            </w:r>
            <w:r w:rsidRPr="009827CA">
              <w:rPr>
                <w:rFonts w:ascii="Times New Roman" w:eastAsia="Times New Roman" w:hAnsi="Times New Roman"/>
                <w:bCs/>
                <w:spacing w:val="-4"/>
                <w:sz w:val="26"/>
                <w:szCs w:val="26"/>
                <w:lang w:val="vi-VN" w:eastAsia="vi-VN"/>
              </w:rPr>
              <w:t>số tiền thu được từ việc khai thác, xử lý tài sản được thực hiện theo cơ chế tài chính áp dụng đối với cơ quan đó.</w:t>
            </w:r>
          </w:p>
        </w:tc>
        <w:tc>
          <w:tcPr>
            <w:tcW w:w="2976" w:type="dxa"/>
          </w:tcPr>
          <w:p w:rsidR="00250A37" w:rsidRDefault="009827CA" w:rsidP="001C386B">
            <w:pPr>
              <w:widowControl w:val="0"/>
              <w:spacing w:before="20" w:after="20" w:line="240" w:lineRule="auto"/>
              <w:ind w:left="51" w:right="105"/>
              <w:jc w:val="both"/>
              <w:rPr>
                <w:rFonts w:ascii="Times New Roman" w:eastAsia="Times New Roman" w:hAnsi="Times New Roman"/>
                <w:sz w:val="26"/>
                <w:szCs w:val="26"/>
              </w:rPr>
            </w:pPr>
            <w:r>
              <w:rPr>
                <w:rFonts w:ascii="Times New Roman" w:eastAsia="Times New Roman" w:hAnsi="Times New Roman"/>
                <w:sz w:val="26"/>
                <w:szCs w:val="26"/>
              </w:rPr>
              <w:lastRenderedPageBreak/>
              <w:t>- Điều chỉnh cách thể hiện để làm rõ việc áp dụng đối với một số nội dung quy định riêng cho cơ quan, đơn vị thuộc Học viện Chính trị quốc gia Hồ Chí Minh.</w:t>
            </w:r>
          </w:p>
          <w:p w:rsidR="009827CA" w:rsidRDefault="009827CA" w:rsidP="001C386B">
            <w:pPr>
              <w:widowControl w:val="0"/>
              <w:spacing w:before="20" w:after="20" w:line="240" w:lineRule="auto"/>
              <w:ind w:left="51" w:right="105"/>
              <w:jc w:val="both"/>
              <w:rPr>
                <w:rFonts w:ascii="Times New Roman" w:eastAsia="Times New Roman" w:hAnsi="Times New Roman"/>
                <w:sz w:val="26"/>
                <w:szCs w:val="26"/>
              </w:rPr>
            </w:pPr>
            <w:r>
              <w:rPr>
                <w:rFonts w:ascii="Times New Roman" w:eastAsia="Times New Roman" w:hAnsi="Times New Roman"/>
                <w:sz w:val="26"/>
                <w:szCs w:val="26"/>
              </w:rPr>
              <w:t>- Bổ sung quy định làm rõ việc mua sắm tập trung của cơ quan, đơn vị thuộc Học viện do đơn vị được Giám đốc Học viện giao nhiệm vụ thực hiện.</w:t>
            </w:r>
          </w:p>
          <w:p w:rsidR="009827CA" w:rsidRDefault="009827CA" w:rsidP="001C386B">
            <w:pPr>
              <w:widowControl w:val="0"/>
              <w:spacing w:before="20" w:after="20" w:line="240" w:lineRule="auto"/>
              <w:ind w:left="51" w:right="105"/>
              <w:jc w:val="both"/>
              <w:rPr>
                <w:rFonts w:ascii="Times New Roman" w:eastAsia="Times New Roman" w:hAnsi="Times New Roman"/>
                <w:sz w:val="26"/>
                <w:szCs w:val="26"/>
              </w:rPr>
            </w:pPr>
            <w:r>
              <w:rPr>
                <w:rFonts w:ascii="Times New Roman" w:eastAsia="Times New Roman" w:hAnsi="Times New Roman"/>
                <w:sz w:val="26"/>
                <w:szCs w:val="26"/>
              </w:rPr>
              <w:t xml:space="preserve">- Bổ sung quy định cho </w:t>
            </w:r>
            <w:r>
              <w:rPr>
                <w:rFonts w:ascii="Times New Roman" w:eastAsia="Times New Roman" w:hAnsi="Times New Roman"/>
                <w:sz w:val="26"/>
                <w:szCs w:val="26"/>
              </w:rPr>
              <w:lastRenderedPageBreak/>
              <w:t>phép điều chuyển tài sản của cơ quan, đơn vị thuộc Học viện cho doanh nghiệp 100% vốn nhà nước, doanh nghiệp của Đảng, tổ chức hội được Đảng, Nhà nước giao nhiệm vụ, ngân hàng chính sách xã hội, quỹ tài chính nhà nước ngoài ngân sách để đồng bộ với phạm vi được điều chuyển tài sản của các cơ quan, đơn vị của Đảng ở Trung ương và địa phương.</w:t>
            </w:r>
          </w:p>
          <w:p w:rsidR="001C12DC" w:rsidRDefault="001C12DC" w:rsidP="001C386B">
            <w:pPr>
              <w:widowControl w:val="0"/>
              <w:spacing w:before="20" w:after="20" w:line="240" w:lineRule="auto"/>
              <w:ind w:left="51" w:right="105"/>
              <w:jc w:val="both"/>
              <w:rPr>
                <w:rFonts w:ascii="Times New Roman" w:eastAsia="Times New Roman" w:hAnsi="Times New Roman"/>
                <w:sz w:val="26"/>
                <w:szCs w:val="26"/>
              </w:rPr>
            </w:pPr>
            <w:r>
              <w:rPr>
                <w:rFonts w:ascii="Times New Roman" w:eastAsia="Times New Roman" w:hAnsi="Times New Roman"/>
                <w:sz w:val="26"/>
                <w:szCs w:val="26"/>
              </w:rPr>
              <w:t>- Bổ sung phạm vi tài sản được khai thác đối với cơ quan hành chính của Học viện để nâng cao hiệu quả sử dụng tài sản, phù hợp với tính đặc thù của cơ quan hành chính thuộc Học viện là có chức năng đào tạo.</w:t>
            </w:r>
          </w:p>
          <w:p w:rsidR="001C12DC" w:rsidRDefault="001C12DC" w:rsidP="001C386B">
            <w:pPr>
              <w:widowControl w:val="0"/>
              <w:spacing w:before="20" w:after="20" w:line="240" w:lineRule="auto"/>
              <w:ind w:left="51" w:right="105"/>
              <w:jc w:val="both"/>
              <w:rPr>
                <w:rFonts w:ascii="Times New Roman" w:eastAsia="Times New Roman" w:hAnsi="Times New Roman"/>
                <w:sz w:val="26"/>
                <w:szCs w:val="26"/>
              </w:rPr>
            </w:pPr>
            <w:r>
              <w:rPr>
                <w:rFonts w:ascii="Times New Roman" w:eastAsia="Times New Roman" w:hAnsi="Times New Roman"/>
                <w:sz w:val="26"/>
                <w:szCs w:val="26"/>
              </w:rPr>
              <w:t xml:space="preserve">- Điều chỉnh quy định về quản lý, sử dụng số tiền thu được </w:t>
            </w:r>
            <w:r w:rsidRPr="001C12DC">
              <w:rPr>
                <w:rFonts w:ascii="Times New Roman" w:eastAsia="Times New Roman" w:hAnsi="Times New Roman"/>
                <w:sz w:val="26"/>
                <w:szCs w:val="26"/>
              </w:rPr>
              <w:t xml:space="preserve">được từ khai thác tài sản tại cơ quan </w:t>
            </w:r>
            <w:r w:rsidRPr="001C12DC">
              <w:rPr>
                <w:rFonts w:ascii="Times New Roman" w:eastAsia="Times New Roman" w:hAnsi="Times New Roman"/>
                <w:sz w:val="26"/>
                <w:szCs w:val="26"/>
              </w:rPr>
              <w:lastRenderedPageBreak/>
              <w:t>hành chính thuộc Học viện chính trị quốc gia Hồ Chí Minh theo hướng cho phép được giữ lại toàn bộ phần còn lại sau khi đã trừ đi chi phí có liên quan, chi trả các khoản thuế, phí, lệ phí theo quy định nhằm tăng cường tính chủ động cho Học viện theo đề nghị của Học viện</w:t>
            </w:r>
          </w:p>
        </w:tc>
      </w:tr>
      <w:tr w:rsidR="00250A37" w:rsidTr="001C386B">
        <w:tc>
          <w:tcPr>
            <w:tcW w:w="6062" w:type="dxa"/>
          </w:tcPr>
          <w:p w:rsidR="00250A37" w:rsidRPr="006741D4" w:rsidRDefault="006741D4" w:rsidP="001C386B">
            <w:pPr>
              <w:widowControl w:val="0"/>
              <w:spacing w:before="20" w:after="20" w:line="240" w:lineRule="auto"/>
              <w:jc w:val="both"/>
              <w:outlineLvl w:val="1"/>
              <w:rPr>
                <w:rFonts w:ascii="Times New Roman" w:eastAsia="Times New Roman" w:hAnsi="Times New Roman"/>
                <w:bCs/>
                <w:spacing w:val="-4"/>
                <w:sz w:val="26"/>
                <w:szCs w:val="26"/>
                <w:lang w:eastAsia="vi-VN"/>
              </w:rPr>
            </w:pPr>
            <w:r>
              <w:rPr>
                <w:rFonts w:ascii="Times New Roman" w:eastAsia="Times New Roman" w:hAnsi="Times New Roman"/>
                <w:bCs/>
                <w:spacing w:val="-4"/>
                <w:sz w:val="26"/>
                <w:szCs w:val="26"/>
                <w:lang w:eastAsia="vi-VN"/>
              </w:rPr>
              <w:lastRenderedPageBreak/>
              <w:t>Không có quy định</w:t>
            </w:r>
          </w:p>
        </w:tc>
        <w:tc>
          <w:tcPr>
            <w:tcW w:w="6696" w:type="dxa"/>
          </w:tcPr>
          <w:p w:rsidR="006741D4" w:rsidRPr="006741D4" w:rsidRDefault="006741D4" w:rsidP="001C386B">
            <w:pPr>
              <w:widowControl w:val="0"/>
              <w:spacing w:before="20" w:after="20" w:line="240" w:lineRule="auto"/>
              <w:jc w:val="both"/>
              <w:outlineLvl w:val="1"/>
              <w:rPr>
                <w:rFonts w:ascii="Times New Roman" w:eastAsia="Times New Roman" w:hAnsi="Times New Roman"/>
                <w:b/>
                <w:bCs/>
                <w:spacing w:val="-4"/>
                <w:sz w:val="26"/>
                <w:szCs w:val="26"/>
                <w:lang w:val="vi-VN" w:eastAsia="vi-VN"/>
              </w:rPr>
            </w:pPr>
            <w:r w:rsidRPr="006741D4">
              <w:rPr>
                <w:rFonts w:ascii="Times New Roman" w:eastAsia="Times New Roman" w:hAnsi="Times New Roman"/>
                <w:b/>
                <w:bCs/>
                <w:spacing w:val="-4"/>
                <w:sz w:val="26"/>
                <w:szCs w:val="26"/>
                <w:lang w:val="vi-VN" w:eastAsia="vi-VN"/>
              </w:rPr>
              <w:t xml:space="preserve">Điều 40a. Quản lý, sử dụng tài sản tại cơ quan, đơn vị thuộc đơn vị sự nghiệp của Ban Chấp hành Trung ương Đảng </w:t>
            </w:r>
          </w:p>
          <w:p w:rsidR="006741D4" w:rsidRPr="006741D4" w:rsidRDefault="006741D4"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6741D4">
              <w:rPr>
                <w:rFonts w:ascii="Times New Roman" w:eastAsia="Times New Roman" w:hAnsi="Times New Roman"/>
                <w:bCs/>
                <w:spacing w:val="-4"/>
                <w:sz w:val="26"/>
                <w:szCs w:val="26"/>
                <w:lang w:val="vi-VN" w:eastAsia="vi-VN"/>
              </w:rPr>
              <w:t xml:space="preserve">1. Việc quản lý, sử dụng tài sản tại cơ quan, đơn vị thuộc đơn vị sự nghiệp của Ban Chấp hành Trung ương Đảng được thực hiện theo quy định áp dụng đối với đơn vị của Đảng tại Chương II Nghị định này; riêng một số nội dung được thực hiện theo quy định tại các khoản 2, 3, 4 và 5 Điều này. </w:t>
            </w:r>
          </w:p>
          <w:p w:rsidR="006741D4" w:rsidRPr="006741D4" w:rsidRDefault="006741D4"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6741D4">
              <w:rPr>
                <w:rFonts w:ascii="Times New Roman" w:eastAsia="Times New Roman" w:hAnsi="Times New Roman"/>
                <w:bCs/>
                <w:spacing w:val="-4"/>
                <w:sz w:val="26"/>
                <w:szCs w:val="26"/>
                <w:lang w:val="vi-VN" w:eastAsia="vi-VN"/>
              </w:rPr>
              <w:t>2. Thẩm quyền quyết định giao tài sản, khoán kinh phí sử dụng tài sản, sử dụng chung tài sản, khai thác, xử lý tài sản, xử lý vật tư, vật liệu thu hồi từ bảo dưỡng, sửa chữa, phá dỡ, hủy bỏ tài sản tại cơ quan, đơn vị thuộc đơn vị sự nghiệp của Ban Chấp hành Trung ương Đảng, phê duyệt đề án sử dụng tài sản tại cơ quan, đơn vị thuộc đơn vị sự nghiệp của Ban Chấp hành Trung ương Đảng vào mục đích kinh doanh, cho thuê, liên doanh, liên kết:</w:t>
            </w:r>
          </w:p>
          <w:p w:rsidR="006741D4" w:rsidRPr="006741D4" w:rsidRDefault="006741D4"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6741D4">
              <w:rPr>
                <w:rFonts w:ascii="Times New Roman" w:eastAsia="Times New Roman" w:hAnsi="Times New Roman"/>
                <w:bCs/>
                <w:spacing w:val="-4"/>
                <w:sz w:val="26"/>
                <w:szCs w:val="26"/>
                <w:lang w:val="vi-VN" w:eastAsia="vi-VN"/>
              </w:rPr>
              <w:t xml:space="preserve">a) Thủ trưởng đơn vị sự nghiệp của Ban Chấp hành Trung ương Đảng quyết định hoặc phân cấp thẩm quyền quyết định khoán kinh phí sử dụng tài sản, sử dụng chung tài sản, khai thác, xử lý tài sản, xử lý vật tư, vật liệu thu hồi từ bảo dưỡng, sửa chữa, phá dỡ, hủy bỏ tài sản tại cơ quan, đơn vị thuộc đơn vị sự nghiệp của </w:t>
            </w:r>
            <w:r w:rsidRPr="006741D4">
              <w:rPr>
                <w:rFonts w:ascii="Times New Roman" w:eastAsia="Times New Roman" w:hAnsi="Times New Roman"/>
                <w:bCs/>
                <w:spacing w:val="-4"/>
                <w:sz w:val="26"/>
                <w:szCs w:val="26"/>
                <w:lang w:val="vi-VN" w:eastAsia="vi-VN"/>
              </w:rPr>
              <w:lastRenderedPageBreak/>
              <w:t>Ban Chấp hành Trung ương Đảng, phê duyệt đề án sử dụng tài sản vào mục đích kinh doanh, cho thuê, liên doanh, liên kết, trừ trường hợp quy định tại các điểm b, c</w:t>
            </w:r>
            <w:r w:rsidRPr="006741D4">
              <w:rPr>
                <w:rFonts w:ascii="Times New Roman" w:eastAsia="Times New Roman" w:hAnsi="Times New Roman"/>
                <w:bCs/>
                <w:spacing w:val="-4"/>
                <w:sz w:val="26"/>
                <w:szCs w:val="26"/>
                <w:lang w:eastAsia="vi-VN"/>
              </w:rPr>
              <w:t xml:space="preserve"> và</w:t>
            </w:r>
            <w:r w:rsidRPr="006741D4">
              <w:rPr>
                <w:rFonts w:ascii="Times New Roman" w:eastAsia="Times New Roman" w:hAnsi="Times New Roman"/>
                <w:bCs/>
                <w:spacing w:val="-4"/>
                <w:sz w:val="26"/>
                <w:szCs w:val="26"/>
                <w:lang w:val="vi-VN" w:eastAsia="vi-VN"/>
              </w:rPr>
              <w:t xml:space="preserve"> d khoản này.</w:t>
            </w:r>
          </w:p>
          <w:p w:rsidR="006741D4" w:rsidRPr="006741D4" w:rsidRDefault="006741D4"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6741D4">
              <w:rPr>
                <w:rFonts w:ascii="Times New Roman" w:eastAsia="Times New Roman" w:hAnsi="Times New Roman"/>
                <w:bCs/>
                <w:spacing w:val="-4"/>
                <w:sz w:val="26"/>
                <w:szCs w:val="26"/>
                <w:lang w:val="vi-VN" w:eastAsia="vi-VN"/>
              </w:rPr>
              <w:t>b) Thủ trưởng đơn vị sự nghiệp của Ban Chấp hành Trung ương Đảng quyết định:</w:t>
            </w:r>
          </w:p>
          <w:p w:rsidR="006741D4" w:rsidRPr="006741D4" w:rsidRDefault="006741D4"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6741D4">
              <w:rPr>
                <w:rFonts w:ascii="Times New Roman" w:eastAsia="Times New Roman" w:hAnsi="Times New Roman"/>
                <w:bCs/>
                <w:spacing w:val="-4"/>
                <w:sz w:val="26"/>
                <w:szCs w:val="26"/>
                <w:lang w:val="vi-VN" w:eastAsia="vi-VN"/>
              </w:rPr>
              <w:t>Giao tài sản do đơn vị sự nghiệp của Ban Chấp hành Trung ương Đảng đầu tư xây dựng, mua sắm, tài sản có quyết định thu hồi do đơn vị sự nghiệp của Ban Chấp hành Trung ương Đảng quản lý cho cơ quan, đơn vị thuộc phạm vi quản lý;</w:t>
            </w:r>
          </w:p>
          <w:p w:rsidR="006741D4" w:rsidRPr="006741D4" w:rsidRDefault="006741D4"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6741D4">
              <w:rPr>
                <w:rFonts w:ascii="Times New Roman" w:eastAsia="Times New Roman" w:hAnsi="Times New Roman"/>
                <w:bCs/>
                <w:spacing w:val="-4"/>
                <w:sz w:val="26"/>
                <w:szCs w:val="26"/>
                <w:lang w:val="vi-VN" w:eastAsia="vi-VN"/>
              </w:rPr>
              <w:t xml:space="preserve">Điều chuyển tài sản tại cơ quan, đơn vị thuộc phạm vi quản lý cho cơ quan, tổ chức, đơn vị thuộc trung ương, địa phương khác quản lý theo đề nghị của Bộ trưởng, Thủ trưởng cơ quan trung ương, Chủ tịch Ủy ban nhân dân cấp tỉnh có liên quan; cho doanh nghiệp do Nhà nước nắm giữ 100% vốn điều lệ theo đề nghị của cơ quan đại diện chủ sở hữu vốn nhà nước tại doanh nghiệp; cho doanh nghiệp của Đảng </w:t>
            </w:r>
            <w:r w:rsidRPr="006741D4">
              <w:rPr>
                <w:rFonts w:ascii="Times New Roman" w:eastAsia="Times New Roman" w:hAnsi="Times New Roman"/>
                <w:bCs/>
                <w:spacing w:val="-4"/>
                <w:sz w:val="26"/>
                <w:szCs w:val="26"/>
                <w:lang w:eastAsia="vi-VN"/>
              </w:rPr>
              <w:t xml:space="preserve">theo đề nghị của </w:t>
            </w:r>
            <w:r w:rsidRPr="006741D4">
              <w:rPr>
                <w:rFonts w:ascii="Times New Roman" w:eastAsia="Times New Roman" w:hAnsi="Times New Roman"/>
                <w:bCs/>
                <w:spacing w:val="-4"/>
                <w:sz w:val="26"/>
                <w:szCs w:val="26"/>
                <w:lang w:val="vi-VN" w:eastAsia="vi-VN"/>
              </w:rPr>
              <w:t xml:space="preserve">cơ quan đại diện chủ sở hữu vốn của Đảng tại doanh nghiệp, cho Ngân hàng Chính sách xã hội </w:t>
            </w:r>
            <w:r w:rsidRPr="006741D4">
              <w:rPr>
                <w:rFonts w:ascii="Times New Roman" w:eastAsia="Times New Roman" w:hAnsi="Times New Roman"/>
                <w:bCs/>
                <w:spacing w:val="-4"/>
                <w:sz w:val="26"/>
                <w:szCs w:val="26"/>
                <w:lang w:eastAsia="vi-VN"/>
              </w:rPr>
              <w:t xml:space="preserve">theo đề nghị của </w:t>
            </w:r>
            <w:r w:rsidRPr="006741D4">
              <w:rPr>
                <w:rFonts w:ascii="Times New Roman" w:eastAsia="Times New Roman" w:hAnsi="Times New Roman"/>
                <w:bCs/>
                <w:spacing w:val="-4"/>
                <w:sz w:val="26"/>
                <w:szCs w:val="26"/>
                <w:lang w:val="vi-VN" w:eastAsia="vi-VN"/>
              </w:rPr>
              <w:t xml:space="preserve">Tổng giám đốc Ngân hàng Chính sách xã hội; cho quỹ tài chính nhà nước ngoài ngân sách </w:t>
            </w:r>
            <w:r w:rsidRPr="006741D4">
              <w:rPr>
                <w:rFonts w:ascii="Times New Roman" w:eastAsia="Times New Roman" w:hAnsi="Times New Roman"/>
                <w:bCs/>
                <w:spacing w:val="-4"/>
                <w:sz w:val="26"/>
                <w:szCs w:val="26"/>
                <w:lang w:eastAsia="vi-VN"/>
              </w:rPr>
              <w:t xml:space="preserve">theo đề nghị của </w:t>
            </w:r>
            <w:r w:rsidRPr="006741D4">
              <w:rPr>
                <w:rFonts w:ascii="Times New Roman" w:eastAsia="Times New Roman" w:hAnsi="Times New Roman"/>
                <w:bCs/>
                <w:spacing w:val="-4"/>
                <w:sz w:val="26"/>
                <w:szCs w:val="26"/>
                <w:lang w:val="vi-VN" w:eastAsia="vi-VN"/>
              </w:rPr>
              <w:t>cơ quan quản lý quỹ tài chính nhà nước ngoài ngân sách.</w:t>
            </w:r>
          </w:p>
          <w:p w:rsidR="006741D4" w:rsidRPr="006741D4" w:rsidRDefault="006741D4"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6741D4">
              <w:rPr>
                <w:rFonts w:ascii="Times New Roman" w:eastAsia="Times New Roman" w:hAnsi="Times New Roman"/>
                <w:bCs/>
                <w:iCs/>
                <w:spacing w:val="-4"/>
                <w:sz w:val="26"/>
                <w:szCs w:val="26"/>
                <w:lang w:val="vi-VN" w:eastAsia="vi-VN"/>
              </w:rPr>
              <w:t xml:space="preserve">Chuyển giao </w:t>
            </w:r>
            <w:r w:rsidRPr="006741D4">
              <w:rPr>
                <w:rFonts w:ascii="Times New Roman" w:eastAsia="Times New Roman" w:hAnsi="Times New Roman"/>
                <w:bCs/>
                <w:spacing w:val="-4"/>
                <w:sz w:val="26"/>
                <w:szCs w:val="26"/>
                <w:lang w:val="vi-VN" w:eastAsia="vi-VN"/>
              </w:rPr>
              <w:t>tài sản tại cơ quan, đơn vị thuộc phạm vi quản lý về Ủy ban nhân dân cấp tỉnh quản lý, xử lý.</w:t>
            </w:r>
          </w:p>
          <w:p w:rsidR="006741D4" w:rsidRPr="006741D4" w:rsidRDefault="006741D4"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6741D4">
              <w:rPr>
                <w:rFonts w:ascii="Times New Roman" w:eastAsia="Times New Roman" w:hAnsi="Times New Roman"/>
                <w:bCs/>
                <w:spacing w:val="-4"/>
                <w:sz w:val="26"/>
                <w:szCs w:val="26"/>
                <w:lang w:val="vi-VN" w:eastAsia="vi-VN"/>
              </w:rPr>
              <w:t>c) Đơn vị sự nghiệp tự bảo đảm chi thường xuyên và chi đầu tư thuộc đơn vị sự nghiệp của Ban Chấp hành Trung ương Đảng quyết định việc khai thác, bán, thanh lý, tiêu hủy, xử lý tài sản trong trường hợp bị mất, bị hủy hoại, xử lý vật tư, vật liệu thu hồi từ bảo dưỡng, sửa chữa, phá dỡ, hủy bỏ tài sản đối với tài sản tại đơn vị mình.</w:t>
            </w:r>
          </w:p>
          <w:p w:rsidR="006741D4" w:rsidRPr="006741D4" w:rsidRDefault="006741D4"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6741D4">
              <w:rPr>
                <w:rFonts w:ascii="Times New Roman" w:eastAsia="Times New Roman" w:hAnsi="Times New Roman"/>
                <w:bCs/>
                <w:spacing w:val="-4"/>
                <w:sz w:val="26"/>
                <w:szCs w:val="26"/>
                <w:lang w:val="vi-VN" w:eastAsia="vi-VN"/>
              </w:rPr>
              <w:t xml:space="preserve">d) Cơ quan, đơn vị sự thuộc đơn vị sự nghiệp của Ban Chấp </w:t>
            </w:r>
            <w:r w:rsidRPr="006741D4">
              <w:rPr>
                <w:rFonts w:ascii="Times New Roman" w:eastAsia="Times New Roman" w:hAnsi="Times New Roman"/>
                <w:bCs/>
                <w:spacing w:val="-4"/>
                <w:sz w:val="26"/>
                <w:szCs w:val="26"/>
                <w:lang w:val="vi-VN" w:eastAsia="vi-VN"/>
              </w:rPr>
              <w:lastRenderedPageBreak/>
              <w:t>hành Trung ương Đảng (trừ trường hợp quy định tại điểm c khoản này) quyết định:</w:t>
            </w:r>
          </w:p>
          <w:p w:rsidR="006741D4" w:rsidRPr="006741D4" w:rsidRDefault="006741D4"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6741D4">
              <w:rPr>
                <w:rFonts w:ascii="Times New Roman" w:eastAsia="Times New Roman" w:hAnsi="Times New Roman"/>
                <w:bCs/>
                <w:spacing w:val="-4"/>
                <w:sz w:val="26"/>
                <w:szCs w:val="26"/>
                <w:lang w:val="vi-VN" w:eastAsia="vi-VN"/>
              </w:rPr>
              <w:t>Bán, thanh lý, tiêu hủy, xử lý tài sản trong trường hợp bị mất, bị hủy hoại đối với tài sản không đủ tiêu chuẩn là tài sản cố định tại cơ quan, đơn vị mình;</w:t>
            </w:r>
          </w:p>
          <w:p w:rsidR="006741D4" w:rsidRPr="006741D4" w:rsidRDefault="006741D4"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6741D4">
              <w:rPr>
                <w:rFonts w:ascii="Times New Roman" w:eastAsia="Times New Roman" w:hAnsi="Times New Roman"/>
                <w:bCs/>
                <w:spacing w:val="-4"/>
                <w:sz w:val="26"/>
                <w:szCs w:val="26"/>
                <w:lang w:val="vi-VN" w:eastAsia="vi-VN"/>
              </w:rPr>
              <w:t>Xử lý vật tư, vật liệu thu hồi có giá trị dưới 10 triệu đồng từ bảo dưỡng, sửa chữa, phá dỡ, hủy bỏ tài sản tại cơ quan, đơn vị mình.</w:t>
            </w:r>
          </w:p>
          <w:p w:rsidR="006741D4" w:rsidRPr="006741D4" w:rsidRDefault="006741D4"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6741D4">
              <w:rPr>
                <w:rFonts w:ascii="Times New Roman" w:eastAsia="Times New Roman" w:hAnsi="Times New Roman"/>
                <w:bCs/>
                <w:spacing w:val="-4"/>
                <w:sz w:val="26"/>
                <w:szCs w:val="26"/>
                <w:lang w:val="vi-VN" w:eastAsia="vi-VN"/>
              </w:rPr>
              <w:t>3. Thủ trưởng đơn vị sự nghiệp của Ban Chấp hành Trung ương Đảng</w:t>
            </w:r>
            <w:r w:rsidRPr="006741D4">
              <w:rPr>
                <w:rFonts w:ascii="Times New Roman" w:eastAsia="Times New Roman" w:hAnsi="Times New Roman"/>
                <w:bCs/>
                <w:spacing w:val="-4"/>
                <w:sz w:val="26"/>
                <w:szCs w:val="26"/>
                <w:lang w:eastAsia="vi-VN"/>
              </w:rPr>
              <w:t xml:space="preserve"> quyết định theo thẩm quyền đơn vị mua sắm tập trung để thực hiện mua sắm tập trung tài sản thuộc danh mục tài sản mua sắm tập trung cấp quốc gia và danh mục mua sắm tập trung do </w:t>
            </w:r>
            <w:r w:rsidRPr="006741D4">
              <w:rPr>
                <w:rFonts w:ascii="Times New Roman" w:eastAsia="Times New Roman" w:hAnsi="Times New Roman"/>
                <w:bCs/>
                <w:spacing w:val="-4"/>
                <w:sz w:val="26"/>
                <w:szCs w:val="26"/>
                <w:lang w:val="vi-VN" w:eastAsia="vi-VN"/>
              </w:rPr>
              <w:t>Thủ trưởng đơn vị sự nghiệp của Ban Chấp hành Trung ương Đảng</w:t>
            </w:r>
            <w:r w:rsidRPr="006741D4">
              <w:rPr>
                <w:rFonts w:ascii="Times New Roman" w:eastAsia="Times New Roman" w:hAnsi="Times New Roman"/>
                <w:bCs/>
                <w:spacing w:val="-4"/>
                <w:sz w:val="26"/>
                <w:szCs w:val="26"/>
                <w:lang w:eastAsia="vi-VN"/>
              </w:rPr>
              <w:t xml:space="preserve"> ban hành.</w:t>
            </w:r>
          </w:p>
          <w:p w:rsidR="006741D4" w:rsidRPr="006741D4" w:rsidRDefault="006741D4" w:rsidP="001C386B">
            <w:pPr>
              <w:widowControl w:val="0"/>
              <w:spacing w:before="20" w:after="20" w:line="240" w:lineRule="auto"/>
              <w:jc w:val="both"/>
              <w:outlineLvl w:val="1"/>
              <w:rPr>
                <w:rFonts w:ascii="Times New Roman" w:eastAsia="Times New Roman" w:hAnsi="Times New Roman"/>
                <w:bCs/>
                <w:spacing w:val="-4"/>
                <w:sz w:val="26"/>
                <w:szCs w:val="26"/>
                <w:lang w:eastAsia="vi-VN"/>
              </w:rPr>
            </w:pPr>
            <w:r w:rsidRPr="006741D4">
              <w:rPr>
                <w:rFonts w:ascii="Times New Roman" w:eastAsia="Times New Roman" w:hAnsi="Times New Roman"/>
                <w:bCs/>
                <w:spacing w:val="-4"/>
                <w:sz w:val="26"/>
                <w:szCs w:val="26"/>
                <w:lang w:val="vi-VN" w:eastAsia="vi-VN"/>
              </w:rPr>
              <w:t xml:space="preserve">4. Việc quản lý, sử dụng số tiền thu được từ việc khai thác, </w:t>
            </w:r>
            <w:r w:rsidRPr="006741D4">
              <w:rPr>
                <w:rFonts w:ascii="Times New Roman" w:eastAsia="Times New Roman" w:hAnsi="Times New Roman"/>
                <w:bCs/>
                <w:spacing w:val="-4"/>
                <w:sz w:val="26"/>
                <w:szCs w:val="26"/>
                <w:lang w:eastAsia="vi-VN"/>
              </w:rPr>
              <w:t>sử dụng tài sản vào mục đích kinh doanh, cho thuê, liên doanh, liên kết,</w:t>
            </w:r>
            <w:r w:rsidRPr="006741D4">
              <w:rPr>
                <w:rFonts w:ascii="Times New Roman" w:eastAsia="Times New Roman" w:hAnsi="Times New Roman"/>
                <w:bCs/>
                <w:spacing w:val="-4"/>
                <w:sz w:val="26"/>
                <w:szCs w:val="26"/>
                <w:lang w:val="vi-VN" w:eastAsia="vi-VN"/>
              </w:rPr>
              <w:t xml:space="preserve"> xử lý tài sản tại cơ quan, đơn vị thuộc đơn vị sự nghiệp của Ban Chấp hành Trung ương Đảng được thực hiện theo quy định áp dụng đối với đơn vị sự nghiệp</w:t>
            </w:r>
            <w:r w:rsidRPr="006741D4">
              <w:rPr>
                <w:rFonts w:ascii="Times New Roman" w:eastAsia="Times New Roman" w:hAnsi="Times New Roman"/>
                <w:bCs/>
                <w:spacing w:val="-4"/>
                <w:sz w:val="26"/>
                <w:szCs w:val="26"/>
                <w:lang w:eastAsia="vi-VN"/>
              </w:rPr>
              <w:t xml:space="preserve"> công lập tại Nghị định số 186/2025/NĐ-CP quy định chi tiết một số điều của Luật Quản lý, sử dụng tài sản công được sửa đổi, bổ sung bởi Nghị định số 286/2025/NĐ-CP và Nghị định số 52/2026/NĐ-CP</w:t>
            </w:r>
            <w:r w:rsidRPr="006741D4">
              <w:rPr>
                <w:rFonts w:ascii="Times New Roman" w:eastAsia="Times New Roman" w:hAnsi="Times New Roman"/>
                <w:bCs/>
                <w:spacing w:val="-4"/>
                <w:sz w:val="26"/>
                <w:szCs w:val="26"/>
                <w:lang w:val="vi-VN" w:eastAsia="vi-VN"/>
              </w:rPr>
              <w:t xml:space="preserve">; trường hợp cơ quan, đơn vị thuộc đơn vị sự nghiệp của Ban Chấp hành Trung ương Đảng </w:t>
            </w:r>
            <w:r w:rsidRPr="006741D4">
              <w:rPr>
                <w:rFonts w:ascii="Times New Roman" w:eastAsia="Times New Roman" w:hAnsi="Times New Roman"/>
                <w:bCs/>
                <w:iCs/>
                <w:spacing w:val="-4"/>
                <w:sz w:val="26"/>
                <w:szCs w:val="26"/>
                <w:lang w:val="vi-VN" w:eastAsia="vi-VN"/>
              </w:rPr>
              <w:t xml:space="preserve">được áp dụng cơ chế tài chính đặc thù thì việc quản lý, sử dụng </w:t>
            </w:r>
            <w:r w:rsidRPr="006741D4">
              <w:rPr>
                <w:rFonts w:ascii="Times New Roman" w:eastAsia="Times New Roman" w:hAnsi="Times New Roman"/>
                <w:bCs/>
                <w:spacing w:val="-4"/>
                <w:sz w:val="26"/>
                <w:szCs w:val="26"/>
                <w:lang w:val="vi-VN" w:eastAsia="vi-VN"/>
              </w:rPr>
              <w:t>số tiền thu được từ việc khai thác, xử lý tài sản được thực hiện theo cơ chế tài chính áp dụng đối với cơ quan, đơn vị đó.</w:t>
            </w:r>
          </w:p>
          <w:p w:rsidR="006741D4" w:rsidRPr="006741D4" w:rsidRDefault="006741D4" w:rsidP="001C386B">
            <w:pPr>
              <w:widowControl w:val="0"/>
              <w:spacing w:before="20" w:after="20" w:line="240" w:lineRule="auto"/>
              <w:jc w:val="both"/>
              <w:outlineLvl w:val="1"/>
              <w:rPr>
                <w:rFonts w:ascii="Times New Roman" w:eastAsia="Times New Roman" w:hAnsi="Times New Roman"/>
                <w:bCs/>
                <w:iCs/>
                <w:spacing w:val="-4"/>
                <w:sz w:val="26"/>
                <w:szCs w:val="26"/>
                <w:lang w:eastAsia="vi-VN"/>
              </w:rPr>
            </w:pPr>
            <w:r w:rsidRPr="006741D4">
              <w:rPr>
                <w:rFonts w:ascii="Times New Roman" w:eastAsia="Times New Roman" w:hAnsi="Times New Roman"/>
                <w:bCs/>
                <w:iCs/>
                <w:spacing w:val="-4"/>
                <w:sz w:val="26"/>
                <w:szCs w:val="26"/>
                <w:lang w:val="vi-VN" w:eastAsia="vi-VN"/>
              </w:rPr>
              <w:t>5</w:t>
            </w:r>
            <w:r w:rsidRPr="006741D4">
              <w:rPr>
                <w:rFonts w:ascii="Times New Roman" w:eastAsia="Times New Roman" w:hAnsi="Times New Roman"/>
                <w:bCs/>
                <w:iCs/>
                <w:spacing w:val="-4"/>
                <w:sz w:val="26"/>
                <w:szCs w:val="26"/>
                <w:lang w:eastAsia="vi-VN"/>
              </w:rPr>
              <w:t>. Một số nội dung đặc thù trong quản lý, sử dụng tài sản tại Đài Truyền hình Việt Nam:</w:t>
            </w:r>
          </w:p>
          <w:p w:rsidR="006741D4" w:rsidRPr="006741D4" w:rsidRDefault="006741D4" w:rsidP="001C386B">
            <w:pPr>
              <w:widowControl w:val="0"/>
              <w:spacing w:before="20" w:after="20" w:line="240" w:lineRule="auto"/>
              <w:jc w:val="both"/>
              <w:outlineLvl w:val="1"/>
              <w:rPr>
                <w:rFonts w:ascii="Times New Roman" w:eastAsia="Times New Roman" w:hAnsi="Times New Roman"/>
                <w:bCs/>
                <w:iCs/>
                <w:spacing w:val="-4"/>
                <w:sz w:val="26"/>
                <w:szCs w:val="26"/>
                <w:lang w:eastAsia="vi-VN"/>
              </w:rPr>
            </w:pPr>
            <w:r w:rsidRPr="006741D4">
              <w:rPr>
                <w:rFonts w:ascii="Times New Roman" w:eastAsia="Times New Roman" w:hAnsi="Times New Roman"/>
                <w:bCs/>
                <w:iCs/>
                <w:spacing w:val="-4"/>
                <w:sz w:val="26"/>
                <w:szCs w:val="26"/>
                <w:lang w:eastAsia="vi-VN"/>
              </w:rPr>
              <w:t>a) V</w:t>
            </w:r>
            <w:r w:rsidRPr="006741D4">
              <w:rPr>
                <w:rFonts w:ascii="Times New Roman" w:eastAsia="Times New Roman" w:hAnsi="Times New Roman"/>
                <w:bCs/>
                <w:iCs/>
                <w:spacing w:val="-4"/>
                <w:sz w:val="26"/>
                <w:szCs w:val="26"/>
                <w:lang w:val="vi-VN" w:eastAsia="vi-VN"/>
              </w:rPr>
              <w:t xml:space="preserve">iệc mua sắm tài sản từ Quỹ đầu tư phát triển, các quỹ của </w:t>
            </w:r>
            <w:r w:rsidRPr="006741D4">
              <w:rPr>
                <w:rFonts w:ascii="Times New Roman" w:eastAsia="Times New Roman" w:hAnsi="Times New Roman"/>
                <w:bCs/>
                <w:iCs/>
                <w:spacing w:val="-4"/>
                <w:sz w:val="26"/>
                <w:szCs w:val="26"/>
                <w:lang w:val="vi-VN" w:eastAsia="vi-VN"/>
              </w:rPr>
              <w:lastRenderedPageBreak/>
              <w:t>Đài Truyền hình Việt Nam và các nguồn tài chính hợp pháp khác không có nguồn gốc từ ngân sách nhà nước</w:t>
            </w:r>
            <w:r w:rsidRPr="006741D4">
              <w:rPr>
                <w:rFonts w:ascii="Times New Roman" w:eastAsia="Times New Roman" w:hAnsi="Times New Roman"/>
                <w:bCs/>
                <w:iCs/>
                <w:spacing w:val="-4"/>
                <w:sz w:val="26"/>
                <w:szCs w:val="26"/>
                <w:lang w:eastAsia="vi-VN"/>
              </w:rPr>
              <w:t xml:space="preserve"> thực hiện</w:t>
            </w:r>
            <w:r w:rsidRPr="006741D4">
              <w:rPr>
                <w:rFonts w:ascii="Times New Roman" w:eastAsia="Times New Roman" w:hAnsi="Times New Roman"/>
                <w:bCs/>
                <w:iCs/>
                <w:spacing w:val="-4"/>
                <w:sz w:val="26"/>
                <w:szCs w:val="26"/>
                <w:lang w:val="vi-VN" w:eastAsia="vi-VN"/>
              </w:rPr>
              <w:t xml:space="preserve"> theo quy chế nội bộ do Tổng Giám đốc </w:t>
            </w:r>
            <w:r w:rsidRPr="006741D4">
              <w:rPr>
                <w:rFonts w:ascii="Times New Roman" w:eastAsia="Times New Roman" w:hAnsi="Times New Roman"/>
                <w:bCs/>
                <w:iCs/>
                <w:spacing w:val="-4"/>
                <w:sz w:val="26"/>
                <w:szCs w:val="26"/>
                <w:lang w:eastAsia="vi-VN"/>
              </w:rPr>
              <w:t xml:space="preserve">Đài Truyền hình Việt Nam </w:t>
            </w:r>
            <w:r w:rsidRPr="006741D4">
              <w:rPr>
                <w:rFonts w:ascii="Times New Roman" w:eastAsia="Times New Roman" w:hAnsi="Times New Roman"/>
                <w:bCs/>
                <w:iCs/>
                <w:spacing w:val="-4"/>
                <w:sz w:val="26"/>
                <w:szCs w:val="26"/>
                <w:lang w:val="vi-VN" w:eastAsia="vi-VN"/>
              </w:rPr>
              <w:t>ban hành, bảo đảm công khai, minh bạch, hiệu quả và trách nhiệm giải trình</w:t>
            </w:r>
            <w:r w:rsidRPr="006741D4">
              <w:rPr>
                <w:rFonts w:ascii="Times New Roman" w:eastAsia="Times New Roman" w:hAnsi="Times New Roman"/>
                <w:bCs/>
                <w:iCs/>
                <w:spacing w:val="-4"/>
                <w:sz w:val="26"/>
                <w:szCs w:val="26"/>
                <w:lang w:eastAsia="vi-VN"/>
              </w:rPr>
              <w:t>.</w:t>
            </w:r>
          </w:p>
          <w:p w:rsidR="006741D4" w:rsidRPr="006741D4" w:rsidRDefault="006741D4" w:rsidP="001C386B">
            <w:pPr>
              <w:widowControl w:val="0"/>
              <w:spacing w:before="20" w:after="20" w:line="240" w:lineRule="auto"/>
              <w:jc w:val="both"/>
              <w:outlineLvl w:val="1"/>
              <w:rPr>
                <w:rFonts w:ascii="Times New Roman" w:eastAsia="Times New Roman" w:hAnsi="Times New Roman"/>
                <w:bCs/>
                <w:iCs/>
                <w:spacing w:val="-4"/>
                <w:sz w:val="26"/>
                <w:szCs w:val="26"/>
                <w:lang w:val="vi-VN" w:eastAsia="vi-VN"/>
              </w:rPr>
            </w:pPr>
            <w:r w:rsidRPr="006741D4">
              <w:rPr>
                <w:rFonts w:ascii="Times New Roman" w:eastAsia="Times New Roman" w:hAnsi="Times New Roman"/>
                <w:bCs/>
                <w:iCs/>
                <w:spacing w:val="-4"/>
                <w:sz w:val="26"/>
                <w:szCs w:val="26"/>
                <w:lang w:eastAsia="vi-VN"/>
              </w:rPr>
              <w:t xml:space="preserve">b) Cơ quan, đơn vị thuộc </w:t>
            </w:r>
            <w:r w:rsidRPr="006741D4">
              <w:rPr>
                <w:rFonts w:ascii="Times New Roman" w:eastAsia="Times New Roman" w:hAnsi="Times New Roman"/>
                <w:bCs/>
                <w:iCs/>
                <w:spacing w:val="-4"/>
                <w:sz w:val="26"/>
                <w:szCs w:val="26"/>
                <w:lang w:val="vi-VN" w:eastAsia="vi-VN"/>
              </w:rPr>
              <w:t xml:space="preserve">Đài Truyền hình Việt Nam thực hiện quản lý, theo dõi, hạch toán và trích khấu hao tài sản theo cơ chế tài chính và chế độ kế toán áp dụng đối với doanh nghiệp. Trường hợp cần điều chỉnh tỷ lệ khấu hao tài sản cố định khác với tỷ lệ khấu hao áp dụng đối với doanh nghiệp, Tổng Giám đốc Đài Truyền hình Việt Nam xem xét, quyết định việc điều chỉnh tỷ lệ khấu hao cho phù hợp với tình hình thực tế, bảo đảm hiệu quả quản lý, sử dụng tài sản. </w:t>
            </w:r>
          </w:p>
          <w:p w:rsidR="006741D4" w:rsidRPr="006741D4" w:rsidRDefault="006741D4" w:rsidP="001C386B">
            <w:pPr>
              <w:widowControl w:val="0"/>
              <w:spacing w:before="20" w:after="20" w:line="240" w:lineRule="auto"/>
              <w:jc w:val="both"/>
              <w:outlineLvl w:val="1"/>
              <w:rPr>
                <w:rFonts w:ascii="Times New Roman" w:eastAsia="Times New Roman" w:hAnsi="Times New Roman"/>
                <w:bCs/>
                <w:iCs/>
                <w:spacing w:val="-4"/>
                <w:sz w:val="26"/>
                <w:szCs w:val="26"/>
                <w:lang w:eastAsia="vi-VN"/>
              </w:rPr>
            </w:pPr>
            <w:r w:rsidRPr="006741D4">
              <w:rPr>
                <w:rFonts w:ascii="Times New Roman" w:eastAsia="Times New Roman" w:hAnsi="Times New Roman"/>
                <w:bCs/>
                <w:iCs/>
                <w:spacing w:val="-4"/>
                <w:sz w:val="26"/>
                <w:szCs w:val="26"/>
                <w:lang w:eastAsia="vi-VN"/>
              </w:rPr>
              <w:t xml:space="preserve">c) </w:t>
            </w:r>
            <w:r w:rsidRPr="006741D4">
              <w:rPr>
                <w:rFonts w:ascii="Times New Roman" w:eastAsia="Times New Roman" w:hAnsi="Times New Roman"/>
                <w:bCs/>
                <w:iCs/>
                <w:spacing w:val="-4"/>
                <w:sz w:val="26"/>
                <w:szCs w:val="26"/>
                <w:lang w:val="vi-VN" w:eastAsia="vi-VN"/>
              </w:rPr>
              <w:t xml:space="preserve">Đối với tài sản cố định là quyền sử dụng đất được Nhà nước giao không thu tiền sử dụng đất, </w:t>
            </w:r>
            <w:r w:rsidRPr="006741D4">
              <w:rPr>
                <w:rFonts w:ascii="Times New Roman" w:eastAsia="Times New Roman" w:hAnsi="Times New Roman"/>
                <w:bCs/>
                <w:iCs/>
                <w:spacing w:val="-4"/>
                <w:sz w:val="26"/>
                <w:szCs w:val="26"/>
                <w:lang w:eastAsia="vi-VN"/>
              </w:rPr>
              <w:t xml:space="preserve">cơ quan, đơn vị thuộc </w:t>
            </w:r>
            <w:r w:rsidRPr="006741D4">
              <w:rPr>
                <w:rFonts w:ascii="Times New Roman" w:eastAsia="Times New Roman" w:hAnsi="Times New Roman"/>
                <w:bCs/>
                <w:iCs/>
                <w:spacing w:val="-4"/>
                <w:sz w:val="26"/>
                <w:szCs w:val="26"/>
                <w:lang w:val="vi-VN" w:eastAsia="vi-VN"/>
              </w:rPr>
              <w:t xml:space="preserve">Đài Truyền hình Việt Nam </w:t>
            </w:r>
            <w:r w:rsidRPr="006741D4">
              <w:rPr>
                <w:rFonts w:ascii="Times New Roman" w:eastAsia="Times New Roman" w:hAnsi="Times New Roman"/>
                <w:bCs/>
                <w:iCs/>
                <w:spacing w:val="-4"/>
                <w:sz w:val="26"/>
                <w:szCs w:val="26"/>
                <w:lang w:eastAsia="vi-VN"/>
              </w:rPr>
              <w:t xml:space="preserve">có trách nhiệm xác định giá trị quyền sử dụng đất và </w:t>
            </w:r>
            <w:r w:rsidRPr="006741D4">
              <w:rPr>
                <w:rFonts w:ascii="Times New Roman" w:eastAsia="Times New Roman" w:hAnsi="Times New Roman"/>
                <w:bCs/>
                <w:iCs/>
                <w:spacing w:val="-4"/>
                <w:sz w:val="26"/>
                <w:szCs w:val="26"/>
                <w:lang w:val="vi-VN" w:eastAsia="vi-VN"/>
              </w:rPr>
              <w:t xml:space="preserve">thực hiện theo dõi trên sổ kế toán theo quy định </w:t>
            </w:r>
            <w:r w:rsidRPr="006741D4">
              <w:rPr>
                <w:rFonts w:ascii="Times New Roman" w:eastAsia="Times New Roman" w:hAnsi="Times New Roman"/>
                <w:bCs/>
                <w:iCs/>
                <w:spacing w:val="-4"/>
                <w:sz w:val="26"/>
                <w:szCs w:val="26"/>
                <w:lang w:eastAsia="vi-VN"/>
              </w:rPr>
              <w:t xml:space="preserve">về </w:t>
            </w:r>
            <w:r w:rsidRPr="006741D4">
              <w:rPr>
                <w:rFonts w:ascii="Times New Roman" w:eastAsia="Times New Roman" w:hAnsi="Times New Roman"/>
                <w:bCs/>
                <w:iCs/>
                <w:spacing w:val="-4"/>
                <w:sz w:val="26"/>
                <w:szCs w:val="26"/>
                <w:lang w:val="vi-VN" w:eastAsia="vi-VN"/>
              </w:rPr>
              <w:t>chế độ quản lý, tính hao mòn, khấu hao tài sản cố định tại</w:t>
            </w:r>
            <w:r w:rsidRPr="006741D4">
              <w:rPr>
                <w:rFonts w:ascii="Times New Roman" w:eastAsia="Times New Roman" w:hAnsi="Times New Roman"/>
                <w:bCs/>
                <w:i/>
                <w:iCs/>
                <w:spacing w:val="-4"/>
                <w:sz w:val="26"/>
                <w:szCs w:val="26"/>
                <w:lang w:val="vi-VN" w:eastAsia="vi-VN"/>
              </w:rPr>
              <w:t> </w:t>
            </w:r>
            <w:r w:rsidRPr="006741D4">
              <w:rPr>
                <w:rFonts w:ascii="Times New Roman" w:eastAsia="Times New Roman" w:hAnsi="Times New Roman"/>
                <w:bCs/>
                <w:iCs/>
                <w:spacing w:val="-4"/>
                <w:sz w:val="26"/>
                <w:szCs w:val="26"/>
                <w:lang w:eastAsia="vi-VN"/>
              </w:rPr>
              <w:t>cơ quan, tổ chức, đơn vị</w:t>
            </w:r>
            <w:r w:rsidRPr="006741D4">
              <w:rPr>
                <w:rFonts w:ascii="Times New Roman" w:eastAsia="Times New Roman" w:hAnsi="Times New Roman"/>
                <w:bCs/>
                <w:iCs/>
                <w:spacing w:val="-4"/>
                <w:sz w:val="26"/>
                <w:szCs w:val="26"/>
                <w:lang w:val="vi-VN" w:eastAsia="vi-VN"/>
              </w:rPr>
              <w:t>; không thực hiện trích khấu hao, trừ trường hợp pháp luật có quy định khác.</w:t>
            </w:r>
          </w:p>
          <w:p w:rsidR="00250A37" w:rsidRPr="00B676C8" w:rsidRDefault="006741D4" w:rsidP="001C386B">
            <w:pPr>
              <w:widowControl w:val="0"/>
              <w:spacing w:before="20" w:after="20" w:line="240" w:lineRule="auto"/>
              <w:jc w:val="both"/>
              <w:outlineLvl w:val="1"/>
              <w:rPr>
                <w:rFonts w:ascii="Times New Roman" w:eastAsia="Times New Roman" w:hAnsi="Times New Roman"/>
                <w:b/>
                <w:bCs/>
                <w:spacing w:val="-4"/>
                <w:sz w:val="26"/>
                <w:szCs w:val="26"/>
                <w:lang w:val="vi-VN" w:eastAsia="vi-VN"/>
              </w:rPr>
            </w:pPr>
            <w:r w:rsidRPr="006741D4">
              <w:rPr>
                <w:rFonts w:ascii="Times New Roman" w:eastAsia="Times New Roman" w:hAnsi="Times New Roman"/>
                <w:bCs/>
                <w:iCs/>
                <w:spacing w:val="-4"/>
                <w:sz w:val="26"/>
                <w:szCs w:val="26"/>
                <w:lang w:eastAsia="vi-VN"/>
              </w:rPr>
              <w:t xml:space="preserve">d) </w:t>
            </w:r>
            <w:r w:rsidRPr="006741D4">
              <w:rPr>
                <w:rFonts w:ascii="Times New Roman" w:eastAsia="Times New Roman" w:hAnsi="Times New Roman"/>
                <w:bCs/>
                <w:iCs/>
                <w:spacing w:val="-4"/>
                <w:sz w:val="26"/>
                <w:szCs w:val="26"/>
                <w:lang w:val="vi-VN" w:eastAsia="vi-VN"/>
              </w:rPr>
              <w:t>Đối với bản quyền tác giả, quyền liên quan đến quyền tác giả, bản quyền chương trình, dữ liệu số, nội dung số, tư liệu chương trình và các tài sản vô hình khác được hình thành trong quá trình hoạt động của Đài Truyền hình Việt Nam thì việc ghi nhận, quản lý, theo dõi, phân bổ giá trị tài sản được thực hiện theo quy định của pháp luật và quy chế quản lý tài sản của Đài Truyền hình Việt Nam. Trường hợp tiếp tục khai thác, phát sóng lại, khai thác trên các nền tảng hoặc sử dụng làm tư liệu để sản xuất chương trình, sản phẩm mới thì không phải xác định lại giá trị tài sản đã phân bổ.</w:t>
            </w:r>
          </w:p>
        </w:tc>
        <w:tc>
          <w:tcPr>
            <w:tcW w:w="2976" w:type="dxa"/>
          </w:tcPr>
          <w:p w:rsidR="00250A37" w:rsidRPr="007F13C9" w:rsidRDefault="00D81402" w:rsidP="001C386B">
            <w:pPr>
              <w:widowControl w:val="0"/>
              <w:spacing w:before="20" w:after="20" w:line="240" w:lineRule="auto"/>
              <w:ind w:left="51" w:right="105"/>
              <w:jc w:val="both"/>
              <w:rPr>
                <w:rFonts w:ascii="Times New Roman" w:eastAsia="Times New Roman" w:hAnsi="Times New Roman"/>
                <w:sz w:val="26"/>
                <w:szCs w:val="26"/>
              </w:rPr>
            </w:pPr>
            <w:r w:rsidRPr="007F13C9">
              <w:rPr>
                <w:rFonts w:ascii="Times New Roman" w:eastAsia="Times New Roman" w:hAnsi="Times New Roman"/>
                <w:sz w:val="26"/>
                <w:szCs w:val="26"/>
              </w:rPr>
              <w:lastRenderedPageBreak/>
              <w:t xml:space="preserve">Bổ sung quy định để điều chỉnh cho việc quản lý, sử dụng tài sản tại </w:t>
            </w:r>
            <w:r w:rsidR="007F13C9" w:rsidRPr="007F13C9">
              <w:rPr>
                <w:rFonts w:ascii="Times New Roman" w:eastAsia="Times New Roman" w:hAnsi="Times New Roman"/>
                <w:bCs/>
                <w:spacing w:val="-4"/>
                <w:sz w:val="26"/>
                <w:szCs w:val="26"/>
                <w:lang w:val="vi-VN" w:eastAsia="vi-VN"/>
              </w:rPr>
              <w:t>cơ quan, đơn vị thuộc đơn vị sự nghiệp của Ban Chấp hành Trung ương Đảng</w:t>
            </w:r>
            <w:r w:rsidR="007F13C9">
              <w:rPr>
                <w:rFonts w:ascii="Times New Roman" w:eastAsia="Times New Roman" w:hAnsi="Times New Roman"/>
                <w:bCs/>
                <w:spacing w:val="-4"/>
                <w:sz w:val="26"/>
                <w:szCs w:val="26"/>
                <w:lang w:eastAsia="vi-VN"/>
              </w:rPr>
              <w:t xml:space="preserve"> để phù hợp với mô hình tổ chức mới sau sắp xếp</w:t>
            </w:r>
            <w:r w:rsidR="0052491F">
              <w:rPr>
                <w:rFonts w:ascii="Times New Roman" w:eastAsia="Times New Roman" w:hAnsi="Times New Roman"/>
                <w:bCs/>
                <w:spacing w:val="-4"/>
                <w:sz w:val="26"/>
                <w:szCs w:val="26"/>
                <w:lang w:eastAsia="vi-VN"/>
              </w:rPr>
              <w:t xml:space="preserve"> và tính đặc thù của một số đơn vị như Đài Truyền hình Việt Nam.</w:t>
            </w:r>
          </w:p>
        </w:tc>
      </w:tr>
      <w:tr w:rsidR="006741D4" w:rsidTr="001C386B">
        <w:tc>
          <w:tcPr>
            <w:tcW w:w="6062" w:type="dxa"/>
          </w:tcPr>
          <w:p w:rsidR="0052491F" w:rsidRPr="0052491F" w:rsidRDefault="0052491F" w:rsidP="001C386B">
            <w:pPr>
              <w:widowControl w:val="0"/>
              <w:spacing w:before="20" w:after="20" w:line="240" w:lineRule="auto"/>
              <w:jc w:val="both"/>
              <w:outlineLvl w:val="1"/>
              <w:rPr>
                <w:rFonts w:ascii="Times New Roman" w:eastAsia="Times New Roman" w:hAnsi="Times New Roman"/>
                <w:b/>
                <w:bCs/>
                <w:spacing w:val="-4"/>
                <w:sz w:val="26"/>
                <w:szCs w:val="26"/>
                <w:lang w:val="vi-VN" w:eastAsia="vi-VN"/>
              </w:rPr>
            </w:pPr>
            <w:r w:rsidRPr="0052491F">
              <w:rPr>
                <w:rFonts w:ascii="Times New Roman" w:eastAsia="Times New Roman" w:hAnsi="Times New Roman"/>
                <w:b/>
                <w:bCs/>
                <w:spacing w:val="-4"/>
                <w:sz w:val="26"/>
                <w:szCs w:val="26"/>
                <w:lang w:val="vi-VN" w:eastAsia="vi-VN"/>
              </w:rPr>
              <w:lastRenderedPageBreak/>
              <w:t>Điều 41. Quản lý, xử lý tài sản do tổ chức, cá nhân chuyển giao quyền sở hữu cho Đảng ủy ở trung ương, Đảng ủy Ủy ban nhân dân cấp tỉnh, cơ quan, đơn vị của Đảng ở cấp xã, cơ quan hành chính, đơn vị sự nghiệp thuộc Học viện Chính trị quốc gia Hồ Chí Minh</w:t>
            </w:r>
          </w:p>
          <w:p w:rsidR="0052491F" w:rsidRPr="0052491F" w:rsidRDefault="0052491F"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52491F">
              <w:rPr>
                <w:rFonts w:ascii="Times New Roman" w:eastAsia="Times New Roman" w:hAnsi="Times New Roman"/>
                <w:bCs/>
                <w:spacing w:val="-4"/>
                <w:sz w:val="26"/>
                <w:szCs w:val="26"/>
                <w:lang w:val="vi-VN" w:eastAsia="vi-VN"/>
              </w:rPr>
              <w:t>1. Tài sản do tổ chức, cá nhân tự nguyện chuyển giao quyền sở hữu cho Đảng ủy ở trung ương, Đảng ủy Ủy ban nhân dân cấp tỉnh, Đảng ủy cấp xã, cơ quan hành chính, đơn vị sự nghiệp thuộc Học viện Chính trị quốc gia Hồ Chí Minh được xác lập quyền sở hữu toàn dân và quản lý, xử lý theo quy định của Chính phủ về thẩm quyền, thủ tục xác lập quyền sở hữu toàn dân về tài sản và xử lý đối với tài sản được xác lập quyền sở hữu toàn dân. Riêng thẩm quyền quyết định xác lập quyền sở hữu toàn dân và thẩm quyền quyết định phương án xử lý tài sản được thực hiện theo quy định tại khoản 2 Điều này.</w:t>
            </w:r>
          </w:p>
          <w:p w:rsidR="0052491F" w:rsidRPr="0052491F" w:rsidRDefault="0052491F"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52491F">
              <w:rPr>
                <w:rFonts w:ascii="Times New Roman" w:eastAsia="Times New Roman" w:hAnsi="Times New Roman"/>
                <w:bCs/>
                <w:spacing w:val="-4"/>
                <w:sz w:val="26"/>
                <w:szCs w:val="26"/>
                <w:lang w:val="vi-VN" w:eastAsia="vi-VN"/>
              </w:rPr>
              <w:t>2. Thẩm quyền quyết định xác lập quyền sở hữu toàn dân, quyết định phương án xử lý tài sản:</w:t>
            </w:r>
          </w:p>
          <w:p w:rsidR="0052491F" w:rsidRPr="0052491F" w:rsidRDefault="0052491F"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52491F">
              <w:rPr>
                <w:rFonts w:ascii="Times New Roman" w:eastAsia="Times New Roman" w:hAnsi="Times New Roman"/>
                <w:bCs/>
                <w:spacing w:val="-4"/>
                <w:sz w:val="26"/>
                <w:szCs w:val="26"/>
                <w:lang w:val="vi-VN" w:eastAsia="vi-VN"/>
              </w:rPr>
              <w:t>a) Giám đốc Học viện Chính trị quốc gia Hồ Chí Minh quyết định hoặc phân cấp thẩm quyền quyết định đối với tài sản do tổ chức, cá nhân tự nguyện chuyển giao quyền sở hữu cho cơ quan hành chính, đơn vị sự nghiệp thuộc Học viện Chính trị quốc gia Hồ Chí Minh.</w:t>
            </w:r>
          </w:p>
          <w:p w:rsidR="0052491F" w:rsidRPr="0052491F" w:rsidRDefault="0052491F"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52491F">
              <w:rPr>
                <w:rFonts w:ascii="Times New Roman" w:eastAsia="Times New Roman" w:hAnsi="Times New Roman"/>
                <w:bCs/>
                <w:spacing w:val="-4"/>
                <w:sz w:val="26"/>
                <w:szCs w:val="26"/>
                <w:lang w:val="vi-VN" w:eastAsia="vi-VN"/>
              </w:rPr>
              <w:t>b) Đảng ủy ở trung ương quyết định hoặc phân cấp thẩm quyền quyết định đối với tài sản do tổ chức, cá nhân tự nguyện chuyển giao quyền sở hữu cho Đảng ủy ở trung ương.</w:t>
            </w:r>
          </w:p>
          <w:p w:rsidR="0052491F" w:rsidRPr="0052491F" w:rsidRDefault="0052491F" w:rsidP="001C386B">
            <w:pPr>
              <w:widowControl w:val="0"/>
              <w:spacing w:before="20" w:after="20" w:line="240" w:lineRule="auto"/>
              <w:jc w:val="both"/>
              <w:outlineLvl w:val="1"/>
              <w:rPr>
                <w:rFonts w:ascii="Times New Roman" w:eastAsia="Times New Roman" w:hAnsi="Times New Roman"/>
                <w:bCs/>
                <w:iCs/>
                <w:spacing w:val="-4"/>
                <w:sz w:val="26"/>
                <w:szCs w:val="26"/>
                <w:lang w:val="vi-VN" w:eastAsia="vi-VN"/>
              </w:rPr>
            </w:pPr>
            <w:r w:rsidRPr="0052491F">
              <w:rPr>
                <w:rFonts w:ascii="Times New Roman" w:eastAsia="Times New Roman" w:hAnsi="Times New Roman"/>
                <w:bCs/>
                <w:spacing w:val="-4"/>
                <w:sz w:val="26"/>
                <w:szCs w:val="26"/>
                <w:lang w:val="vi-VN" w:eastAsia="vi-VN"/>
              </w:rPr>
              <w:t xml:space="preserve">c) </w:t>
            </w:r>
            <w:r w:rsidRPr="0052491F">
              <w:rPr>
                <w:rFonts w:ascii="Times New Roman" w:eastAsia="Times New Roman" w:hAnsi="Times New Roman"/>
                <w:bCs/>
                <w:iCs/>
                <w:spacing w:val="-4"/>
                <w:sz w:val="26"/>
                <w:szCs w:val="26"/>
                <w:lang w:val="vi-VN" w:eastAsia="vi-VN"/>
              </w:rPr>
              <w:t xml:space="preserve">Đảng </w:t>
            </w:r>
            <w:r w:rsidRPr="0052491F">
              <w:rPr>
                <w:rFonts w:ascii="Times New Roman" w:eastAsia="Times New Roman" w:hAnsi="Times New Roman"/>
                <w:bCs/>
                <w:spacing w:val="-4"/>
                <w:sz w:val="26"/>
                <w:szCs w:val="26"/>
                <w:lang w:val="vi-VN" w:eastAsia="vi-VN"/>
              </w:rPr>
              <w:t xml:space="preserve">ủy Ủy ban nhân dân cấp tỉnh quyết định hoặc phân cấp thẩm quyền quyết định đối với tài sản do tổ </w:t>
            </w:r>
            <w:r w:rsidRPr="0052491F">
              <w:rPr>
                <w:rFonts w:ascii="Times New Roman" w:eastAsia="Times New Roman" w:hAnsi="Times New Roman"/>
                <w:bCs/>
                <w:spacing w:val="-4"/>
                <w:sz w:val="26"/>
                <w:szCs w:val="26"/>
                <w:lang w:val="vi-VN" w:eastAsia="vi-VN"/>
              </w:rPr>
              <w:lastRenderedPageBreak/>
              <w:t xml:space="preserve">chức, cá nhân tự nguyện chuyển giao quyền sở hữu cho </w:t>
            </w:r>
            <w:r w:rsidRPr="0052491F">
              <w:rPr>
                <w:rFonts w:ascii="Times New Roman" w:eastAsia="Times New Roman" w:hAnsi="Times New Roman"/>
                <w:bCs/>
                <w:iCs/>
                <w:spacing w:val="-4"/>
                <w:sz w:val="26"/>
                <w:szCs w:val="26"/>
                <w:lang w:val="vi-VN" w:eastAsia="vi-VN"/>
              </w:rPr>
              <w:t xml:space="preserve">Đảng </w:t>
            </w:r>
            <w:r w:rsidRPr="0052491F">
              <w:rPr>
                <w:rFonts w:ascii="Times New Roman" w:eastAsia="Times New Roman" w:hAnsi="Times New Roman"/>
                <w:bCs/>
                <w:spacing w:val="-4"/>
                <w:sz w:val="26"/>
                <w:szCs w:val="26"/>
                <w:lang w:val="vi-VN" w:eastAsia="vi-VN"/>
              </w:rPr>
              <w:t>ủy Ủy ban nhân dân cấp tỉnh.</w:t>
            </w:r>
          </w:p>
          <w:p w:rsidR="006741D4" w:rsidRPr="0052491F" w:rsidRDefault="0052491F" w:rsidP="001C386B">
            <w:pPr>
              <w:widowControl w:val="0"/>
              <w:spacing w:before="20" w:after="20" w:line="240" w:lineRule="auto"/>
              <w:jc w:val="both"/>
              <w:outlineLvl w:val="1"/>
              <w:rPr>
                <w:rFonts w:ascii="Times New Roman" w:eastAsia="Times New Roman" w:hAnsi="Times New Roman"/>
                <w:b/>
                <w:bCs/>
                <w:iCs/>
                <w:spacing w:val="-4"/>
                <w:sz w:val="26"/>
                <w:szCs w:val="26"/>
                <w:lang w:eastAsia="vi-VN"/>
              </w:rPr>
            </w:pPr>
            <w:r w:rsidRPr="0052491F">
              <w:rPr>
                <w:rFonts w:ascii="Times New Roman" w:eastAsia="Times New Roman" w:hAnsi="Times New Roman"/>
                <w:bCs/>
                <w:iCs/>
                <w:spacing w:val="-4"/>
                <w:sz w:val="26"/>
                <w:szCs w:val="26"/>
                <w:lang w:val="vi-VN" w:eastAsia="vi-VN"/>
              </w:rPr>
              <w:t xml:space="preserve">d) Đảng ủy cấp xã quyết định hoặc phân cấp thẩm quyền quyết định đối với tài sản do tổ chức, cá nhân </w:t>
            </w:r>
            <w:r w:rsidRPr="0052491F">
              <w:rPr>
                <w:rFonts w:ascii="Times New Roman" w:eastAsia="Times New Roman" w:hAnsi="Times New Roman"/>
                <w:bCs/>
                <w:spacing w:val="-4"/>
                <w:sz w:val="26"/>
                <w:szCs w:val="26"/>
                <w:lang w:val="vi-VN" w:eastAsia="vi-VN"/>
              </w:rPr>
              <w:t xml:space="preserve">tự nguyện </w:t>
            </w:r>
            <w:r w:rsidRPr="0052491F">
              <w:rPr>
                <w:rFonts w:ascii="Times New Roman" w:eastAsia="Times New Roman" w:hAnsi="Times New Roman"/>
                <w:bCs/>
                <w:iCs/>
                <w:spacing w:val="-4"/>
                <w:sz w:val="26"/>
                <w:szCs w:val="26"/>
                <w:lang w:val="vi-VN" w:eastAsia="vi-VN"/>
              </w:rPr>
              <w:t>chuyển giao quyền sở hữu cho cơ quan, đơn vị của Đảng ở cấp xã.</w:t>
            </w:r>
          </w:p>
        </w:tc>
        <w:tc>
          <w:tcPr>
            <w:tcW w:w="6696" w:type="dxa"/>
          </w:tcPr>
          <w:p w:rsidR="0052491F" w:rsidRPr="0052491F" w:rsidRDefault="0052491F" w:rsidP="001C386B">
            <w:pPr>
              <w:widowControl w:val="0"/>
              <w:spacing w:before="20" w:after="20" w:line="240" w:lineRule="auto"/>
              <w:jc w:val="both"/>
              <w:outlineLvl w:val="1"/>
              <w:rPr>
                <w:rFonts w:ascii="Times New Roman" w:eastAsia="Times New Roman" w:hAnsi="Times New Roman"/>
                <w:b/>
                <w:bCs/>
                <w:spacing w:val="-4"/>
                <w:sz w:val="26"/>
                <w:szCs w:val="26"/>
                <w:lang w:eastAsia="vi-VN"/>
              </w:rPr>
            </w:pPr>
            <w:r w:rsidRPr="0052491F">
              <w:rPr>
                <w:rFonts w:ascii="Times New Roman" w:eastAsia="Times New Roman" w:hAnsi="Times New Roman"/>
                <w:b/>
                <w:bCs/>
                <w:spacing w:val="-4"/>
                <w:sz w:val="26"/>
                <w:szCs w:val="26"/>
                <w:lang w:val="vi-VN" w:eastAsia="vi-VN"/>
              </w:rPr>
              <w:lastRenderedPageBreak/>
              <w:t>Điều 41. Quản lý, xử lý tài sản do tổ chức, cá nhân chuyển giao quyền sở hữu cho Đảng ủy ở trung ương, Đảng ủy Ủy ban nhân dân cấp tỉnh, cơ quan, đơn vị của Đảng ở cấp xã, cơ quan hành chính, đơn vị sự nghiệp thuộc Học viện Chính trị quốc gia Hồ Chí Minh</w:t>
            </w:r>
            <w:r w:rsidRPr="0052491F">
              <w:rPr>
                <w:rFonts w:ascii="Times New Roman" w:eastAsia="Times New Roman" w:hAnsi="Times New Roman"/>
                <w:b/>
                <w:bCs/>
                <w:spacing w:val="-4"/>
                <w:sz w:val="26"/>
                <w:szCs w:val="26"/>
                <w:lang w:eastAsia="vi-VN"/>
              </w:rPr>
              <w:t xml:space="preserve">, </w:t>
            </w:r>
            <w:r w:rsidRPr="0052491F">
              <w:rPr>
                <w:rFonts w:ascii="Times New Roman" w:eastAsia="Times New Roman" w:hAnsi="Times New Roman"/>
                <w:b/>
                <w:bCs/>
                <w:i/>
                <w:spacing w:val="-4"/>
                <w:sz w:val="26"/>
                <w:szCs w:val="26"/>
                <w:lang w:eastAsia="vi-VN"/>
              </w:rPr>
              <w:t xml:space="preserve">cơ quan, đơn vị </w:t>
            </w:r>
            <w:r w:rsidRPr="0052491F">
              <w:rPr>
                <w:rFonts w:ascii="Times New Roman" w:eastAsia="Times New Roman" w:hAnsi="Times New Roman"/>
                <w:b/>
                <w:bCs/>
                <w:i/>
                <w:spacing w:val="-4"/>
                <w:sz w:val="26"/>
                <w:szCs w:val="26"/>
                <w:lang w:val="vi-VN" w:eastAsia="vi-VN"/>
              </w:rPr>
              <w:t>thuộc đơn vị sự nghiệp của Ban Chấp hành trung ương Đảng</w:t>
            </w:r>
          </w:p>
          <w:p w:rsidR="0052491F" w:rsidRPr="0052491F" w:rsidRDefault="0052491F"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52491F">
              <w:rPr>
                <w:rFonts w:ascii="Times New Roman" w:eastAsia="Times New Roman" w:hAnsi="Times New Roman"/>
                <w:bCs/>
                <w:spacing w:val="-4"/>
                <w:sz w:val="26"/>
                <w:szCs w:val="26"/>
                <w:lang w:val="vi-VN" w:eastAsia="vi-VN"/>
              </w:rPr>
              <w:t>1. Tài sản do tổ chức, cá nhân tự nguyện chuyển giao quyền sở hữu cho Đảng ủy ở trung ương, Đảng ủy Ủy ban nhân dân cấp tỉnh, Đảng ủy cấp xã, cơ quan hành chính, đơn vị sự nghiệp thuộc Học viện Chính trị quốc gia Hồ Chí Minh</w:t>
            </w:r>
            <w:r w:rsidRPr="0052491F">
              <w:rPr>
                <w:rFonts w:ascii="Times New Roman" w:eastAsia="Times New Roman" w:hAnsi="Times New Roman"/>
                <w:bCs/>
                <w:spacing w:val="-4"/>
                <w:sz w:val="26"/>
                <w:szCs w:val="26"/>
                <w:lang w:eastAsia="vi-VN"/>
              </w:rPr>
              <w:t xml:space="preserve">, </w:t>
            </w:r>
            <w:r w:rsidRPr="0052491F">
              <w:rPr>
                <w:rFonts w:ascii="Times New Roman" w:eastAsia="Times New Roman" w:hAnsi="Times New Roman"/>
                <w:bCs/>
                <w:i/>
                <w:spacing w:val="-4"/>
                <w:sz w:val="26"/>
                <w:szCs w:val="26"/>
                <w:lang w:val="vi-VN" w:eastAsia="vi-VN"/>
              </w:rPr>
              <w:t>cơ quan, đơn vị thuộc đơn vị sự nghiệp của Ban Chấp hành Trung ương Đảng</w:t>
            </w:r>
            <w:r w:rsidRPr="0052491F">
              <w:rPr>
                <w:rFonts w:ascii="Times New Roman" w:eastAsia="Times New Roman" w:hAnsi="Times New Roman"/>
                <w:bCs/>
                <w:spacing w:val="-4"/>
                <w:sz w:val="26"/>
                <w:szCs w:val="26"/>
                <w:lang w:val="vi-VN" w:eastAsia="vi-VN"/>
              </w:rPr>
              <w:t xml:space="preserve"> được xác lập quyền sở hữu toàn dân và quản lý, xử lý theo quy định của Chính phủ về thẩm quyền, thủ tục xác lập quyền sở hữu toàn dân về tài sản và xử lý đối với tài sản được xác lập quyền sở hữu toàn dân. Riêng thẩm quyền quyết định xác lập quyền sở hữu toàn dân và thẩm quyền quyết định phương án xử lý tài sản được thực hiện theo quy định tại khoản 2 Điều này.</w:t>
            </w:r>
          </w:p>
          <w:p w:rsidR="0052491F" w:rsidRPr="0052491F" w:rsidRDefault="0052491F"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52491F">
              <w:rPr>
                <w:rFonts w:ascii="Times New Roman" w:eastAsia="Times New Roman" w:hAnsi="Times New Roman"/>
                <w:bCs/>
                <w:spacing w:val="-4"/>
                <w:sz w:val="26"/>
                <w:szCs w:val="26"/>
                <w:lang w:val="vi-VN" w:eastAsia="vi-VN"/>
              </w:rPr>
              <w:t>2. Thẩm quyền quyết định xác lập quyền sở hữu toàn dân, quyết định phương án xử lý tài sản:</w:t>
            </w:r>
          </w:p>
          <w:p w:rsidR="0052491F" w:rsidRPr="0052491F" w:rsidRDefault="0052491F" w:rsidP="001C386B">
            <w:pPr>
              <w:widowControl w:val="0"/>
              <w:spacing w:before="20" w:after="20" w:line="240" w:lineRule="auto"/>
              <w:jc w:val="both"/>
              <w:outlineLvl w:val="1"/>
              <w:rPr>
                <w:rFonts w:ascii="Times New Roman" w:eastAsia="Times New Roman" w:hAnsi="Times New Roman"/>
                <w:bCs/>
                <w:spacing w:val="-4"/>
                <w:sz w:val="26"/>
                <w:szCs w:val="26"/>
                <w:lang w:eastAsia="vi-VN"/>
              </w:rPr>
            </w:pPr>
            <w:r w:rsidRPr="0052491F">
              <w:rPr>
                <w:rFonts w:ascii="Times New Roman" w:eastAsia="Times New Roman" w:hAnsi="Times New Roman"/>
                <w:bCs/>
                <w:spacing w:val="-4"/>
                <w:sz w:val="26"/>
                <w:szCs w:val="26"/>
                <w:lang w:val="vi-VN" w:eastAsia="vi-VN"/>
              </w:rPr>
              <w:t>a) Giám đốc Học viện Chính trị quốc gia Hồ Chí Minh quyết định hoặc phân cấp thẩm quyền quyết định đối với tài sản do tổ chức, cá nhân tự nguyện chuyển giao quyền sở hữu cho cơ quan hành chính, đơn vị sự nghiệp thuộc Học viện Chính trị quốc gia Hồ Chí Minh.</w:t>
            </w:r>
          </w:p>
          <w:p w:rsidR="0052491F" w:rsidRPr="0052491F" w:rsidRDefault="0052491F" w:rsidP="001C386B">
            <w:pPr>
              <w:widowControl w:val="0"/>
              <w:spacing w:before="20" w:after="20" w:line="240" w:lineRule="auto"/>
              <w:jc w:val="both"/>
              <w:outlineLvl w:val="1"/>
              <w:rPr>
                <w:rFonts w:ascii="Times New Roman" w:eastAsia="Times New Roman" w:hAnsi="Times New Roman"/>
                <w:bCs/>
                <w:i/>
                <w:spacing w:val="-4"/>
                <w:sz w:val="26"/>
                <w:szCs w:val="26"/>
                <w:lang w:eastAsia="vi-VN"/>
              </w:rPr>
            </w:pPr>
            <w:r w:rsidRPr="0052491F">
              <w:rPr>
                <w:rFonts w:ascii="Times New Roman" w:eastAsia="Times New Roman" w:hAnsi="Times New Roman"/>
                <w:bCs/>
                <w:i/>
                <w:spacing w:val="-4"/>
                <w:sz w:val="26"/>
                <w:szCs w:val="26"/>
                <w:lang w:eastAsia="vi-VN"/>
              </w:rPr>
              <w:t xml:space="preserve">a1) </w:t>
            </w:r>
            <w:r w:rsidRPr="0052491F">
              <w:rPr>
                <w:rFonts w:ascii="Times New Roman" w:eastAsia="Times New Roman" w:hAnsi="Times New Roman"/>
                <w:bCs/>
                <w:i/>
                <w:spacing w:val="-4"/>
                <w:sz w:val="26"/>
                <w:szCs w:val="26"/>
                <w:lang w:val="vi-VN" w:eastAsia="vi-VN"/>
              </w:rPr>
              <w:t>Thủ trưởng đơn vị sự nghiệp của Ban Chấp hành Trung ương Đảng</w:t>
            </w:r>
            <w:r w:rsidRPr="0052491F">
              <w:rPr>
                <w:rFonts w:ascii="Times New Roman" w:eastAsia="Times New Roman" w:hAnsi="Times New Roman"/>
                <w:bCs/>
                <w:i/>
                <w:spacing w:val="-4"/>
                <w:sz w:val="26"/>
                <w:szCs w:val="26"/>
                <w:lang w:eastAsia="vi-VN"/>
              </w:rPr>
              <w:t xml:space="preserve"> </w:t>
            </w:r>
            <w:r w:rsidRPr="0052491F">
              <w:rPr>
                <w:rFonts w:ascii="Times New Roman" w:eastAsia="Times New Roman" w:hAnsi="Times New Roman"/>
                <w:bCs/>
                <w:i/>
                <w:spacing w:val="-4"/>
                <w:sz w:val="26"/>
                <w:szCs w:val="26"/>
                <w:lang w:val="vi-VN" w:eastAsia="vi-VN"/>
              </w:rPr>
              <w:t>quyết định hoặc phân cấp thẩm quyền quyết định đối với tài sản do tổ chức, cá nhân tự nguyện chuyển giao quyền sở hữu cho cơ quan, đơn vị thuộc phạm vi quản lý</w:t>
            </w:r>
            <w:r w:rsidRPr="0052491F">
              <w:rPr>
                <w:rFonts w:ascii="Times New Roman" w:eastAsia="Times New Roman" w:hAnsi="Times New Roman"/>
                <w:bCs/>
                <w:i/>
                <w:spacing w:val="-4"/>
                <w:sz w:val="26"/>
                <w:szCs w:val="26"/>
                <w:lang w:eastAsia="vi-VN"/>
              </w:rPr>
              <w:t>.</w:t>
            </w:r>
          </w:p>
          <w:p w:rsidR="0052491F" w:rsidRPr="0052491F" w:rsidRDefault="0052491F"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52491F">
              <w:rPr>
                <w:rFonts w:ascii="Times New Roman" w:eastAsia="Times New Roman" w:hAnsi="Times New Roman"/>
                <w:bCs/>
                <w:spacing w:val="-4"/>
                <w:sz w:val="26"/>
                <w:szCs w:val="26"/>
                <w:lang w:val="vi-VN" w:eastAsia="vi-VN"/>
              </w:rPr>
              <w:t xml:space="preserve">b) Đảng ủy ở trung ương quyết định hoặc phân cấp thẩm quyền quyết định đối với tài sản do tổ chức, cá nhân tự nguyện chuyển </w:t>
            </w:r>
            <w:r w:rsidRPr="0052491F">
              <w:rPr>
                <w:rFonts w:ascii="Times New Roman" w:eastAsia="Times New Roman" w:hAnsi="Times New Roman"/>
                <w:bCs/>
                <w:spacing w:val="-4"/>
                <w:sz w:val="26"/>
                <w:szCs w:val="26"/>
                <w:lang w:val="vi-VN" w:eastAsia="vi-VN"/>
              </w:rPr>
              <w:lastRenderedPageBreak/>
              <w:t>giao quyền sở hữu cho Đảng ủy ở trung ương.</w:t>
            </w:r>
          </w:p>
          <w:p w:rsidR="0052491F" w:rsidRPr="0052491F" w:rsidRDefault="0052491F" w:rsidP="001C386B">
            <w:pPr>
              <w:widowControl w:val="0"/>
              <w:spacing w:before="20" w:after="20" w:line="240" w:lineRule="auto"/>
              <w:jc w:val="both"/>
              <w:outlineLvl w:val="1"/>
              <w:rPr>
                <w:rFonts w:ascii="Times New Roman" w:eastAsia="Times New Roman" w:hAnsi="Times New Roman"/>
                <w:bCs/>
                <w:iCs/>
                <w:spacing w:val="-4"/>
                <w:sz w:val="26"/>
                <w:szCs w:val="26"/>
                <w:lang w:val="vi-VN" w:eastAsia="vi-VN"/>
              </w:rPr>
            </w:pPr>
            <w:r w:rsidRPr="0052491F">
              <w:rPr>
                <w:rFonts w:ascii="Times New Roman" w:eastAsia="Times New Roman" w:hAnsi="Times New Roman"/>
                <w:bCs/>
                <w:spacing w:val="-4"/>
                <w:sz w:val="26"/>
                <w:szCs w:val="26"/>
                <w:lang w:val="vi-VN" w:eastAsia="vi-VN"/>
              </w:rPr>
              <w:t xml:space="preserve">c) </w:t>
            </w:r>
            <w:r w:rsidRPr="0052491F">
              <w:rPr>
                <w:rFonts w:ascii="Times New Roman" w:eastAsia="Times New Roman" w:hAnsi="Times New Roman"/>
                <w:bCs/>
                <w:iCs/>
                <w:spacing w:val="-4"/>
                <w:sz w:val="26"/>
                <w:szCs w:val="26"/>
                <w:lang w:val="vi-VN" w:eastAsia="vi-VN"/>
              </w:rPr>
              <w:t xml:space="preserve">Đảng </w:t>
            </w:r>
            <w:r w:rsidRPr="0052491F">
              <w:rPr>
                <w:rFonts w:ascii="Times New Roman" w:eastAsia="Times New Roman" w:hAnsi="Times New Roman"/>
                <w:bCs/>
                <w:spacing w:val="-4"/>
                <w:sz w:val="26"/>
                <w:szCs w:val="26"/>
                <w:lang w:val="vi-VN" w:eastAsia="vi-VN"/>
              </w:rPr>
              <w:t xml:space="preserve">ủy Ủy ban nhân dân cấp tỉnh quyết định hoặc phân cấp thẩm quyền quyết định đối với tài sản do tổ chức, cá nhân tự nguyện chuyển giao quyền sở hữu cho </w:t>
            </w:r>
            <w:r w:rsidRPr="0052491F">
              <w:rPr>
                <w:rFonts w:ascii="Times New Roman" w:eastAsia="Times New Roman" w:hAnsi="Times New Roman"/>
                <w:bCs/>
                <w:iCs/>
                <w:spacing w:val="-4"/>
                <w:sz w:val="26"/>
                <w:szCs w:val="26"/>
                <w:lang w:val="vi-VN" w:eastAsia="vi-VN"/>
              </w:rPr>
              <w:t xml:space="preserve">Đảng </w:t>
            </w:r>
            <w:r w:rsidRPr="0052491F">
              <w:rPr>
                <w:rFonts w:ascii="Times New Roman" w:eastAsia="Times New Roman" w:hAnsi="Times New Roman"/>
                <w:bCs/>
                <w:spacing w:val="-4"/>
                <w:sz w:val="26"/>
                <w:szCs w:val="26"/>
                <w:lang w:val="vi-VN" w:eastAsia="vi-VN"/>
              </w:rPr>
              <w:t>ủy Ủy ban nhân dân cấp tỉnh.</w:t>
            </w:r>
          </w:p>
          <w:p w:rsidR="006741D4" w:rsidRPr="0052491F" w:rsidRDefault="0052491F" w:rsidP="001C386B">
            <w:pPr>
              <w:widowControl w:val="0"/>
              <w:spacing w:before="20" w:after="20" w:line="240" w:lineRule="auto"/>
              <w:jc w:val="both"/>
              <w:outlineLvl w:val="1"/>
              <w:rPr>
                <w:rFonts w:ascii="Times New Roman" w:eastAsia="Times New Roman" w:hAnsi="Times New Roman"/>
                <w:b/>
                <w:bCs/>
                <w:iCs/>
                <w:spacing w:val="-4"/>
                <w:sz w:val="26"/>
                <w:szCs w:val="26"/>
                <w:lang w:eastAsia="vi-VN"/>
              </w:rPr>
            </w:pPr>
            <w:r w:rsidRPr="0052491F">
              <w:rPr>
                <w:rFonts w:ascii="Times New Roman" w:eastAsia="Times New Roman" w:hAnsi="Times New Roman"/>
                <w:bCs/>
                <w:iCs/>
                <w:spacing w:val="-4"/>
                <w:sz w:val="26"/>
                <w:szCs w:val="26"/>
                <w:lang w:val="vi-VN" w:eastAsia="vi-VN"/>
              </w:rPr>
              <w:t xml:space="preserve">d) Đảng ủy cấp xã quyết định hoặc phân cấp thẩm quyền quyết định đối với tài sản do tổ chức, cá nhân </w:t>
            </w:r>
            <w:r w:rsidRPr="0052491F">
              <w:rPr>
                <w:rFonts w:ascii="Times New Roman" w:eastAsia="Times New Roman" w:hAnsi="Times New Roman"/>
                <w:bCs/>
                <w:spacing w:val="-4"/>
                <w:sz w:val="26"/>
                <w:szCs w:val="26"/>
                <w:lang w:val="vi-VN" w:eastAsia="vi-VN"/>
              </w:rPr>
              <w:t xml:space="preserve">tự nguyện </w:t>
            </w:r>
            <w:r w:rsidRPr="0052491F">
              <w:rPr>
                <w:rFonts w:ascii="Times New Roman" w:eastAsia="Times New Roman" w:hAnsi="Times New Roman"/>
                <w:bCs/>
                <w:iCs/>
                <w:spacing w:val="-4"/>
                <w:sz w:val="26"/>
                <w:szCs w:val="26"/>
                <w:lang w:val="vi-VN" w:eastAsia="vi-VN"/>
              </w:rPr>
              <w:t>chuyển giao quyền sở hữu cho cơ quan, đơn vị của Đảng ở cấp xã.</w:t>
            </w:r>
          </w:p>
        </w:tc>
        <w:tc>
          <w:tcPr>
            <w:tcW w:w="2976" w:type="dxa"/>
          </w:tcPr>
          <w:p w:rsidR="006741D4" w:rsidRDefault="0052491F" w:rsidP="001C386B">
            <w:pPr>
              <w:widowControl w:val="0"/>
              <w:spacing w:before="20" w:after="20" w:line="240" w:lineRule="auto"/>
              <w:ind w:left="51" w:right="105"/>
              <w:jc w:val="both"/>
              <w:rPr>
                <w:rFonts w:ascii="Times New Roman" w:eastAsia="Times New Roman" w:hAnsi="Times New Roman"/>
                <w:sz w:val="26"/>
                <w:szCs w:val="26"/>
              </w:rPr>
            </w:pPr>
            <w:r w:rsidRPr="007F13C9">
              <w:rPr>
                <w:rFonts w:ascii="Times New Roman" w:eastAsia="Times New Roman" w:hAnsi="Times New Roman"/>
                <w:sz w:val="26"/>
                <w:szCs w:val="26"/>
              </w:rPr>
              <w:lastRenderedPageBreak/>
              <w:t xml:space="preserve">Bổ sung quy định để điều chỉnh cho việc quản lý, </w:t>
            </w:r>
            <w:r>
              <w:rPr>
                <w:rFonts w:ascii="Times New Roman" w:eastAsia="Times New Roman" w:hAnsi="Times New Roman"/>
                <w:sz w:val="26"/>
                <w:szCs w:val="26"/>
              </w:rPr>
              <w:t xml:space="preserve">xử lý </w:t>
            </w:r>
            <w:r w:rsidRPr="007F13C9">
              <w:rPr>
                <w:rFonts w:ascii="Times New Roman" w:eastAsia="Times New Roman" w:hAnsi="Times New Roman"/>
                <w:sz w:val="26"/>
                <w:szCs w:val="26"/>
              </w:rPr>
              <w:t xml:space="preserve">tài sản </w:t>
            </w:r>
            <w:r w:rsidRPr="0052491F">
              <w:rPr>
                <w:rFonts w:ascii="Times New Roman" w:eastAsia="Times New Roman" w:hAnsi="Times New Roman"/>
                <w:sz w:val="26"/>
                <w:szCs w:val="26"/>
              </w:rPr>
              <w:t xml:space="preserve">do tổ chức, cá nhân chuyển giao quyền sở hữu cho </w:t>
            </w:r>
            <w:r w:rsidRPr="007F13C9">
              <w:rPr>
                <w:rFonts w:ascii="Times New Roman" w:eastAsia="Times New Roman" w:hAnsi="Times New Roman"/>
                <w:sz w:val="26"/>
                <w:szCs w:val="26"/>
              </w:rPr>
              <w:t xml:space="preserve">tại </w:t>
            </w:r>
            <w:r w:rsidRPr="007F13C9">
              <w:rPr>
                <w:rFonts w:ascii="Times New Roman" w:eastAsia="Times New Roman" w:hAnsi="Times New Roman"/>
                <w:bCs/>
                <w:spacing w:val="-4"/>
                <w:sz w:val="26"/>
                <w:szCs w:val="26"/>
                <w:lang w:val="vi-VN" w:eastAsia="vi-VN"/>
              </w:rPr>
              <w:t>cơ quan, đơn vị thuộc đơn vị sự nghiệp của Ban Chấp hành Trung ương Đảng</w:t>
            </w:r>
            <w:r>
              <w:rPr>
                <w:rFonts w:ascii="Times New Roman" w:eastAsia="Times New Roman" w:hAnsi="Times New Roman"/>
                <w:bCs/>
                <w:spacing w:val="-4"/>
                <w:sz w:val="26"/>
                <w:szCs w:val="26"/>
                <w:lang w:eastAsia="vi-VN"/>
              </w:rPr>
              <w:t xml:space="preserve"> để phù hợp với mô hình tổ chức mới sau sắp xếp.</w:t>
            </w:r>
          </w:p>
        </w:tc>
      </w:tr>
      <w:tr w:rsidR="0052491F" w:rsidTr="001C386B">
        <w:tc>
          <w:tcPr>
            <w:tcW w:w="6062" w:type="dxa"/>
          </w:tcPr>
          <w:p w:rsidR="00EC7BDF" w:rsidRPr="00EC7BDF" w:rsidRDefault="00EC7BDF" w:rsidP="001C386B">
            <w:pPr>
              <w:widowControl w:val="0"/>
              <w:spacing w:before="20" w:after="20" w:line="240" w:lineRule="auto"/>
              <w:jc w:val="both"/>
              <w:outlineLvl w:val="1"/>
              <w:rPr>
                <w:rFonts w:ascii="Times New Roman" w:eastAsia="Times New Roman" w:hAnsi="Times New Roman"/>
                <w:b/>
                <w:bCs/>
                <w:spacing w:val="-4"/>
                <w:sz w:val="26"/>
                <w:szCs w:val="26"/>
                <w:lang w:val="vi-VN" w:eastAsia="vi-VN"/>
              </w:rPr>
            </w:pPr>
            <w:r w:rsidRPr="00EC7BDF">
              <w:rPr>
                <w:rFonts w:ascii="Times New Roman" w:eastAsia="Times New Roman" w:hAnsi="Times New Roman"/>
                <w:b/>
                <w:bCs/>
                <w:spacing w:val="-4"/>
                <w:sz w:val="26"/>
                <w:szCs w:val="26"/>
                <w:lang w:val="vi-VN" w:eastAsia="vi-VN"/>
              </w:rPr>
              <w:lastRenderedPageBreak/>
              <w:t>Điều 42. Báo cáo tài sản tại cơ quan Đảng Cộng sản Việt Nam</w:t>
            </w:r>
          </w:p>
          <w:p w:rsidR="00EC7BDF" w:rsidRPr="00EC7BDF" w:rsidRDefault="00EC7BDF"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EC7BDF">
              <w:rPr>
                <w:rFonts w:ascii="Times New Roman" w:eastAsia="Times New Roman" w:hAnsi="Times New Roman"/>
                <w:bCs/>
                <w:spacing w:val="-4"/>
                <w:sz w:val="26"/>
                <w:szCs w:val="26"/>
                <w:lang w:val="vi-VN" w:eastAsia="vi-VN"/>
              </w:rPr>
              <w:t>4. Trình tự báo cáo đối với tài sản tại cơ quan Đảng Cộng sản Việt Nam:</w:t>
            </w:r>
          </w:p>
          <w:p w:rsidR="00EC7BDF" w:rsidRPr="00EC7BDF" w:rsidRDefault="00EC7BDF" w:rsidP="001C386B">
            <w:pPr>
              <w:widowControl w:val="0"/>
              <w:spacing w:before="20" w:after="20" w:line="240" w:lineRule="auto"/>
              <w:jc w:val="both"/>
              <w:outlineLvl w:val="1"/>
              <w:rPr>
                <w:rFonts w:ascii="Times New Roman" w:eastAsia="Times New Roman" w:hAnsi="Times New Roman"/>
                <w:bCs/>
                <w:iCs/>
                <w:spacing w:val="-4"/>
                <w:sz w:val="26"/>
                <w:szCs w:val="26"/>
                <w:lang w:val="vi-VN" w:eastAsia="vi-VN"/>
              </w:rPr>
            </w:pPr>
            <w:r w:rsidRPr="00EC7BDF">
              <w:rPr>
                <w:rFonts w:ascii="Times New Roman" w:eastAsia="Times New Roman" w:hAnsi="Times New Roman"/>
                <w:bCs/>
                <w:iCs/>
                <w:spacing w:val="-4"/>
                <w:sz w:val="26"/>
                <w:szCs w:val="26"/>
                <w:lang w:val="vi-VN" w:eastAsia="vi-VN"/>
              </w:rPr>
              <w:t>a) Cơ quan, đơn vị của Đảng ở trung ương gửi báo cáo đến cơ quan, đơn vị của Đảng là đơn vị dự toán cấp trên (nếu có) để tổng hợp, gửi Văn phòng Trung ương Đảng; Văn phòng Trung ương Đảng tổng hợp, gửi Bộ Tài chính.</w:t>
            </w:r>
          </w:p>
          <w:p w:rsidR="00EC7BDF" w:rsidRPr="00EC7BDF" w:rsidRDefault="00EC7BDF" w:rsidP="001C386B">
            <w:pPr>
              <w:widowControl w:val="0"/>
              <w:spacing w:before="20" w:after="20" w:line="240" w:lineRule="auto"/>
              <w:jc w:val="both"/>
              <w:outlineLvl w:val="1"/>
              <w:rPr>
                <w:rFonts w:ascii="Times New Roman" w:eastAsia="Times New Roman" w:hAnsi="Times New Roman"/>
                <w:bCs/>
                <w:iCs/>
                <w:spacing w:val="-4"/>
                <w:sz w:val="26"/>
                <w:szCs w:val="26"/>
                <w:lang w:val="vi-VN" w:eastAsia="vi-VN"/>
              </w:rPr>
            </w:pPr>
            <w:r w:rsidRPr="00EC7BDF">
              <w:rPr>
                <w:rFonts w:ascii="Times New Roman" w:eastAsia="Times New Roman" w:hAnsi="Times New Roman"/>
                <w:bCs/>
                <w:iCs/>
                <w:spacing w:val="-4"/>
                <w:sz w:val="26"/>
                <w:szCs w:val="26"/>
                <w:lang w:val="vi-VN" w:eastAsia="vi-VN"/>
              </w:rPr>
              <w:t>b) Văn phòng Đảng ủy ở trung ương gửi báo cáo đến đơn vị dự toán cấp trên để tổng hợp, gửi Bộ Tài chính.</w:t>
            </w:r>
          </w:p>
          <w:p w:rsidR="00EC7BDF" w:rsidRPr="00EC7BDF" w:rsidRDefault="00EC7BDF" w:rsidP="001C386B">
            <w:pPr>
              <w:widowControl w:val="0"/>
              <w:spacing w:before="20" w:after="20" w:line="240" w:lineRule="auto"/>
              <w:jc w:val="both"/>
              <w:outlineLvl w:val="1"/>
              <w:rPr>
                <w:rFonts w:ascii="Times New Roman" w:eastAsia="Times New Roman" w:hAnsi="Times New Roman"/>
                <w:bCs/>
                <w:iCs/>
                <w:spacing w:val="-4"/>
                <w:sz w:val="26"/>
                <w:szCs w:val="26"/>
                <w:lang w:val="vi-VN" w:eastAsia="vi-VN"/>
              </w:rPr>
            </w:pPr>
            <w:r w:rsidRPr="00EC7BDF">
              <w:rPr>
                <w:rFonts w:ascii="Times New Roman" w:eastAsia="Times New Roman" w:hAnsi="Times New Roman"/>
                <w:bCs/>
                <w:iCs/>
                <w:spacing w:val="-4"/>
                <w:sz w:val="26"/>
                <w:szCs w:val="26"/>
                <w:lang w:val="vi-VN" w:eastAsia="vi-VN"/>
              </w:rPr>
              <w:t>c) Cơ quan hành chính, đơn vị sự nghiệp thuộc Học viện Chính trị Quốc gia Hồ Chí Minh gửi báo cáo đến Học viện Chính trị Quốc gia Hồ Chí Minh để tổng hợp, gửi Bộ Tài chính.</w:t>
            </w:r>
          </w:p>
          <w:p w:rsidR="00EC7BDF" w:rsidRPr="00EC7BDF" w:rsidRDefault="00EC7BDF" w:rsidP="001C386B">
            <w:pPr>
              <w:widowControl w:val="0"/>
              <w:spacing w:before="20" w:after="20" w:line="240" w:lineRule="auto"/>
              <w:jc w:val="both"/>
              <w:outlineLvl w:val="1"/>
              <w:rPr>
                <w:rFonts w:ascii="Times New Roman" w:eastAsia="Times New Roman" w:hAnsi="Times New Roman"/>
                <w:bCs/>
                <w:iCs/>
                <w:spacing w:val="-4"/>
                <w:sz w:val="26"/>
                <w:szCs w:val="26"/>
                <w:lang w:val="vi-VN" w:eastAsia="vi-VN"/>
              </w:rPr>
            </w:pPr>
            <w:r w:rsidRPr="00EC7BDF">
              <w:rPr>
                <w:rFonts w:ascii="Times New Roman" w:eastAsia="Times New Roman" w:hAnsi="Times New Roman"/>
                <w:bCs/>
                <w:iCs/>
                <w:spacing w:val="-4"/>
                <w:sz w:val="26"/>
                <w:szCs w:val="26"/>
                <w:lang w:val="vi-VN" w:eastAsia="vi-VN"/>
              </w:rPr>
              <w:t>d) Cơ quan, đơn vị của Đảng là đơn vị dự toán trực thuộc Văn phòng tỉnh ủy, đơn vị sự nghiệp thuộc tỉnh ủy, thành ủy gửi báo cáo đến Văn phòng tỉnh ủy; Văn phòng tỉnh ủy tổng hợp, gửi Sở Tài chính để tổng hợp, báo cáo Ủy ban nhân dân cấp tỉnh báo cáo Bộ Tài chính.</w:t>
            </w:r>
          </w:p>
          <w:p w:rsidR="00EC7BDF" w:rsidRPr="00EC7BDF" w:rsidRDefault="00EC7BDF" w:rsidP="001C386B">
            <w:pPr>
              <w:widowControl w:val="0"/>
              <w:spacing w:before="20" w:after="20" w:line="240" w:lineRule="auto"/>
              <w:jc w:val="both"/>
              <w:outlineLvl w:val="1"/>
              <w:rPr>
                <w:rFonts w:ascii="Times New Roman" w:eastAsia="Times New Roman" w:hAnsi="Times New Roman"/>
                <w:bCs/>
                <w:iCs/>
                <w:spacing w:val="-4"/>
                <w:sz w:val="26"/>
                <w:szCs w:val="26"/>
                <w:lang w:val="vi-VN" w:eastAsia="vi-VN"/>
              </w:rPr>
            </w:pPr>
            <w:r w:rsidRPr="00EC7BDF">
              <w:rPr>
                <w:rFonts w:ascii="Times New Roman" w:eastAsia="Times New Roman" w:hAnsi="Times New Roman"/>
                <w:bCs/>
                <w:iCs/>
                <w:spacing w:val="-4"/>
                <w:sz w:val="26"/>
                <w:szCs w:val="26"/>
                <w:lang w:val="vi-VN" w:eastAsia="vi-VN"/>
              </w:rPr>
              <w:t xml:space="preserve">đ) Văn phòng Đảng ủy Ủy ban nhân dân cấp tỉnh gửi báo cáo đến Văn phòng Ủy ban nhân dân cấp tỉnh; Văn phòng </w:t>
            </w:r>
            <w:r w:rsidRPr="00EC7BDF">
              <w:rPr>
                <w:rFonts w:ascii="Times New Roman" w:eastAsia="Times New Roman" w:hAnsi="Times New Roman"/>
                <w:bCs/>
                <w:iCs/>
                <w:spacing w:val="-4"/>
                <w:sz w:val="26"/>
                <w:szCs w:val="26"/>
                <w:lang w:val="vi-VN" w:eastAsia="vi-VN"/>
              </w:rPr>
              <w:lastRenderedPageBreak/>
              <w:t>Ủy ban nhân dân cấp tỉnh tổng hợp, gửi Sở Tài chính để tổng hợp, báo cáo Ủy ban nhân dân cấp tỉnh báo cáo Bộ Tài chính.</w:t>
            </w:r>
          </w:p>
          <w:p w:rsidR="00EC7BDF" w:rsidRPr="00EC7BDF" w:rsidRDefault="00EC7BDF" w:rsidP="001C386B">
            <w:pPr>
              <w:widowControl w:val="0"/>
              <w:spacing w:before="20" w:after="20" w:line="240" w:lineRule="auto"/>
              <w:jc w:val="both"/>
              <w:outlineLvl w:val="1"/>
              <w:rPr>
                <w:rFonts w:ascii="Times New Roman" w:eastAsia="Times New Roman" w:hAnsi="Times New Roman"/>
                <w:bCs/>
                <w:iCs/>
                <w:spacing w:val="-4"/>
                <w:sz w:val="26"/>
                <w:szCs w:val="26"/>
                <w:lang w:val="vi-VN" w:eastAsia="vi-VN"/>
              </w:rPr>
            </w:pPr>
            <w:r w:rsidRPr="00EC7BDF">
              <w:rPr>
                <w:rFonts w:ascii="Times New Roman" w:eastAsia="Times New Roman" w:hAnsi="Times New Roman"/>
                <w:bCs/>
                <w:iCs/>
                <w:spacing w:val="-4"/>
                <w:sz w:val="26"/>
                <w:szCs w:val="26"/>
                <w:lang w:val="vi-VN" w:eastAsia="vi-VN"/>
              </w:rPr>
              <w:t>e) Cơ quan, đơn vị của Đảng ở cấp xã gửi báo cáo đến Đảng ủy cấp xã; Đảng ủy cấp xã tổng hợp, gửi báo cáo đến Ủy ban nhân dân cấp xã; Ủy ban nhân dân cấp xã tổng hợp, gửi Ủy ban nhân dân cấp tỉnh báo cáo Bộ Tài chính.</w:t>
            </w:r>
          </w:p>
          <w:p w:rsidR="00EC7BDF" w:rsidRPr="00EC7BDF" w:rsidRDefault="00EC7BDF" w:rsidP="001C386B">
            <w:pPr>
              <w:widowControl w:val="0"/>
              <w:spacing w:before="20" w:after="20" w:line="240" w:lineRule="auto"/>
              <w:jc w:val="both"/>
              <w:outlineLvl w:val="1"/>
              <w:rPr>
                <w:rFonts w:ascii="Times New Roman" w:eastAsia="Times New Roman" w:hAnsi="Times New Roman"/>
                <w:bCs/>
                <w:iCs/>
                <w:spacing w:val="-4"/>
                <w:sz w:val="26"/>
                <w:szCs w:val="26"/>
                <w:lang w:val="vi-VN" w:eastAsia="vi-VN"/>
              </w:rPr>
            </w:pPr>
            <w:r w:rsidRPr="00EC7BDF">
              <w:rPr>
                <w:rFonts w:ascii="Times New Roman" w:eastAsia="Times New Roman" w:hAnsi="Times New Roman"/>
                <w:bCs/>
                <w:iCs/>
                <w:spacing w:val="-4"/>
                <w:sz w:val="26"/>
                <w:szCs w:val="26"/>
                <w:lang w:val="vi-VN" w:eastAsia="vi-VN"/>
              </w:rPr>
              <w:t>g) Theo yêu cầu của Văn phòng Trung ương Đảng:</w:t>
            </w:r>
          </w:p>
          <w:p w:rsidR="00EC7BDF" w:rsidRPr="00EC7BDF" w:rsidRDefault="00EC7BDF"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EC7BDF">
              <w:rPr>
                <w:rFonts w:ascii="Times New Roman" w:eastAsia="Times New Roman" w:hAnsi="Times New Roman"/>
                <w:bCs/>
                <w:iCs/>
                <w:spacing w:val="-4"/>
                <w:sz w:val="26"/>
                <w:szCs w:val="26"/>
                <w:lang w:val="vi-VN" w:eastAsia="vi-VN"/>
              </w:rPr>
              <w:t xml:space="preserve">Văn phòng Đảng ủy ở trung ương, </w:t>
            </w:r>
            <w:r w:rsidRPr="00EC7BDF">
              <w:rPr>
                <w:rFonts w:ascii="Times New Roman" w:eastAsia="Times New Roman" w:hAnsi="Times New Roman"/>
                <w:bCs/>
                <w:spacing w:val="-4"/>
                <w:sz w:val="26"/>
                <w:szCs w:val="26"/>
                <w:lang w:val="vi-VN" w:eastAsia="vi-VN"/>
              </w:rPr>
              <w:t>Học viện Chính trị quốc gia Hồ Chí Minh gửi báo cáo đến Văn phòng Trung ương Đảng;</w:t>
            </w:r>
          </w:p>
          <w:p w:rsidR="0052491F" w:rsidRPr="00EC7BDF" w:rsidRDefault="00EC7BDF" w:rsidP="001C386B">
            <w:pPr>
              <w:widowControl w:val="0"/>
              <w:spacing w:before="20" w:after="20" w:line="240" w:lineRule="auto"/>
              <w:jc w:val="both"/>
              <w:outlineLvl w:val="1"/>
              <w:rPr>
                <w:rFonts w:ascii="Times New Roman" w:eastAsia="Times New Roman" w:hAnsi="Times New Roman"/>
                <w:b/>
                <w:bCs/>
                <w:iCs/>
                <w:spacing w:val="-4"/>
                <w:sz w:val="26"/>
                <w:szCs w:val="26"/>
                <w:lang w:eastAsia="vi-VN"/>
              </w:rPr>
            </w:pPr>
            <w:r w:rsidRPr="00EC7BDF">
              <w:rPr>
                <w:rFonts w:ascii="Times New Roman" w:eastAsia="Times New Roman" w:hAnsi="Times New Roman"/>
                <w:bCs/>
                <w:iCs/>
                <w:spacing w:val="-4"/>
                <w:sz w:val="26"/>
                <w:szCs w:val="26"/>
                <w:lang w:val="vi-VN" w:eastAsia="vi-VN"/>
              </w:rPr>
              <w:t>Văn phòng tỉnh ủy, thành ủy tổng hợp báo cáo tài sản tại cơ quan, đơn vị của Đảng ở địa phương để báo cáo Văn phòng Trung ương Đảng.</w:t>
            </w:r>
          </w:p>
        </w:tc>
        <w:tc>
          <w:tcPr>
            <w:tcW w:w="6696" w:type="dxa"/>
          </w:tcPr>
          <w:p w:rsidR="00EC7BDF" w:rsidRPr="00EC7BDF" w:rsidRDefault="00EC7BDF" w:rsidP="001C386B">
            <w:pPr>
              <w:widowControl w:val="0"/>
              <w:spacing w:before="20" w:after="20" w:line="240" w:lineRule="auto"/>
              <w:jc w:val="both"/>
              <w:outlineLvl w:val="1"/>
              <w:rPr>
                <w:rFonts w:ascii="Times New Roman" w:eastAsia="Times New Roman" w:hAnsi="Times New Roman"/>
                <w:b/>
                <w:bCs/>
                <w:spacing w:val="-4"/>
                <w:sz w:val="26"/>
                <w:szCs w:val="26"/>
                <w:lang w:val="vi-VN" w:eastAsia="vi-VN"/>
              </w:rPr>
            </w:pPr>
            <w:bookmarkStart w:id="15" w:name="dieu_32"/>
            <w:r w:rsidRPr="00EC7BDF">
              <w:rPr>
                <w:rFonts w:ascii="Times New Roman" w:eastAsia="Times New Roman" w:hAnsi="Times New Roman"/>
                <w:b/>
                <w:bCs/>
                <w:spacing w:val="-4"/>
                <w:sz w:val="26"/>
                <w:szCs w:val="26"/>
                <w:lang w:val="vi-VN" w:eastAsia="vi-VN"/>
              </w:rPr>
              <w:lastRenderedPageBreak/>
              <w:t>Điều 42. Báo cáo tài sản tại cơ quan Đảng</w:t>
            </w:r>
            <w:bookmarkEnd w:id="15"/>
            <w:r w:rsidRPr="00EC7BDF">
              <w:rPr>
                <w:rFonts w:ascii="Times New Roman" w:eastAsia="Times New Roman" w:hAnsi="Times New Roman"/>
                <w:b/>
                <w:bCs/>
                <w:spacing w:val="-4"/>
                <w:sz w:val="26"/>
                <w:szCs w:val="26"/>
                <w:lang w:val="vi-VN" w:eastAsia="vi-VN"/>
              </w:rPr>
              <w:t xml:space="preserve"> Cộng sản Việt Nam</w:t>
            </w:r>
          </w:p>
          <w:p w:rsidR="00EC7BDF" w:rsidRPr="00EC7BDF" w:rsidRDefault="00EC7BDF"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EC7BDF">
              <w:rPr>
                <w:rFonts w:ascii="Times New Roman" w:eastAsia="Times New Roman" w:hAnsi="Times New Roman"/>
                <w:bCs/>
                <w:spacing w:val="-4"/>
                <w:sz w:val="26"/>
                <w:szCs w:val="26"/>
                <w:lang w:val="vi-VN" w:eastAsia="vi-VN"/>
              </w:rPr>
              <w:t>4. Trình tự báo cáo đối với tài sản tại cơ quan Đảng Cộng sản Việt Nam:</w:t>
            </w:r>
          </w:p>
          <w:p w:rsidR="00EC7BDF" w:rsidRPr="00EC7BDF" w:rsidRDefault="00EC7BDF" w:rsidP="001C386B">
            <w:pPr>
              <w:widowControl w:val="0"/>
              <w:spacing w:before="20" w:after="20" w:line="240" w:lineRule="auto"/>
              <w:jc w:val="both"/>
              <w:outlineLvl w:val="1"/>
              <w:rPr>
                <w:rFonts w:ascii="Times New Roman" w:eastAsia="Times New Roman" w:hAnsi="Times New Roman"/>
                <w:bCs/>
                <w:iCs/>
                <w:spacing w:val="-4"/>
                <w:sz w:val="26"/>
                <w:szCs w:val="26"/>
                <w:lang w:val="vi-VN" w:eastAsia="vi-VN"/>
              </w:rPr>
            </w:pPr>
            <w:r w:rsidRPr="00EC7BDF">
              <w:rPr>
                <w:rFonts w:ascii="Times New Roman" w:eastAsia="Times New Roman" w:hAnsi="Times New Roman"/>
                <w:bCs/>
                <w:iCs/>
                <w:spacing w:val="-4"/>
                <w:sz w:val="26"/>
                <w:szCs w:val="26"/>
                <w:lang w:val="vi-VN" w:eastAsia="vi-VN"/>
              </w:rPr>
              <w:t>a) Cơ quan, đơn vị của Đảng ở trung ương gửi báo cáo đến cơ quan, đơn vị của Đảng là đơn vị dự toán cấp trên (nếu có) để tổng hợp, gửi Văn phòng Trung ương Đảng; Văn phòng Trung ương Đảng tổng hợp, gửi Bộ Tài chính.</w:t>
            </w:r>
          </w:p>
          <w:p w:rsidR="00EC7BDF" w:rsidRPr="00EC7BDF" w:rsidRDefault="00EC7BDF" w:rsidP="001C386B">
            <w:pPr>
              <w:widowControl w:val="0"/>
              <w:spacing w:before="20" w:after="20" w:line="240" w:lineRule="auto"/>
              <w:jc w:val="both"/>
              <w:outlineLvl w:val="1"/>
              <w:rPr>
                <w:rFonts w:ascii="Times New Roman" w:eastAsia="Times New Roman" w:hAnsi="Times New Roman"/>
                <w:bCs/>
                <w:iCs/>
                <w:spacing w:val="-4"/>
                <w:sz w:val="26"/>
                <w:szCs w:val="26"/>
                <w:lang w:val="vi-VN" w:eastAsia="vi-VN"/>
              </w:rPr>
            </w:pPr>
            <w:r w:rsidRPr="00EC7BDF">
              <w:rPr>
                <w:rFonts w:ascii="Times New Roman" w:eastAsia="Times New Roman" w:hAnsi="Times New Roman"/>
                <w:bCs/>
                <w:iCs/>
                <w:spacing w:val="-4"/>
                <w:sz w:val="26"/>
                <w:szCs w:val="26"/>
                <w:lang w:val="vi-VN" w:eastAsia="vi-VN"/>
              </w:rPr>
              <w:t>b) Văn phòng Đảng ủy ở trung ương gửi báo cáo đến đơn vị dự toán cấp trên để tổng hợp, gửi Bộ Tài chính.</w:t>
            </w:r>
          </w:p>
          <w:p w:rsidR="00EC7BDF" w:rsidRPr="00EC7BDF" w:rsidRDefault="00EC7BDF" w:rsidP="001C386B">
            <w:pPr>
              <w:widowControl w:val="0"/>
              <w:spacing w:before="20" w:after="20" w:line="240" w:lineRule="auto"/>
              <w:jc w:val="both"/>
              <w:outlineLvl w:val="1"/>
              <w:rPr>
                <w:rFonts w:ascii="Times New Roman" w:eastAsia="Times New Roman" w:hAnsi="Times New Roman"/>
                <w:bCs/>
                <w:iCs/>
                <w:spacing w:val="-4"/>
                <w:sz w:val="26"/>
                <w:szCs w:val="26"/>
                <w:lang w:eastAsia="vi-VN"/>
              </w:rPr>
            </w:pPr>
            <w:r w:rsidRPr="00EC7BDF">
              <w:rPr>
                <w:rFonts w:ascii="Times New Roman" w:eastAsia="Times New Roman" w:hAnsi="Times New Roman"/>
                <w:bCs/>
                <w:iCs/>
                <w:spacing w:val="-4"/>
                <w:sz w:val="26"/>
                <w:szCs w:val="26"/>
                <w:lang w:val="vi-VN" w:eastAsia="vi-VN"/>
              </w:rPr>
              <w:t>c) Cơ quan hành chính, đơn vị sự nghiệp thuộc Học viện Chính trị Quốc gia Hồ Chí Minh gửi báo cáo đến Học viện Chính trị Quốc gia Hồ Chí Minh để tổng hợp, gửi Bộ Tài chính.</w:t>
            </w:r>
          </w:p>
          <w:p w:rsidR="00EC7BDF" w:rsidRPr="00EC7BDF" w:rsidRDefault="00EC7BDF" w:rsidP="001C386B">
            <w:pPr>
              <w:widowControl w:val="0"/>
              <w:spacing w:before="20" w:after="20" w:line="240" w:lineRule="auto"/>
              <w:jc w:val="both"/>
              <w:outlineLvl w:val="1"/>
              <w:rPr>
                <w:rFonts w:ascii="Times New Roman" w:eastAsia="Times New Roman" w:hAnsi="Times New Roman"/>
                <w:bCs/>
                <w:iCs/>
                <w:spacing w:val="-4"/>
                <w:sz w:val="26"/>
                <w:szCs w:val="26"/>
                <w:lang w:eastAsia="vi-VN"/>
              </w:rPr>
            </w:pPr>
            <w:r w:rsidRPr="00EC7BDF">
              <w:rPr>
                <w:rFonts w:ascii="Times New Roman" w:eastAsia="Times New Roman" w:hAnsi="Times New Roman"/>
                <w:bCs/>
                <w:iCs/>
                <w:spacing w:val="-4"/>
                <w:sz w:val="26"/>
                <w:szCs w:val="26"/>
                <w:lang w:eastAsia="vi-VN"/>
              </w:rPr>
              <w:t xml:space="preserve">c1) </w:t>
            </w:r>
            <w:r w:rsidRPr="00EC7BDF">
              <w:rPr>
                <w:rFonts w:ascii="Times New Roman" w:eastAsia="Times New Roman" w:hAnsi="Times New Roman"/>
                <w:bCs/>
                <w:iCs/>
                <w:spacing w:val="-4"/>
                <w:sz w:val="26"/>
                <w:szCs w:val="26"/>
                <w:lang w:val="vi-VN" w:eastAsia="vi-VN"/>
              </w:rPr>
              <w:t>Cơ quan, đơn vị thuộc đơn vị sự nghiệp của Ban chấp hành Trung ương Đảng gửi báo cáo đến đơn vị sự nghiệp của Ban chấp hành Trung ương Đảng</w:t>
            </w:r>
            <w:r w:rsidRPr="00EC7BDF">
              <w:rPr>
                <w:rFonts w:ascii="Times New Roman" w:eastAsia="Times New Roman" w:hAnsi="Times New Roman"/>
                <w:bCs/>
                <w:iCs/>
                <w:spacing w:val="-4"/>
                <w:sz w:val="26"/>
                <w:szCs w:val="26"/>
                <w:lang w:eastAsia="vi-VN"/>
              </w:rPr>
              <w:t xml:space="preserve"> </w:t>
            </w:r>
            <w:r w:rsidRPr="00EC7BDF">
              <w:rPr>
                <w:rFonts w:ascii="Times New Roman" w:eastAsia="Times New Roman" w:hAnsi="Times New Roman"/>
                <w:bCs/>
                <w:iCs/>
                <w:spacing w:val="-4"/>
                <w:sz w:val="26"/>
                <w:szCs w:val="26"/>
                <w:lang w:val="vi-VN" w:eastAsia="vi-VN"/>
              </w:rPr>
              <w:t>để tổng hợp, gửi Bộ Tài chính.</w:t>
            </w:r>
          </w:p>
          <w:p w:rsidR="00EC7BDF" w:rsidRPr="00EC7BDF" w:rsidRDefault="00EC7BDF" w:rsidP="001C386B">
            <w:pPr>
              <w:widowControl w:val="0"/>
              <w:spacing w:before="20" w:after="20" w:line="240" w:lineRule="auto"/>
              <w:jc w:val="both"/>
              <w:outlineLvl w:val="1"/>
              <w:rPr>
                <w:rFonts w:ascii="Times New Roman" w:eastAsia="Times New Roman" w:hAnsi="Times New Roman"/>
                <w:bCs/>
                <w:iCs/>
                <w:spacing w:val="-4"/>
                <w:sz w:val="26"/>
                <w:szCs w:val="26"/>
                <w:lang w:val="vi-VN" w:eastAsia="vi-VN"/>
              </w:rPr>
            </w:pPr>
            <w:r w:rsidRPr="00EC7BDF">
              <w:rPr>
                <w:rFonts w:ascii="Times New Roman" w:eastAsia="Times New Roman" w:hAnsi="Times New Roman"/>
                <w:bCs/>
                <w:iCs/>
                <w:spacing w:val="-4"/>
                <w:sz w:val="26"/>
                <w:szCs w:val="26"/>
                <w:lang w:val="vi-VN" w:eastAsia="vi-VN"/>
              </w:rPr>
              <w:t>d) Cơ quan, đơn vị của Đảng là đơn vị dự toán trực thuộc Văn phòng tỉnh ủy, đơn vị sự nghiệp thuộc tỉnh ủy, thành ủy gửi báo cáo đến Văn phòng tỉnh ủy; Văn phòng tỉnh ủy tổng hợp, gửi Sở Tài chính để tổng hợp, báo cáo Ủy ban nhân dân cấp tỉnh báo cáo Bộ Tài chính.</w:t>
            </w:r>
          </w:p>
          <w:p w:rsidR="00EC7BDF" w:rsidRPr="00EC7BDF" w:rsidRDefault="00EC7BDF" w:rsidP="001C386B">
            <w:pPr>
              <w:widowControl w:val="0"/>
              <w:spacing w:before="20" w:after="20" w:line="240" w:lineRule="auto"/>
              <w:jc w:val="both"/>
              <w:outlineLvl w:val="1"/>
              <w:rPr>
                <w:rFonts w:ascii="Times New Roman" w:eastAsia="Times New Roman" w:hAnsi="Times New Roman"/>
                <w:bCs/>
                <w:iCs/>
                <w:spacing w:val="-4"/>
                <w:sz w:val="26"/>
                <w:szCs w:val="26"/>
                <w:lang w:val="vi-VN" w:eastAsia="vi-VN"/>
              </w:rPr>
            </w:pPr>
            <w:r w:rsidRPr="00EC7BDF">
              <w:rPr>
                <w:rFonts w:ascii="Times New Roman" w:eastAsia="Times New Roman" w:hAnsi="Times New Roman"/>
                <w:bCs/>
                <w:iCs/>
                <w:spacing w:val="-4"/>
                <w:sz w:val="26"/>
                <w:szCs w:val="26"/>
                <w:lang w:val="vi-VN" w:eastAsia="vi-VN"/>
              </w:rPr>
              <w:lastRenderedPageBreak/>
              <w:t>đ) Văn phòng Đảng ủy Ủy ban nhân dân cấp tỉnh gửi báo cáo đến Văn phòng Ủy ban nhân dân cấp tỉnh; Văn phòng Ủy ban nhân dân cấp tỉnh tổng hợp, gửi Sở Tài chính để tổng hợp, báo cáo Ủy ban nhân dân cấp tỉnh báo cáo Bộ Tài chính.</w:t>
            </w:r>
          </w:p>
          <w:p w:rsidR="00EC7BDF" w:rsidRPr="00EC7BDF" w:rsidRDefault="00EC7BDF" w:rsidP="001C386B">
            <w:pPr>
              <w:widowControl w:val="0"/>
              <w:spacing w:before="20" w:after="20" w:line="240" w:lineRule="auto"/>
              <w:jc w:val="both"/>
              <w:outlineLvl w:val="1"/>
              <w:rPr>
                <w:rFonts w:ascii="Times New Roman" w:eastAsia="Times New Roman" w:hAnsi="Times New Roman"/>
                <w:bCs/>
                <w:iCs/>
                <w:spacing w:val="-4"/>
                <w:sz w:val="26"/>
                <w:szCs w:val="26"/>
                <w:lang w:val="vi-VN" w:eastAsia="vi-VN"/>
              </w:rPr>
            </w:pPr>
            <w:r w:rsidRPr="00EC7BDF">
              <w:rPr>
                <w:rFonts w:ascii="Times New Roman" w:eastAsia="Times New Roman" w:hAnsi="Times New Roman"/>
                <w:bCs/>
                <w:iCs/>
                <w:spacing w:val="-4"/>
                <w:sz w:val="26"/>
                <w:szCs w:val="26"/>
                <w:lang w:val="vi-VN" w:eastAsia="vi-VN"/>
              </w:rPr>
              <w:t>e) Cơ quan, đơn vị của Đảng ở cấp xã gửi báo cáo đến Đảng ủy cấp xã; Đảng ủy cấp xã tổng hợp, gửi báo cáo đến Ủy ban nhân dân cấp xã; Ủy ban nhân dân cấp xã tổng hợp, gửi Ủy ban nhân dân cấp tỉnh báo cáo Bộ Tài chính.</w:t>
            </w:r>
          </w:p>
          <w:p w:rsidR="00EC7BDF" w:rsidRPr="00EC7BDF" w:rsidRDefault="00EC7BDF" w:rsidP="001C386B">
            <w:pPr>
              <w:widowControl w:val="0"/>
              <w:spacing w:before="20" w:after="20" w:line="240" w:lineRule="auto"/>
              <w:jc w:val="both"/>
              <w:outlineLvl w:val="1"/>
              <w:rPr>
                <w:rFonts w:ascii="Times New Roman" w:eastAsia="Times New Roman" w:hAnsi="Times New Roman"/>
                <w:bCs/>
                <w:iCs/>
                <w:spacing w:val="-4"/>
                <w:sz w:val="26"/>
                <w:szCs w:val="26"/>
                <w:lang w:val="vi-VN" w:eastAsia="vi-VN"/>
              </w:rPr>
            </w:pPr>
            <w:r w:rsidRPr="00EC7BDF">
              <w:rPr>
                <w:rFonts w:ascii="Times New Roman" w:eastAsia="Times New Roman" w:hAnsi="Times New Roman"/>
                <w:bCs/>
                <w:iCs/>
                <w:spacing w:val="-4"/>
                <w:sz w:val="26"/>
                <w:szCs w:val="26"/>
                <w:lang w:val="vi-VN" w:eastAsia="vi-VN"/>
              </w:rPr>
              <w:t>g) Theo yêu cầu của Văn phòng Trung ương Đảng:</w:t>
            </w:r>
          </w:p>
          <w:p w:rsidR="00EC7BDF" w:rsidRPr="00EC7BDF" w:rsidRDefault="00EC7BDF" w:rsidP="001C386B">
            <w:pPr>
              <w:widowControl w:val="0"/>
              <w:spacing w:before="20" w:after="20" w:line="240" w:lineRule="auto"/>
              <w:jc w:val="both"/>
              <w:outlineLvl w:val="1"/>
              <w:rPr>
                <w:rFonts w:ascii="Times New Roman" w:eastAsia="Times New Roman" w:hAnsi="Times New Roman"/>
                <w:bCs/>
                <w:spacing w:val="-4"/>
                <w:sz w:val="26"/>
                <w:szCs w:val="26"/>
                <w:lang w:val="vi-VN" w:eastAsia="vi-VN"/>
              </w:rPr>
            </w:pPr>
            <w:r w:rsidRPr="00EC7BDF">
              <w:rPr>
                <w:rFonts w:ascii="Times New Roman" w:eastAsia="Times New Roman" w:hAnsi="Times New Roman"/>
                <w:bCs/>
                <w:iCs/>
                <w:spacing w:val="-4"/>
                <w:sz w:val="26"/>
                <w:szCs w:val="26"/>
                <w:lang w:val="vi-VN" w:eastAsia="vi-VN"/>
              </w:rPr>
              <w:t xml:space="preserve">Văn phòng Đảng ủy ở trung ương, </w:t>
            </w:r>
            <w:r w:rsidRPr="00EC7BDF">
              <w:rPr>
                <w:rFonts w:ascii="Times New Roman" w:eastAsia="Times New Roman" w:hAnsi="Times New Roman"/>
                <w:bCs/>
                <w:spacing w:val="-4"/>
                <w:sz w:val="26"/>
                <w:szCs w:val="26"/>
                <w:lang w:val="vi-VN" w:eastAsia="vi-VN"/>
              </w:rPr>
              <w:t>Học viện Chính trị quốc gia Hồ Chí Minh</w:t>
            </w:r>
            <w:r w:rsidRPr="00EC7BDF">
              <w:rPr>
                <w:rFonts w:ascii="Times New Roman" w:eastAsia="Times New Roman" w:hAnsi="Times New Roman"/>
                <w:bCs/>
                <w:spacing w:val="-4"/>
                <w:sz w:val="26"/>
                <w:szCs w:val="26"/>
                <w:lang w:eastAsia="vi-VN"/>
              </w:rPr>
              <w:t xml:space="preserve">, </w:t>
            </w:r>
            <w:r w:rsidRPr="00EC7BDF">
              <w:rPr>
                <w:rFonts w:ascii="Times New Roman" w:eastAsia="Times New Roman" w:hAnsi="Times New Roman"/>
                <w:bCs/>
                <w:iCs/>
                <w:spacing w:val="-4"/>
                <w:sz w:val="26"/>
                <w:szCs w:val="26"/>
                <w:lang w:val="vi-VN" w:eastAsia="vi-VN"/>
              </w:rPr>
              <w:t>đơn vị sự nghiệp thuộc Ban chấp hành Trung ương Đảng</w:t>
            </w:r>
            <w:r w:rsidRPr="00EC7BDF">
              <w:rPr>
                <w:rFonts w:ascii="Times New Roman" w:eastAsia="Times New Roman" w:hAnsi="Times New Roman"/>
                <w:bCs/>
                <w:spacing w:val="-4"/>
                <w:sz w:val="26"/>
                <w:szCs w:val="26"/>
                <w:lang w:val="vi-VN" w:eastAsia="vi-VN"/>
              </w:rPr>
              <w:t xml:space="preserve"> gửi báo cáo đến Văn phòng Trung ương Đảng;</w:t>
            </w:r>
          </w:p>
          <w:p w:rsidR="0052491F" w:rsidRPr="00EC7BDF" w:rsidRDefault="00EC7BDF" w:rsidP="001C386B">
            <w:pPr>
              <w:widowControl w:val="0"/>
              <w:spacing w:before="20" w:after="20" w:line="240" w:lineRule="auto"/>
              <w:jc w:val="both"/>
              <w:outlineLvl w:val="1"/>
              <w:rPr>
                <w:rFonts w:ascii="Times New Roman" w:eastAsia="Times New Roman" w:hAnsi="Times New Roman"/>
                <w:b/>
                <w:bCs/>
                <w:iCs/>
                <w:spacing w:val="-4"/>
                <w:sz w:val="26"/>
                <w:szCs w:val="26"/>
                <w:lang w:eastAsia="vi-VN"/>
              </w:rPr>
            </w:pPr>
            <w:r w:rsidRPr="00EC7BDF">
              <w:rPr>
                <w:rFonts w:ascii="Times New Roman" w:eastAsia="Times New Roman" w:hAnsi="Times New Roman"/>
                <w:bCs/>
                <w:iCs/>
                <w:spacing w:val="-4"/>
                <w:sz w:val="26"/>
                <w:szCs w:val="26"/>
                <w:lang w:val="vi-VN" w:eastAsia="vi-VN"/>
              </w:rPr>
              <w:t>Văn phòng tỉnh ủy, thành ủy tổng hợp báo cáo tài sản tại cơ quan, đơn vị của Đảng ở địa phương để báo cáo Văn phòng Trung ương Đảng.</w:t>
            </w:r>
          </w:p>
        </w:tc>
        <w:tc>
          <w:tcPr>
            <w:tcW w:w="2976" w:type="dxa"/>
          </w:tcPr>
          <w:p w:rsidR="0052491F" w:rsidRDefault="00EC7BDF" w:rsidP="001C386B">
            <w:pPr>
              <w:widowControl w:val="0"/>
              <w:spacing w:before="20" w:after="20" w:line="240" w:lineRule="auto"/>
              <w:ind w:left="51" w:right="105"/>
              <w:jc w:val="both"/>
              <w:rPr>
                <w:rFonts w:ascii="Times New Roman" w:eastAsia="Times New Roman" w:hAnsi="Times New Roman"/>
                <w:sz w:val="26"/>
                <w:szCs w:val="26"/>
              </w:rPr>
            </w:pPr>
            <w:r w:rsidRPr="007F13C9">
              <w:rPr>
                <w:rFonts w:ascii="Times New Roman" w:eastAsia="Times New Roman" w:hAnsi="Times New Roman"/>
                <w:sz w:val="26"/>
                <w:szCs w:val="26"/>
              </w:rPr>
              <w:lastRenderedPageBreak/>
              <w:t xml:space="preserve">Bổ sung quy định </w:t>
            </w:r>
            <w:r>
              <w:rPr>
                <w:rFonts w:ascii="Times New Roman" w:eastAsia="Times New Roman" w:hAnsi="Times New Roman"/>
                <w:sz w:val="26"/>
                <w:szCs w:val="26"/>
              </w:rPr>
              <w:t>về báo cáo tài sản</w:t>
            </w:r>
            <w:r w:rsidRPr="0052491F">
              <w:rPr>
                <w:rFonts w:ascii="Times New Roman" w:eastAsia="Times New Roman" w:hAnsi="Times New Roman"/>
                <w:sz w:val="26"/>
                <w:szCs w:val="26"/>
              </w:rPr>
              <w:t xml:space="preserve"> </w:t>
            </w:r>
            <w:r w:rsidRPr="007F13C9">
              <w:rPr>
                <w:rFonts w:ascii="Times New Roman" w:eastAsia="Times New Roman" w:hAnsi="Times New Roman"/>
                <w:sz w:val="26"/>
                <w:szCs w:val="26"/>
              </w:rPr>
              <w:t xml:space="preserve">tại </w:t>
            </w:r>
            <w:r w:rsidRPr="007F13C9">
              <w:rPr>
                <w:rFonts w:ascii="Times New Roman" w:eastAsia="Times New Roman" w:hAnsi="Times New Roman"/>
                <w:bCs/>
                <w:spacing w:val="-4"/>
                <w:sz w:val="26"/>
                <w:szCs w:val="26"/>
                <w:lang w:val="vi-VN" w:eastAsia="vi-VN"/>
              </w:rPr>
              <w:t>cơ quan, đơn vị thuộc đơn vị sự nghiệp của Ban Chấp hành Trung ương Đảng</w:t>
            </w:r>
            <w:r>
              <w:rPr>
                <w:rFonts w:ascii="Times New Roman" w:eastAsia="Times New Roman" w:hAnsi="Times New Roman"/>
                <w:bCs/>
                <w:spacing w:val="-4"/>
                <w:sz w:val="26"/>
                <w:szCs w:val="26"/>
                <w:lang w:eastAsia="vi-VN"/>
              </w:rPr>
              <w:t xml:space="preserve"> để phù hợp với mô hình tổ chức mới sau sắp xếp.</w:t>
            </w:r>
          </w:p>
        </w:tc>
      </w:tr>
    </w:tbl>
    <w:p w:rsidR="00367C4C" w:rsidRDefault="00367C4C"/>
    <w:sectPr w:rsidR="00367C4C" w:rsidSect="00EA4046">
      <w:headerReference w:type="default" r:id="rId6"/>
      <w:pgSz w:w="16840" w:h="11907" w:orient="landscape" w:code="9"/>
      <w:pgMar w:top="964" w:right="1134" w:bottom="964" w:left="1134" w:header="567" w:footer="56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386B" w:rsidRDefault="001C386B" w:rsidP="001C386B">
      <w:pPr>
        <w:spacing w:after="0" w:line="240" w:lineRule="auto"/>
      </w:pPr>
      <w:r>
        <w:separator/>
      </w:r>
    </w:p>
  </w:endnote>
  <w:endnote w:type="continuationSeparator" w:id="0">
    <w:p w:rsidR="001C386B" w:rsidRDefault="001C386B" w:rsidP="001C38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386B" w:rsidRDefault="001C386B" w:rsidP="001C386B">
      <w:pPr>
        <w:spacing w:after="0" w:line="240" w:lineRule="auto"/>
      </w:pPr>
      <w:r>
        <w:separator/>
      </w:r>
    </w:p>
  </w:footnote>
  <w:footnote w:type="continuationSeparator" w:id="0">
    <w:p w:rsidR="001C386B" w:rsidRDefault="001C386B" w:rsidP="001C386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780266"/>
      <w:docPartObj>
        <w:docPartGallery w:val="Page Numbers (Top of Page)"/>
        <w:docPartUnique/>
      </w:docPartObj>
    </w:sdtPr>
    <w:sdtEndPr>
      <w:rPr>
        <w:rFonts w:ascii="Times New Roman" w:hAnsi="Times New Roman"/>
        <w:sz w:val="24"/>
        <w:szCs w:val="24"/>
      </w:rPr>
    </w:sdtEndPr>
    <w:sdtContent>
      <w:p w:rsidR="001C386B" w:rsidRPr="001C386B" w:rsidRDefault="000D7528">
        <w:pPr>
          <w:pStyle w:val="Header"/>
          <w:jc w:val="center"/>
          <w:rPr>
            <w:rFonts w:ascii="Times New Roman" w:hAnsi="Times New Roman"/>
            <w:sz w:val="24"/>
            <w:szCs w:val="24"/>
          </w:rPr>
        </w:pPr>
        <w:r w:rsidRPr="001C386B">
          <w:rPr>
            <w:rFonts w:ascii="Times New Roman" w:hAnsi="Times New Roman"/>
            <w:sz w:val="24"/>
            <w:szCs w:val="24"/>
          </w:rPr>
          <w:fldChar w:fldCharType="begin"/>
        </w:r>
        <w:r w:rsidR="001C386B" w:rsidRPr="001C386B">
          <w:rPr>
            <w:rFonts w:ascii="Times New Roman" w:hAnsi="Times New Roman"/>
            <w:sz w:val="24"/>
            <w:szCs w:val="24"/>
          </w:rPr>
          <w:instrText xml:space="preserve"> PAGE   \* MERGEFORMAT </w:instrText>
        </w:r>
        <w:r w:rsidRPr="001C386B">
          <w:rPr>
            <w:rFonts w:ascii="Times New Roman" w:hAnsi="Times New Roman"/>
            <w:sz w:val="24"/>
            <w:szCs w:val="24"/>
          </w:rPr>
          <w:fldChar w:fldCharType="separate"/>
        </w:r>
        <w:r w:rsidR="00EA4046">
          <w:rPr>
            <w:rFonts w:ascii="Times New Roman" w:hAnsi="Times New Roman"/>
            <w:noProof/>
            <w:sz w:val="24"/>
            <w:szCs w:val="24"/>
          </w:rPr>
          <w:t>28</w:t>
        </w:r>
        <w:r w:rsidRPr="001C386B">
          <w:rPr>
            <w:rFonts w:ascii="Times New Roman" w:hAnsi="Times New Roman"/>
            <w:sz w:val="24"/>
            <w:szCs w:val="24"/>
          </w:rPr>
          <w:fldChar w:fldCharType="end"/>
        </w:r>
      </w:p>
    </w:sdtContent>
  </w:sdt>
  <w:p w:rsidR="001C386B" w:rsidRDefault="001C386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367C4C"/>
    <w:rsid w:val="000D7528"/>
    <w:rsid w:val="00100581"/>
    <w:rsid w:val="0016510B"/>
    <w:rsid w:val="00180F41"/>
    <w:rsid w:val="001C12DC"/>
    <w:rsid w:val="001C386B"/>
    <w:rsid w:val="00236D81"/>
    <w:rsid w:val="00250A37"/>
    <w:rsid w:val="0029119C"/>
    <w:rsid w:val="002A5A1E"/>
    <w:rsid w:val="002B1F1F"/>
    <w:rsid w:val="00367C4C"/>
    <w:rsid w:val="003B4AF7"/>
    <w:rsid w:val="003D3857"/>
    <w:rsid w:val="00415839"/>
    <w:rsid w:val="004701E9"/>
    <w:rsid w:val="004B6D8B"/>
    <w:rsid w:val="004E13B0"/>
    <w:rsid w:val="004F6CDD"/>
    <w:rsid w:val="0052491F"/>
    <w:rsid w:val="005D3CED"/>
    <w:rsid w:val="006741D4"/>
    <w:rsid w:val="007F13C9"/>
    <w:rsid w:val="007F3F57"/>
    <w:rsid w:val="009827CA"/>
    <w:rsid w:val="00987538"/>
    <w:rsid w:val="00A14FE0"/>
    <w:rsid w:val="00A272BC"/>
    <w:rsid w:val="00B676C8"/>
    <w:rsid w:val="00D7038C"/>
    <w:rsid w:val="00D81402"/>
    <w:rsid w:val="00E2626B"/>
    <w:rsid w:val="00EA4046"/>
    <w:rsid w:val="00EC7BDF"/>
    <w:rsid w:val="00F05D30"/>
    <w:rsid w:val="00FF630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7C4C"/>
    <w:pPr>
      <w:spacing w:after="160" w:line="259" w:lineRule="auto"/>
    </w:pPr>
    <w:rPr>
      <w:rFonts w:ascii="Calibri" w:eastAsia="Calibri" w:hAnsi="Calibri" w:cs="Times New Roman"/>
    </w:rPr>
  </w:style>
  <w:style w:type="paragraph" w:styleId="Heading1">
    <w:name w:val="heading 1"/>
    <w:basedOn w:val="Normal"/>
    <w:next w:val="Normal"/>
    <w:link w:val="Heading1Char"/>
    <w:uiPriority w:val="99"/>
    <w:qFormat/>
    <w:rsid w:val="00D7038C"/>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67C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67C4C"/>
    <w:pPr>
      <w:ind w:left="720"/>
      <w:contextualSpacing/>
    </w:pPr>
  </w:style>
  <w:style w:type="paragraph" w:styleId="DocumentMap">
    <w:name w:val="Document Map"/>
    <w:basedOn w:val="Normal"/>
    <w:link w:val="DocumentMapChar"/>
    <w:uiPriority w:val="99"/>
    <w:semiHidden/>
    <w:unhideWhenUsed/>
    <w:rsid w:val="00F05D3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05D30"/>
    <w:rPr>
      <w:rFonts w:ascii="Tahoma" w:eastAsia="Calibri" w:hAnsi="Tahoma" w:cs="Tahoma"/>
      <w:sz w:val="16"/>
      <w:szCs w:val="16"/>
    </w:rPr>
  </w:style>
  <w:style w:type="character" w:customStyle="1" w:styleId="Heading1Char">
    <w:name w:val="Heading 1 Char"/>
    <w:basedOn w:val="DefaultParagraphFont"/>
    <w:link w:val="Heading1"/>
    <w:uiPriority w:val="99"/>
    <w:rsid w:val="00D7038C"/>
    <w:rPr>
      <w:rFonts w:asciiTheme="majorHAnsi" w:eastAsiaTheme="majorEastAsia" w:hAnsiTheme="majorHAnsi" w:cstheme="majorBidi"/>
      <w:b/>
      <w:bCs/>
      <w:color w:val="365F91" w:themeColor="accent1" w:themeShade="BF"/>
      <w:sz w:val="28"/>
      <w:szCs w:val="28"/>
      <w:lang w:val="vi-VN" w:eastAsia="vi-VN"/>
    </w:rPr>
  </w:style>
  <w:style w:type="paragraph" w:styleId="Header">
    <w:name w:val="header"/>
    <w:basedOn w:val="Normal"/>
    <w:link w:val="HeaderChar"/>
    <w:uiPriority w:val="99"/>
    <w:unhideWhenUsed/>
    <w:rsid w:val="001C38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386B"/>
    <w:rPr>
      <w:rFonts w:ascii="Calibri" w:eastAsia="Calibri" w:hAnsi="Calibri" w:cs="Times New Roman"/>
    </w:rPr>
  </w:style>
  <w:style w:type="paragraph" w:styleId="Footer">
    <w:name w:val="footer"/>
    <w:basedOn w:val="Normal"/>
    <w:link w:val="FooterChar"/>
    <w:uiPriority w:val="99"/>
    <w:semiHidden/>
    <w:unhideWhenUsed/>
    <w:rsid w:val="001C386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C386B"/>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239481719">
      <w:bodyDiv w:val="1"/>
      <w:marLeft w:val="0"/>
      <w:marRight w:val="0"/>
      <w:marTop w:val="0"/>
      <w:marBottom w:val="0"/>
      <w:divBdr>
        <w:top w:val="none" w:sz="0" w:space="0" w:color="auto"/>
        <w:left w:val="none" w:sz="0" w:space="0" w:color="auto"/>
        <w:bottom w:val="none" w:sz="0" w:space="0" w:color="auto"/>
        <w:right w:val="none" w:sz="0" w:space="0" w:color="auto"/>
      </w:divBdr>
    </w:div>
    <w:div w:id="274141917">
      <w:bodyDiv w:val="1"/>
      <w:marLeft w:val="0"/>
      <w:marRight w:val="0"/>
      <w:marTop w:val="0"/>
      <w:marBottom w:val="0"/>
      <w:divBdr>
        <w:top w:val="none" w:sz="0" w:space="0" w:color="auto"/>
        <w:left w:val="none" w:sz="0" w:space="0" w:color="auto"/>
        <w:bottom w:val="none" w:sz="0" w:space="0" w:color="auto"/>
        <w:right w:val="none" w:sz="0" w:space="0" w:color="auto"/>
      </w:divBdr>
    </w:div>
    <w:div w:id="1438408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28</Pages>
  <Words>11832</Words>
  <Characters>67448</Characters>
  <Application>Microsoft Office Word</Application>
  <DocSecurity>0</DocSecurity>
  <Lines>562</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Thi Ngoc Lan</dc:creator>
  <cp:keywords/>
  <dc:description/>
  <cp:lastModifiedBy>Le Thi Ngoc Lan</cp:lastModifiedBy>
  <cp:revision>29</cp:revision>
  <dcterms:created xsi:type="dcterms:W3CDTF">2026-07-22T07:55:00Z</dcterms:created>
  <dcterms:modified xsi:type="dcterms:W3CDTF">2026-07-22T09:02:00Z</dcterms:modified>
</cp:coreProperties>
</file>