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E8EDB" w14:textId="77777777" w:rsidR="00A25609" w:rsidRDefault="00000000">
      <w:pPr>
        <w:pStyle w:val="Heading1"/>
        <w:spacing w:before="0" w:after="80" w:line="276" w:lineRule="auto"/>
        <w:jc w:val="center"/>
      </w:pPr>
      <w:r>
        <w:rPr>
          <w:b w:val="0"/>
          <w:bCs w:val="0"/>
          <w:sz w:val="22"/>
          <w:szCs w:val="22"/>
        </w:rPr>
        <w:t>PHIẾU ĐÁNH GIÁ MỨC ĐỘ RỦI RO SẢN PHẨM, HÀNG HÓA (TÍNH ĐIỂM R)</w:t>
      </w:r>
    </w:p>
    <w:p w14:paraId="7A0B61C3" w14:textId="77777777" w:rsidR="00A25609" w:rsidRDefault="00000000">
      <w:pPr>
        <w:spacing w:after="80" w:line="276" w:lineRule="auto"/>
        <w:jc w:val="center"/>
      </w:pPr>
      <w:r>
        <w:rPr>
          <w:b/>
          <w:bCs/>
          <w:sz w:val="22"/>
          <w:szCs w:val="22"/>
        </w:rPr>
        <w:t>Sản phẩm: THUỐC HORMON SINH DỤC</w:t>
      </w:r>
    </w:p>
    <w:p w14:paraId="21B27FDC" w14:textId="35B9529D" w:rsidR="00A25609" w:rsidRDefault="00000000">
      <w:pPr>
        <w:spacing w:after="80" w:line="276" w:lineRule="auto"/>
        <w:jc w:val="center"/>
      </w:pPr>
      <w:r>
        <w:rPr>
          <w:i/>
          <w:iCs/>
          <w:sz w:val="20"/>
          <w:szCs w:val="20"/>
        </w:rPr>
        <w:t>(Áp dụng phương pháp đánh giá theo Phụ lục VI Nghị định số 37/2026/NĐ-CP</w:t>
      </w:r>
      <w:r w:rsidR="00B97E37">
        <w:rPr>
          <w:i/>
          <w:iCs/>
          <w:sz w:val="20"/>
          <w:szCs w:val="20"/>
        </w:rPr>
        <w:t>)</w:t>
      </w:r>
    </w:p>
    <w:p w14:paraId="57DFE4E0" w14:textId="77777777" w:rsidR="00A25609" w:rsidRDefault="00000000">
      <w:pPr>
        <w:pStyle w:val="Heading2"/>
        <w:spacing w:before="0" w:after="80" w:line="276" w:lineRule="auto"/>
      </w:pPr>
      <w:r>
        <w:rPr>
          <w:b w:val="0"/>
          <w:bCs w:val="0"/>
          <w:sz w:val="22"/>
          <w:szCs w:val="22"/>
        </w:rPr>
        <w:t>PHẦN I. KHÁI QUÁT CÔNG THỨC VÀ NGUYÊN TẮC ĐÁNH GIÁ</w:t>
      </w:r>
    </w:p>
    <w:p w14:paraId="435C49EE" w14:textId="77777777" w:rsidR="00A25609" w:rsidRDefault="00000000">
      <w:pPr>
        <w:spacing w:after="80" w:line="276" w:lineRule="auto"/>
      </w:pPr>
      <w:r>
        <w:rPr>
          <w:b/>
          <w:bCs/>
          <w:sz w:val="22"/>
          <w:szCs w:val="22"/>
        </w:rPr>
        <w:t>1. Công thức tính điểm mức độ rủi ro:</w:t>
      </w:r>
    </w:p>
    <w:p w14:paraId="468D0029" w14:textId="77777777" w:rsidR="00A25609" w:rsidRDefault="00000000">
      <w:pPr>
        <w:spacing w:after="80" w:line="276" w:lineRule="auto"/>
        <w:jc w:val="center"/>
      </w:pPr>
      <w:r>
        <w:rPr>
          <w:b/>
          <w:bCs/>
          <w:sz w:val="22"/>
          <w:szCs w:val="22"/>
        </w:rPr>
        <w:t>R = k × C × P</w:t>
      </w:r>
    </w:p>
    <w:p w14:paraId="2A4BF06D" w14:textId="77777777" w:rsidR="00A25609" w:rsidRDefault="00000000">
      <w:pPr>
        <w:spacing w:after="80" w:line="276" w:lineRule="auto"/>
      </w:pPr>
      <w:r>
        <w:rPr>
          <w:sz w:val="22"/>
          <w:szCs w:val="22"/>
        </w:rPr>
        <w:t>Trong đó: R là điểm mức độ rủi ro; C là mức độ tác động của mối nguy; k là hệ số tác động; P là khả năng xảy ra mối nguy.</w:t>
      </w:r>
    </w:p>
    <w:p w14:paraId="3E533CAC" w14:textId="77777777" w:rsidR="00A25609" w:rsidRDefault="00000000">
      <w:pPr>
        <w:spacing w:after="80" w:line="276" w:lineRule="auto"/>
      </w:pPr>
      <w:r>
        <w:rPr>
          <w:b/>
          <w:bCs/>
          <w:sz w:val="22"/>
          <w:szCs w:val="22"/>
        </w:rPr>
        <w:t>2. Nguyên tắc đánh giá:</w:t>
      </w:r>
    </w:p>
    <w:p w14:paraId="1A4B595F" w14:textId="77777777" w:rsidR="00A25609" w:rsidRDefault="00000000">
      <w:pPr>
        <w:pStyle w:val="ListParagraph"/>
        <w:numPr>
          <w:ilvl w:val="0"/>
          <w:numId w:val="2"/>
        </w:numPr>
        <w:spacing w:after="80" w:line="276" w:lineRule="auto"/>
      </w:pPr>
      <w:r>
        <w:rPr>
          <w:sz w:val="22"/>
          <w:szCs w:val="22"/>
        </w:rPr>
        <w:t>a) Nguyên tắc 1: Đánh giá rủi ro đối với từng mối nguy của sản phẩm.</w:t>
      </w:r>
    </w:p>
    <w:p w14:paraId="57B03E8B" w14:textId="77777777" w:rsidR="00A25609" w:rsidRDefault="00000000">
      <w:pPr>
        <w:pStyle w:val="ListParagraph"/>
        <w:numPr>
          <w:ilvl w:val="0"/>
          <w:numId w:val="2"/>
        </w:numPr>
        <w:spacing w:after="80" w:line="276" w:lineRule="auto"/>
      </w:pPr>
      <w:r>
        <w:rPr>
          <w:sz w:val="22"/>
          <w:szCs w:val="22"/>
        </w:rPr>
        <w:t>b) Nguyên tắc 2: Điểm rủi ro xác định bằng giá trị R lớn nhất (Rmax). Đối tượng bị tác động gồm 03 tiêu chí tại khoản 1, 2, 3 Mục II Phụ lục VI; thông tin tại khoản 4 Mục II là căn cứ bổ sung khi xác định mối nguy.</w:t>
      </w:r>
    </w:p>
    <w:p w14:paraId="1F5C3AB5" w14:textId="53AF38E0" w:rsidR="00A25609" w:rsidRDefault="00000000">
      <w:pPr>
        <w:pStyle w:val="ListParagraph"/>
        <w:numPr>
          <w:ilvl w:val="0"/>
          <w:numId w:val="2"/>
        </w:numPr>
        <w:spacing w:after="80" w:line="276" w:lineRule="auto"/>
      </w:pPr>
      <w:r>
        <w:rPr>
          <w:sz w:val="22"/>
          <w:szCs w:val="22"/>
        </w:rPr>
        <w:t>c) Nguyên tắc 3: Hệ số k được xác định theo đặc tính nội tại và quy mô ảnh hưởng của sản phẩm, đối chiếu mô tả tại Mục III.3 Phụ lục VI</w:t>
      </w:r>
    </w:p>
    <w:p w14:paraId="3044EDEC" w14:textId="77777777" w:rsidR="00A25609" w:rsidRDefault="00000000">
      <w:pPr>
        <w:pStyle w:val="Heading2"/>
        <w:spacing w:before="0" w:after="80" w:line="276" w:lineRule="auto"/>
      </w:pPr>
      <w:r>
        <w:rPr>
          <w:b w:val="0"/>
          <w:bCs w:val="0"/>
          <w:sz w:val="22"/>
          <w:szCs w:val="22"/>
        </w:rPr>
        <w:t>PHẦN II. ĐÁNH GIÁ ĐỐI VỚI SẢN PHẨM CỤ THỂ</w:t>
      </w:r>
    </w:p>
    <w:p w14:paraId="5F684B1A" w14:textId="77777777" w:rsidR="00A25609" w:rsidRDefault="00000000">
      <w:pPr>
        <w:spacing w:after="80" w:line="276" w:lineRule="auto"/>
      </w:pPr>
      <w:r>
        <w:rPr>
          <w:b/>
          <w:bCs/>
          <w:sz w:val="22"/>
          <w:szCs w:val="22"/>
        </w:rPr>
        <w:t>1. Thông tin nhận diện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A25609" w14:paraId="3DDB6CED"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F161284" w14:textId="77777777" w:rsidR="00A25609"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D12546" w14:textId="77777777" w:rsidR="00A25609" w:rsidRDefault="00000000">
            <w:pPr>
              <w:spacing w:line="276" w:lineRule="auto"/>
            </w:pPr>
            <w:r>
              <w:rPr>
                <w:sz w:val="22"/>
                <w:szCs w:val="22"/>
              </w:rPr>
              <w:t>Thuốc hormon sinh dục (thành phẩm và nguyên liệu)</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E8FC7AC" w14:textId="77777777" w:rsidR="00A25609"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CEBD1C6" w14:textId="757F4988" w:rsidR="00A25609" w:rsidRDefault="00A25609">
            <w:pPr>
              <w:spacing w:line="276" w:lineRule="auto"/>
            </w:pPr>
          </w:p>
        </w:tc>
      </w:tr>
      <w:tr w:rsidR="00A25609" w14:paraId="418B7EAE"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5EE8B54" w14:textId="77777777" w:rsidR="00A25609" w:rsidRDefault="00000000">
            <w:pPr>
              <w:spacing w:line="276" w:lineRule="auto"/>
            </w:pPr>
            <w:r>
              <w:rPr>
                <w:b/>
                <w:bCs/>
                <w:sz w:val="22"/>
                <w:szCs w:val="22"/>
              </w:rPr>
              <w:t>Nhóm sản phẩm (nếu đánh giá theo nhóm)</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63D714" w14:textId="54103001" w:rsidR="00A25609" w:rsidRDefault="00B97E37">
            <w:pPr>
              <w:spacing w:line="276" w:lineRule="auto"/>
            </w:pPr>
            <w:r>
              <w:rPr>
                <w:sz w:val="22"/>
                <w:szCs w:val="22"/>
              </w:rPr>
              <w:t>Thuốc hormon sinh dục</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03EF1A2" w14:textId="77777777" w:rsidR="00A25609" w:rsidRDefault="00000000">
            <w:pPr>
              <w:spacing w:line="276" w:lineRule="auto"/>
            </w:pPr>
            <w:r>
              <w:rPr>
                <w:b/>
                <w:bCs/>
                <w:sz w:val="22"/>
                <w:szCs w:val="22"/>
              </w:rPr>
              <w:t>Tiêu chuẩn/QCVN áp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9C8A5C0" w14:textId="77777777" w:rsidR="00A25609" w:rsidRDefault="00000000">
            <w:pPr>
              <w:spacing w:line="276" w:lineRule="auto"/>
            </w:pPr>
            <w:r>
              <w:rPr>
                <w:sz w:val="22"/>
                <w:szCs w:val="22"/>
              </w:rPr>
              <w:t>Tiêu chuẩn chất lượng theo hồ sơ đăng ký được Bộ Y tế phê duyệt; Dược điển VN</w:t>
            </w:r>
          </w:p>
        </w:tc>
      </w:tr>
      <w:tr w:rsidR="00A25609" w14:paraId="0FE93E29"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F87C170" w14:textId="77777777" w:rsidR="00A25609" w:rsidRDefault="00000000">
            <w:pPr>
              <w:spacing w:line="276" w:lineRule="auto"/>
            </w:pPr>
            <w:r>
              <w:rPr>
                <w:b/>
                <w:bCs/>
                <w:sz w:val="22"/>
                <w:szCs w:val="22"/>
              </w:rPr>
              <w:t>Đơn vị lập phiếu</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614B291" w14:textId="77777777" w:rsidR="00A25609"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3132616" w14:textId="77777777" w:rsidR="00A25609" w:rsidRDefault="00000000">
            <w:pPr>
              <w:spacing w:line="276" w:lineRule="auto"/>
            </w:pPr>
            <w:r>
              <w:rPr>
                <w:b/>
                <w:bCs/>
                <w:sz w:val="22"/>
                <w:szCs w:val="22"/>
              </w:rPr>
              <w:t>Kỳ dữ liệu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0A909CA" w14:textId="77777777" w:rsidR="00A25609" w:rsidRDefault="00000000">
            <w:pPr>
              <w:spacing w:line="276" w:lineRule="auto"/>
            </w:pPr>
            <w:r>
              <w:rPr>
                <w:sz w:val="22"/>
                <w:szCs w:val="22"/>
              </w:rPr>
              <w:t>2021–2025</w:t>
            </w:r>
          </w:p>
        </w:tc>
      </w:tr>
      <w:tr w:rsidR="00A25609" w14:paraId="6E4B4D99"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2027215" w14:textId="77777777" w:rsidR="00A25609" w:rsidRDefault="00000000">
            <w:pPr>
              <w:spacing w:line="276" w:lineRule="auto"/>
            </w:pPr>
            <w:r>
              <w:rPr>
                <w:b/>
                <w:bCs/>
                <w:sz w:val="22"/>
                <w:szCs w:val="22"/>
              </w:rPr>
              <w:t>Nguồn dữ liệu sử dụng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2DF322C" w14:textId="77777777" w:rsidR="00A25609" w:rsidRDefault="00000000">
            <w:pPr>
              <w:spacing w:line="276" w:lineRule="auto"/>
            </w:pPr>
            <w:r>
              <w:rPr>
                <w:sz w:val="22"/>
                <w:szCs w:val="22"/>
              </w:rPr>
              <w:t>Trung tâm DI &amp; ADR; cảnh giác dược (huyết khối, nội tiết); dữ liệu lạm dụng steroid/doping; cảnh báo WHO/IARC/WADA/FDA.</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79491B6" w14:textId="77777777" w:rsidR="00A25609" w:rsidRDefault="00000000">
            <w:pPr>
              <w:spacing w:line="276" w:lineRule="auto"/>
            </w:pPr>
            <w:r>
              <w:rPr>
                <w:b/>
                <w:bCs/>
                <w:sz w:val="22"/>
                <w:szCs w:val="22"/>
              </w:rPr>
              <w:t>Tài liệu kèm theo</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9A6C7C9" w14:textId="77777777" w:rsidR="00A25609" w:rsidRDefault="00000000">
            <w:pPr>
              <w:spacing w:line="276" w:lineRule="auto"/>
            </w:pPr>
            <w:r>
              <w:rPr>
                <w:sz w:val="22"/>
                <w:szCs w:val="22"/>
              </w:rPr>
              <w:t>Luật Dược 2016 (sửa đổi 2024); Luật CLSPHH 2007 (sửa đổi 2025); NĐ 37/2026; quy định kê đơn thuốc</w:t>
            </w:r>
          </w:p>
        </w:tc>
      </w:tr>
    </w:tbl>
    <w:p w14:paraId="59ECCFC8" w14:textId="77777777" w:rsidR="00A25609" w:rsidRDefault="00A25609">
      <w:pPr>
        <w:spacing w:after="60" w:line="276" w:lineRule="auto"/>
      </w:pPr>
    </w:p>
    <w:p w14:paraId="6CEC0664" w14:textId="77777777" w:rsidR="00A25609" w:rsidRDefault="00000000">
      <w:pPr>
        <w:spacing w:after="80" w:line="276" w:lineRule="auto"/>
      </w:pPr>
      <w:r>
        <w:rPr>
          <w:b/>
          <w:bCs/>
          <w:sz w:val="22"/>
          <w:szCs w:val="22"/>
        </w:rPr>
        <w:t>2. Xác định mối nguy với 03 đối tượng bị tác động (Mục II Phụ lục VI)</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0"/>
        <w:gridCol w:w="2700"/>
        <w:gridCol w:w="3760"/>
        <w:gridCol w:w="800"/>
      </w:tblGrid>
      <w:tr w:rsidR="00A25609" w14:paraId="6E9C12EF"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5BE2942" w14:textId="77777777" w:rsidR="00A25609" w:rsidRDefault="00000000">
            <w:pPr>
              <w:spacing w:line="276" w:lineRule="auto"/>
              <w:jc w:val="center"/>
            </w:pPr>
            <w:r>
              <w:rPr>
                <w:b/>
                <w:bCs/>
                <w:sz w:val="22"/>
                <w:szCs w:val="22"/>
              </w:rPr>
              <w:t>Đối tượng bị tác động</w:t>
            </w:r>
          </w:p>
        </w:tc>
        <w:tc>
          <w:tcPr>
            <w:tcW w:w="2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B41976D" w14:textId="77777777" w:rsidR="00A25609" w:rsidRDefault="00000000">
            <w:pPr>
              <w:spacing w:line="276" w:lineRule="auto"/>
              <w:jc w:val="center"/>
            </w:pPr>
            <w:r>
              <w:rPr>
                <w:b/>
                <w:bCs/>
                <w:sz w:val="22"/>
                <w:szCs w:val="22"/>
              </w:rPr>
              <w:t>Mối nguy có thể xảy ra</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E5B1140" w14:textId="77777777" w:rsidR="00A25609" w:rsidRDefault="00000000">
            <w:pPr>
              <w:spacing w:line="276" w:lineRule="auto"/>
              <w:jc w:val="center"/>
            </w:pPr>
            <w:r>
              <w:rPr>
                <w:b/>
                <w:bCs/>
                <w:sz w:val="22"/>
                <w:szCs w:val="22"/>
              </w:rPr>
              <w:t>Diễn giải</w:t>
            </w:r>
          </w:p>
        </w:tc>
        <w:tc>
          <w:tcPr>
            <w:tcW w:w="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6B1D098" w14:textId="77777777" w:rsidR="00A25609" w:rsidRDefault="00000000">
            <w:pPr>
              <w:spacing w:line="276" w:lineRule="auto"/>
              <w:jc w:val="center"/>
            </w:pPr>
            <w:r>
              <w:rPr>
                <w:b/>
                <w:bCs/>
                <w:sz w:val="22"/>
                <w:szCs w:val="22"/>
              </w:rPr>
              <w:t>Ghi chú</w:t>
            </w:r>
          </w:p>
        </w:tc>
      </w:tr>
      <w:tr w:rsidR="00A25609" w14:paraId="6A0D8EFD"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748F521B" w14:textId="77777777" w:rsidR="00A25609" w:rsidRDefault="00000000">
            <w:pPr>
              <w:spacing w:line="276" w:lineRule="auto"/>
            </w:pPr>
            <w:r>
              <w:rPr>
                <w:b/>
                <w:bCs/>
                <w:sz w:val="22"/>
                <w:szCs w:val="22"/>
              </w:rPr>
              <w:t>Tiêu chí 1 (khoản 1): Sức khỏe con người</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4DDC9B" w14:textId="77777777" w:rsidR="00A25609" w:rsidRDefault="00000000">
            <w:pPr>
              <w:spacing w:after="40" w:line="276" w:lineRule="auto"/>
            </w:pPr>
            <w:r>
              <w:rPr>
                <w:sz w:val="22"/>
                <w:szCs w:val="22"/>
              </w:rPr>
              <w:t>1.1 Tác động nội tiết – sinh sản</w:t>
            </w:r>
          </w:p>
          <w:p w14:paraId="7B14F774" w14:textId="77777777" w:rsidR="00A25609" w:rsidRDefault="00000000">
            <w:pPr>
              <w:spacing w:after="40" w:line="276" w:lineRule="auto"/>
            </w:pPr>
            <w:r>
              <w:rPr>
                <w:sz w:val="22"/>
                <w:szCs w:val="22"/>
              </w:rPr>
              <w:lastRenderedPageBreak/>
              <w:t>1.2 Biến cố huyết khối – tim mạch</w:t>
            </w:r>
          </w:p>
          <w:p w14:paraId="6E66127A" w14:textId="77777777" w:rsidR="00A25609" w:rsidRDefault="00000000">
            <w:pPr>
              <w:spacing w:after="40" w:line="276" w:lineRule="auto"/>
            </w:pPr>
            <w:r>
              <w:rPr>
                <w:sz w:val="22"/>
                <w:szCs w:val="22"/>
              </w:rPr>
              <w:t>1.3 Nguy cơ ung thư phụ thuộc hormon và gây quái thai</w:t>
            </w:r>
          </w:p>
          <w:p w14:paraId="5CDFBD8B" w14:textId="77777777" w:rsidR="00A25609" w:rsidRDefault="00000000">
            <w:pPr>
              <w:spacing w:line="276" w:lineRule="auto"/>
            </w:pPr>
            <w:r>
              <w:rPr>
                <w:sz w:val="22"/>
                <w:szCs w:val="22"/>
              </w:rPr>
              <w:t>1.4 Lạm dụng steroid đồng hóa (doping)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7754A4" w14:textId="77777777" w:rsidR="00A25609" w:rsidRDefault="00000000">
            <w:pPr>
              <w:spacing w:after="40" w:line="276" w:lineRule="auto"/>
            </w:pPr>
            <w:r>
              <w:rPr>
                <w:sz w:val="22"/>
                <w:szCs w:val="22"/>
              </w:rPr>
              <w:lastRenderedPageBreak/>
              <w:t xml:space="preserve">Tác động trực tiếp lên trục nội tiết và chức năng sinh sản; rối loạn nội tiết, </w:t>
            </w:r>
            <w:r>
              <w:rPr>
                <w:sz w:val="22"/>
                <w:szCs w:val="22"/>
              </w:rPr>
              <w:lastRenderedPageBreak/>
              <w:t>ảnh hưởng khả năng sinh sản — là tác động dược lý nội tại.</w:t>
            </w:r>
          </w:p>
          <w:p w14:paraId="12F6D493" w14:textId="77777777" w:rsidR="00A25609" w:rsidRDefault="00000000">
            <w:pPr>
              <w:spacing w:after="40" w:line="276" w:lineRule="auto"/>
            </w:pPr>
            <w:r>
              <w:rPr>
                <w:sz w:val="22"/>
                <w:szCs w:val="22"/>
              </w:rPr>
              <w:t>Estrogen/thuốc tránh thai phối hợp làm tăng nguy cơ huyết khối tĩnh mạch, đột quỵ; có thể tử vong.</w:t>
            </w:r>
          </w:p>
          <w:p w14:paraId="2245B956" w14:textId="77777777" w:rsidR="00A25609" w:rsidRDefault="00000000">
            <w:pPr>
              <w:spacing w:after="40" w:line="276" w:lineRule="auto"/>
            </w:pPr>
            <w:r>
              <w:rPr>
                <w:sz w:val="22"/>
                <w:szCs w:val="22"/>
              </w:rPr>
              <w:t>Một số estrogen/phối hợp liên quan ung thư phụ thuộc hormon; nguy cơ gây quái thai nếu dùng khi mang thai — tác động nhóm dễ tổn thương.</w:t>
            </w:r>
          </w:p>
          <w:p w14:paraId="67E3D8FA" w14:textId="77777777" w:rsidR="00A25609" w:rsidRDefault="00000000">
            <w:pPr>
              <w:spacing w:line="276" w:lineRule="auto"/>
            </w:pPr>
            <w:r>
              <w:rPr>
                <w:sz w:val="22"/>
                <w:szCs w:val="22"/>
              </w:rPr>
              <w:t>Lạm dụng androgen/steroid đồng hóa (thể thao, thẩm mỹ) gây hại tim mạch, gan, tâm thần, nội tiết.</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B07ECA0" w14:textId="77777777" w:rsidR="00A25609" w:rsidRDefault="00A25609">
            <w:pPr>
              <w:spacing w:line="276" w:lineRule="auto"/>
            </w:pPr>
          </w:p>
        </w:tc>
      </w:tr>
      <w:tr w:rsidR="00A25609" w14:paraId="65543AE3"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25336A16" w14:textId="77777777" w:rsidR="00A25609" w:rsidRDefault="00000000">
            <w:pPr>
              <w:spacing w:line="276" w:lineRule="auto"/>
            </w:pPr>
            <w:r>
              <w:rPr>
                <w:b/>
                <w:bCs/>
                <w:sz w:val="22"/>
                <w:szCs w:val="22"/>
              </w:rPr>
              <w:t>Tiêu chí 2 (khoản 2): Môi trường</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079903B" w14:textId="77777777" w:rsidR="00A25609" w:rsidRDefault="00000000">
            <w:pPr>
              <w:spacing w:line="276" w:lineRule="auto"/>
            </w:pPr>
            <w:r>
              <w:rPr>
                <w:sz w:val="22"/>
                <w:szCs w:val="22"/>
              </w:rPr>
              <w:t>2.1 Tồn dư hormon – chất gây rối loạn nội tiết môi trường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29EF0CB" w14:textId="77777777" w:rsidR="00A25609" w:rsidRDefault="00000000">
            <w:pPr>
              <w:spacing w:line="276" w:lineRule="auto"/>
            </w:pPr>
            <w:r>
              <w:rPr>
                <w:sz w:val="22"/>
                <w:szCs w:val="22"/>
              </w:rPr>
              <w:t>Tồn dư hormon trong nguồn nước (chất gây rối loạn nội tiết) có thể ảnh hưởng hệ sinh thái nếu thải bỏ không đúng quy định.</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688488D" w14:textId="77777777" w:rsidR="00A25609" w:rsidRDefault="00A25609">
            <w:pPr>
              <w:spacing w:line="276" w:lineRule="auto"/>
            </w:pPr>
          </w:p>
        </w:tc>
      </w:tr>
      <w:tr w:rsidR="00A25609" w14:paraId="7482DB9F"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6B64056E" w14:textId="77777777" w:rsidR="00A25609" w:rsidRDefault="00000000">
            <w:pPr>
              <w:spacing w:line="276" w:lineRule="auto"/>
            </w:pPr>
            <w:r>
              <w:rPr>
                <w:b/>
                <w:bCs/>
                <w:sz w:val="22"/>
                <w:szCs w:val="22"/>
              </w:rPr>
              <w:t>Tiêu chí 3 (khoản 3): Chuỗi cung ứng</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7314D89" w14:textId="77777777" w:rsidR="00A25609" w:rsidRDefault="00000000">
            <w:pPr>
              <w:spacing w:after="40" w:line="276" w:lineRule="auto"/>
            </w:pPr>
            <w:r>
              <w:rPr>
                <w:sz w:val="22"/>
                <w:szCs w:val="22"/>
              </w:rPr>
              <w:t>3.1 Lạm dụng, sử dụng sai mục đích, buôn bán ngoài luồng</w:t>
            </w:r>
          </w:p>
          <w:p w14:paraId="39787549" w14:textId="77777777" w:rsidR="00A25609" w:rsidRDefault="00000000">
            <w:pPr>
              <w:spacing w:line="276" w:lineRule="auto"/>
            </w:pPr>
            <w:r>
              <w:rPr>
                <w:sz w:val="22"/>
                <w:szCs w:val="22"/>
              </w:rPr>
              <w:t>3.2 Làm giả, sản phẩm trộn hormon trái phép</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D383661" w14:textId="77777777" w:rsidR="00A25609" w:rsidRDefault="00000000">
            <w:pPr>
              <w:spacing w:after="40" w:line="276" w:lineRule="auto"/>
            </w:pPr>
            <w:r>
              <w:rPr>
                <w:sz w:val="22"/>
                <w:szCs w:val="22"/>
              </w:rPr>
              <w:t>Steroid đồng hóa và hormon bị mua bán, sử dụng sai mục đích ngoài kênh y tế (thể thao, thẩm mỹ).</w:t>
            </w:r>
          </w:p>
          <w:p w14:paraId="508AFE4E" w14:textId="77777777" w:rsidR="00A25609" w:rsidRDefault="00000000">
            <w:pPr>
              <w:spacing w:line="276" w:lineRule="auto"/>
            </w:pPr>
            <w:r>
              <w:rPr>
                <w:sz w:val="22"/>
                <w:szCs w:val="22"/>
              </w:rPr>
              <w:t>Nguy cơ thuốc giả (tránh thai, HRT) và thực phẩm/mỹ phẩm bị trộn hormon trái phép.</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F4AD2B8" w14:textId="77777777" w:rsidR="00A25609" w:rsidRDefault="00A25609">
            <w:pPr>
              <w:spacing w:line="276" w:lineRule="auto"/>
            </w:pPr>
          </w:p>
        </w:tc>
      </w:tr>
    </w:tbl>
    <w:p w14:paraId="5B30497D" w14:textId="77777777" w:rsidR="00A25609" w:rsidRDefault="00A25609">
      <w:pPr>
        <w:spacing w:after="60" w:line="276" w:lineRule="auto"/>
      </w:pPr>
    </w:p>
    <w:p w14:paraId="66801B72" w14:textId="77777777" w:rsidR="00A25609" w:rsidRDefault="00000000">
      <w:pPr>
        <w:spacing w:after="80" w:line="276" w:lineRule="auto"/>
      </w:pPr>
      <w:r>
        <w:rPr>
          <w:b/>
          <w:bCs/>
          <w:sz w:val="22"/>
          <w:szCs w:val="22"/>
        </w:rPr>
        <w:t>Thông tin theo khoản 4 Mục II (căn cứ bổ sung):</w:t>
      </w:r>
    </w:p>
    <w:p w14:paraId="5BA9D8DA" w14:textId="77777777" w:rsidR="00A25609" w:rsidRDefault="00000000">
      <w:pPr>
        <w:spacing w:after="80" w:line="276" w:lineRule="auto"/>
      </w:pPr>
      <w:r>
        <w:rPr>
          <w:sz w:val="22"/>
          <w:szCs w:val="22"/>
        </w:rPr>
        <w:t>Cảnh báo của FDA/EMA về nguy cơ huyết khối của thuốc tránh thai phối hợp và nguy cơ của liệu pháp hormon thay thế; phân loại của IARC đối với một số estrogen/thuốc tránh thai phối hợp; danh mục chất cấm của WADA (nhóm đồng hóa); khuyến cáo WHO; dữ liệu trong nước về lạm dụng steroid và sản phẩm trộn hormon trái phép. → Củng cố khi chấm C/P cho Tiêu chí 1 và 3. Không phát sinh đối tượng “Tài sản”.</w:t>
      </w:r>
    </w:p>
    <w:p w14:paraId="1DF10760" w14:textId="77777777" w:rsidR="00A25609" w:rsidRDefault="00A25609">
      <w:pPr>
        <w:spacing w:after="60" w:line="276" w:lineRule="auto"/>
      </w:pPr>
    </w:p>
    <w:p w14:paraId="42B4C218" w14:textId="77777777" w:rsidR="00A25609" w:rsidRDefault="00000000">
      <w:pPr>
        <w:spacing w:after="80" w:line="276" w:lineRule="auto"/>
      </w:pPr>
      <w:r>
        <w:rPr>
          <w:b/>
          <w:bCs/>
          <w:sz w:val="22"/>
          <w:szCs w:val="22"/>
        </w:rPr>
        <w:t>3. Mức độ tác động C (thang 1–5; Ci = MAX các mối nguy trong tiêu chí)</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A25609" w14:paraId="60D2834F"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B86F2DA" w14:textId="77777777" w:rsidR="00A25609"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31F70C1" w14:textId="77777777" w:rsidR="00A25609"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8359AF8" w14:textId="77777777" w:rsidR="00A25609"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B86E380" w14:textId="77777777" w:rsidR="00A25609" w:rsidRDefault="00000000">
            <w:pPr>
              <w:spacing w:line="276" w:lineRule="auto"/>
              <w:jc w:val="center"/>
            </w:pPr>
            <w:r>
              <w:rPr>
                <w:b/>
                <w:bCs/>
                <w:sz w:val="22"/>
                <w:szCs w:val="22"/>
              </w:rPr>
              <w:t>Căn cứ</w:t>
            </w:r>
          </w:p>
        </w:tc>
      </w:tr>
      <w:tr w:rsidR="00A25609" w14:paraId="370D9697"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704576D" w14:textId="77777777" w:rsidR="00A25609" w:rsidRDefault="00000000">
            <w:pPr>
              <w:spacing w:line="276" w:lineRule="auto"/>
            </w:pPr>
            <w:r>
              <w:rPr>
                <w:sz w:val="22"/>
                <w:szCs w:val="22"/>
              </w:rPr>
              <w:t>C1.1 Tác động nội tiết – sinh sản</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9AAF63" w14:textId="77777777" w:rsidR="00A25609" w:rsidRDefault="00000000">
            <w:pPr>
              <w:spacing w:line="276" w:lineRule="auto"/>
            </w:pPr>
            <w:r>
              <w:rPr>
                <w:sz w:val="22"/>
                <w:szCs w:val="22"/>
              </w:rPr>
              <w:t>Rối loạn nội tiết, ảnh hưởng sinh sản; tác động rõ rệt, cần kiểm soát.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5474B0B"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B16DC47" w14:textId="77777777" w:rsidR="00A25609" w:rsidRDefault="00000000">
            <w:pPr>
              <w:spacing w:line="276" w:lineRule="auto"/>
            </w:pPr>
            <w:r>
              <w:rPr>
                <w:sz w:val="22"/>
                <w:szCs w:val="22"/>
              </w:rPr>
              <w:t>Lớn</w:t>
            </w:r>
          </w:p>
        </w:tc>
      </w:tr>
      <w:tr w:rsidR="00A25609" w14:paraId="52C35F37"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56F001" w14:textId="77777777" w:rsidR="00A25609" w:rsidRDefault="00000000">
            <w:pPr>
              <w:spacing w:line="276" w:lineRule="auto"/>
            </w:pPr>
            <w:r>
              <w:rPr>
                <w:sz w:val="22"/>
                <w:szCs w:val="22"/>
              </w:rPr>
              <w:t>C1.2 Huyết khối – tim mạch</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5422556" w14:textId="77777777" w:rsidR="00A25609" w:rsidRDefault="00000000">
            <w:pPr>
              <w:spacing w:line="276" w:lineRule="auto"/>
            </w:pPr>
            <w:r>
              <w:rPr>
                <w:sz w:val="22"/>
                <w:szCs w:val="22"/>
              </w:rPr>
              <w:t>Huyết khối tĩnh mạch, đột quỵ; có thể tử vong.</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59F3F51"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4CCF8E" w14:textId="77777777" w:rsidR="00A25609" w:rsidRDefault="00000000">
            <w:pPr>
              <w:spacing w:line="276" w:lineRule="auto"/>
            </w:pPr>
            <w:r>
              <w:rPr>
                <w:sz w:val="22"/>
                <w:szCs w:val="22"/>
              </w:rPr>
              <w:t>Rất lớn – đặc biệt nghiêm trọng</w:t>
            </w:r>
          </w:p>
        </w:tc>
      </w:tr>
      <w:tr w:rsidR="00A25609" w14:paraId="36CCCC71"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C2898A6" w14:textId="77777777" w:rsidR="00A25609" w:rsidRDefault="00000000">
            <w:pPr>
              <w:spacing w:line="276" w:lineRule="auto"/>
            </w:pPr>
            <w:r>
              <w:rPr>
                <w:sz w:val="22"/>
                <w:szCs w:val="22"/>
              </w:rPr>
              <w:t>C1.3 Ung thư phụ thuộc hormon/quái thai</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C74DFB6" w14:textId="77777777" w:rsidR="00A25609" w:rsidRDefault="00000000">
            <w:pPr>
              <w:spacing w:line="276" w:lineRule="auto"/>
            </w:pPr>
            <w:r>
              <w:rPr>
                <w:sz w:val="22"/>
                <w:szCs w:val="22"/>
              </w:rPr>
              <w:t>Ung thư, dị tật; hậu quả lâu dài.</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AB726EE"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F5D3BD1" w14:textId="77777777" w:rsidR="00A25609" w:rsidRDefault="00000000">
            <w:pPr>
              <w:spacing w:line="276" w:lineRule="auto"/>
            </w:pPr>
            <w:r>
              <w:rPr>
                <w:sz w:val="22"/>
                <w:szCs w:val="22"/>
              </w:rPr>
              <w:t>Rất lớn – hậu quả lâu dài</w:t>
            </w:r>
          </w:p>
        </w:tc>
      </w:tr>
      <w:tr w:rsidR="00A25609" w14:paraId="5DC0222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9CBED48" w14:textId="77777777" w:rsidR="00A25609" w:rsidRDefault="00000000">
            <w:pPr>
              <w:spacing w:line="276" w:lineRule="auto"/>
            </w:pPr>
            <w:r>
              <w:rPr>
                <w:sz w:val="22"/>
                <w:szCs w:val="22"/>
              </w:rPr>
              <w:lastRenderedPageBreak/>
              <w:t>C1.4 Lạm dụng steroid đồng hóa</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5AC204" w14:textId="77777777" w:rsidR="00A25609" w:rsidRDefault="00000000">
            <w:pPr>
              <w:spacing w:line="276" w:lineRule="auto"/>
            </w:pPr>
            <w:r>
              <w:rPr>
                <w:sz w:val="22"/>
                <w:szCs w:val="22"/>
              </w:rPr>
              <w:t>Hại tim mạch, gan, tâm thần, nội tiết.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7D1EBA4"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B49EAC3" w14:textId="77777777" w:rsidR="00A25609" w:rsidRDefault="00000000">
            <w:pPr>
              <w:spacing w:line="276" w:lineRule="auto"/>
            </w:pPr>
            <w:r>
              <w:rPr>
                <w:sz w:val="22"/>
                <w:szCs w:val="22"/>
              </w:rPr>
              <w:t>Lớn</w:t>
            </w:r>
          </w:p>
        </w:tc>
      </w:tr>
    </w:tbl>
    <w:p w14:paraId="2EEB91AE" w14:textId="77777777" w:rsidR="00A25609" w:rsidRDefault="00000000">
      <w:pPr>
        <w:spacing w:after="80" w:line="276" w:lineRule="auto"/>
      </w:pPr>
      <w:r>
        <w:rPr>
          <w:b/>
          <w:bCs/>
          <w:sz w:val="22"/>
          <w:szCs w:val="22"/>
        </w:rPr>
        <w:t xml:space="preserve">Kết luận C1 = </w:t>
      </w:r>
      <w:proofErr w:type="gramStart"/>
      <w:r>
        <w:rPr>
          <w:b/>
          <w:bCs/>
          <w:sz w:val="22"/>
          <w:szCs w:val="22"/>
        </w:rPr>
        <w:t>MAX(</w:t>
      </w:r>
      <w:proofErr w:type="gramEnd"/>
      <w:r>
        <w:rPr>
          <w:b/>
          <w:bCs/>
          <w:sz w:val="22"/>
          <w:szCs w:val="22"/>
        </w:rPr>
        <w:t>4; 5; 5; 4) = 5</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A25609" w14:paraId="1DC5CBF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E4093AF" w14:textId="77777777" w:rsidR="00A25609"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E6E6163" w14:textId="77777777" w:rsidR="00A25609"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B9AF160" w14:textId="77777777" w:rsidR="00A25609"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22AC49E" w14:textId="77777777" w:rsidR="00A25609" w:rsidRDefault="00000000">
            <w:pPr>
              <w:spacing w:line="276" w:lineRule="auto"/>
              <w:jc w:val="center"/>
            </w:pPr>
            <w:r>
              <w:rPr>
                <w:b/>
                <w:bCs/>
                <w:sz w:val="22"/>
                <w:szCs w:val="22"/>
              </w:rPr>
              <w:t>Căn cứ</w:t>
            </w:r>
          </w:p>
        </w:tc>
      </w:tr>
      <w:tr w:rsidR="00A25609" w14:paraId="747560C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82DE7FE" w14:textId="77777777" w:rsidR="00A25609" w:rsidRDefault="00000000">
            <w:pPr>
              <w:spacing w:line="276" w:lineRule="auto"/>
            </w:pPr>
            <w:r>
              <w:rPr>
                <w:sz w:val="22"/>
                <w:szCs w:val="22"/>
              </w:rPr>
              <w:t>C2.1 Tồn dư hormon môi trường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429D663" w14:textId="77777777" w:rsidR="00A25609" w:rsidRDefault="00000000">
            <w:pPr>
              <w:spacing w:line="276" w:lineRule="auto"/>
            </w:pPr>
            <w:r>
              <w:rPr>
                <w:sz w:val="22"/>
                <w:szCs w:val="22"/>
              </w:rPr>
              <w:t>Rối loạn nội tiết hệ sinh thái nếu thải bỏ sai; tác động rõ rệt.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126901"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15351CA" w14:textId="77777777" w:rsidR="00A25609" w:rsidRDefault="00000000">
            <w:pPr>
              <w:spacing w:line="276" w:lineRule="auto"/>
            </w:pPr>
            <w:r>
              <w:rPr>
                <w:sz w:val="22"/>
                <w:szCs w:val="22"/>
              </w:rPr>
              <w:t>Trung bình</w:t>
            </w:r>
          </w:p>
        </w:tc>
      </w:tr>
    </w:tbl>
    <w:p w14:paraId="560E0363" w14:textId="77777777" w:rsidR="00A25609" w:rsidRDefault="00000000">
      <w:pPr>
        <w:spacing w:after="80" w:line="276" w:lineRule="auto"/>
      </w:pPr>
      <w:r>
        <w:rPr>
          <w:b/>
          <w:bCs/>
          <w:sz w:val="22"/>
          <w:szCs w:val="22"/>
        </w:rPr>
        <w:t>Kết luận C2 = 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A25609" w14:paraId="512412D5"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2A4DD94" w14:textId="77777777" w:rsidR="00A25609"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9D57732" w14:textId="77777777" w:rsidR="00A25609"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D4A7987" w14:textId="77777777" w:rsidR="00A25609"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D250B02" w14:textId="77777777" w:rsidR="00A25609" w:rsidRDefault="00000000">
            <w:pPr>
              <w:spacing w:line="276" w:lineRule="auto"/>
              <w:jc w:val="center"/>
            </w:pPr>
            <w:r>
              <w:rPr>
                <w:b/>
                <w:bCs/>
                <w:sz w:val="22"/>
                <w:szCs w:val="22"/>
              </w:rPr>
              <w:t>Căn cứ</w:t>
            </w:r>
          </w:p>
        </w:tc>
      </w:tr>
      <w:tr w:rsidR="00A25609" w14:paraId="1B604B87"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FF35DAD" w14:textId="77777777" w:rsidR="00A25609" w:rsidRDefault="00000000">
            <w:pPr>
              <w:spacing w:line="276" w:lineRule="auto"/>
            </w:pPr>
            <w:r>
              <w:rPr>
                <w:sz w:val="22"/>
                <w:szCs w:val="22"/>
              </w:rPr>
              <w:t>C3.1 Lạm dụng/ngoài luồng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65DB00E" w14:textId="77777777" w:rsidR="00A25609" w:rsidRDefault="00000000">
            <w:pPr>
              <w:spacing w:line="276" w:lineRule="auto"/>
            </w:pPr>
            <w:r>
              <w:rPr>
                <w:sz w:val="22"/>
                <w:szCs w:val="22"/>
              </w:rPr>
              <w:t>Sử dụng sai mục đích gây hại sức khỏe, khó kiểm soát.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337ECD1"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384DEB4" w14:textId="77777777" w:rsidR="00A25609" w:rsidRDefault="00000000">
            <w:pPr>
              <w:spacing w:line="276" w:lineRule="auto"/>
            </w:pPr>
            <w:r>
              <w:rPr>
                <w:sz w:val="22"/>
                <w:szCs w:val="22"/>
              </w:rPr>
              <w:t>Lớn</w:t>
            </w:r>
          </w:p>
        </w:tc>
      </w:tr>
      <w:tr w:rsidR="00A25609" w14:paraId="6C2217B2"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83E2CFE" w14:textId="77777777" w:rsidR="00A25609" w:rsidRDefault="00000000">
            <w:pPr>
              <w:spacing w:line="276" w:lineRule="auto"/>
            </w:pPr>
            <w:r>
              <w:rPr>
                <w:sz w:val="22"/>
                <w:szCs w:val="22"/>
              </w:rPr>
              <w:t>C3.2 Làm giả/trộn hormon trái phép</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50F9E4" w14:textId="77777777" w:rsidR="00A25609" w:rsidRDefault="00000000">
            <w:pPr>
              <w:spacing w:line="276" w:lineRule="auto"/>
            </w:pPr>
            <w:r>
              <w:rPr>
                <w:sz w:val="22"/>
                <w:szCs w:val="22"/>
              </w:rPr>
              <w:t>Sản phẩm giả/trộn hormon gây nguy hại trực tiếp.</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18F9611"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7CD5C7" w14:textId="77777777" w:rsidR="00A25609" w:rsidRDefault="00000000">
            <w:pPr>
              <w:spacing w:line="276" w:lineRule="auto"/>
            </w:pPr>
            <w:r>
              <w:rPr>
                <w:sz w:val="22"/>
                <w:szCs w:val="22"/>
              </w:rPr>
              <w:t>Lớn</w:t>
            </w:r>
          </w:p>
        </w:tc>
      </w:tr>
    </w:tbl>
    <w:p w14:paraId="72F3F0C9" w14:textId="77777777" w:rsidR="00A25609" w:rsidRDefault="00000000">
      <w:pPr>
        <w:spacing w:after="80" w:line="276" w:lineRule="auto"/>
      </w:pPr>
      <w:r>
        <w:rPr>
          <w:b/>
          <w:bCs/>
          <w:sz w:val="22"/>
          <w:szCs w:val="22"/>
        </w:rPr>
        <w:t xml:space="preserve">Kết luận C3 = </w:t>
      </w:r>
      <w:proofErr w:type="gramStart"/>
      <w:r>
        <w:rPr>
          <w:b/>
          <w:bCs/>
          <w:sz w:val="22"/>
          <w:szCs w:val="22"/>
        </w:rPr>
        <w:t>MAX(</w:t>
      </w:r>
      <w:proofErr w:type="gramEnd"/>
      <w:r>
        <w:rPr>
          <w:b/>
          <w:bCs/>
          <w:sz w:val="22"/>
          <w:szCs w:val="22"/>
        </w:rPr>
        <w:t>4; 4) = 4</w:t>
      </w:r>
    </w:p>
    <w:p w14:paraId="1369493B" w14:textId="77777777" w:rsidR="00A25609" w:rsidRDefault="00A25609">
      <w:pPr>
        <w:spacing w:after="60" w:line="276" w:lineRule="auto"/>
      </w:pPr>
    </w:p>
    <w:p w14:paraId="492B19CD" w14:textId="0425DC52" w:rsidR="00A25609" w:rsidRDefault="00000000">
      <w:pPr>
        <w:spacing w:after="80" w:line="276" w:lineRule="auto"/>
      </w:pPr>
      <w:r>
        <w:rPr>
          <w:b/>
          <w:bCs/>
          <w:sz w:val="22"/>
          <w:szCs w:val="22"/>
        </w:rPr>
        <w:t>4. Hệ số tác động k – một giá trị duy nhất, chấm theo sản phẩm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1100"/>
        <w:gridCol w:w="4560"/>
        <w:gridCol w:w="1300"/>
      </w:tblGrid>
      <w:tr w:rsidR="00A25609" w14:paraId="08014B5E"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5899E40" w14:textId="77777777" w:rsidR="00A25609" w:rsidRDefault="00000000">
            <w:pPr>
              <w:spacing w:line="276" w:lineRule="auto"/>
              <w:jc w:val="center"/>
            </w:pPr>
            <w:r>
              <w:rPr>
                <w:b/>
                <w:bCs/>
                <w:sz w:val="22"/>
                <w:szCs w:val="22"/>
              </w:rPr>
              <w:t>Nhóm tiêu chí k (Mục III.3)</w:t>
            </w:r>
          </w:p>
        </w:tc>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B88A962" w14:textId="77777777" w:rsidR="00A25609" w:rsidRDefault="00000000">
            <w:pPr>
              <w:spacing w:line="276" w:lineRule="auto"/>
              <w:jc w:val="center"/>
            </w:pPr>
            <w:r>
              <w:rPr>
                <w:b/>
                <w:bCs/>
                <w:sz w:val="22"/>
                <w:szCs w:val="22"/>
              </w:rPr>
              <w:t>Dấu hiệu phù hợp</w:t>
            </w:r>
          </w:p>
        </w:tc>
        <w:tc>
          <w:tcPr>
            <w:tcW w:w="4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4D6EDEB" w14:textId="3B81DB54" w:rsidR="00A25609" w:rsidRDefault="00000000">
            <w:pPr>
              <w:spacing w:line="276" w:lineRule="auto"/>
              <w:jc w:val="center"/>
            </w:pPr>
            <w:r>
              <w:rPr>
                <w:b/>
                <w:bCs/>
                <w:sz w:val="22"/>
                <w:szCs w:val="22"/>
              </w:rPr>
              <w:t>Đánh giá &amp; căn cứ</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47217A0" w14:textId="77777777" w:rsidR="00A25609" w:rsidRDefault="00000000">
            <w:pPr>
              <w:spacing w:line="276" w:lineRule="auto"/>
              <w:jc w:val="center"/>
            </w:pPr>
            <w:r>
              <w:rPr>
                <w:b/>
                <w:bCs/>
                <w:sz w:val="22"/>
                <w:szCs w:val="22"/>
              </w:rPr>
              <w:t>k đề xuất</w:t>
            </w:r>
          </w:p>
        </w:tc>
      </w:tr>
      <w:tr w:rsidR="00A25609" w14:paraId="7738E136"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4B4FA64" w14:textId="77777777" w:rsidR="00A25609" w:rsidRDefault="00000000">
            <w:pPr>
              <w:spacing w:line="276" w:lineRule="auto"/>
            </w:pPr>
            <w:r>
              <w:rPr>
                <w:sz w:val="22"/>
                <w:szCs w:val="22"/>
              </w:rPr>
              <w:t>k = 0 (Không tác động)</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DF68C5F" w14:textId="77777777" w:rsidR="00A2560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673DB47" w14:textId="77777777" w:rsidR="00A25609" w:rsidRDefault="00000000">
            <w:pPr>
              <w:spacing w:line="276" w:lineRule="auto"/>
            </w:pPr>
            <w:r>
              <w:rPr>
                <w:sz w:val="22"/>
                <w:szCs w:val="22"/>
              </w:rPr>
              <w:t>Không phù hợp.</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5AFE032" w14:textId="77777777" w:rsidR="00A25609" w:rsidRDefault="00000000">
            <w:pPr>
              <w:spacing w:line="276" w:lineRule="auto"/>
              <w:jc w:val="center"/>
            </w:pPr>
            <w:r>
              <w:rPr>
                <w:sz w:val="22"/>
                <w:szCs w:val="22"/>
              </w:rPr>
              <w:t>0</w:t>
            </w:r>
          </w:p>
        </w:tc>
      </w:tr>
      <w:tr w:rsidR="00A25609" w14:paraId="4B4DF00B"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24C8FB" w14:textId="77777777" w:rsidR="00A25609" w:rsidRDefault="00000000">
            <w:pPr>
              <w:spacing w:line="276" w:lineRule="auto"/>
            </w:pPr>
            <w:r>
              <w:rPr>
                <w:sz w:val="22"/>
                <w:szCs w:val="22"/>
              </w:rPr>
              <w:t>k = 0,2 (Nhỏ)</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A3F2279" w14:textId="77777777" w:rsidR="00A2560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31A34E7" w14:textId="77777777" w:rsidR="00A25609" w:rsidRDefault="00000000">
            <w:pPr>
              <w:spacing w:line="276" w:lineRule="auto"/>
            </w:pPr>
            <w:r>
              <w:rPr>
                <w:sz w:val="22"/>
                <w:szCs w:val="22"/>
              </w:rPr>
              <w:t>Không phù hợp.</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F6C5D8F" w14:textId="77777777" w:rsidR="00A25609" w:rsidRDefault="00000000">
            <w:pPr>
              <w:spacing w:line="276" w:lineRule="auto"/>
              <w:jc w:val="center"/>
            </w:pPr>
            <w:r>
              <w:rPr>
                <w:sz w:val="22"/>
                <w:szCs w:val="22"/>
              </w:rPr>
              <w:t>0,2</w:t>
            </w:r>
          </w:p>
        </w:tc>
      </w:tr>
      <w:tr w:rsidR="00A25609" w14:paraId="05B1A20D"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7FEBF93" w14:textId="77777777" w:rsidR="00A25609" w:rsidRDefault="00000000">
            <w:pPr>
              <w:spacing w:line="276" w:lineRule="auto"/>
            </w:pPr>
            <w:r>
              <w:rPr>
                <w:sz w:val="22"/>
                <w:szCs w:val="22"/>
              </w:rPr>
              <w:t>k = 0,5 (Trung bình)</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3081B41" w14:textId="77777777" w:rsidR="00A2560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90A76EF" w14:textId="77777777" w:rsidR="00A25609" w:rsidRDefault="00000000">
            <w:pPr>
              <w:spacing w:line="276" w:lineRule="auto"/>
            </w:pPr>
            <w:r>
              <w:rPr>
                <w:sz w:val="22"/>
                <w:szCs w:val="22"/>
              </w:rPr>
              <w:t>Không phản ánh đúng bản chất: hormon sinh dục tác động trực tiếp lên hệ nội tiết và sinh sản của người.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181A55D" w14:textId="77777777" w:rsidR="00A25609" w:rsidRDefault="00000000">
            <w:pPr>
              <w:spacing w:line="276" w:lineRule="auto"/>
              <w:jc w:val="center"/>
            </w:pPr>
            <w:r>
              <w:rPr>
                <w:sz w:val="22"/>
                <w:szCs w:val="22"/>
              </w:rPr>
              <w:t>0,5</w:t>
            </w:r>
          </w:p>
        </w:tc>
      </w:tr>
      <w:tr w:rsidR="00A25609" w14:paraId="5DAD81D1"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AA28838" w14:textId="77777777" w:rsidR="00A25609" w:rsidRDefault="00000000">
            <w:pPr>
              <w:spacing w:line="276" w:lineRule="auto"/>
            </w:pPr>
            <w:r>
              <w:rPr>
                <w:sz w:val="22"/>
                <w:szCs w:val="22"/>
              </w:rPr>
              <w:t>k = 0,8 (Nguy hiểm)</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850885D" w14:textId="77777777" w:rsidR="00A2560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8C1E37" w14:textId="77777777" w:rsidR="00A25609" w:rsidRDefault="00000000">
            <w:pPr>
              <w:spacing w:line="276" w:lineRule="auto"/>
            </w:pPr>
            <w:r>
              <w:rPr>
                <w:sz w:val="22"/>
                <w:szCs w:val="22"/>
              </w:rPr>
              <w:t>Mức 0,8 dành cho tác động tới động vật/thực vật/môi trường – chưa bao trùm tác động trực tiếp lên người.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E701A4A" w14:textId="77777777" w:rsidR="00A25609" w:rsidRDefault="00000000">
            <w:pPr>
              <w:spacing w:line="276" w:lineRule="auto"/>
              <w:jc w:val="center"/>
            </w:pPr>
            <w:r>
              <w:rPr>
                <w:sz w:val="22"/>
                <w:szCs w:val="22"/>
              </w:rPr>
              <w:t>0,8</w:t>
            </w:r>
          </w:p>
        </w:tc>
      </w:tr>
      <w:tr w:rsidR="00A25609" w14:paraId="69293B0E"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645A0F5B" w14:textId="77777777" w:rsidR="00A25609" w:rsidRDefault="00000000">
            <w:pPr>
              <w:spacing w:line="276" w:lineRule="auto"/>
            </w:pPr>
            <w:r>
              <w:rPr>
                <w:sz w:val="22"/>
                <w:szCs w:val="22"/>
              </w:rPr>
              <w:t>k = 1 (Rất nguy hiểm)</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E0C0D7E" w14:textId="77777777" w:rsidR="00A2560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6E8924" w14:textId="77777777" w:rsidR="00A25609" w:rsidRDefault="00000000">
            <w:pPr>
              <w:spacing w:line="276" w:lineRule="auto"/>
            </w:pPr>
            <w:r>
              <w:rPr>
                <w:sz w:val="22"/>
                <w:szCs w:val="22"/>
              </w:rPr>
              <w:t>PHÙ HỢP. Hormon sinh dục TÁC ĐỘNG TRỰC TIẾP đến hệ NỘI TIẾT và SINH SẢN của con người — khớp nguyên văn mô tả k = 1 (“ảnh hưởng đến ... nội tiết, ... sinh sản”). Nguy hại NỘI TẠI: huyết khối/tim mạch (estrogen), nguy cơ ung thư phụ thuộc hormon, quái thai, rối loạn nội tiết — hiện diện ngay cả khi đạt chất lượng và dùng đúng. Có thêm nguy cơ lạm dụng (steroid đồng hóa). Tác động tới nhóm dễ tổn thương (phụ nữ trong độ tuổi sinh sản, thai nhi).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E901959" w14:textId="77777777" w:rsidR="00A25609" w:rsidRDefault="00000000">
            <w:pPr>
              <w:spacing w:line="276" w:lineRule="auto"/>
              <w:jc w:val="center"/>
            </w:pPr>
            <w:r>
              <w:rPr>
                <w:b/>
                <w:bCs/>
                <w:sz w:val="22"/>
                <w:szCs w:val="22"/>
              </w:rPr>
              <w:t>1</w:t>
            </w:r>
          </w:p>
        </w:tc>
      </w:tr>
    </w:tbl>
    <w:p w14:paraId="6DCB6C1D" w14:textId="7FC7FF6D" w:rsidR="00A25609" w:rsidRDefault="00000000">
      <w:pPr>
        <w:spacing w:after="80" w:line="276" w:lineRule="auto"/>
      </w:pPr>
      <w:r>
        <w:rPr>
          <w:b/>
          <w:bCs/>
          <w:sz w:val="22"/>
          <w:szCs w:val="22"/>
        </w:rPr>
        <w:t>Kết luận: k = 1 (Rất nguy hiểm) – xác định theo tác động nội tiết – sinh sản nội tại.</w:t>
      </w:r>
    </w:p>
    <w:p w14:paraId="2FFF812F" w14:textId="77777777" w:rsidR="00A25609" w:rsidRDefault="00A25609">
      <w:pPr>
        <w:spacing w:after="60" w:line="276" w:lineRule="auto"/>
      </w:pPr>
    </w:p>
    <w:p w14:paraId="780BAA3C" w14:textId="77777777" w:rsidR="00A25609" w:rsidRDefault="00000000">
      <w:pPr>
        <w:spacing w:after="80" w:line="276" w:lineRule="auto"/>
      </w:pPr>
      <w:r>
        <w:rPr>
          <w:b/>
          <w:bCs/>
          <w:sz w:val="22"/>
          <w:szCs w:val="22"/>
        </w:rPr>
        <w:t>5. Khả năng xảy ra P (thang 1–5; Pi = AVERAGE các mối nguy; làm tròn 1 chữ số)</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A25609" w14:paraId="7056C67F"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28EA88B" w14:textId="77777777" w:rsidR="00A25609"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5E4DA4C" w14:textId="77777777" w:rsidR="00A25609"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79794EA" w14:textId="77777777" w:rsidR="00A25609"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D389FCA" w14:textId="77777777" w:rsidR="00A25609" w:rsidRDefault="00000000">
            <w:pPr>
              <w:spacing w:line="276" w:lineRule="auto"/>
              <w:jc w:val="center"/>
            </w:pPr>
            <w:r>
              <w:rPr>
                <w:b/>
                <w:bCs/>
                <w:sz w:val="22"/>
                <w:szCs w:val="22"/>
              </w:rPr>
              <w:t>Nguồn dữ liệu/căn cứ</w:t>
            </w:r>
          </w:p>
        </w:tc>
      </w:tr>
      <w:tr w:rsidR="00A25609" w14:paraId="43DE8C64"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09E63B" w14:textId="77777777" w:rsidR="00A25609" w:rsidRDefault="00000000">
            <w:pPr>
              <w:spacing w:line="276" w:lineRule="auto"/>
            </w:pPr>
            <w:r>
              <w:rPr>
                <w:sz w:val="22"/>
                <w:szCs w:val="22"/>
              </w:rPr>
              <w:t>P1.1 Tác động nội tiết – sinh sản</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2D23515" w14:textId="77777777" w:rsidR="00A25609" w:rsidRDefault="00000000">
            <w:pPr>
              <w:spacing w:line="276" w:lineRule="auto"/>
            </w:pPr>
            <w:r>
              <w:rPr>
                <w:sz w:val="22"/>
                <w:szCs w:val="22"/>
              </w:rPr>
              <w:t>Rất có thể xảy ra: là tác động dược lý vốn có, kèm rối loạn ngoài ý muốn</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54B43B1"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370A7B4" w14:textId="77777777" w:rsidR="00A25609" w:rsidRDefault="00000000">
            <w:pPr>
              <w:spacing w:line="276" w:lineRule="auto"/>
            </w:pPr>
            <w:r>
              <w:rPr>
                <w:sz w:val="22"/>
                <w:szCs w:val="22"/>
              </w:rPr>
              <w:t>Tờ HDSD; cảnh giác dược</w:t>
            </w:r>
          </w:p>
        </w:tc>
      </w:tr>
      <w:tr w:rsidR="00A25609" w14:paraId="51A38AF1"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BCB6AA" w14:textId="77777777" w:rsidR="00A25609" w:rsidRDefault="00000000">
            <w:pPr>
              <w:spacing w:line="276" w:lineRule="auto"/>
            </w:pPr>
            <w:r>
              <w:rPr>
                <w:sz w:val="22"/>
                <w:szCs w:val="22"/>
              </w:rPr>
              <w:t>P1.2 Huyết khối – tim mạch</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1B86589" w14:textId="77777777" w:rsidR="00A25609" w:rsidRDefault="00000000">
            <w:pPr>
              <w:spacing w:line="276" w:lineRule="auto"/>
            </w:pPr>
            <w:r>
              <w:rPr>
                <w:sz w:val="22"/>
                <w:szCs w:val="22"/>
              </w:rPr>
              <w:t>Có thể xảy ra; nguy cơ tăng đã được cảnh báo (estrogen/tránh thai phối hợp)</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A1C0113"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621A9B" w14:textId="77777777" w:rsidR="00A25609" w:rsidRDefault="00000000">
            <w:pPr>
              <w:spacing w:line="276" w:lineRule="auto"/>
            </w:pPr>
            <w:r>
              <w:rPr>
                <w:sz w:val="22"/>
                <w:szCs w:val="22"/>
              </w:rPr>
              <w:t>Cảnh báo FDA/EMA; y văn</w:t>
            </w:r>
          </w:p>
        </w:tc>
      </w:tr>
      <w:tr w:rsidR="00A25609" w14:paraId="75A7C832"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A162934" w14:textId="77777777" w:rsidR="00A25609" w:rsidRDefault="00000000">
            <w:pPr>
              <w:spacing w:line="276" w:lineRule="auto"/>
            </w:pPr>
            <w:r>
              <w:rPr>
                <w:sz w:val="22"/>
                <w:szCs w:val="22"/>
              </w:rPr>
              <w:t>P1.3 Ung thư/quái thai</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F3767B7" w14:textId="77777777" w:rsidR="00A25609" w:rsidRDefault="00000000">
            <w:pPr>
              <w:spacing w:line="276" w:lineRule="auto"/>
            </w:pPr>
            <w:r>
              <w:rPr>
                <w:sz w:val="22"/>
                <w:szCs w:val="22"/>
              </w:rPr>
              <w:t>Có thể xảy ra; là hậu quả đã ghi nhận với một số chế phẩm</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B929751"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1C3F557" w14:textId="77777777" w:rsidR="00A25609" w:rsidRDefault="00000000">
            <w:pPr>
              <w:spacing w:line="276" w:lineRule="auto"/>
            </w:pPr>
            <w:r>
              <w:rPr>
                <w:sz w:val="22"/>
                <w:szCs w:val="22"/>
              </w:rPr>
              <w:t>IARC; y văn</w:t>
            </w:r>
          </w:p>
        </w:tc>
      </w:tr>
      <w:tr w:rsidR="00A25609" w14:paraId="31BDF305"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0B80BD8" w14:textId="77777777" w:rsidR="00A25609" w:rsidRDefault="00000000">
            <w:pPr>
              <w:spacing w:line="276" w:lineRule="auto"/>
            </w:pPr>
            <w:r>
              <w:rPr>
                <w:sz w:val="22"/>
                <w:szCs w:val="22"/>
              </w:rPr>
              <w:t>P1.4 Lạm dụng steroid đồng hóa</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FAB23AD" w14:textId="77777777" w:rsidR="00A25609" w:rsidRDefault="00000000">
            <w:pPr>
              <w:spacing w:line="276" w:lineRule="auto"/>
            </w:pPr>
            <w:r>
              <w:rPr>
                <w:sz w:val="22"/>
                <w:szCs w:val="22"/>
              </w:rPr>
              <w:t>Có thể xảy ra; lạm dụng ngoài kênh y tế được ghi nhận</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3848542"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DF8ED8C" w14:textId="77777777" w:rsidR="00A25609" w:rsidRDefault="00000000">
            <w:pPr>
              <w:spacing w:line="276" w:lineRule="auto"/>
            </w:pPr>
            <w:r>
              <w:rPr>
                <w:sz w:val="22"/>
                <w:szCs w:val="22"/>
              </w:rPr>
              <w:t>WADA; báo cáo lạm dụng</w:t>
            </w:r>
          </w:p>
        </w:tc>
      </w:tr>
    </w:tbl>
    <w:p w14:paraId="5F20D484" w14:textId="77777777" w:rsidR="00A25609" w:rsidRDefault="00000000">
      <w:pPr>
        <w:spacing w:after="80" w:line="276" w:lineRule="auto"/>
      </w:pPr>
      <w:r>
        <w:rPr>
          <w:b/>
          <w:bCs/>
          <w:sz w:val="22"/>
          <w:szCs w:val="22"/>
        </w:rPr>
        <w:t xml:space="preserve">Kết luận P1 = </w:t>
      </w:r>
      <w:proofErr w:type="gramStart"/>
      <w:r>
        <w:rPr>
          <w:b/>
          <w:bCs/>
          <w:sz w:val="22"/>
          <w:szCs w:val="22"/>
        </w:rPr>
        <w:t>AVERAGE(</w:t>
      </w:r>
      <w:proofErr w:type="gramEnd"/>
      <w:r>
        <w:rPr>
          <w:b/>
          <w:bCs/>
          <w:sz w:val="22"/>
          <w:szCs w:val="22"/>
        </w:rPr>
        <w:t>4; 3; 3; 3) = 3,3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A25609" w14:paraId="1D40F9B2"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985B3A8" w14:textId="77777777" w:rsidR="00A25609"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949F67E" w14:textId="77777777" w:rsidR="00A25609"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5821E08" w14:textId="77777777" w:rsidR="00A25609"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BC70613" w14:textId="77777777" w:rsidR="00A25609" w:rsidRDefault="00000000">
            <w:pPr>
              <w:spacing w:line="276" w:lineRule="auto"/>
              <w:jc w:val="center"/>
            </w:pPr>
            <w:r>
              <w:rPr>
                <w:b/>
                <w:bCs/>
                <w:sz w:val="22"/>
                <w:szCs w:val="22"/>
              </w:rPr>
              <w:t>Nguồn dữ liệu/căn cứ</w:t>
            </w:r>
          </w:p>
        </w:tc>
      </w:tr>
      <w:tr w:rsidR="00A25609" w14:paraId="43A094BF"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0B7DFA1" w14:textId="77777777" w:rsidR="00A25609" w:rsidRDefault="00000000">
            <w:pPr>
              <w:spacing w:line="276" w:lineRule="auto"/>
            </w:pPr>
            <w:r>
              <w:rPr>
                <w:sz w:val="22"/>
                <w:szCs w:val="22"/>
              </w:rPr>
              <w:t>P2.1 Tồn dư hormon môi trường</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90B05A6" w14:textId="77777777" w:rsidR="00A25609" w:rsidRDefault="00000000">
            <w:pPr>
              <w:spacing w:line="276" w:lineRule="auto"/>
            </w:pPr>
            <w:r>
              <w:rPr>
                <w:sz w:val="22"/>
                <w:szCs w:val="22"/>
              </w:rPr>
              <w:t>Khó xảy ra khi tuân thủ quy định thải bỏ; tồn dư mức thấp</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6E462D6"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2B061B2" w14:textId="77777777" w:rsidR="00A25609" w:rsidRDefault="00000000">
            <w:pPr>
              <w:spacing w:line="276" w:lineRule="auto"/>
            </w:pPr>
            <w:r>
              <w:rPr>
                <w:sz w:val="22"/>
                <w:szCs w:val="22"/>
              </w:rPr>
              <w:t>Quy định thải bỏ dược phẩm</w:t>
            </w:r>
          </w:p>
        </w:tc>
      </w:tr>
    </w:tbl>
    <w:p w14:paraId="02774E3E" w14:textId="77777777" w:rsidR="00A25609" w:rsidRDefault="00000000">
      <w:pPr>
        <w:spacing w:after="80" w:line="276" w:lineRule="auto"/>
      </w:pPr>
      <w:r>
        <w:rPr>
          <w:b/>
          <w:bCs/>
          <w:sz w:val="22"/>
          <w:szCs w:val="22"/>
        </w:rPr>
        <w:t>Kết luận P2 = 2,0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A25609" w14:paraId="7222D22D"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6014564" w14:textId="77777777" w:rsidR="00A25609"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9CFCEE4" w14:textId="77777777" w:rsidR="00A25609"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440EF32" w14:textId="77777777" w:rsidR="00A25609"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A25405C" w14:textId="77777777" w:rsidR="00A25609" w:rsidRDefault="00000000">
            <w:pPr>
              <w:spacing w:line="276" w:lineRule="auto"/>
              <w:jc w:val="center"/>
            </w:pPr>
            <w:r>
              <w:rPr>
                <w:b/>
                <w:bCs/>
                <w:sz w:val="22"/>
                <w:szCs w:val="22"/>
              </w:rPr>
              <w:t>Nguồn dữ liệu/căn cứ</w:t>
            </w:r>
          </w:p>
        </w:tc>
      </w:tr>
      <w:tr w:rsidR="00A25609" w14:paraId="2C9C97C5"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CE5F080" w14:textId="77777777" w:rsidR="00A25609" w:rsidRDefault="00000000">
            <w:pPr>
              <w:spacing w:line="276" w:lineRule="auto"/>
            </w:pPr>
            <w:r>
              <w:rPr>
                <w:sz w:val="22"/>
                <w:szCs w:val="22"/>
              </w:rPr>
              <w:t>P3.1 Lạm dụng/ngoài luồng</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48248E" w14:textId="77777777" w:rsidR="00A25609" w:rsidRDefault="00000000">
            <w:pPr>
              <w:spacing w:line="276" w:lineRule="auto"/>
            </w:pPr>
            <w:r>
              <w:rPr>
                <w:sz w:val="22"/>
                <w:szCs w:val="22"/>
              </w:rPr>
              <w:t>Có thể xảy ra; mua bán/sử dụng sai mục đích được ghi nhận</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AF556B"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6CD10D" w14:textId="77777777" w:rsidR="00A25609" w:rsidRDefault="00000000">
            <w:pPr>
              <w:spacing w:line="276" w:lineRule="auto"/>
            </w:pPr>
            <w:r>
              <w:rPr>
                <w:sz w:val="22"/>
                <w:szCs w:val="22"/>
              </w:rPr>
              <w:t>Dữ liệu hậu kiểm; cảnh báo</w:t>
            </w:r>
          </w:p>
        </w:tc>
      </w:tr>
      <w:tr w:rsidR="00A25609" w14:paraId="6671A08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773550" w14:textId="77777777" w:rsidR="00A25609" w:rsidRDefault="00000000">
            <w:pPr>
              <w:spacing w:line="276" w:lineRule="auto"/>
            </w:pPr>
            <w:r>
              <w:rPr>
                <w:sz w:val="22"/>
                <w:szCs w:val="22"/>
              </w:rPr>
              <w:t>P3.2 Làm giả/trộn hormon</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450240" w14:textId="77777777" w:rsidR="00A25609" w:rsidRDefault="00000000">
            <w:pPr>
              <w:spacing w:line="276" w:lineRule="auto"/>
            </w:pPr>
            <w:r>
              <w:rPr>
                <w:sz w:val="22"/>
                <w:szCs w:val="22"/>
              </w:rPr>
              <w:t>Có thể xảy ra; đã có cảnh báo sản phẩm trộn hormon trái phép</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8740FF8" w14:textId="77777777" w:rsidR="00A2560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79551D7" w14:textId="77777777" w:rsidR="00A25609" w:rsidRDefault="00000000">
            <w:pPr>
              <w:spacing w:line="276" w:lineRule="auto"/>
            </w:pPr>
            <w:r>
              <w:rPr>
                <w:sz w:val="22"/>
                <w:szCs w:val="22"/>
              </w:rPr>
              <w:t>Cảnh báo thị trường; hậu kiểm</w:t>
            </w:r>
          </w:p>
        </w:tc>
      </w:tr>
    </w:tbl>
    <w:p w14:paraId="3027A1A6" w14:textId="77777777" w:rsidR="00A25609" w:rsidRDefault="00000000">
      <w:pPr>
        <w:spacing w:after="80" w:line="276" w:lineRule="auto"/>
      </w:pPr>
      <w:r>
        <w:rPr>
          <w:b/>
          <w:bCs/>
          <w:sz w:val="22"/>
          <w:szCs w:val="22"/>
        </w:rPr>
        <w:t xml:space="preserve">Kết luận P3 = </w:t>
      </w:r>
      <w:proofErr w:type="gramStart"/>
      <w:r>
        <w:rPr>
          <w:b/>
          <w:bCs/>
          <w:sz w:val="22"/>
          <w:szCs w:val="22"/>
        </w:rPr>
        <w:t>AVERAGE(</w:t>
      </w:r>
      <w:proofErr w:type="gramEnd"/>
      <w:r>
        <w:rPr>
          <w:b/>
          <w:bCs/>
          <w:sz w:val="22"/>
          <w:szCs w:val="22"/>
        </w:rPr>
        <w:t>3; 3) = 3,0</w:t>
      </w:r>
    </w:p>
    <w:p w14:paraId="7B7131E5" w14:textId="77777777" w:rsidR="00A25609" w:rsidRDefault="00A25609">
      <w:pPr>
        <w:spacing w:after="60" w:line="276" w:lineRule="auto"/>
      </w:pPr>
    </w:p>
    <w:p w14:paraId="4094212B" w14:textId="77777777" w:rsidR="00A25609" w:rsidRDefault="00000000">
      <w:pPr>
        <w:spacing w:after="80" w:line="276" w:lineRule="auto"/>
      </w:pPr>
      <w:r>
        <w:rPr>
          <w:b/>
          <w:bCs/>
          <w:sz w:val="22"/>
          <w:szCs w:val="22"/>
        </w:rPr>
        <w:t>6. Tính điểm R, lựa chọn Rmax và phân nhóm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400"/>
        <w:gridCol w:w="1100"/>
        <w:gridCol w:w="1400"/>
        <w:gridCol w:w="1660"/>
        <w:gridCol w:w="1600"/>
      </w:tblGrid>
      <w:tr w:rsidR="00A25609" w14:paraId="1788250D"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DC93595" w14:textId="77777777" w:rsidR="00A25609" w:rsidRDefault="00000000">
            <w:pPr>
              <w:spacing w:line="276" w:lineRule="auto"/>
              <w:jc w:val="center"/>
            </w:pPr>
            <w:r>
              <w:rPr>
                <w:b/>
                <w:bCs/>
                <w:sz w:val="22"/>
                <w:szCs w:val="22"/>
              </w:rPr>
              <w:t>Tiêu chí</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B194920" w14:textId="77777777" w:rsidR="00A25609" w:rsidRDefault="00000000">
            <w:pPr>
              <w:spacing w:line="276" w:lineRule="auto"/>
              <w:jc w:val="center"/>
            </w:pPr>
            <w:r>
              <w:rPr>
                <w:b/>
                <w:bCs/>
                <w:sz w:val="22"/>
                <w:szCs w:val="22"/>
              </w:rPr>
              <w:t>C</w:t>
            </w:r>
          </w:p>
        </w:tc>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4175314" w14:textId="77777777" w:rsidR="00A25609" w:rsidRDefault="00000000">
            <w:pPr>
              <w:spacing w:line="276" w:lineRule="auto"/>
              <w:jc w:val="center"/>
            </w:pPr>
            <w:r>
              <w:rPr>
                <w:b/>
                <w:bCs/>
                <w:sz w:val="22"/>
                <w:szCs w:val="22"/>
              </w:rPr>
              <w:t>k</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DDAE2E2" w14:textId="77777777" w:rsidR="00A25609" w:rsidRDefault="00000000">
            <w:pPr>
              <w:spacing w:line="276" w:lineRule="auto"/>
              <w:jc w:val="center"/>
            </w:pPr>
            <w:r>
              <w:rPr>
                <w:b/>
                <w:bCs/>
                <w:sz w:val="22"/>
                <w:szCs w:val="22"/>
              </w:rPr>
              <w:t>P</w:t>
            </w:r>
          </w:p>
        </w:tc>
        <w:tc>
          <w:tcPr>
            <w:tcW w:w="16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13ECFEB" w14:textId="77777777" w:rsidR="00A25609" w:rsidRDefault="00000000">
            <w:pPr>
              <w:spacing w:line="276" w:lineRule="auto"/>
              <w:jc w:val="center"/>
            </w:pPr>
            <w:r>
              <w:rPr>
                <w:b/>
                <w:bCs/>
                <w:sz w:val="22"/>
                <w:szCs w:val="22"/>
              </w:rPr>
              <w:t>R = C×k×P</w:t>
            </w:r>
          </w:p>
        </w:tc>
        <w:tc>
          <w:tcPr>
            <w:tcW w:w="16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1BB3FB7" w14:textId="77777777" w:rsidR="00A25609" w:rsidRDefault="00000000">
            <w:pPr>
              <w:spacing w:line="276" w:lineRule="auto"/>
              <w:jc w:val="center"/>
            </w:pPr>
            <w:r>
              <w:rPr>
                <w:b/>
                <w:bCs/>
                <w:sz w:val="22"/>
                <w:szCs w:val="22"/>
              </w:rPr>
              <w:t>Ghi chú</w:t>
            </w:r>
          </w:p>
        </w:tc>
      </w:tr>
      <w:tr w:rsidR="00A25609" w14:paraId="615E5E84"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D0227D5" w14:textId="77777777" w:rsidR="00A25609" w:rsidRDefault="00000000">
            <w:pPr>
              <w:spacing w:line="276" w:lineRule="auto"/>
            </w:pPr>
            <w:r>
              <w:rPr>
                <w:sz w:val="22"/>
                <w:szCs w:val="22"/>
              </w:rPr>
              <w:lastRenderedPageBreak/>
              <w:t>R1 (Tiêu chí 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6BEF47D" w14:textId="77777777" w:rsidR="00A25609" w:rsidRDefault="00000000">
            <w:pPr>
              <w:spacing w:line="276" w:lineRule="auto"/>
              <w:jc w:val="center"/>
            </w:pPr>
            <w:r>
              <w:rPr>
                <w:sz w:val="22"/>
                <w:szCs w:val="22"/>
              </w:rPr>
              <w:t>5</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B63EA5" w14:textId="77777777" w:rsidR="00A25609" w:rsidRDefault="00000000">
            <w:pPr>
              <w:spacing w:line="276" w:lineRule="auto"/>
              <w:jc w:val="center"/>
            </w:pPr>
            <w:r>
              <w:rPr>
                <w:sz w:val="22"/>
                <w:szCs w:val="22"/>
              </w:rPr>
              <w:t>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88E149D" w14:textId="77777777" w:rsidR="00A25609" w:rsidRDefault="00000000">
            <w:pPr>
              <w:spacing w:line="276" w:lineRule="auto"/>
              <w:jc w:val="center"/>
            </w:pPr>
            <w:r>
              <w:rPr>
                <w:sz w:val="22"/>
                <w:szCs w:val="22"/>
              </w:rPr>
              <w:t>3,3</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DB98840" w14:textId="77777777" w:rsidR="00A25609" w:rsidRDefault="00000000">
            <w:pPr>
              <w:spacing w:line="276" w:lineRule="auto"/>
              <w:jc w:val="center"/>
            </w:pPr>
            <w:r>
              <w:rPr>
                <w:b/>
                <w:bCs/>
                <w:sz w:val="22"/>
                <w:szCs w:val="22"/>
              </w:rPr>
              <w:t>16,5</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1ACE874" w14:textId="77777777" w:rsidR="00A25609" w:rsidRDefault="00000000">
            <w:pPr>
              <w:spacing w:line="276" w:lineRule="auto"/>
            </w:pPr>
            <w:r>
              <w:rPr>
                <w:sz w:val="22"/>
                <w:szCs w:val="22"/>
              </w:rPr>
              <w:t>Tiêu chí quyết định</w:t>
            </w:r>
          </w:p>
        </w:tc>
      </w:tr>
      <w:tr w:rsidR="00A25609" w14:paraId="69F2D497"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C5CC684" w14:textId="77777777" w:rsidR="00A25609" w:rsidRDefault="00000000">
            <w:pPr>
              <w:spacing w:line="276" w:lineRule="auto"/>
            </w:pPr>
            <w:r>
              <w:rPr>
                <w:sz w:val="22"/>
                <w:szCs w:val="22"/>
              </w:rPr>
              <w:t>R2 (Tiêu chí 2)</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E38C19F" w14:textId="77777777" w:rsidR="00A25609" w:rsidRDefault="00000000">
            <w:pPr>
              <w:spacing w:line="276" w:lineRule="auto"/>
              <w:jc w:val="center"/>
            </w:pPr>
            <w:r>
              <w:rPr>
                <w:sz w:val="22"/>
                <w:szCs w:val="22"/>
              </w:rPr>
              <w:t>3</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268BA6B" w14:textId="77777777" w:rsidR="00A25609" w:rsidRDefault="00000000">
            <w:pPr>
              <w:spacing w:line="276" w:lineRule="auto"/>
              <w:jc w:val="center"/>
            </w:pPr>
            <w:r>
              <w:rPr>
                <w:sz w:val="22"/>
                <w:szCs w:val="22"/>
              </w:rPr>
              <w:t>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6C4638C" w14:textId="77777777" w:rsidR="00A25609" w:rsidRDefault="00000000">
            <w:pPr>
              <w:spacing w:line="276" w:lineRule="auto"/>
              <w:jc w:val="center"/>
            </w:pPr>
            <w:r>
              <w:rPr>
                <w:sz w:val="22"/>
                <w:szCs w:val="22"/>
              </w:rPr>
              <w:t>2,0</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72BF967" w14:textId="77777777" w:rsidR="00A25609" w:rsidRDefault="00000000">
            <w:pPr>
              <w:spacing w:line="276" w:lineRule="auto"/>
              <w:jc w:val="center"/>
            </w:pPr>
            <w:r>
              <w:rPr>
                <w:sz w:val="22"/>
                <w:szCs w:val="22"/>
              </w:rPr>
              <w:t>6,0</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D0BD4E3" w14:textId="77777777" w:rsidR="00A25609" w:rsidRDefault="00A25609">
            <w:pPr>
              <w:spacing w:line="276" w:lineRule="auto"/>
            </w:pPr>
          </w:p>
        </w:tc>
      </w:tr>
      <w:tr w:rsidR="00A25609" w14:paraId="7B7E32E0"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3D293AD" w14:textId="77777777" w:rsidR="00A25609" w:rsidRDefault="00000000">
            <w:pPr>
              <w:spacing w:line="276" w:lineRule="auto"/>
            </w:pPr>
            <w:r>
              <w:rPr>
                <w:sz w:val="22"/>
                <w:szCs w:val="22"/>
              </w:rPr>
              <w:t>R3 (Tiêu chí 3)</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078201F" w14:textId="77777777" w:rsidR="00A25609" w:rsidRDefault="00000000">
            <w:pPr>
              <w:spacing w:line="276" w:lineRule="auto"/>
              <w:jc w:val="center"/>
            </w:pPr>
            <w:r>
              <w:rPr>
                <w:sz w:val="22"/>
                <w:szCs w:val="22"/>
              </w:rPr>
              <w:t>4</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B754204" w14:textId="77777777" w:rsidR="00A25609" w:rsidRDefault="00000000">
            <w:pPr>
              <w:spacing w:line="276" w:lineRule="auto"/>
              <w:jc w:val="center"/>
            </w:pPr>
            <w:r>
              <w:rPr>
                <w:sz w:val="22"/>
                <w:szCs w:val="22"/>
              </w:rPr>
              <w:t>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727DDA" w14:textId="77777777" w:rsidR="00A25609" w:rsidRDefault="00000000">
            <w:pPr>
              <w:spacing w:line="276" w:lineRule="auto"/>
              <w:jc w:val="center"/>
            </w:pPr>
            <w:r>
              <w:rPr>
                <w:sz w:val="22"/>
                <w:szCs w:val="22"/>
              </w:rPr>
              <w:t>3,0</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F52EB57" w14:textId="77777777" w:rsidR="00A25609" w:rsidRDefault="00000000">
            <w:pPr>
              <w:spacing w:line="276" w:lineRule="auto"/>
              <w:jc w:val="center"/>
            </w:pPr>
            <w:r>
              <w:rPr>
                <w:sz w:val="22"/>
                <w:szCs w:val="22"/>
              </w:rPr>
              <w:t>12,0</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B1B259A" w14:textId="77777777" w:rsidR="00A25609" w:rsidRDefault="00A25609">
            <w:pPr>
              <w:spacing w:line="276" w:lineRule="auto"/>
            </w:pPr>
          </w:p>
        </w:tc>
      </w:tr>
      <w:tr w:rsidR="00A25609" w14:paraId="2C728FD9"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372A27A" w14:textId="77777777" w:rsidR="00A25609" w:rsidRDefault="00000000">
            <w:pPr>
              <w:spacing w:line="276" w:lineRule="auto"/>
            </w:pPr>
            <w:r>
              <w:rPr>
                <w:b/>
                <w:bCs/>
                <w:sz w:val="22"/>
                <w:szCs w:val="22"/>
              </w:rPr>
              <w:t>Kết luận</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CFF9C3" w14:textId="77777777" w:rsidR="00A25609" w:rsidRDefault="00000000">
            <w:pPr>
              <w:spacing w:line="276" w:lineRule="auto"/>
              <w:jc w:val="center"/>
            </w:pPr>
            <w:r>
              <w:rPr>
                <w:sz w:val="22"/>
                <w:szCs w:val="22"/>
              </w:rPr>
              <w:t>—</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8AD86B4" w14:textId="77777777" w:rsidR="00A25609" w:rsidRDefault="00000000">
            <w:pPr>
              <w:spacing w:line="276" w:lineRule="auto"/>
              <w:jc w:val="center"/>
            </w:pPr>
            <w:r>
              <w:rPr>
                <w:sz w:val="22"/>
                <w:szCs w:val="22"/>
              </w:rPr>
              <w: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4159191" w14:textId="77777777" w:rsidR="00A25609" w:rsidRDefault="00000000">
            <w:pPr>
              <w:spacing w:line="276" w:lineRule="auto"/>
              <w:jc w:val="center"/>
            </w:pPr>
            <w:r>
              <w:rPr>
                <w:sz w:val="22"/>
                <w:szCs w:val="22"/>
              </w:rPr>
              <w:t>—</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A7E29FD" w14:textId="77777777" w:rsidR="00A25609" w:rsidRDefault="00000000">
            <w:pPr>
              <w:spacing w:line="276" w:lineRule="auto"/>
              <w:jc w:val="center"/>
            </w:pPr>
            <w:r>
              <w:rPr>
                <w:b/>
                <w:bCs/>
                <w:sz w:val="22"/>
                <w:szCs w:val="22"/>
              </w:rPr>
              <w:t>Rmax = 16,5</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51D9F3C" w14:textId="77777777" w:rsidR="00A25609" w:rsidRDefault="00000000">
            <w:pPr>
              <w:spacing w:line="276" w:lineRule="auto"/>
            </w:pPr>
            <w:r>
              <w:rPr>
                <w:sz w:val="22"/>
                <w:szCs w:val="22"/>
              </w:rPr>
              <w:t>Tiêu chí 1</w:t>
            </w:r>
          </w:p>
        </w:tc>
      </w:tr>
    </w:tbl>
    <w:p w14:paraId="42054383" w14:textId="77777777" w:rsidR="00A25609" w:rsidRDefault="00A25609">
      <w:pPr>
        <w:spacing w:after="60" w:line="276"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4560"/>
      </w:tblGrid>
      <w:tr w:rsidR="00A25609" w14:paraId="71492F74"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EFBBD99" w14:textId="77777777" w:rsidR="00A25609" w:rsidRDefault="00000000">
            <w:pPr>
              <w:spacing w:line="276" w:lineRule="auto"/>
              <w:jc w:val="center"/>
            </w:pPr>
            <w:r>
              <w:rPr>
                <w:b/>
                <w:bCs/>
                <w:sz w:val="22"/>
                <w:szCs w:val="22"/>
              </w:rPr>
              <w:t>Nhóm rủi ro</w:t>
            </w:r>
          </w:p>
        </w:tc>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AA57B95" w14:textId="77777777" w:rsidR="00A25609" w:rsidRDefault="00000000">
            <w:pPr>
              <w:spacing w:line="276" w:lineRule="auto"/>
              <w:jc w:val="center"/>
            </w:pPr>
            <w:r>
              <w:rPr>
                <w:b/>
                <w:bCs/>
                <w:sz w:val="22"/>
                <w:szCs w:val="22"/>
              </w:rPr>
              <w:t>Ngưỡng điểm R</w:t>
            </w:r>
          </w:p>
        </w:tc>
        <w:tc>
          <w:tcPr>
            <w:tcW w:w="4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982FDA3" w14:textId="77777777" w:rsidR="00A25609" w:rsidRDefault="00000000">
            <w:pPr>
              <w:spacing w:line="276" w:lineRule="auto"/>
              <w:jc w:val="center"/>
            </w:pPr>
            <w:r>
              <w:rPr>
                <w:b/>
                <w:bCs/>
                <w:sz w:val="22"/>
                <w:szCs w:val="22"/>
              </w:rPr>
              <w:t>Đặc điểm</w:t>
            </w:r>
          </w:p>
        </w:tc>
      </w:tr>
      <w:tr w:rsidR="00A25609" w14:paraId="0FB0451C"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AE5BCB" w14:textId="77777777" w:rsidR="00A25609" w:rsidRDefault="00000000">
            <w:pPr>
              <w:spacing w:line="276" w:lineRule="auto"/>
              <w:jc w:val="center"/>
            </w:pPr>
            <w:r>
              <w:rPr>
                <w:sz w:val="22"/>
                <w:szCs w:val="22"/>
              </w:rPr>
              <w:t>Thấp</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F044EE3" w14:textId="77777777" w:rsidR="00A25609" w:rsidRDefault="00000000">
            <w:pPr>
              <w:spacing w:line="276" w:lineRule="auto"/>
              <w:jc w:val="center"/>
            </w:pPr>
            <w:r>
              <w:rPr>
                <w:sz w:val="22"/>
                <w:szCs w:val="22"/>
              </w:rPr>
              <w:t>R &lt; 4,5</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35359FE" w14:textId="77777777" w:rsidR="00A25609" w:rsidRDefault="00000000">
            <w:pPr>
              <w:spacing w:line="276" w:lineRule="auto"/>
            </w:pPr>
            <w:r>
              <w:rPr>
                <w:sz w:val="22"/>
                <w:szCs w:val="22"/>
              </w:rPr>
              <w:t>Tác động nhỏ, dễ kiểm soát, ít xảy ra</w:t>
            </w:r>
          </w:p>
        </w:tc>
      </w:tr>
      <w:tr w:rsidR="00A25609" w14:paraId="1502ADC4"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85802DC" w14:textId="77777777" w:rsidR="00A25609" w:rsidRDefault="00000000">
            <w:pPr>
              <w:spacing w:line="276" w:lineRule="auto"/>
              <w:jc w:val="center"/>
            </w:pPr>
            <w:r>
              <w:rPr>
                <w:sz w:val="22"/>
                <w:szCs w:val="22"/>
              </w:rPr>
              <w:t>Trung bình</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3729AE5" w14:textId="77777777" w:rsidR="00A25609" w:rsidRDefault="00000000">
            <w:pPr>
              <w:spacing w:line="276" w:lineRule="auto"/>
              <w:jc w:val="center"/>
            </w:pPr>
            <w:r>
              <w:rPr>
                <w:sz w:val="22"/>
                <w:szCs w:val="22"/>
              </w:rPr>
              <w:t>4,5 ≤ R &lt; 16</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EAD2F77" w14:textId="77777777" w:rsidR="00A25609" w:rsidRDefault="00000000">
            <w:pPr>
              <w:spacing w:line="276" w:lineRule="auto"/>
            </w:pPr>
            <w:r>
              <w:rPr>
                <w:sz w:val="22"/>
                <w:szCs w:val="22"/>
              </w:rPr>
              <w:t>Có ảnh hưởng đáng kể, cần biện pháp quản lý phù hợp</w:t>
            </w:r>
          </w:p>
        </w:tc>
      </w:tr>
      <w:tr w:rsidR="00A25609" w14:paraId="5AA60065"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22D10143" w14:textId="77777777" w:rsidR="00A25609" w:rsidRDefault="00000000">
            <w:pPr>
              <w:spacing w:line="276" w:lineRule="auto"/>
              <w:jc w:val="center"/>
            </w:pPr>
            <w:r>
              <w:rPr>
                <w:b/>
                <w:bCs/>
                <w:sz w:val="22"/>
                <w:szCs w:val="22"/>
              </w:rPr>
              <w:t>Cao</w:t>
            </w:r>
          </w:p>
        </w:tc>
        <w:tc>
          <w:tcPr>
            <w:tcW w:w="240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472A1EA3" w14:textId="77777777" w:rsidR="00A25609" w:rsidRDefault="00000000">
            <w:pPr>
              <w:spacing w:line="276" w:lineRule="auto"/>
              <w:jc w:val="center"/>
            </w:pPr>
            <w:r>
              <w:rPr>
                <w:b/>
                <w:bCs/>
                <w:sz w:val="22"/>
                <w:szCs w:val="22"/>
              </w:rPr>
              <w:t>R ≥ 16</w:t>
            </w:r>
          </w:p>
        </w:tc>
        <w:tc>
          <w:tcPr>
            <w:tcW w:w="4560" w:type="dxa"/>
            <w:tcBorders>
              <w:top w:val="single" w:sz="4" w:space="0" w:color="BFBFBF"/>
              <w:left w:val="single" w:sz="4" w:space="0" w:color="BFBFBF"/>
              <w:bottom w:val="single" w:sz="4" w:space="0" w:color="BFBFBF"/>
              <w:right w:val="single" w:sz="4" w:space="0" w:color="BFBFBF"/>
            </w:tcBorders>
            <w:shd w:val="clear" w:color="auto" w:fill="FCE4D6"/>
            <w:tcMar>
              <w:top w:w="60" w:type="dxa"/>
              <w:left w:w="110" w:type="dxa"/>
              <w:bottom w:w="60" w:type="dxa"/>
              <w:right w:w="110" w:type="dxa"/>
            </w:tcMar>
            <w:vAlign w:val="center"/>
          </w:tcPr>
          <w:p w14:paraId="35E62F01" w14:textId="77777777" w:rsidR="00A25609" w:rsidRDefault="00000000">
            <w:pPr>
              <w:spacing w:line="276" w:lineRule="auto"/>
            </w:pPr>
            <w:r>
              <w:rPr>
                <w:sz w:val="22"/>
                <w:szCs w:val="22"/>
              </w:rPr>
              <w:t>Gây hậu quả nghiêm trọng, cần kiểm soát đặc biệt</w:t>
            </w:r>
          </w:p>
        </w:tc>
      </w:tr>
    </w:tbl>
    <w:p w14:paraId="2D6A0406" w14:textId="77777777" w:rsidR="00A25609" w:rsidRDefault="00A25609">
      <w:pPr>
        <w:spacing w:after="60" w:line="276" w:lineRule="auto"/>
      </w:pPr>
    </w:p>
    <w:p w14:paraId="57293225" w14:textId="77777777" w:rsidR="00A25609" w:rsidRDefault="00000000">
      <w:pPr>
        <w:spacing w:after="80" w:line="276" w:lineRule="auto"/>
      </w:pPr>
      <w:r>
        <w:rPr>
          <w:b/>
          <w:bCs/>
          <w:sz w:val="22"/>
          <w:szCs w:val="22"/>
        </w:rPr>
        <w:t>KẾT LUẬN MỨC ĐỘ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A25609" w14:paraId="044A52A2" w14:textId="7777777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27598B8" w14:textId="77777777" w:rsidR="00A25609" w:rsidRDefault="00000000">
            <w:pPr>
              <w:spacing w:line="276" w:lineRule="auto"/>
              <w:jc w:val="center"/>
            </w:pPr>
            <w:r>
              <w:rPr>
                <w:b/>
                <w:bCs/>
                <w:sz w:val="22"/>
                <w:szCs w:val="22"/>
              </w:rPr>
              <w:t>Rmax = 16,5</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470BE88" w14:textId="77777777" w:rsidR="00A25609" w:rsidRDefault="00000000">
            <w:pPr>
              <w:spacing w:line="276" w:lineRule="auto"/>
            </w:pPr>
            <w:r>
              <w:rPr>
                <w:b/>
                <w:bCs/>
                <w:sz w:val="22"/>
                <w:szCs w:val="22"/>
              </w:rPr>
              <w:t>☐ Thấp    ☐ Trung bình    ☑ Cao</w:t>
            </w:r>
          </w:p>
        </w:tc>
      </w:tr>
    </w:tbl>
    <w:p w14:paraId="3250C18E" w14:textId="77777777" w:rsidR="00A25609" w:rsidRDefault="00A25609">
      <w:pPr>
        <w:spacing w:after="60" w:line="276" w:lineRule="auto"/>
      </w:pPr>
    </w:p>
    <w:p w14:paraId="5F1E40F9" w14:textId="77777777" w:rsidR="00A25609" w:rsidRDefault="00000000">
      <w:pPr>
        <w:pStyle w:val="Heading2"/>
        <w:spacing w:before="0" w:after="80" w:line="276" w:lineRule="auto"/>
      </w:pPr>
      <w:r>
        <w:rPr>
          <w:b w:val="0"/>
          <w:bCs w:val="0"/>
          <w:sz w:val="22"/>
          <w:szCs w:val="22"/>
        </w:rPr>
        <w:t>PHỤ LỤC A. QUY ƯỚC LÀM TRÒN P VÀ R</w:t>
      </w:r>
    </w:p>
    <w:p w14:paraId="26AF68E0" w14:textId="77777777" w:rsidR="00A25609" w:rsidRDefault="00000000">
      <w:pPr>
        <w:pStyle w:val="ListParagraph"/>
        <w:numPr>
          <w:ilvl w:val="0"/>
          <w:numId w:val="2"/>
        </w:numPr>
        <w:spacing w:after="80" w:line="276" w:lineRule="auto"/>
      </w:pPr>
      <w:r>
        <w:rPr>
          <w:sz w:val="22"/>
          <w:szCs w:val="22"/>
        </w:rPr>
        <w:t xml:space="preserve">1. P trung bình = </w:t>
      </w:r>
      <w:proofErr w:type="gramStart"/>
      <w:r>
        <w:rPr>
          <w:sz w:val="22"/>
          <w:szCs w:val="22"/>
        </w:rPr>
        <w:t>ROUND(AVERAGE(</w:t>
      </w:r>
      <w:proofErr w:type="gramEnd"/>
      <w:r>
        <w:rPr>
          <w:sz w:val="22"/>
          <w:szCs w:val="22"/>
        </w:rPr>
        <w:t>P*.1…P</w:t>
      </w:r>
      <w:proofErr w:type="gramStart"/>
      <w:r>
        <w:rPr>
          <w:sz w:val="22"/>
          <w:szCs w:val="22"/>
        </w:rPr>
        <w:t>*.n</w:t>
      </w:r>
      <w:proofErr w:type="gramEnd"/>
      <w:r>
        <w:rPr>
          <w:sz w:val="22"/>
          <w:szCs w:val="22"/>
        </w:rPr>
        <w:t>), 1); P sau làm tròn trong khoảng 1,0–5,0.</w:t>
      </w:r>
    </w:p>
    <w:p w14:paraId="325719BD" w14:textId="77777777" w:rsidR="00A25609" w:rsidRDefault="00000000">
      <w:pPr>
        <w:pStyle w:val="ListParagraph"/>
        <w:numPr>
          <w:ilvl w:val="0"/>
          <w:numId w:val="2"/>
        </w:numPr>
        <w:spacing w:after="80" w:line="276" w:lineRule="auto"/>
      </w:pPr>
      <w:r>
        <w:rPr>
          <w:sz w:val="22"/>
          <w:szCs w:val="22"/>
        </w:rPr>
        <w:t xml:space="preserve">2. R = </w:t>
      </w:r>
      <w:proofErr w:type="gramStart"/>
      <w:r>
        <w:rPr>
          <w:sz w:val="22"/>
          <w:szCs w:val="22"/>
        </w:rPr>
        <w:t>ROUND(</w:t>
      </w:r>
      <w:proofErr w:type="gramEnd"/>
      <w:r>
        <w:rPr>
          <w:sz w:val="22"/>
          <w:szCs w:val="22"/>
        </w:rPr>
        <w:t>C × k × P, 1); Rmax là giá trị lớn nhất trong các R đã làm tròn.</w:t>
      </w:r>
    </w:p>
    <w:p w14:paraId="5283429F" w14:textId="77777777" w:rsidR="00A25609" w:rsidRDefault="00000000">
      <w:pPr>
        <w:pStyle w:val="ListParagraph"/>
        <w:numPr>
          <w:ilvl w:val="0"/>
          <w:numId w:val="2"/>
        </w:numPr>
        <w:spacing w:after="80" w:line="276" w:lineRule="auto"/>
      </w:pPr>
      <w:r>
        <w:rPr>
          <w:sz w:val="22"/>
          <w:szCs w:val="22"/>
        </w:rPr>
        <w:t>3. Phân nhóm theo Rmax: Thấp nếu &lt; 4,5; Trung bình nếu 4,5 ≤ R &lt; 16; Cao nếu ≥ 16.</w:t>
      </w:r>
    </w:p>
    <w:sectPr w:rsidR="00A25609">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576F4"/>
    <w:multiLevelType w:val="hybridMultilevel"/>
    <w:tmpl w:val="8CAE8E10"/>
    <w:lvl w:ilvl="0" w:tplc="5E507D22">
      <w:start w:val="1"/>
      <w:numFmt w:val="bullet"/>
      <w:lvlText w:val="-"/>
      <w:lvlJc w:val="left"/>
      <w:pPr>
        <w:ind w:left="600" w:hanging="280"/>
      </w:pPr>
    </w:lvl>
    <w:lvl w:ilvl="1" w:tplc="E54425B6">
      <w:numFmt w:val="decimal"/>
      <w:lvlText w:val=""/>
      <w:lvlJc w:val="left"/>
    </w:lvl>
    <w:lvl w:ilvl="2" w:tplc="181C2D44">
      <w:numFmt w:val="decimal"/>
      <w:lvlText w:val=""/>
      <w:lvlJc w:val="left"/>
    </w:lvl>
    <w:lvl w:ilvl="3" w:tplc="EE4EEB3E">
      <w:numFmt w:val="decimal"/>
      <w:lvlText w:val=""/>
      <w:lvlJc w:val="left"/>
    </w:lvl>
    <w:lvl w:ilvl="4" w:tplc="2E5AA236">
      <w:numFmt w:val="decimal"/>
      <w:lvlText w:val=""/>
      <w:lvlJc w:val="left"/>
    </w:lvl>
    <w:lvl w:ilvl="5" w:tplc="71E24F9C">
      <w:numFmt w:val="decimal"/>
      <w:lvlText w:val=""/>
      <w:lvlJc w:val="left"/>
    </w:lvl>
    <w:lvl w:ilvl="6" w:tplc="625A6B4E">
      <w:numFmt w:val="decimal"/>
      <w:lvlText w:val=""/>
      <w:lvlJc w:val="left"/>
    </w:lvl>
    <w:lvl w:ilvl="7" w:tplc="2AB84A10">
      <w:numFmt w:val="decimal"/>
      <w:lvlText w:val=""/>
      <w:lvlJc w:val="left"/>
    </w:lvl>
    <w:lvl w:ilvl="8" w:tplc="A566A2AA">
      <w:numFmt w:val="decimal"/>
      <w:lvlText w:val=""/>
      <w:lvlJc w:val="left"/>
    </w:lvl>
  </w:abstractNum>
  <w:abstractNum w:abstractNumId="1" w15:restartNumberingAfterBreak="0">
    <w:nsid w:val="790910F3"/>
    <w:multiLevelType w:val="hybridMultilevel"/>
    <w:tmpl w:val="C05E5B12"/>
    <w:lvl w:ilvl="0" w:tplc="5B46E380">
      <w:start w:val="1"/>
      <w:numFmt w:val="bullet"/>
      <w:lvlText w:val="●"/>
      <w:lvlJc w:val="left"/>
      <w:pPr>
        <w:ind w:left="720" w:hanging="360"/>
      </w:pPr>
    </w:lvl>
    <w:lvl w:ilvl="1" w:tplc="288A96F2">
      <w:start w:val="1"/>
      <w:numFmt w:val="bullet"/>
      <w:lvlText w:val="○"/>
      <w:lvlJc w:val="left"/>
      <w:pPr>
        <w:ind w:left="1440" w:hanging="360"/>
      </w:pPr>
    </w:lvl>
    <w:lvl w:ilvl="2" w:tplc="6EF40364">
      <w:start w:val="1"/>
      <w:numFmt w:val="bullet"/>
      <w:lvlText w:val="■"/>
      <w:lvlJc w:val="left"/>
      <w:pPr>
        <w:ind w:left="2160" w:hanging="360"/>
      </w:pPr>
    </w:lvl>
    <w:lvl w:ilvl="3" w:tplc="50C88D24">
      <w:start w:val="1"/>
      <w:numFmt w:val="bullet"/>
      <w:lvlText w:val="●"/>
      <w:lvlJc w:val="left"/>
      <w:pPr>
        <w:ind w:left="2880" w:hanging="360"/>
      </w:pPr>
    </w:lvl>
    <w:lvl w:ilvl="4" w:tplc="25BAA9BE">
      <w:start w:val="1"/>
      <w:numFmt w:val="bullet"/>
      <w:lvlText w:val="○"/>
      <w:lvlJc w:val="left"/>
      <w:pPr>
        <w:ind w:left="3600" w:hanging="360"/>
      </w:pPr>
    </w:lvl>
    <w:lvl w:ilvl="5" w:tplc="91889E8C">
      <w:start w:val="1"/>
      <w:numFmt w:val="bullet"/>
      <w:lvlText w:val="■"/>
      <w:lvlJc w:val="left"/>
      <w:pPr>
        <w:ind w:left="4320" w:hanging="360"/>
      </w:pPr>
    </w:lvl>
    <w:lvl w:ilvl="6" w:tplc="032CF500">
      <w:start w:val="1"/>
      <w:numFmt w:val="bullet"/>
      <w:lvlText w:val="●"/>
      <w:lvlJc w:val="left"/>
      <w:pPr>
        <w:ind w:left="5040" w:hanging="360"/>
      </w:pPr>
    </w:lvl>
    <w:lvl w:ilvl="7" w:tplc="BCDCF6CA">
      <w:start w:val="1"/>
      <w:numFmt w:val="bullet"/>
      <w:lvlText w:val="●"/>
      <w:lvlJc w:val="left"/>
      <w:pPr>
        <w:ind w:left="5760" w:hanging="360"/>
      </w:pPr>
    </w:lvl>
    <w:lvl w:ilvl="8" w:tplc="2CC61EC8">
      <w:start w:val="1"/>
      <w:numFmt w:val="bullet"/>
      <w:lvlText w:val="●"/>
      <w:lvlJc w:val="left"/>
      <w:pPr>
        <w:ind w:left="6480" w:hanging="360"/>
      </w:pPr>
    </w:lvl>
  </w:abstractNum>
  <w:num w:numId="1" w16cid:durableId="1738089108">
    <w:abstractNumId w:val="1"/>
    <w:lvlOverride w:ilvl="0">
      <w:startOverride w:val="1"/>
    </w:lvlOverride>
  </w:num>
  <w:num w:numId="2" w16cid:durableId="82000027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609"/>
    <w:rsid w:val="008919DE"/>
    <w:rsid w:val="00A25609"/>
    <w:rsid w:val="00B97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3E6BC"/>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1136</Words>
  <Characters>6479</Characters>
  <Application>Microsoft Office Word</Application>
  <DocSecurity>0</DocSecurity>
  <Lines>53</Lines>
  <Paragraphs>15</Paragraphs>
  <ScaleCrop>false</ScaleCrop>
  <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2026-06-12T09:23:00Z</dcterms:created>
  <dcterms:modified xsi:type="dcterms:W3CDTF">2026-06-12T09:36:00Z</dcterms:modified>
</cp:coreProperties>
</file>