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F1A3" w14:textId="6C6AE685" w:rsidR="00AC75A0" w:rsidRPr="00AC75A0" w:rsidRDefault="00AC75A0" w:rsidP="00AC75A0">
      <w:pPr>
        <w:spacing w:after="0" w:line="240" w:lineRule="auto"/>
        <w:jc w:val="center"/>
        <w:rPr>
          <w:rFonts w:ascii="Times New Roman" w:hAnsi="Times New Roman" w:cs="Times New Roman"/>
          <w:b/>
          <w:bCs/>
          <w:sz w:val="24"/>
          <w:szCs w:val="24"/>
        </w:rPr>
      </w:pPr>
      <w:r w:rsidRPr="00AC75A0">
        <w:rPr>
          <w:rFonts w:ascii="Times New Roman" w:hAnsi="Times New Roman" w:cs="Times New Roman"/>
          <w:b/>
          <w:bCs/>
          <w:sz w:val="24"/>
          <w:szCs w:val="24"/>
        </w:rPr>
        <w:t>BẢNG THUYẾT MINH SỬA ĐỔI, BỔ SUNG MỘT SỐ ĐIỀU</w:t>
      </w:r>
    </w:p>
    <w:p w14:paraId="0250AF8A" w14:textId="5C1A6EA8" w:rsidR="00AC75A0" w:rsidRPr="00AC75A0" w:rsidRDefault="00AC75A0" w:rsidP="00AC75A0">
      <w:pPr>
        <w:spacing w:after="0" w:line="240" w:lineRule="auto"/>
        <w:jc w:val="center"/>
        <w:rPr>
          <w:rFonts w:ascii="Times New Roman" w:hAnsi="Times New Roman" w:cs="Times New Roman"/>
          <w:b/>
          <w:bCs/>
          <w:sz w:val="24"/>
          <w:szCs w:val="24"/>
        </w:rPr>
      </w:pPr>
      <w:r w:rsidRPr="00AC75A0">
        <w:rPr>
          <w:rFonts w:ascii="Times New Roman" w:hAnsi="Times New Roman" w:cs="Times New Roman"/>
          <w:b/>
          <w:bCs/>
          <w:sz w:val="24"/>
          <w:szCs w:val="24"/>
        </w:rPr>
        <w:t>CỦA QUYẾT ĐỊNH SỐ 24/2023/QĐ-TTG NGÀY 10 THÁNG 12 NĂM 2023 CỦA THỦ TƯỚNG CHÍNH PHỦ</w:t>
      </w:r>
    </w:p>
    <w:p w14:paraId="55B166E1" w14:textId="10E6D39C" w:rsidR="00AC75A0" w:rsidRDefault="00AC75A0" w:rsidP="00AC75A0">
      <w:pPr>
        <w:spacing w:after="0" w:line="240" w:lineRule="auto"/>
        <w:jc w:val="center"/>
        <w:rPr>
          <w:rFonts w:ascii="Times New Roman" w:hAnsi="Times New Roman" w:cs="Times New Roman"/>
          <w:b/>
          <w:bCs/>
          <w:sz w:val="24"/>
          <w:szCs w:val="24"/>
        </w:rPr>
      </w:pPr>
      <w:r w:rsidRPr="00AC75A0">
        <w:rPr>
          <w:rFonts w:ascii="Times New Roman" w:hAnsi="Times New Roman" w:cs="Times New Roman"/>
          <w:b/>
          <w:bCs/>
          <w:sz w:val="24"/>
          <w:szCs w:val="24"/>
        </w:rPr>
        <w:t>QUY ĐỊNH ĐIỀU KIỆN XÁC ĐỊNH NGƯỜI BỊ PHƠI NHIỄM VỚI HIV, BỊ NHIỄM HIV DO TAI NẠN RỦI RO NGHỀ NGHIỆP.</w:t>
      </w:r>
    </w:p>
    <w:p w14:paraId="316EA9DC" w14:textId="77777777" w:rsidR="00AC75A0" w:rsidRPr="00AC75A0" w:rsidRDefault="00AC75A0" w:rsidP="00AC75A0">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733"/>
        <w:gridCol w:w="4731"/>
        <w:gridCol w:w="4484"/>
      </w:tblGrid>
      <w:tr w:rsidR="00655D51" w:rsidRPr="006C7A82" w14:paraId="45F47E0F" w14:textId="77777777" w:rsidTr="00EB10A6">
        <w:tc>
          <w:tcPr>
            <w:tcW w:w="0" w:type="auto"/>
          </w:tcPr>
          <w:p w14:paraId="102B8970" w14:textId="41C38C54" w:rsidR="00EB10A6" w:rsidRPr="006C7A82" w:rsidRDefault="00EB10A6" w:rsidP="00AD17E4">
            <w:pPr>
              <w:jc w:val="center"/>
              <w:rPr>
                <w:rFonts w:ascii="Times New Roman" w:hAnsi="Times New Roman" w:cs="Times New Roman"/>
                <w:b/>
                <w:bCs/>
                <w:sz w:val="24"/>
                <w:szCs w:val="24"/>
              </w:rPr>
            </w:pPr>
            <w:r w:rsidRPr="006C7A82">
              <w:rPr>
                <w:rFonts w:ascii="Times New Roman" w:hAnsi="Times New Roman" w:cs="Times New Roman"/>
                <w:b/>
                <w:bCs/>
                <w:sz w:val="24"/>
                <w:szCs w:val="24"/>
              </w:rPr>
              <w:t>QUYẾT ĐỊNH SỐ 24/2023/QĐ-TTG</w:t>
            </w:r>
          </w:p>
        </w:tc>
        <w:tc>
          <w:tcPr>
            <w:tcW w:w="0" w:type="auto"/>
          </w:tcPr>
          <w:p w14:paraId="3ABDF403" w14:textId="3389D317" w:rsidR="00EB10A6" w:rsidRPr="006C7A82" w:rsidRDefault="00EB10A6" w:rsidP="00EB10A6">
            <w:pPr>
              <w:jc w:val="center"/>
              <w:rPr>
                <w:rFonts w:ascii="Times New Roman" w:hAnsi="Times New Roman" w:cs="Times New Roman"/>
                <w:b/>
                <w:bCs/>
                <w:sz w:val="24"/>
                <w:szCs w:val="24"/>
              </w:rPr>
            </w:pPr>
            <w:r w:rsidRPr="00EB10A6">
              <w:rPr>
                <w:rFonts w:ascii="Times New Roman" w:hAnsi="Times New Roman" w:cs="Times New Roman"/>
                <w:b/>
                <w:bCs/>
                <w:sz w:val="24"/>
                <w:szCs w:val="24"/>
              </w:rPr>
              <w:t>DỰ THẢO QUYẾT ĐỊNH SỬA ĐỔI</w:t>
            </w:r>
          </w:p>
        </w:tc>
        <w:tc>
          <w:tcPr>
            <w:tcW w:w="0" w:type="auto"/>
          </w:tcPr>
          <w:p w14:paraId="60CA24D9" w14:textId="00BBABE4" w:rsidR="00EB10A6" w:rsidRPr="006C7A82" w:rsidRDefault="00EB10A6" w:rsidP="00AD17E4">
            <w:pPr>
              <w:jc w:val="center"/>
              <w:rPr>
                <w:rFonts w:ascii="Times New Roman" w:hAnsi="Times New Roman" w:cs="Times New Roman"/>
                <w:b/>
                <w:bCs/>
                <w:sz w:val="24"/>
                <w:szCs w:val="24"/>
              </w:rPr>
            </w:pPr>
            <w:r w:rsidRPr="006C7A82">
              <w:rPr>
                <w:rFonts w:ascii="Times New Roman" w:hAnsi="Times New Roman" w:cs="Times New Roman"/>
                <w:b/>
                <w:bCs/>
                <w:sz w:val="24"/>
                <w:szCs w:val="24"/>
              </w:rPr>
              <w:t>THUYẾT MINH</w:t>
            </w:r>
          </w:p>
        </w:tc>
      </w:tr>
      <w:tr w:rsidR="00655D51" w:rsidRPr="006C7A82" w14:paraId="52090135" w14:textId="77777777" w:rsidTr="00EB10A6">
        <w:tc>
          <w:tcPr>
            <w:tcW w:w="0" w:type="auto"/>
          </w:tcPr>
          <w:p w14:paraId="22B9E468" w14:textId="77777777" w:rsidR="00EB10A6" w:rsidRPr="0038513B" w:rsidRDefault="00EB10A6" w:rsidP="00AD17E4">
            <w:pPr>
              <w:jc w:val="both"/>
              <w:rPr>
                <w:rFonts w:ascii="Times New Roman" w:hAnsi="Times New Roman" w:cs="Times New Roman"/>
                <w:color w:val="000000" w:themeColor="text1"/>
                <w:sz w:val="24"/>
                <w:szCs w:val="24"/>
              </w:rPr>
            </w:pPr>
            <w:r w:rsidRPr="0038513B">
              <w:rPr>
                <w:rFonts w:ascii="Times New Roman" w:hAnsi="Times New Roman" w:cs="Times New Roman"/>
                <w:i/>
                <w:iCs/>
                <w:color w:val="000000" w:themeColor="text1"/>
                <w:sz w:val="24"/>
                <w:szCs w:val="24"/>
              </w:rPr>
              <w:t>Căn cứ </w:t>
            </w:r>
            <w:bookmarkStart w:id="0" w:name="tvpllink_jofmpsyqcp"/>
            <w:r w:rsidRPr="0038513B">
              <w:rPr>
                <w:rFonts w:ascii="Times New Roman" w:hAnsi="Times New Roman" w:cs="Times New Roman"/>
                <w:i/>
                <w:iCs/>
                <w:color w:val="000000" w:themeColor="text1"/>
                <w:sz w:val="24"/>
                <w:szCs w:val="24"/>
              </w:rPr>
              <w:fldChar w:fldCharType="begin"/>
            </w:r>
            <w:r w:rsidRPr="0038513B">
              <w:rPr>
                <w:rFonts w:ascii="Times New Roman" w:hAnsi="Times New Roman" w:cs="Times New Roman"/>
                <w:i/>
                <w:iCs/>
                <w:color w:val="000000" w:themeColor="text1"/>
                <w:sz w:val="24"/>
                <w:szCs w:val="24"/>
              </w:rPr>
              <w:instrText>HYPERLINK "https://thuvienphapluat.vn/van-ban/Bo-may-hanh-chinh/Luat-to-chuc-Chinh-phu-2015-282379.aspx" \t "_blank"</w:instrText>
            </w:r>
            <w:r w:rsidRPr="0038513B">
              <w:rPr>
                <w:rFonts w:ascii="Times New Roman" w:hAnsi="Times New Roman" w:cs="Times New Roman"/>
                <w:i/>
                <w:iCs/>
                <w:color w:val="000000" w:themeColor="text1"/>
                <w:sz w:val="24"/>
                <w:szCs w:val="24"/>
              </w:rPr>
            </w:r>
            <w:r w:rsidRPr="0038513B">
              <w:rPr>
                <w:rFonts w:ascii="Times New Roman" w:hAnsi="Times New Roman" w:cs="Times New Roman"/>
                <w:i/>
                <w:iCs/>
                <w:color w:val="000000" w:themeColor="text1"/>
                <w:sz w:val="24"/>
                <w:szCs w:val="24"/>
              </w:rPr>
              <w:fldChar w:fldCharType="separate"/>
            </w:r>
            <w:r w:rsidRPr="0038513B">
              <w:rPr>
                <w:rStyle w:val="Hyperlink"/>
                <w:rFonts w:ascii="Times New Roman" w:hAnsi="Times New Roman" w:cs="Times New Roman"/>
                <w:i/>
                <w:iCs/>
                <w:color w:val="000000" w:themeColor="text1"/>
                <w:sz w:val="24"/>
                <w:szCs w:val="24"/>
                <w:u w:val="none"/>
              </w:rPr>
              <w:t>Luật Tổ chức Chính phủ</w:t>
            </w:r>
            <w:r w:rsidRPr="0038513B">
              <w:rPr>
                <w:rFonts w:ascii="Times New Roman" w:hAnsi="Times New Roman" w:cs="Times New Roman"/>
                <w:color w:val="000000" w:themeColor="text1"/>
                <w:sz w:val="24"/>
                <w:szCs w:val="24"/>
              </w:rPr>
              <w:fldChar w:fldCharType="end"/>
            </w:r>
            <w:bookmarkEnd w:id="0"/>
            <w:r w:rsidRPr="0038513B">
              <w:rPr>
                <w:rFonts w:ascii="Times New Roman" w:hAnsi="Times New Roman" w:cs="Times New Roman"/>
                <w:i/>
                <w:iCs/>
                <w:color w:val="000000" w:themeColor="text1"/>
                <w:sz w:val="24"/>
                <w:szCs w:val="24"/>
              </w:rPr>
              <w:t> ngày 19 tháng 6 năm 2015; </w:t>
            </w:r>
            <w:bookmarkStart w:id="1" w:name="tvpllink_cdgudmonqm"/>
            <w:r w:rsidRPr="0038513B">
              <w:rPr>
                <w:rFonts w:ascii="Times New Roman" w:hAnsi="Times New Roman" w:cs="Times New Roman"/>
                <w:i/>
                <w:iCs/>
                <w:color w:val="000000" w:themeColor="text1"/>
                <w:sz w:val="24"/>
                <w:szCs w:val="24"/>
              </w:rPr>
              <w:fldChar w:fldCharType="begin"/>
            </w:r>
            <w:r w:rsidRPr="0038513B">
              <w:rPr>
                <w:rFonts w:ascii="Times New Roman" w:hAnsi="Times New Roman" w:cs="Times New Roman"/>
                <w:i/>
                <w:iCs/>
                <w:color w:val="000000" w:themeColor="text1"/>
                <w:sz w:val="24"/>
                <w:szCs w:val="24"/>
              </w:rPr>
              <w:instrText>HYPERLINK "https://thuvienphapluat.vn/van-ban/Bo-may-hanh-chinh/Luat-To-chuc-chinh-phu-va-Luat-To-chuc-chinh-quyen-dia-phuong-sua-doi-2019-411945.aspx" \t "_blank"</w:instrText>
            </w:r>
            <w:r w:rsidRPr="0038513B">
              <w:rPr>
                <w:rFonts w:ascii="Times New Roman" w:hAnsi="Times New Roman" w:cs="Times New Roman"/>
                <w:i/>
                <w:iCs/>
                <w:color w:val="000000" w:themeColor="text1"/>
                <w:sz w:val="24"/>
                <w:szCs w:val="24"/>
              </w:rPr>
            </w:r>
            <w:r w:rsidRPr="0038513B">
              <w:rPr>
                <w:rFonts w:ascii="Times New Roman" w:hAnsi="Times New Roman" w:cs="Times New Roman"/>
                <w:i/>
                <w:iCs/>
                <w:color w:val="000000" w:themeColor="text1"/>
                <w:sz w:val="24"/>
                <w:szCs w:val="24"/>
              </w:rPr>
              <w:fldChar w:fldCharType="separate"/>
            </w:r>
            <w:r w:rsidRPr="0038513B">
              <w:rPr>
                <w:rStyle w:val="Hyperlink"/>
                <w:rFonts w:ascii="Times New Roman" w:hAnsi="Times New Roman" w:cs="Times New Roman"/>
                <w:i/>
                <w:iCs/>
                <w:color w:val="000000" w:themeColor="text1"/>
                <w:sz w:val="24"/>
                <w:szCs w:val="24"/>
                <w:u w:val="none"/>
              </w:rPr>
              <w:t>Luật sửa đổi, bổ sung một số điều của Luật Tổ chức Chính phủ và Luật Tổ chức chính quyền địa phương</w:t>
            </w:r>
            <w:r w:rsidRPr="0038513B">
              <w:rPr>
                <w:rFonts w:ascii="Times New Roman" w:hAnsi="Times New Roman" w:cs="Times New Roman"/>
                <w:color w:val="000000" w:themeColor="text1"/>
                <w:sz w:val="24"/>
                <w:szCs w:val="24"/>
              </w:rPr>
              <w:fldChar w:fldCharType="end"/>
            </w:r>
            <w:bookmarkEnd w:id="1"/>
            <w:r w:rsidRPr="0038513B">
              <w:rPr>
                <w:rFonts w:ascii="Times New Roman" w:hAnsi="Times New Roman" w:cs="Times New Roman"/>
                <w:i/>
                <w:iCs/>
                <w:color w:val="000000" w:themeColor="text1"/>
                <w:sz w:val="24"/>
                <w:szCs w:val="24"/>
              </w:rPr>
              <w:t> ngày 22 tháng 11 năm 2019;</w:t>
            </w:r>
          </w:p>
          <w:p w14:paraId="507C3BD4" w14:textId="700F1B28" w:rsidR="00EB10A6" w:rsidRPr="0038513B" w:rsidRDefault="00EB10A6" w:rsidP="00AD17E4">
            <w:pPr>
              <w:jc w:val="both"/>
              <w:rPr>
                <w:rFonts w:ascii="Times New Roman" w:hAnsi="Times New Roman" w:cs="Times New Roman"/>
                <w:color w:val="000000" w:themeColor="text1"/>
                <w:sz w:val="24"/>
                <w:szCs w:val="24"/>
              </w:rPr>
            </w:pPr>
            <w:r w:rsidRPr="0038513B">
              <w:rPr>
                <w:rFonts w:ascii="Times New Roman" w:hAnsi="Times New Roman" w:cs="Times New Roman"/>
                <w:i/>
                <w:iCs/>
                <w:color w:val="000000" w:themeColor="text1"/>
                <w:sz w:val="24"/>
                <w:szCs w:val="24"/>
              </w:rPr>
              <w:t>Căn cứ </w:t>
            </w:r>
            <w:bookmarkStart w:id="2" w:name="tvpllink_vgomgntlzg"/>
            <w:r w:rsidRPr="0038513B">
              <w:rPr>
                <w:rFonts w:ascii="Times New Roman" w:hAnsi="Times New Roman" w:cs="Times New Roman"/>
                <w:i/>
                <w:iCs/>
                <w:color w:val="000000" w:themeColor="text1"/>
                <w:sz w:val="24"/>
                <w:szCs w:val="24"/>
              </w:rPr>
              <w:fldChar w:fldCharType="begin"/>
            </w:r>
            <w:r w:rsidRPr="0038513B">
              <w:rPr>
                <w:rFonts w:ascii="Times New Roman" w:hAnsi="Times New Roman" w:cs="Times New Roman"/>
                <w:i/>
                <w:iCs/>
                <w:color w:val="000000" w:themeColor="text1"/>
                <w:sz w:val="24"/>
                <w:szCs w:val="24"/>
              </w:rPr>
              <w:instrText>HYPERLINK "https://thuvienphapluat.vn/van-ban/The-thao-Y-te/Luat-phong-chong-nhiem-vi-rut-gay-ra-hoi-chung-suy-giam-mien-dich-mac-phai-o-nguoi-HIV-AIDS-2006-64-2006-QH11-12980.aspx" \t "_blank"</w:instrText>
            </w:r>
            <w:r w:rsidRPr="0038513B">
              <w:rPr>
                <w:rFonts w:ascii="Times New Roman" w:hAnsi="Times New Roman" w:cs="Times New Roman"/>
                <w:i/>
                <w:iCs/>
                <w:color w:val="000000" w:themeColor="text1"/>
                <w:sz w:val="24"/>
                <w:szCs w:val="24"/>
              </w:rPr>
            </w:r>
            <w:r w:rsidRPr="0038513B">
              <w:rPr>
                <w:rFonts w:ascii="Times New Roman" w:hAnsi="Times New Roman" w:cs="Times New Roman"/>
                <w:i/>
                <w:iCs/>
                <w:color w:val="000000" w:themeColor="text1"/>
                <w:sz w:val="24"/>
                <w:szCs w:val="24"/>
              </w:rPr>
              <w:fldChar w:fldCharType="separate"/>
            </w:r>
            <w:r w:rsidRPr="0038513B">
              <w:rPr>
                <w:rStyle w:val="Hyperlink"/>
                <w:rFonts w:ascii="Times New Roman" w:hAnsi="Times New Roman" w:cs="Times New Roman"/>
                <w:i/>
                <w:iCs/>
                <w:color w:val="000000" w:themeColor="text1"/>
                <w:sz w:val="24"/>
                <w:szCs w:val="24"/>
                <w:u w:val="none"/>
              </w:rPr>
              <w:t>Luật Phòng, chống nhiễm vi rút gây ra hội chứng suy giảm miễn dịch mắc phải ở người (HIV/AIDS)</w:t>
            </w:r>
            <w:r w:rsidRPr="0038513B">
              <w:rPr>
                <w:rFonts w:ascii="Times New Roman" w:hAnsi="Times New Roman" w:cs="Times New Roman"/>
                <w:color w:val="000000" w:themeColor="text1"/>
                <w:sz w:val="24"/>
                <w:szCs w:val="24"/>
              </w:rPr>
              <w:fldChar w:fldCharType="end"/>
            </w:r>
            <w:bookmarkEnd w:id="2"/>
            <w:r w:rsidRPr="0038513B">
              <w:rPr>
                <w:rFonts w:ascii="Times New Roman" w:hAnsi="Times New Roman" w:cs="Times New Roman"/>
                <w:i/>
                <w:iCs/>
                <w:color w:val="000000" w:themeColor="text1"/>
                <w:sz w:val="24"/>
                <w:szCs w:val="24"/>
              </w:rPr>
              <w:t> ngày 29 tháng 6 năm 2006; </w:t>
            </w:r>
            <w:bookmarkStart w:id="3" w:name="tvpllink_kwqgnmkwxj"/>
            <w:r w:rsidRPr="0038513B">
              <w:rPr>
                <w:rFonts w:ascii="Times New Roman" w:hAnsi="Times New Roman" w:cs="Times New Roman"/>
                <w:i/>
                <w:iCs/>
                <w:color w:val="000000" w:themeColor="text1"/>
                <w:sz w:val="24"/>
                <w:szCs w:val="24"/>
              </w:rPr>
              <w:fldChar w:fldCharType="begin"/>
            </w:r>
            <w:r w:rsidRPr="0038513B">
              <w:rPr>
                <w:rFonts w:ascii="Times New Roman" w:hAnsi="Times New Roman" w:cs="Times New Roman"/>
                <w:i/>
                <w:iCs/>
                <w:color w:val="000000" w:themeColor="text1"/>
                <w:sz w:val="24"/>
                <w:szCs w:val="24"/>
              </w:rPr>
              <w:instrText>HYPERLINK "https://thuvienphapluat.vn/van-ban/The-thao-Y-te/Luat-71-2020-QH14-Phong-chong-nhiem-vi-rut-hoi-chung-suy-giam-mien-dich-o-nguoi-HIV-AIDS-sua-doi-366792.aspx" \t "_blank"</w:instrText>
            </w:r>
            <w:r w:rsidRPr="0038513B">
              <w:rPr>
                <w:rFonts w:ascii="Times New Roman" w:hAnsi="Times New Roman" w:cs="Times New Roman"/>
                <w:i/>
                <w:iCs/>
                <w:color w:val="000000" w:themeColor="text1"/>
                <w:sz w:val="24"/>
                <w:szCs w:val="24"/>
              </w:rPr>
            </w:r>
            <w:r w:rsidRPr="0038513B">
              <w:rPr>
                <w:rFonts w:ascii="Times New Roman" w:hAnsi="Times New Roman" w:cs="Times New Roman"/>
                <w:i/>
                <w:iCs/>
                <w:color w:val="000000" w:themeColor="text1"/>
                <w:sz w:val="24"/>
                <w:szCs w:val="24"/>
              </w:rPr>
              <w:fldChar w:fldCharType="separate"/>
            </w:r>
            <w:r w:rsidRPr="0038513B">
              <w:rPr>
                <w:rStyle w:val="Hyperlink"/>
                <w:rFonts w:ascii="Times New Roman" w:hAnsi="Times New Roman" w:cs="Times New Roman"/>
                <w:i/>
                <w:iCs/>
                <w:color w:val="000000" w:themeColor="text1"/>
                <w:sz w:val="24"/>
                <w:szCs w:val="24"/>
                <w:u w:val="none"/>
              </w:rPr>
              <w:t>Luật sửa đổi, bổ sung một số điều của Luật Phòng; chống nhiễm vi rút gây ra hội chứng suy giảm miễn dịch mắc phải ở người (HIV/AIDS)</w:t>
            </w:r>
            <w:r w:rsidRPr="0038513B">
              <w:rPr>
                <w:rFonts w:ascii="Times New Roman" w:hAnsi="Times New Roman" w:cs="Times New Roman"/>
                <w:color w:val="000000" w:themeColor="text1"/>
                <w:sz w:val="24"/>
                <w:szCs w:val="24"/>
              </w:rPr>
              <w:fldChar w:fldCharType="end"/>
            </w:r>
            <w:bookmarkEnd w:id="3"/>
            <w:r w:rsidRPr="0038513B">
              <w:rPr>
                <w:rFonts w:ascii="Times New Roman" w:hAnsi="Times New Roman" w:cs="Times New Roman"/>
                <w:i/>
                <w:iCs/>
                <w:color w:val="000000" w:themeColor="text1"/>
                <w:sz w:val="24"/>
                <w:szCs w:val="24"/>
              </w:rPr>
              <w:t> ngày 16 tháng 11 năm 2020;</w:t>
            </w:r>
          </w:p>
          <w:p w14:paraId="491009E2" w14:textId="77777777" w:rsidR="00EB10A6" w:rsidRPr="0038513B" w:rsidRDefault="00EB10A6" w:rsidP="00AD17E4">
            <w:pPr>
              <w:jc w:val="both"/>
              <w:rPr>
                <w:rFonts w:ascii="Times New Roman" w:hAnsi="Times New Roman" w:cs="Times New Roman"/>
                <w:color w:val="000000" w:themeColor="text1"/>
                <w:sz w:val="24"/>
                <w:szCs w:val="24"/>
              </w:rPr>
            </w:pPr>
            <w:r w:rsidRPr="0038513B">
              <w:rPr>
                <w:rFonts w:ascii="Times New Roman" w:hAnsi="Times New Roman" w:cs="Times New Roman"/>
                <w:i/>
                <w:iCs/>
                <w:color w:val="000000" w:themeColor="text1"/>
                <w:sz w:val="24"/>
                <w:szCs w:val="24"/>
              </w:rPr>
              <w:t>Theo đề nghị của Bộ trưởng Bộ Y tế;</w:t>
            </w:r>
          </w:p>
          <w:p w14:paraId="07580317"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i/>
                <w:iCs/>
                <w:sz w:val="24"/>
                <w:szCs w:val="24"/>
              </w:rPr>
              <w:t>Thủ tướng Chính phủ ban hành Quyết định quy định điều kiện xác định người bị phơi nhiễm với HIV, người bị nhiễm HIV do tai nạn rủi ro nghề nghiệp.</w:t>
            </w:r>
          </w:p>
          <w:p w14:paraId="4F94EE80" w14:textId="77777777" w:rsidR="00EB10A6" w:rsidRPr="006C7A82" w:rsidRDefault="00EB10A6" w:rsidP="00AD17E4">
            <w:pPr>
              <w:jc w:val="both"/>
              <w:rPr>
                <w:rFonts w:ascii="Times New Roman" w:hAnsi="Times New Roman" w:cs="Times New Roman"/>
                <w:sz w:val="24"/>
                <w:szCs w:val="24"/>
              </w:rPr>
            </w:pPr>
          </w:p>
        </w:tc>
        <w:tc>
          <w:tcPr>
            <w:tcW w:w="0" w:type="auto"/>
          </w:tcPr>
          <w:p w14:paraId="7B53E82B" w14:textId="5CFEB327" w:rsidR="004301C1" w:rsidRPr="004301C1" w:rsidRDefault="00EB10A6" w:rsidP="008D24C2">
            <w:pPr>
              <w:jc w:val="both"/>
              <w:rPr>
                <w:rFonts w:ascii="Times New Roman" w:hAnsi="Times New Roman" w:cs="Times New Roman"/>
                <w:i/>
                <w:iCs/>
                <w:color w:val="000000" w:themeColor="text1"/>
                <w:sz w:val="24"/>
                <w:szCs w:val="24"/>
              </w:rPr>
            </w:pPr>
            <w:r w:rsidRPr="004301C1">
              <w:rPr>
                <w:rFonts w:ascii="Times New Roman" w:hAnsi="Times New Roman" w:cs="Times New Roman"/>
                <w:i/>
                <w:iCs/>
                <w:color w:val="000000" w:themeColor="text1"/>
                <w:sz w:val="24"/>
                <w:szCs w:val="24"/>
              </w:rPr>
              <w:t>Căn cứ </w:t>
            </w:r>
            <w:hyperlink r:id="rId7" w:tgtFrame="_blank" w:history="1">
              <w:r w:rsidRPr="004301C1">
                <w:rPr>
                  <w:rStyle w:val="Hyperlink"/>
                  <w:rFonts w:ascii="Times New Roman" w:hAnsi="Times New Roman" w:cs="Times New Roman"/>
                  <w:i/>
                  <w:iCs/>
                  <w:color w:val="000000" w:themeColor="text1"/>
                  <w:sz w:val="24"/>
                  <w:szCs w:val="24"/>
                  <w:u w:val="none"/>
                </w:rPr>
                <w:t>Luật Tổ chức Chính phủ</w:t>
              </w:r>
            </w:hyperlink>
            <w:r w:rsidRPr="004301C1">
              <w:rPr>
                <w:rFonts w:ascii="Times New Roman" w:hAnsi="Times New Roman" w:cs="Times New Roman"/>
                <w:i/>
                <w:iCs/>
                <w:color w:val="000000" w:themeColor="text1"/>
                <w:sz w:val="24"/>
                <w:szCs w:val="24"/>
              </w:rPr>
              <w:t> ngày 18 tháng 2 năm 2025; </w:t>
            </w:r>
          </w:p>
          <w:p w14:paraId="58BA4F8B" w14:textId="1B696275" w:rsidR="00EB10A6" w:rsidRPr="004301C1" w:rsidRDefault="00EB10A6" w:rsidP="008D24C2">
            <w:pPr>
              <w:jc w:val="both"/>
              <w:rPr>
                <w:rFonts w:ascii="Times New Roman" w:hAnsi="Times New Roman" w:cs="Times New Roman"/>
                <w:i/>
                <w:iCs/>
                <w:color w:val="000000" w:themeColor="text1"/>
                <w:sz w:val="24"/>
                <w:szCs w:val="24"/>
              </w:rPr>
            </w:pPr>
            <w:r w:rsidRPr="004301C1">
              <w:rPr>
                <w:rFonts w:ascii="Times New Roman" w:hAnsi="Times New Roman" w:cs="Times New Roman"/>
                <w:i/>
                <w:iCs/>
                <w:color w:val="000000" w:themeColor="text1"/>
                <w:sz w:val="24"/>
                <w:szCs w:val="24"/>
              </w:rPr>
              <w:t xml:space="preserve">Căn cứ Luật Tổ chức chính quyền địa phương ngày 16 tháng 6 năm </w:t>
            </w:r>
            <w:r w:rsidR="004301C1" w:rsidRPr="004301C1">
              <w:rPr>
                <w:rFonts w:ascii="Times New Roman" w:hAnsi="Times New Roman" w:cs="Times New Roman"/>
                <w:i/>
                <w:iCs/>
                <w:color w:val="000000" w:themeColor="text1"/>
                <w:sz w:val="24"/>
                <w:szCs w:val="24"/>
              </w:rPr>
              <w:t>2025</w:t>
            </w:r>
            <w:r w:rsidR="004301C1">
              <w:rPr>
                <w:rFonts w:ascii="Times New Roman" w:hAnsi="Times New Roman" w:cs="Times New Roman"/>
                <w:i/>
                <w:iCs/>
                <w:color w:val="000000" w:themeColor="text1"/>
                <w:sz w:val="24"/>
                <w:szCs w:val="24"/>
              </w:rPr>
              <w:t>;</w:t>
            </w:r>
          </w:p>
          <w:p w14:paraId="6590E229" w14:textId="77777777" w:rsidR="00EB10A6" w:rsidRPr="004301C1" w:rsidRDefault="00EB10A6" w:rsidP="008D24C2">
            <w:pPr>
              <w:jc w:val="both"/>
              <w:rPr>
                <w:rFonts w:ascii="Times New Roman" w:hAnsi="Times New Roman" w:cs="Times New Roman"/>
                <w:color w:val="000000" w:themeColor="text1"/>
                <w:sz w:val="24"/>
                <w:szCs w:val="24"/>
              </w:rPr>
            </w:pPr>
            <w:r w:rsidRPr="004301C1">
              <w:rPr>
                <w:rFonts w:ascii="Times New Roman" w:hAnsi="Times New Roman" w:cs="Times New Roman"/>
                <w:i/>
                <w:iCs/>
                <w:color w:val="000000" w:themeColor="text1"/>
                <w:sz w:val="24"/>
                <w:szCs w:val="24"/>
              </w:rPr>
              <w:t>Căn cứ </w:t>
            </w:r>
            <w:hyperlink r:id="rId8" w:tgtFrame="_blank" w:history="1">
              <w:r w:rsidRPr="004301C1">
                <w:rPr>
                  <w:rStyle w:val="Hyperlink"/>
                  <w:rFonts w:ascii="Times New Roman" w:hAnsi="Times New Roman" w:cs="Times New Roman"/>
                  <w:i/>
                  <w:iCs/>
                  <w:color w:val="000000" w:themeColor="text1"/>
                  <w:sz w:val="24"/>
                  <w:szCs w:val="24"/>
                  <w:u w:val="none"/>
                </w:rPr>
                <w:t>Luật Phòng, chống nhiễm vi rút gây ra hội chứng suy giảm miễn dịch mắc phải ở người (HIV/AIDS)</w:t>
              </w:r>
            </w:hyperlink>
            <w:r w:rsidRPr="004301C1">
              <w:rPr>
                <w:rFonts w:ascii="Times New Roman" w:hAnsi="Times New Roman" w:cs="Times New Roman"/>
                <w:i/>
                <w:iCs/>
                <w:color w:val="000000" w:themeColor="text1"/>
                <w:sz w:val="24"/>
                <w:szCs w:val="24"/>
              </w:rPr>
              <w:t> ngày 29 tháng 6 năm 2006; </w:t>
            </w:r>
            <w:hyperlink r:id="rId9" w:tgtFrame="_blank" w:history="1">
              <w:r w:rsidRPr="004301C1">
                <w:rPr>
                  <w:rStyle w:val="Hyperlink"/>
                  <w:rFonts w:ascii="Times New Roman" w:hAnsi="Times New Roman" w:cs="Times New Roman"/>
                  <w:i/>
                  <w:iCs/>
                  <w:color w:val="000000" w:themeColor="text1"/>
                  <w:sz w:val="24"/>
                  <w:szCs w:val="24"/>
                  <w:u w:val="none"/>
                </w:rPr>
                <w:t>Luật sửa đổi, bổ sung một số điều của Luật Phòng; chống nhiễm vi rút gây ra hội chứng suy giảm miễn dịch mắc phải ở người (HIV/AIDS)</w:t>
              </w:r>
            </w:hyperlink>
            <w:r w:rsidRPr="004301C1">
              <w:rPr>
                <w:rFonts w:ascii="Times New Roman" w:hAnsi="Times New Roman" w:cs="Times New Roman"/>
                <w:i/>
                <w:iCs/>
                <w:color w:val="000000" w:themeColor="text1"/>
                <w:sz w:val="24"/>
                <w:szCs w:val="24"/>
              </w:rPr>
              <w:t> ngày 16 tháng 11 năm 2020;</w:t>
            </w:r>
          </w:p>
          <w:p w14:paraId="0241313D" w14:textId="77777777" w:rsidR="00EB10A6" w:rsidRPr="006C7A82" w:rsidRDefault="00EB10A6" w:rsidP="008D24C2">
            <w:pPr>
              <w:jc w:val="both"/>
              <w:rPr>
                <w:rFonts w:ascii="Times New Roman" w:hAnsi="Times New Roman" w:cs="Times New Roman"/>
                <w:sz w:val="24"/>
                <w:szCs w:val="24"/>
              </w:rPr>
            </w:pPr>
            <w:r w:rsidRPr="006C7A82">
              <w:rPr>
                <w:rFonts w:ascii="Times New Roman" w:hAnsi="Times New Roman" w:cs="Times New Roman"/>
                <w:i/>
                <w:iCs/>
                <w:sz w:val="24"/>
                <w:szCs w:val="24"/>
              </w:rPr>
              <w:t>Theo đề nghị của Bộ trưởng Bộ Y tế;</w:t>
            </w:r>
          </w:p>
          <w:p w14:paraId="1A0AABAF" w14:textId="77777777" w:rsidR="00EB10A6" w:rsidRPr="006C7A82" w:rsidRDefault="00EB10A6" w:rsidP="008D24C2">
            <w:pPr>
              <w:jc w:val="both"/>
              <w:rPr>
                <w:rFonts w:ascii="Times New Roman" w:hAnsi="Times New Roman" w:cs="Times New Roman"/>
                <w:sz w:val="24"/>
                <w:szCs w:val="24"/>
              </w:rPr>
            </w:pPr>
            <w:r w:rsidRPr="006C7A82">
              <w:rPr>
                <w:rFonts w:ascii="Times New Roman" w:hAnsi="Times New Roman" w:cs="Times New Roman"/>
                <w:i/>
                <w:iCs/>
                <w:sz w:val="24"/>
                <w:szCs w:val="24"/>
              </w:rPr>
              <w:t>Thủ tướng Chính phủ ban hành Quyết định quy định điều kiện xác định người bị phơi nhiễm với HIV, người bị nhiễm HIV do tai nạn rủi ro nghề nghiệp.</w:t>
            </w:r>
          </w:p>
          <w:p w14:paraId="5219C623" w14:textId="77777777" w:rsidR="00EB10A6" w:rsidRPr="006C7A82" w:rsidRDefault="00EB10A6">
            <w:pPr>
              <w:rPr>
                <w:rFonts w:ascii="Times New Roman" w:hAnsi="Times New Roman" w:cs="Times New Roman"/>
                <w:sz w:val="24"/>
                <w:szCs w:val="24"/>
              </w:rPr>
            </w:pPr>
          </w:p>
        </w:tc>
        <w:tc>
          <w:tcPr>
            <w:tcW w:w="0" w:type="auto"/>
          </w:tcPr>
          <w:p w14:paraId="369D77C8" w14:textId="2446FB0C" w:rsidR="00EB10A6" w:rsidRPr="006C7A82" w:rsidRDefault="00EB10A6">
            <w:pPr>
              <w:rPr>
                <w:rFonts w:ascii="Times New Roman" w:hAnsi="Times New Roman" w:cs="Times New Roman"/>
                <w:sz w:val="24"/>
                <w:szCs w:val="24"/>
              </w:rPr>
            </w:pPr>
            <w:r w:rsidRPr="006C7A82">
              <w:rPr>
                <w:rFonts w:ascii="Times New Roman" w:hAnsi="Times New Roman" w:cs="Times New Roman"/>
                <w:sz w:val="24"/>
                <w:szCs w:val="24"/>
              </w:rPr>
              <w:t>Cập nhật theo văn bản mới</w:t>
            </w:r>
          </w:p>
        </w:tc>
      </w:tr>
      <w:tr w:rsidR="00655D51" w:rsidRPr="006C7A82" w14:paraId="567C73DD" w14:textId="77777777" w:rsidTr="00EB10A6">
        <w:tc>
          <w:tcPr>
            <w:tcW w:w="0" w:type="auto"/>
          </w:tcPr>
          <w:p w14:paraId="02093E4A" w14:textId="77777777" w:rsidR="00EB10A6" w:rsidRPr="006C7A82" w:rsidRDefault="00EB10A6" w:rsidP="00AD17E4">
            <w:pPr>
              <w:jc w:val="both"/>
              <w:rPr>
                <w:rFonts w:ascii="Times New Roman" w:hAnsi="Times New Roman" w:cs="Times New Roman"/>
                <w:sz w:val="24"/>
                <w:szCs w:val="24"/>
              </w:rPr>
            </w:pPr>
            <w:bookmarkStart w:id="4" w:name="dieu_1"/>
            <w:r w:rsidRPr="006C7A82">
              <w:rPr>
                <w:rFonts w:ascii="Times New Roman" w:hAnsi="Times New Roman" w:cs="Times New Roman"/>
                <w:b/>
                <w:bCs/>
                <w:sz w:val="24"/>
                <w:szCs w:val="24"/>
              </w:rPr>
              <w:t>Điều 1. Phạm vi điều chỉnh</w:t>
            </w:r>
            <w:bookmarkEnd w:id="4"/>
          </w:p>
          <w:p w14:paraId="37A74678"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Quyết định này quy định điều kiện xác định người bị phơi nhiễm với HIV, người bị nhiễm HIV do tai nạn rủi ro nghề nghiệp; thủ tục cấp giấy chứng nhận bị phơi nhiễm với HIV, bị nhiễm HIV do tai nạn rủi ro nghề nghiệp.</w:t>
            </w:r>
          </w:p>
          <w:p w14:paraId="3E802805" w14:textId="77777777" w:rsidR="00EB10A6" w:rsidRPr="006C7A82" w:rsidRDefault="00EB10A6" w:rsidP="00AD17E4">
            <w:pPr>
              <w:jc w:val="both"/>
              <w:rPr>
                <w:rFonts w:ascii="Times New Roman" w:hAnsi="Times New Roman" w:cs="Times New Roman"/>
                <w:sz w:val="24"/>
                <w:szCs w:val="24"/>
              </w:rPr>
            </w:pPr>
          </w:p>
        </w:tc>
        <w:tc>
          <w:tcPr>
            <w:tcW w:w="0" w:type="auto"/>
          </w:tcPr>
          <w:p w14:paraId="594774E4" w14:textId="77777777" w:rsidR="00EB10A6" w:rsidRPr="006C7A82" w:rsidRDefault="00EB10A6" w:rsidP="001F545F">
            <w:pPr>
              <w:jc w:val="both"/>
              <w:rPr>
                <w:rFonts w:ascii="Times New Roman" w:hAnsi="Times New Roman" w:cs="Times New Roman"/>
                <w:sz w:val="24"/>
                <w:szCs w:val="24"/>
              </w:rPr>
            </w:pPr>
          </w:p>
        </w:tc>
        <w:tc>
          <w:tcPr>
            <w:tcW w:w="0" w:type="auto"/>
          </w:tcPr>
          <w:p w14:paraId="79AF55D3" w14:textId="41D31132" w:rsidR="00EB10A6" w:rsidRPr="006C7A82" w:rsidRDefault="00EB10A6">
            <w:pPr>
              <w:rPr>
                <w:rFonts w:ascii="Times New Roman" w:hAnsi="Times New Roman" w:cs="Times New Roman"/>
                <w:sz w:val="24"/>
                <w:szCs w:val="24"/>
              </w:rPr>
            </w:pPr>
            <w:r w:rsidRPr="006C7A82">
              <w:rPr>
                <w:rFonts w:ascii="Times New Roman" w:hAnsi="Times New Roman" w:cs="Times New Roman"/>
                <w:sz w:val="24"/>
                <w:szCs w:val="24"/>
              </w:rPr>
              <w:t>Giữ nguyên</w:t>
            </w:r>
          </w:p>
        </w:tc>
      </w:tr>
      <w:tr w:rsidR="00655D51" w:rsidRPr="006C7A82" w14:paraId="23154266" w14:textId="77777777" w:rsidTr="00EB10A6">
        <w:tc>
          <w:tcPr>
            <w:tcW w:w="0" w:type="auto"/>
          </w:tcPr>
          <w:p w14:paraId="07373573" w14:textId="77777777" w:rsidR="00EB10A6" w:rsidRPr="006C7A82" w:rsidRDefault="00EB10A6" w:rsidP="00AD17E4">
            <w:pPr>
              <w:jc w:val="both"/>
              <w:rPr>
                <w:rFonts w:ascii="Times New Roman" w:hAnsi="Times New Roman" w:cs="Times New Roman"/>
                <w:sz w:val="24"/>
                <w:szCs w:val="24"/>
              </w:rPr>
            </w:pPr>
            <w:bookmarkStart w:id="5" w:name="dieu_2"/>
            <w:r w:rsidRPr="006C7A82">
              <w:rPr>
                <w:rFonts w:ascii="Times New Roman" w:hAnsi="Times New Roman" w:cs="Times New Roman"/>
                <w:b/>
                <w:bCs/>
                <w:sz w:val="24"/>
                <w:szCs w:val="24"/>
              </w:rPr>
              <w:t>Điều 2. Điều kiện xác định người bị phơi nhiễm với HIV do tai nạn rủi ro nghề nghiệp</w:t>
            </w:r>
            <w:bookmarkEnd w:id="5"/>
          </w:p>
          <w:p w14:paraId="6C0A29F5"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lastRenderedPageBreak/>
              <w:t>Người được xác định bị phơi nhiễm với HIV do tai nạn rủi ro nghề nghiệp phải đáp ứng các điều kiện sau:</w:t>
            </w:r>
          </w:p>
          <w:p w14:paraId="5CF88A26"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1. Khi đang thi hành nhiệm vụ bị một trong các tai nạn sau:</w:t>
            </w:r>
          </w:p>
          <w:p w14:paraId="45D8AE3E"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a) Bị máu, chế phẩm máu hoặc dịch cơ thể người nhiễm HIV tiếp xúc trực tiếp với niêm mạc hoặc vùng da bị tổn thương;</w:t>
            </w:r>
          </w:p>
          <w:p w14:paraId="24A16395"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b) Bị máu, chế phẩm máu hoặc dịch cơ thể người không xác định được tình trạng nhiễm HIV tiếp xúc trực tiếp với niêm mạc hoặc vùng da bị tổn thương.</w:t>
            </w:r>
          </w:p>
          <w:p w14:paraId="5E76038C"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2. Có kết quả xét nghiệm HIV âm tính do cơ sở xét nghiệm theo quy định của pháp luật về khám bệnh, chữa bệnh thực hiện. Mẫu máu sử dụng xét nghiệm HIV phải lấy từ người bị tai nạn rủi ro nghề nghiệp trong thời gian 72 giờ kể từ thời điểm xảy ra tai nạn quy định tại khoản 1 Điều này.</w:t>
            </w:r>
          </w:p>
          <w:p w14:paraId="7F75DAFE" w14:textId="77777777" w:rsidR="00EB10A6" w:rsidRPr="006C7A82" w:rsidRDefault="00EB10A6" w:rsidP="00AD17E4">
            <w:pPr>
              <w:jc w:val="both"/>
              <w:rPr>
                <w:rFonts w:ascii="Times New Roman" w:hAnsi="Times New Roman" w:cs="Times New Roman"/>
                <w:sz w:val="24"/>
                <w:szCs w:val="24"/>
              </w:rPr>
            </w:pPr>
          </w:p>
        </w:tc>
        <w:tc>
          <w:tcPr>
            <w:tcW w:w="0" w:type="auto"/>
          </w:tcPr>
          <w:p w14:paraId="5FC9C92A" w14:textId="3B6DB22B" w:rsidR="00EB10A6" w:rsidRPr="006C7A82" w:rsidRDefault="00EB10A6" w:rsidP="001F545F">
            <w:pPr>
              <w:jc w:val="both"/>
              <w:rPr>
                <w:rFonts w:ascii="Times New Roman" w:hAnsi="Times New Roman" w:cs="Times New Roman"/>
                <w:sz w:val="24"/>
                <w:szCs w:val="24"/>
              </w:rPr>
            </w:pPr>
            <w:r w:rsidRPr="006C7A82">
              <w:rPr>
                <w:rFonts w:ascii="Times New Roman" w:hAnsi="Times New Roman" w:cs="Times New Roman"/>
                <w:sz w:val="24"/>
                <w:szCs w:val="24"/>
              </w:rPr>
              <w:lastRenderedPageBreak/>
              <w:t xml:space="preserve"> </w:t>
            </w:r>
          </w:p>
        </w:tc>
        <w:tc>
          <w:tcPr>
            <w:tcW w:w="0" w:type="auto"/>
          </w:tcPr>
          <w:p w14:paraId="4E941C7A" w14:textId="255C44D8" w:rsidR="00EB10A6" w:rsidRPr="006C7A82" w:rsidRDefault="00EB10A6">
            <w:pPr>
              <w:rPr>
                <w:rFonts w:ascii="Times New Roman" w:hAnsi="Times New Roman" w:cs="Times New Roman"/>
                <w:sz w:val="24"/>
                <w:szCs w:val="24"/>
              </w:rPr>
            </w:pPr>
            <w:r w:rsidRPr="006C7A82">
              <w:rPr>
                <w:rFonts w:ascii="Times New Roman" w:hAnsi="Times New Roman" w:cs="Times New Roman"/>
                <w:sz w:val="24"/>
                <w:szCs w:val="24"/>
              </w:rPr>
              <w:t>Giữ nguyên</w:t>
            </w:r>
          </w:p>
        </w:tc>
      </w:tr>
      <w:tr w:rsidR="00655D51" w:rsidRPr="006C7A82" w14:paraId="56EDEE8D" w14:textId="77777777" w:rsidTr="00EB10A6">
        <w:tc>
          <w:tcPr>
            <w:tcW w:w="0" w:type="auto"/>
          </w:tcPr>
          <w:p w14:paraId="7539FBAD" w14:textId="77777777" w:rsidR="00EB10A6" w:rsidRPr="006C7A82" w:rsidRDefault="00EB10A6" w:rsidP="00AD17E4">
            <w:pPr>
              <w:jc w:val="both"/>
              <w:rPr>
                <w:rFonts w:ascii="Times New Roman" w:hAnsi="Times New Roman" w:cs="Times New Roman"/>
                <w:b/>
                <w:bCs/>
                <w:sz w:val="24"/>
                <w:szCs w:val="24"/>
              </w:rPr>
            </w:pPr>
            <w:bookmarkStart w:id="6" w:name="dieu_3"/>
            <w:r w:rsidRPr="006C7A82">
              <w:rPr>
                <w:rFonts w:ascii="Times New Roman" w:hAnsi="Times New Roman" w:cs="Times New Roman"/>
                <w:b/>
                <w:bCs/>
                <w:sz w:val="24"/>
                <w:szCs w:val="24"/>
              </w:rPr>
              <w:t>Điều 3. Điều kiện xác định người bị nhiễm HIV do tai nạn rủi ro nghề nghiệp</w:t>
            </w:r>
            <w:bookmarkEnd w:id="6"/>
          </w:p>
          <w:p w14:paraId="4C7912AF"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Người được xác định bị nhiễm HIV do tai nạn rủi ro nghề nghiệp phải đáp ứng các điều kiện sau:</w:t>
            </w:r>
          </w:p>
          <w:p w14:paraId="5BCEA0B5"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1. Bị phơi nhiễm với HIV do tai nạn rủi ro nghề nghiệp.</w:t>
            </w:r>
          </w:p>
          <w:p w14:paraId="2ECDC74D" w14:textId="6D91BAB4"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 xml:space="preserve">2. Có kết quả xét nghiệm HIV dương tính do cơ sở xét nghiệm HIV đủ điều kiện khẳng định HIV dương tính thực hiện. Mẫu máu sử dụng xét nghiệm phải lấy từ người bị phơi nhiễm với HIV tại thời điểm từ đủ 30 ngày đến trước 180 </w:t>
            </w:r>
            <w:r w:rsidRPr="006C7A82">
              <w:rPr>
                <w:rFonts w:ascii="Times New Roman" w:hAnsi="Times New Roman" w:cs="Times New Roman"/>
                <w:sz w:val="24"/>
                <w:szCs w:val="24"/>
              </w:rPr>
              <w:lastRenderedPageBreak/>
              <w:t>ngày kể từ thời điểm bị tai nạn rủi ro nghề nghiệp.</w:t>
            </w:r>
          </w:p>
        </w:tc>
        <w:tc>
          <w:tcPr>
            <w:tcW w:w="0" w:type="auto"/>
          </w:tcPr>
          <w:p w14:paraId="71C66B2D" w14:textId="4B958099" w:rsidR="00EB10A6" w:rsidRPr="006C7A82" w:rsidRDefault="00EB10A6" w:rsidP="001F545F">
            <w:pPr>
              <w:rPr>
                <w:rFonts w:ascii="Times New Roman" w:hAnsi="Times New Roman" w:cs="Times New Roman"/>
                <w:sz w:val="24"/>
                <w:szCs w:val="24"/>
              </w:rPr>
            </w:pPr>
          </w:p>
        </w:tc>
        <w:tc>
          <w:tcPr>
            <w:tcW w:w="0" w:type="auto"/>
          </w:tcPr>
          <w:p w14:paraId="32E35984" w14:textId="5B374106" w:rsidR="00EB10A6" w:rsidRPr="006C7A82" w:rsidRDefault="00EB10A6">
            <w:pPr>
              <w:rPr>
                <w:rFonts w:ascii="Times New Roman" w:hAnsi="Times New Roman" w:cs="Times New Roman"/>
                <w:sz w:val="24"/>
                <w:szCs w:val="24"/>
              </w:rPr>
            </w:pPr>
            <w:r w:rsidRPr="006C7A82">
              <w:rPr>
                <w:rFonts w:ascii="Times New Roman" w:hAnsi="Times New Roman" w:cs="Times New Roman"/>
                <w:sz w:val="24"/>
                <w:szCs w:val="24"/>
              </w:rPr>
              <w:t>Giữ nguyên</w:t>
            </w:r>
          </w:p>
        </w:tc>
      </w:tr>
      <w:tr w:rsidR="00655D51" w:rsidRPr="006C7A82" w14:paraId="7C906CA1" w14:textId="77777777" w:rsidTr="00EB10A6">
        <w:tc>
          <w:tcPr>
            <w:tcW w:w="0" w:type="auto"/>
          </w:tcPr>
          <w:p w14:paraId="31240837" w14:textId="77777777" w:rsidR="00EB10A6" w:rsidRPr="006C7A82" w:rsidRDefault="00EB10A6" w:rsidP="00AD17E4">
            <w:pPr>
              <w:jc w:val="both"/>
              <w:rPr>
                <w:rFonts w:ascii="Times New Roman" w:hAnsi="Times New Roman" w:cs="Times New Roman"/>
                <w:b/>
                <w:bCs/>
                <w:sz w:val="24"/>
                <w:szCs w:val="24"/>
              </w:rPr>
            </w:pPr>
            <w:bookmarkStart w:id="7" w:name="dieu_4"/>
            <w:r w:rsidRPr="006C7A82">
              <w:rPr>
                <w:rFonts w:ascii="Times New Roman" w:hAnsi="Times New Roman" w:cs="Times New Roman"/>
                <w:b/>
                <w:bCs/>
                <w:sz w:val="24"/>
                <w:szCs w:val="24"/>
              </w:rPr>
              <w:t>Điều 4. Thẩm quyền cấp giấy chứng nhận bị phơi nhiễm với HIV, bị nhiễm HIV do tai nạn rủi ro nghề nghiệp</w:t>
            </w:r>
            <w:bookmarkEnd w:id="7"/>
          </w:p>
          <w:p w14:paraId="4E5BF002" w14:textId="68650332" w:rsidR="00EB10A6" w:rsidRPr="006C7A82" w:rsidRDefault="00EB10A6" w:rsidP="00AD17E4">
            <w:pPr>
              <w:jc w:val="both"/>
              <w:rPr>
                <w:rFonts w:ascii="Times New Roman" w:hAnsi="Times New Roman" w:cs="Times New Roman"/>
                <w:sz w:val="24"/>
                <w:szCs w:val="24"/>
              </w:rPr>
            </w:pPr>
            <w:bookmarkStart w:id="8" w:name="khoan_1_4"/>
            <w:r w:rsidRPr="006C7A82">
              <w:rPr>
                <w:rFonts w:ascii="Times New Roman" w:hAnsi="Times New Roman" w:cs="Times New Roman"/>
                <w:sz w:val="24"/>
                <w:szCs w:val="24"/>
              </w:rPr>
              <w:t>1. Bộ Y tế cấp giấy chứng nhận bị phơi nhiễm với HIV, bị nhiễm HIV do tai nạn rủi ro nghề nghiệp cho các đối tượng thuộc thẩm quyền quản lý.</w:t>
            </w:r>
            <w:bookmarkEnd w:id="8"/>
          </w:p>
          <w:p w14:paraId="38136840"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2. Bộ Quốc phòng cấp giấy chứng nhận bị phơi nhiễm với HIV, bị nhiễm HIV do tai nạn rủi ro nghề nghiệp cho các đối tượng thuộc thẩm quyền quản lý.</w:t>
            </w:r>
          </w:p>
          <w:p w14:paraId="5B932BD3"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3. Bộ Công an cấp giấy chứng nhận bị phơi nhiễm với HIV, bị nhiễm HIV do tai nạn rủi ro nghề nghiệp cho các đối tượng thuộc thẩm quyền quản lý.</w:t>
            </w:r>
          </w:p>
          <w:p w14:paraId="44A9F861" w14:textId="0AB48168" w:rsidR="00EB10A6" w:rsidRPr="006C7A82" w:rsidRDefault="00EB10A6" w:rsidP="00AD17E4">
            <w:pPr>
              <w:jc w:val="both"/>
              <w:rPr>
                <w:rFonts w:ascii="Times New Roman" w:hAnsi="Times New Roman" w:cs="Times New Roman"/>
                <w:b/>
                <w:bCs/>
                <w:sz w:val="24"/>
                <w:szCs w:val="24"/>
              </w:rPr>
            </w:pPr>
            <w:r w:rsidRPr="006C7A82">
              <w:rPr>
                <w:rFonts w:ascii="Times New Roman" w:hAnsi="Times New Roman" w:cs="Times New Roman"/>
                <w:sz w:val="24"/>
                <w:szCs w:val="24"/>
              </w:rPr>
              <w:t>4. Sở Y tế các tỉnh, thành phố trực thuộc trung ương cấp giấy chứng nhận bị phơi nhiễm với HIV, bị nhiễm HIV do tai nạn rủi ro nghề nghiệp cho các đối tượng thuộc thẩm quyền quản lý và các đối tượng thuộc thẩm quyền quản lý của các bộ, ngành khác trừ trường hợp quy định tại các khoản 1, 2 và 3 Điều này.</w:t>
            </w:r>
          </w:p>
        </w:tc>
        <w:tc>
          <w:tcPr>
            <w:tcW w:w="0" w:type="auto"/>
          </w:tcPr>
          <w:p w14:paraId="482BE4C4" w14:textId="77777777" w:rsidR="00EB10A6" w:rsidRDefault="00EB10A6" w:rsidP="00AD17E4">
            <w:pPr>
              <w:rPr>
                <w:rFonts w:ascii="Times New Roman" w:hAnsi="Times New Roman" w:cs="Times New Roman"/>
                <w:b/>
                <w:bCs/>
                <w:sz w:val="24"/>
                <w:szCs w:val="24"/>
              </w:rPr>
            </w:pPr>
            <w:r w:rsidRPr="006C7A82">
              <w:rPr>
                <w:rFonts w:ascii="Times New Roman" w:hAnsi="Times New Roman" w:cs="Times New Roman"/>
                <w:b/>
                <w:bCs/>
                <w:sz w:val="24"/>
                <w:szCs w:val="24"/>
              </w:rPr>
              <w:t>Điều 4. Thẩm quyền cấp giấy chứng nhận bị phơi nhiễm với HIV, bị nhiễm HIV do tai nạn rủi ro nghề nghiệp</w:t>
            </w:r>
          </w:p>
          <w:p w14:paraId="61C3BD80" w14:textId="32CB825C" w:rsidR="00655D51" w:rsidRPr="00655D51" w:rsidRDefault="00655D51" w:rsidP="00655D51">
            <w:pPr>
              <w:jc w:val="both"/>
              <w:rPr>
                <w:rFonts w:ascii="Times New Roman" w:hAnsi="Times New Roman" w:cs="Times New Roman"/>
                <w:sz w:val="24"/>
                <w:szCs w:val="24"/>
              </w:rPr>
            </w:pPr>
            <w:r>
              <w:rPr>
                <w:rFonts w:ascii="Times New Roman" w:hAnsi="Times New Roman" w:cs="Times New Roman"/>
                <w:sz w:val="24"/>
                <w:szCs w:val="24"/>
              </w:rPr>
              <w:t>1</w:t>
            </w:r>
            <w:r w:rsidRPr="006C7A82">
              <w:rPr>
                <w:rFonts w:ascii="Times New Roman" w:hAnsi="Times New Roman" w:cs="Times New Roman"/>
                <w:sz w:val="24"/>
                <w:szCs w:val="24"/>
              </w:rPr>
              <w:t>. Sở Y tế các tỉnh, thành phố trực thuộc trung ương cấp giấy chứng nhận bị phơi nhiễm với HIV, bị nhiễm HIV do tai nạn rủi ro nghề nghiệp cho các đối tượng thuộc thẩm quyền quản lý và các đối tượng thuộc thẩm quyền quản lý của các bộ, ngành khác</w:t>
            </w:r>
            <w:r w:rsidRPr="006C7A82">
              <w:rPr>
                <w:rFonts w:ascii="Times New Roman" w:hAnsi="Times New Roman" w:cs="Times New Roman"/>
                <w:color w:val="000000"/>
                <w:sz w:val="24"/>
                <w:szCs w:val="24"/>
                <w:shd w:val="clear" w:color="auto" w:fill="FFFFFF"/>
              </w:rPr>
              <w:t xml:space="preserve"> </w:t>
            </w:r>
            <w:r w:rsidRPr="006C7A82">
              <w:rPr>
                <w:rFonts w:ascii="Times New Roman" w:hAnsi="Times New Roman" w:cs="Times New Roman"/>
                <w:color w:val="EE0000"/>
                <w:sz w:val="24"/>
                <w:szCs w:val="24"/>
              </w:rPr>
              <w:t xml:space="preserve">có trụ sở đặt trên địa bàn của tỉnh, thành phố đó </w:t>
            </w:r>
            <w:r w:rsidRPr="006C7A82">
              <w:rPr>
                <w:rFonts w:ascii="Times New Roman" w:hAnsi="Times New Roman" w:cs="Times New Roman"/>
                <w:sz w:val="24"/>
                <w:szCs w:val="24"/>
              </w:rPr>
              <w:t xml:space="preserve">trừ trường hợp quy định tại các khoản </w:t>
            </w:r>
            <w:r>
              <w:rPr>
                <w:rFonts w:ascii="Times New Roman" w:hAnsi="Times New Roman" w:cs="Times New Roman"/>
                <w:sz w:val="24"/>
                <w:szCs w:val="24"/>
              </w:rPr>
              <w:t>2</w:t>
            </w:r>
            <w:r w:rsidRPr="006C7A82">
              <w:rPr>
                <w:rFonts w:ascii="Times New Roman" w:hAnsi="Times New Roman" w:cs="Times New Roman"/>
                <w:sz w:val="24"/>
                <w:szCs w:val="24"/>
              </w:rPr>
              <w:t xml:space="preserve"> và </w:t>
            </w:r>
            <w:r>
              <w:rPr>
                <w:rFonts w:ascii="Times New Roman" w:hAnsi="Times New Roman" w:cs="Times New Roman"/>
                <w:sz w:val="24"/>
                <w:szCs w:val="24"/>
              </w:rPr>
              <w:t>3</w:t>
            </w:r>
            <w:r w:rsidRPr="006C7A82">
              <w:rPr>
                <w:rFonts w:ascii="Times New Roman" w:hAnsi="Times New Roman" w:cs="Times New Roman"/>
                <w:sz w:val="24"/>
                <w:szCs w:val="24"/>
              </w:rPr>
              <w:t xml:space="preserve"> Điều này.</w:t>
            </w:r>
          </w:p>
          <w:p w14:paraId="56F41223" w14:textId="4063C2A4" w:rsidR="00EB10A6" w:rsidRPr="006C7A82" w:rsidRDefault="00655D51" w:rsidP="008D24C2">
            <w:pPr>
              <w:jc w:val="both"/>
              <w:rPr>
                <w:rFonts w:ascii="Times New Roman" w:hAnsi="Times New Roman" w:cs="Times New Roman"/>
                <w:sz w:val="24"/>
                <w:szCs w:val="24"/>
              </w:rPr>
            </w:pPr>
            <w:r>
              <w:rPr>
                <w:rFonts w:ascii="Times New Roman" w:hAnsi="Times New Roman" w:cs="Times New Roman"/>
                <w:sz w:val="24"/>
                <w:szCs w:val="24"/>
              </w:rPr>
              <w:t>2</w:t>
            </w:r>
            <w:r w:rsidR="00EB10A6" w:rsidRPr="006C7A82">
              <w:rPr>
                <w:rFonts w:ascii="Times New Roman" w:hAnsi="Times New Roman" w:cs="Times New Roman"/>
                <w:sz w:val="24"/>
                <w:szCs w:val="24"/>
              </w:rPr>
              <w:t>. Bộ Quốc phòng cấp giấy chứng nhận bị phơi nhiễm với HIV, bị nhiễm HIV do tai nạn rủi ro nghề nghiệp cho các đối tượng thuộc thẩm quyền quản lý.</w:t>
            </w:r>
          </w:p>
          <w:p w14:paraId="6C68A7DF" w14:textId="7950FB74" w:rsidR="00EB10A6" w:rsidRPr="006C7A82" w:rsidRDefault="00655D51" w:rsidP="008D24C2">
            <w:pPr>
              <w:jc w:val="both"/>
              <w:rPr>
                <w:rFonts w:ascii="Times New Roman" w:hAnsi="Times New Roman" w:cs="Times New Roman"/>
                <w:sz w:val="24"/>
                <w:szCs w:val="24"/>
              </w:rPr>
            </w:pPr>
            <w:r>
              <w:rPr>
                <w:rFonts w:ascii="Times New Roman" w:hAnsi="Times New Roman" w:cs="Times New Roman"/>
                <w:sz w:val="24"/>
                <w:szCs w:val="24"/>
              </w:rPr>
              <w:t>3</w:t>
            </w:r>
            <w:r w:rsidR="00EB10A6" w:rsidRPr="006C7A82">
              <w:rPr>
                <w:rFonts w:ascii="Times New Roman" w:hAnsi="Times New Roman" w:cs="Times New Roman"/>
                <w:sz w:val="24"/>
                <w:szCs w:val="24"/>
              </w:rPr>
              <w:t>. Bộ Công an cấp giấy chứng nhận bị phơi nhiễm với HIV, bị nhiễm HIV do tai nạn rủi ro nghề nghiệp cho các đối tượng thuộc thẩm quyền quản lý.</w:t>
            </w:r>
          </w:p>
          <w:p w14:paraId="06F77437" w14:textId="7273AFBF" w:rsidR="00EB10A6" w:rsidRPr="006C7A82" w:rsidRDefault="00EB10A6" w:rsidP="00655D51">
            <w:pPr>
              <w:jc w:val="both"/>
              <w:rPr>
                <w:rFonts w:ascii="Times New Roman" w:hAnsi="Times New Roman" w:cs="Times New Roman"/>
                <w:sz w:val="24"/>
                <w:szCs w:val="24"/>
              </w:rPr>
            </w:pPr>
          </w:p>
        </w:tc>
        <w:tc>
          <w:tcPr>
            <w:tcW w:w="0" w:type="auto"/>
          </w:tcPr>
          <w:p w14:paraId="7080141C" w14:textId="6CD7E3AD" w:rsidR="00EB10A6" w:rsidRPr="006C7A82" w:rsidRDefault="00EB10A6" w:rsidP="00AD17E4">
            <w:pPr>
              <w:rPr>
                <w:rFonts w:ascii="Times New Roman" w:hAnsi="Times New Roman" w:cs="Times New Roman"/>
                <w:sz w:val="24"/>
                <w:szCs w:val="24"/>
              </w:rPr>
            </w:pPr>
            <w:r w:rsidRPr="006C7A82">
              <w:rPr>
                <w:rFonts w:ascii="Times New Roman" w:hAnsi="Times New Roman" w:cs="Times New Roman"/>
                <w:sz w:val="24"/>
                <w:szCs w:val="24"/>
              </w:rPr>
              <w:t>Sửa đổi theo Điều 8 Nghị định số 148/2025/NĐ-CP ngày 12/6/2025 quy định về phân quyền phân cấp trong lĩnh vực y tế.</w:t>
            </w:r>
          </w:p>
        </w:tc>
      </w:tr>
      <w:tr w:rsidR="00655D51" w:rsidRPr="006C7A82" w14:paraId="4A1D373B" w14:textId="77777777" w:rsidTr="00EB10A6">
        <w:tc>
          <w:tcPr>
            <w:tcW w:w="0" w:type="auto"/>
          </w:tcPr>
          <w:p w14:paraId="7BB868CD" w14:textId="77777777" w:rsidR="00EB10A6" w:rsidRPr="006C7A82" w:rsidRDefault="00EB10A6" w:rsidP="00AD17E4">
            <w:pPr>
              <w:jc w:val="both"/>
              <w:rPr>
                <w:rFonts w:ascii="Times New Roman" w:hAnsi="Times New Roman" w:cs="Times New Roman"/>
                <w:b/>
                <w:bCs/>
                <w:sz w:val="24"/>
                <w:szCs w:val="24"/>
              </w:rPr>
            </w:pPr>
            <w:bookmarkStart w:id="9" w:name="dieu_5"/>
            <w:r w:rsidRPr="006C7A82">
              <w:rPr>
                <w:rFonts w:ascii="Times New Roman" w:hAnsi="Times New Roman" w:cs="Times New Roman"/>
                <w:b/>
                <w:bCs/>
                <w:sz w:val="24"/>
                <w:szCs w:val="24"/>
              </w:rPr>
              <w:t>Điều 5. Hồ sơ cấp giấy chứng nhận bị phơi nhiễm với HIV, bị nhiễm HIV do tai nạn rủi ro nghề nghiệp</w:t>
            </w:r>
            <w:bookmarkEnd w:id="9"/>
          </w:p>
          <w:p w14:paraId="6C996CF7"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1. Hồ sơ cấp giấy chứng nhận bị phơi nhiễm với HIV do tai nạn rủi ro nghề nghiệp gồm:</w:t>
            </w:r>
          </w:p>
          <w:p w14:paraId="54F64088"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 xml:space="preserve">a) Công văn đề nghị cấp giấy chứng nhận bị phơi nhiễm với HIV do tai nạn rủi ro nghề </w:t>
            </w:r>
            <w:r w:rsidRPr="006C7A82">
              <w:rPr>
                <w:rFonts w:ascii="Times New Roman" w:hAnsi="Times New Roman" w:cs="Times New Roman"/>
                <w:sz w:val="24"/>
                <w:szCs w:val="24"/>
              </w:rPr>
              <w:lastRenderedPageBreak/>
              <w:t>nghiệp theo quy định tại </w:t>
            </w:r>
            <w:bookmarkStart w:id="10" w:name="bieumau_ms_1"/>
            <w:r w:rsidRPr="006C7A82">
              <w:rPr>
                <w:rFonts w:ascii="Times New Roman" w:hAnsi="Times New Roman" w:cs="Times New Roman"/>
                <w:sz w:val="24"/>
                <w:szCs w:val="24"/>
              </w:rPr>
              <w:t>Mẫu số 01</w:t>
            </w:r>
            <w:bookmarkEnd w:id="10"/>
            <w:r w:rsidRPr="006C7A82">
              <w:rPr>
                <w:rFonts w:ascii="Times New Roman" w:hAnsi="Times New Roman" w:cs="Times New Roman"/>
                <w:sz w:val="24"/>
                <w:szCs w:val="24"/>
              </w:rPr>
              <w:t> Phụ lục ban hành kèm theo Quyết định này;</w:t>
            </w:r>
          </w:p>
          <w:p w14:paraId="0616848A"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b) Biên bản tai nạn rủi ro nghề nghiệp;</w:t>
            </w:r>
          </w:p>
          <w:p w14:paraId="28E76186"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c) Bản chính hoặc bản sao kết quả xét nghiệm HIV âm tính;</w:t>
            </w:r>
          </w:p>
          <w:p w14:paraId="4F951EC8"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d) Bản chính hoặc bản sao kết quả xét nghiệm HIV dương tính của nguồn gây phơi nhiễm HIV (nếu có).</w:t>
            </w:r>
          </w:p>
          <w:p w14:paraId="26CAB4FA"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2. Hồ sơ cấp giấy chứng nhận bị nhiễm HIV do tai nạn rủi ro nghề nghiệp, gồm:</w:t>
            </w:r>
          </w:p>
          <w:p w14:paraId="498D97E3"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a) Công văn đề nghị cấp giấy chứng nhận bị nhiễm HIV do tai nạn rủi ro nghề nghiệp theo quy định tại </w:t>
            </w:r>
            <w:bookmarkStart w:id="11" w:name="bieumau_ms_2"/>
            <w:r w:rsidRPr="006C7A82">
              <w:rPr>
                <w:rFonts w:ascii="Times New Roman" w:hAnsi="Times New Roman" w:cs="Times New Roman"/>
                <w:sz w:val="24"/>
                <w:szCs w:val="24"/>
              </w:rPr>
              <w:t>Mẫu số 02</w:t>
            </w:r>
            <w:bookmarkEnd w:id="11"/>
            <w:r w:rsidRPr="006C7A82">
              <w:rPr>
                <w:rFonts w:ascii="Times New Roman" w:hAnsi="Times New Roman" w:cs="Times New Roman"/>
                <w:sz w:val="24"/>
                <w:szCs w:val="24"/>
              </w:rPr>
              <w:t> Phụ lục ban hành kèm theo Quyết định này;</w:t>
            </w:r>
          </w:p>
          <w:p w14:paraId="5808BABA"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b) Bản chính hoặc bản sao một trong các giấy tờ sau: kết: quả xét nghiệm HIV dương tính, tóm tắt hồ sơ bệnh án của người nhiễm HIV do tai nạn rủi ro nghề nghiệp.</w:t>
            </w:r>
          </w:p>
          <w:p w14:paraId="01CAEF33" w14:textId="77777777" w:rsidR="00EB10A6" w:rsidRPr="006C7A82" w:rsidRDefault="00EB10A6" w:rsidP="00AD17E4">
            <w:pPr>
              <w:jc w:val="both"/>
              <w:rPr>
                <w:rFonts w:ascii="Times New Roman" w:hAnsi="Times New Roman" w:cs="Times New Roman"/>
                <w:b/>
                <w:bCs/>
                <w:sz w:val="24"/>
                <w:szCs w:val="24"/>
              </w:rPr>
            </w:pPr>
          </w:p>
        </w:tc>
        <w:tc>
          <w:tcPr>
            <w:tcW w:w="0" w:type="auto"/>
          </w:tcPr>
          <w:p w14:paraId="40D8AD69" w14:textId="77777777" w:rsidR="00EB10A6" w:rsidRPr="006C7A82" w:rsidRDefault="00EB10A6" w:rsidP="00AD17E4">
            <w:pPr>
              <w:rPr>
                <w:rFonts w:ascii="Times New Roman" w:hAnsi="Times New Roman" w:cs="Times New Roman"/>
                <w:sz w:val="24"/>
                <w:szCs w:val="24"/>
              </w:rPr>
            </w:pPr>
          </w:p>
        </w:tc>
        <w:tc>
          <w:tcPr>
            <w:tcW w:w="0" w:type="auto"/>
          </w:tcPr>
          <w:p w14:paraId="78835419" w14:textId="56B3FD2B" w:rsidR="00655D51" w:rsidRDefault="00EB10A6" w:rsidP="00AD17E4">
            <w:pPr>
              <w:rPr>
                <w:rFonts w:ascii="Times New Roman" w:hAnsi="Times New Roman" w:cs="Times New Roman"/>
                <w:sz w:val="24"/>
                <w:szCs w:val="24"/>
              </w:rPr>
            </w:pPr>
            <w:r w:rsidRPr="006C7A82">
              <w:rPr>
                <w:rFonts w:ascii="Times New Roman" w:hAnsi="Times New Roman" w:cs="Times New Roman"/>
                <w:sz w:val="24"/>
                <w:szCs w:val="24"/>
              </w:rPr>
              <w:t>Giữ nguyên</w:t>
            </w:r>
            <w:r w:rsidR="00655D51">
              <w:rPr>
                <w:rFonts w:ascii="Times New Roman" w:hAnsi="Times New Roman" w:cs="Times New Roman"/>
                <w:sz w:val="24"/>
                <w:szCs w:val="24"/>
              </w:rPr>
              <w:t>.</w:t>
            </w:r>
          </w:p>
          <w:p w14:paraId="60FD5A1A" w14:textId="77777777" w:rsidR="00655D51" w:rsidRDefault="00655D51" w:rsidP="00AD17E4">
            <w:pPr>
              <w:rPr>
                <w:rFonts w:ascii="Times New Roman" w:hAnsi="Times New Roman" w:cs="Times New Roman"/>
                <w:sz w:val="24"/>
                <w:szCs w:val="24"/>
              </w:rPr>
            </w:pPr>
          </w:p>
          <w:p w14:paraId="047CFDB2" w14:textId="1931D7B3" w:rsidR="00655D51" w:rsidRPr="00655D51" w:rsidRDefault="00655D51" w:rsidP="00655D51">
            <w:pPr>
              <w:rPr>
                <w:b/>
                <w:bCs/>
                <w:sz w:val="24"/>
                <w:szCs w:val="24"/>
              </w:rPr>
            </w:pPr>
            <w:r>
              <w:rPr>
                <w:rFonts w:ascii="Times New Roman" w:hAnsi="Times New Roman" w:cs="Times New Roman"/>
                <w:sz w:val="24"/>
                <w:szCs w:val="24"/>
              </w:rPr>
              <w:t>Nội dung quy định về</w:t>
            </w:r>
            <w:r w:rsidR="009C7CBB">
              <w:rPr>
                <w:rFonts w:ascii="Times New Roman" w:hAnsi="Times New Roman" w:cs="Times New Roman"/>
                <w:sz w:val="24"/>
                <w:szCs w:val="24"/>
              </w:rPr>
              <w:t xml:space="preserve"> Hồ sơ</w:t>
            </w:r>
            <w:r>
              <w:rPr>
                <w:rFonts w:ascii="Times New Roman" w:hAnsi="Times New Roman" w:cs="Times New Roman"/>
                <w:sz w:val="24"/>
                <w:szCs w:val="24"/>
              </w:rPr>
              <w:t xml:space="preserve"> </w:t>
            </w:r>
            <w:bookmarkStart w:id="12" w:name="_Hlk200529917"/>
            <w:r w:rsidR="009C7CBB">
              <w:rPr>
                <w:rFonts w:ascii="Times New Roman" w:hAnsi="Times New Roman" w:cs="Times New Roman"/>
                <w:sz w:val="24"/>
                <w:szCs w:val="24"/>
              </w:rPr>
              <w:t>c</w:t>
            </w:r>
            <w:r w:rsidRPr="00655D51">
              <w:rPr>
                <w:rFonts w:ascii="Times New Roman" w:hAnsi="Times New Roman" w:cs="Times New Roman"/>
                <w:sz w:val="24"/>
                <w:szCs w:val="24"/>
              </w:rPr>
              <w:t xml:space="preserve">ấp </w:t>
            </w:r>
            <w:r w:rsidR="009C7CBB">
              <w:rPr>
                <w:rFonts w:ascii="Times New Roman" w:hAnsi="Times New Roman" w:cs="Times New Roman"/>
                <w:sz w:val="24"/>
                <w:szCs w:val="24"/>
              </w:rPr>
              <w:t>g</w:t>
            </w:r>
            <w:r w:rsidRPr="00655D51">
              <w:rPr>
                <w:rFonts w:ascii="Times New Roman" w:hAnsi="Times New Roman" w:cs="Times New Roman"/>
                <w:sz w:val="24"/>
                <w:szCs w:val="24"/>
              </w:rPr>
              <w:t>iấy chứng nhận bị phơi nhiễm với HIV do tai nạn rủi ro nghề nghiệp và Giấy chứng nhận bị nhiễm với HIV do tai nạn rủi ro nghề nghiệp</w:t>
            </w:r>
            <w:bookmarkEnd w:id="12"/>
            <w:r>
              <w:rPr>
                <w:rFonts w:ascii="Times New Roman" w:hAnsi="Times New Roman" w:cs="Times New Roman"/>
                <w:sz w:val="24"/>
                <w:szCs w:val="24"/>
              </w:rPr>
              <w:t xml:space="preserve"> tại Phần 1 và phần 2 Phụ lục III </w:t>
            </w:r>
            <w:r w:rsidRPr="006C7A82">
              <w:rPr>
                <w:rFonts w:ascii="Times New Roman" w:hAnsi="Times New Roman" w:cs="Times New Roman"/>
                <w:sz w:val="24"/>
                <w:szCs w:val="24"/>
              </w:rPr>
              <w:t xml:space="preserve">Nghị định số 148/2025/NĐ-CP ngày </w:t>
            </w:r>
            <w:r w:rsidRPr="006C7A82">
              <w:rPr>
                <w:rFonts w:ascii="Times New Roman" w:hAnsi="Times New Roman" w:cs="Times New Roman"/>
                <w:sz w:val="24"/>
                <w:szCs w:val="24"/>
              </w:rPr>
              <w:lastRenderedPageBreak/>
              <w:t>12/6/2025 quy định về phân quyền phân cấp trong lĩnh vực y tế</w:t>
            </w:r>
            <w:r>
              <w:rPr>
                <w:rFonts w:ascii="Times New Roman" w:hAnsi="Times New Roman" w:cs="Times New Roman"/>
                <w:sz w:val="24"/>
                <w:szCs w:val="24"/>
              </w:rPr>
              <w:t xml:space="preserve"> không thay đổi so với quy định tại Điều 5 Quyết định số 24/2023/QĐ-TTg</w:t>
            </w:r>
            <w:r w:rsidR="009C7CBB">
              <w:rPr>
                <w:rFonts w:ascii="Times New Roman" w:hAnsi="Times New Roman" w:cs="Times New Roman"/>
                <w:sz w:val="24"/>
                <w:szCs w:val="24"/>
              </w:rPr>
              <w:t>.</w:t>
            </w:r>
          </w:p>
        </w:tc>
      </w:tr>
      <w:tr w:rsidR="00655D51" w:rsidRPr="006C7A82" w14:paraId="3D9328F1" w14:textId="77777777" w:rsidTr="00EB10A6">
        <w:tc>
          <w:tcPr>
            <w:tcW w:w="0" w:type="auto"/>
          </w:tcPr>
          <w:p w14:paraId="2AB2A41A" w14:textId="77777777" w:rsidR="00EB10A6" w:rsidRPr="006C7A82" w:rsidRDefault="00EB10A6" w:rsidP="00AD17E4">
            <w:pPr>
              <w:jc w:val="both"/>
              <w:rPr>
                <w:rFonts w:ascii="Times New Roman" w:hAnsi="Times New Roman" w:cs="Times New Roman"/>
                <w:b/>
                <w:bCs/>
                <w:sz w:val="24"/>
                <w:szCs w:val="24"/>
              </w:rPr>
            </w:pPr>
            <w:bookmarkStart w:id="13" w:name="dieu_6"/>
            <w:r w:rsidRPr="006C7A82">
              <w:rPr>
                <w:rFonts w:ascii="Times New Roman" w:hAnsi="Times New Roman" w:cs="Times New Roman"/>
                <w:b/>
                <w:bCs/>
                <w:sz w:val="24"/>
                <w:szCs w:val="24"/>
              </w:rPr>
              <w:lastRenderedPageBreak/>
              <w:t>Điều 6. Trình tự cấp giấy chứng nhận bị phơi nhiễm với HIV, bị nhiễm HIV do tai nạn rủi ro nghề nghiệp</w:t>
            </w:r>
            <w:bookmarkEnd w:id="13"/>
          </w:p>
          <w:p w14:paraId="224E41FA"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1. Cơ quan, tổ chức, đơn vị quản lý người bị phơi nhiễm với HIV, bị nhiễm HIV do tai nạn rủi ro nghề nghiệp (sau đây gọi là cơ quan quản lý) gửi 01 bộ hồ sơ cho cơ quan có thẩm quyền cấp giấy chứng nhận quy định tại Điều 4 Quyết định này.</w:t>
            </w:r>
          </w:p>
          <w:p w14:paraId="2F45E711"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2. Cách thức nộp hồ sơ:</w:t>
            </w:r>
          </w:p>
          <w:p w14:paraId="27BE4973"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a) Trực tiếp;</w:t>
            </w:r>
          </w:p>
          <w:p w14:paraId="4A148530"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b) Qua đường bưu chính;</w:t>
            </w:r>
          </w:p>
          <w:p w14:paraId="10465610"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c) Trên môi trường điện tử.</w:t>
            </w:r>
          </w:p>
          <w:p w14:paraId="75604C32"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lastRenderedPageBreak/>
              <w:t>3. Trình tự kiểm tra, tiếp nhận hồ sơ và cấp giấy chứng nhận:</w:t>
            </w:r>
          </w:p>
          <w:p w14:paraId="0A5816B3"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a) Trường hợp hồ sơ hợp lệ, trong thời hạn 05 ngày làm việc kể từ ngày tiếp nhận đủ hồ sơ, cơ quan có thẩm quyền cấp giấy chứng nhận bị phơi nhiễm với HIV, bị nhiễm HIV do tai nạn rủi ro nghề nghiệp. Giấy chứng nhận bị phơi nhiễm với HIV, bị nhiễm HIV do tai nạn rủi ro nghề nghiệp theo quy định tại </w:t>
            </w:r>
            <w:bookmarkStart w:id="14" w:name="bieumau_ms_4"/>
            <w:r w:rsidRPr="006C7A82">
              <w:rPr>
                <w:rFonts w:ascii="Times New Roman" w:hAnsi="Times New Roman" w:cs="Times New Roman"/>
                <w:sz w:val="24"/>
                <w:szCs w:val="24"/>
              </w:rPr>
              <w:t>Mẫu số 04</w:t>
            </w:r>
            <w:bookmarkEnd w:id="14"/>
            <w:r w:rsidRPr="006C7A82">
              <w:rPr>
                <w:rFonts w:ascii="Times New Roman" w:hAnsi="Times New Roman" w:cs="Times New Roman"/>
                <w:sz w:val="24"/>
                <w:szCs w:val="24"/>
              </w:rPr>
              <w:t> và </w:t>
            </w:r>
            <w:bookmarkStart w:id="15" w:name="bieumau_ms_5"/>
            <w:r w:rsidRPr="006C7A82">
              <w:rPr>
                <w:rFonts w:ascii="Times New Roman" w:hAnsi="Times New Roman" w:cs="Times New Roman"/>
                <w:sz w:val="24"/>
                <w:szCs w:val="24"/>
              </w:rPr>
              <w:t>Mẫu số 05</w:t>
            </w:r>
            <w:bookmarkEnd w:id="15"/>
            <w:r w:rsidRPr="006C7A82">
              <w:rPr>
                <w:rFonts w:ascii="Times New Roman" w:hAnsi="Times New Roman" w:cs="Times New Roman"/>
                <w:sz w:val="24"/>
                <w:szCs w:val="24"/>
              </w:rPr>
              <w:t> Phụ lục ban hành kèm theo Quyết định này;</w:t>
            </w:r>
          </w:p>
          <w:p w14:paraId="706B804E"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b) Trường hợp hồ sơ không hợp lệ, trong vòng 02 ngày làm việc kể từ ngày tiếp nhận hồ sơ cơ quan có thẩm quyền phải có văn bản thông báo nêu rõ</w:t>
            </w:r>
            <w:r w:rsidRPr="006C7A82">
              <w:rPr>
                <w:rFonts w:ascii="Times New Roman" w:hAnsi="Times New Roman" w:cs="Times New Roman"/>
                <w:b/>
                <w:bCs/>
                <w:sz w:val="24"/>
                <w:szCs w:val="24"/>
              </w:rPr>
              <w:t xml:space="preserve"> </w:t>
            </w:r>
            <w:r w:rsidRPr="006C7A82">
              <w:rPr>
                <w:rFonts w:ascii="Times New Roman" w:hAnsi="Times New Roman" w:cs="Times New Roman"/>
                <w:sz w:val="24"/>
                <w:szCs w:val="24"/>
              </w:rPr>
              <w:t>lý do và hướng dẫn cho cơ quan quản lý bổ sung hồ sơ.</w:t>
            </w:r>
          </w:p>
          <w:p w14:paraId="51016FF9" w14:textId="77777777" w:rsidR="00EB10A6" w:rsidRPr="006C7A82" w:rsidRDefault="00EB10A6" w:rsidP="00AD17E4">
            <w:pPr>
              <w:jc w:val="both"/>
              <w:rPr>
                <w:rFonts w:ascii="Times New Roman" w:hAnsi="Times New Roman" w:cs="Times New Roman"/>
                <w:b/>
                <w:bCs/>
                <w:sz w:val="24"/>
                <w:szCs w:val="24"/>
              </w:rPr>
            </w:pPr>
          </w:p>
        </w:tc>
        <w:tc>
          <w:tcPr>
            <w:tcW w:w="0" w:type="auto"/>
          </w:tcPr>
          <w:p w14:paraId="2851E24C" w14:textId="77777777" w:rsidR="00EB10A6" w:rsidRPr="006C7A82" w:rsidRDefault="00EB10A6" w:rsidP="00AD17E4">
            <w:pPr>
              <w:rPr>
                <w:rFonts w:ascii="Times New Roman" w:hAnsi="Times New Roman" w:cs="Times New Roman"/>
                <w:sz w:val="24"/>
                <w:szCs w:val="24"/>
              </w:rPr>
            </w:pPr>
          </w:p>
        </w:tc>
        <w:tc>
          <w:tcPr>
            <w:tcW w:w="0" w:type="auto"/>
          </w:tcPr>
          <w:p w14:paraId="5B6C498B" w14:textId="77777777" w:rsidR="00EB10A6" w:rsidRDefault="00EB10A6" w:rsidP="00AD17E4">
            <w:pPr>
              <w:rPr>
                <w:rFonts w:ascii="Times New Roman" w:hAnsi="Times New Roman" w:cs="Times New Roman"/>
                <w:sz w:val="24"/>
                <w:szCs w:val="24"/>
              </w:rPr>
            </w:pPr>
            <w:r w:rsidRPr="006C7A82">
              <w:rPr>
                <w:rFonts w:ascii="Times New Roman" w:hAnsi="Times New Roman" w:cs="Times New Roman"/>
                <w:sz w:val="24"/>
                <w:szCs w:val="24"/>
              </w:rPr>
              <w:t>Giữ nguyên</w:t>
            </w:r>
            <w:r w:rsidR="009C7CBB">
              <w:rPr>
                <w:rFonts w:ascii="Times New Roman" w:hAnsi="Times New Roman" w:cs="Times New Roman"/>
                <w:sz w:val="24"/>
                <w:szCs w:val="24"/>
              </w:rPr>
              <w:t>.</w:t>
            </w:r>
          </w:p>
          <w:p w14:paraId="0E1CA1E2" w14:textId="520DF2F3" w:rsidR="009C7CBB" w:rsidRDefault="009C7CBB" w:rsidP="00AD17E4">
            <w:pPr>
              <w:rPr>
                <w:rFonts w:ascii="Times New Roman" w:hAnsi="Times New Roman" w:cs="Times New Roman"/>
                <w:sz w:val="24"/>
                <w:szCs w:val="24"/>
              </w:rPr>
            </w:pPr>
            <w:r>
              <w:rPr>
                <w:rFonts w:ascii="Times New Roman" w:hAnsi="Times New Roman" w:cs="Times New Roman"/>
                <w:sz w:val="24"/>
                <w:szCs w:val="24"/>
              </w:rPr>
              <w:t>Nội dung quy định trình tự c</w:t>
            </w:r>
            <w:r w:rsidRPr="00655D51">
              <w:rPr>
                <w:rFonts w:ascii="Times New Roman" w:hAnsi="Times New Roman" w:cs="Times New Roman"/>
                <w:sz w:val="24"/>
                <w:szCs w:val="24"/>
              </w:rPr>
              <w:t xml:space="preserve">ấp </w:t>
            </w:r>
            <w:r>
              <w:rPr>
                <w:rFonts w:ascii="Times New Roman" w:hAnsi="Times New Roman" w:cs="Times New Roman"/>
                <w:sz w:val="24"/>
                <w:szCs w:val="24"/>
              </w:rPr>
              <w:t>g</w:t>
            </w:r>
            <w:r w:rsidRPr="00655D51">
              <w:rPr>
                <w:rFonts w:ascii="Times New Roman" w:hAnsi="Times New Roman" w:cs="Times New Roman"/>
                <w:sz w:val="24"/>
                <w:szCs w:val="24"/>
              </w:rPr>
              <w:t xml:space="preserve">iấy chứng nhận bị phơi nhiễm với HIV do tai nạn rủi ro nghề nghiệp và </w:t>
            </w:r>
            <w:r>
              <w:rPr>
                <w:rFonts w:ascii="Times New Roman" w:hAnsi="Times New Roman" w:cs="Times New Roman"/>
                <w:sz w:val="24"/>
                <w:szCs w:val="24"/>
              </w:rPr>
              <w:t>g</w:t>
            </w:r>
            <w:r w:rsidRPr="00655D51">
              <w:rPr>
                <w:rFonts w:ascii="Times New Roman" w:hAnsi="Times New Roman" w:cs="Times New Roman"/>
                <w:sz w:val="24"/>
                <w:szCs w:val="24"/>
              </w:rPr>
              <w:t>iấy chứng nhận bị nhiễm với HIV do tai nạn rủi ro nghề nghiệp</w:t>
            </w:r>
            <w:r>
              <w:rPr>
                <w:rFonts w:ascii="Times New Roman" w:hAnsi="Times New Roman" w:cs="Times New Roman"/>
                <w:sz w:val="24"/>
                <w:szCs w:val="24"/>
              </w:rPr>
              <w:t xml:space="preserve"> tại Phần 1 và phần 2 Phụ lục III </w:t>
            </w:r>
            <w:r w:rsidRPr="006C7A82">
              <w:rPr>
                <w:rFonts w:ascii="Times New Roman" w:hAnsi="Times New Roman" w:cs="Times New Roman"/>
                <w:sz w:val="24"/>
                <w:szCs w:val="24"/>
              </w:rPr>
              <w:t>Nghị định số 148/2025/NĐ-CP ngày 12/6/2025 quy định về phân quyền phân cấp trong lĩnh vực y tế</w:t>
            </w:r>
            <w:r>
              <w:rPr>
                <w:rFonts w:ascii="Times New Roman" w:hAnsi="Times New Roman" w:cs="Times New Roman"/>
                <w:sz w:val="24"/>
                <w:szCs w:val="24"/>
              </w:rPr>
              <w:t xml:space="preserve"> không thay đổi so với quy định tại  khoản 1 và khoản 2 Điều 6 Quyết định số 24/2023/QĐ-TTg.</w:t>
            </w:r>
          </w:p>
          <w:p w14:paraId="3B7DAED8" w14:textId="77777777" w:rsidR="009C7CBB" w:rsidRDefault="009C7CBB" w:rsidP="00AD17E4">
            <w:pPr>
              <w:rPr>
                <w:rFonts w:ascii="Times New Roman" w:hAnsi="Times New Roman" w:cs="Times New Roman"/>
                <w:sz w:val="24"/>
                <w:szCs w:val="24"/>
              </w:rPr>
            </w:pPr>
          </w:p>
          <w:p w14:paraId="7940C886" w14:textId="46653213" w:rsidR="009C7CBB" w:rsidRDefault="009C7CBB" w:rsidP="009C7CBB">
            <w:pPr>
              <w:rPr>
                <w:rFonts w:ascii="Times New Roman" w:hAnsi="Times New Roman" w:cs="Times New Roman"/>
                <w:sz w:val="24"/>
                <w:szCs w:val="24"/>
              </w:rPr>
            </w:pPr>
            <w:r>
              <w:rPr>
                <w:rFonts w:ascii="Times New Roman" w:hAnsi="Times New Roman" w:cs="Times New Roman"/>
                <w:sz w:val="24"/>
                <w:szCs w:val="24"/>
              </w:rPr>
              <w:lastRenderedPageBreak/>
              <w:t xml:space="preserve">Nội dung quy định </w:t>
            </w:r>
            <w:r w:rsidRPr="006C7A82">
              <w:rPr>
                <w:rFonts w:ascii="Times New Roman" w:hAnsi="Times New Roman" w:cs="Times New Roman"/>
                <w:sz w:val="24"/>
                <w:szCs w:val="24"/>
              </w:rPr>
              <w:t>Trình tự kiểm tra, tiếp nhận hồ sơ và cấp giấy chứng nhận</w:t>
            </w:r>
            <w:r>
              <w:rPr>
                <w:rFonts w:ascii="Times New Roman" w:hAnsi="Times New Roman" w:cs="Times New Roman"/>
                <w:sz w:val="24"/>
                <w:szCs w:val="24"/>
              </w:rPr>
              <w:t xml:space="preserve"> c</w:t>
            </w:r>
            <w:r w:rsidRPr="00655D51">
              <w:rPr>
                <w:rFonts w:ascii="Times New Roman" w:hAnsi="Times New Roman" w:cs="Times New Roman"/>
                <w:sz w:val="24"/>
                <w:szCs w:val="24"/>
              </w:rPr>
              <w:t xml:space="preserve">ấp </w:t>
            </w:r>
            <w:r>
              <w:rPr>
                <w:rFonts w:ascii="Times New Roman" w:hAnsi="Times New Roman" w:cs="Times New Roman"/>
                <w:sz w:val="24"/>
                <w:szCs w:val="24"/>
              </w:rPr>
              <w:t>g</w:t>
            </w:r>
            <w:r w:rsidRPr="00655D51">
              <w:rPr>
                <w:rFonts w:ascii="Times New Roman" w:hAnsi="Times New Roman" w:cs="Times New Roman"/>
                <w:sz w:val="24"/>
                <w:szCs w:val="24"/>
              </w:rPr>
              <w:t xml:space="preserve">iấy chứng nhận bị phơi nhiễm với HIV do tai nạn rủi ro nghề nghiệp và </w:t>
            </w:r>
            <w:r>
              <w:rPr>
                <w:rFonts w:ascii="Times New Roman" w:hAnsi="Times New Roman" w:cs="Times New Roman"/>
                <w:sz w:val="24"/>
                <w:szCs w:val="24"/>
              </w:rPr>
              <w:t>g</w:t>
            </w:r>
            <w:r w:rsidRPr="00655D51">
              <w:rPr>
                <w:rFonts w:ascii="Times New Roman" w:hAnsi="Times New Roman" w:cs="Times New Roman"/>
                <w:sz w:val="24"/>
                <w:szCs w:val="24"/>
              </w:rPr>
              <w:t>iấy chứng nhận bị nhiễm với HIV do tai nạn rủi ro nghề nghiệp</w:t>
            </w:r>
            <w:r>
              <w:rPr>
                <w:rFonts w:ascii="Times New Roman" w:hAnsi="Times New Roman" w:cs="Times New Roman"/>
                <w:sz w:val="24"/>
                <w:szCs w:val="24"/>
              </w:rPr>
              <w:t xml:space="preserve"> tại Phần 1 và phần 2 Phụ lục III </w:t>
            </w:r>
            <w:r w:rsidRPr="006C7A82">
              <w:rPr>
                <w:rFonts w:ascii="Times New Roman" w:hAnsi="Times New Roman" w:cs="Times New Roman"/>
                <w:sz w:val="24"/>
                <w:szCs w:val="24"/>
              </w:rPr>
              <w:t>Nghị định số 148/2025/NĐ-CP ngày 12/6/2025 quy định về phân quyền phân cấp trong lĩnh vực y tế</w:t>
            </w:r>
            <w:r>
              <w:rPr>
                <w:rFonts w:ascii="Times New Roman" w:hAnsi="Times New Roman" w:cs="Times New Roman"/>
                <w:sz w:val="24"/>
                <w:szCs w:val="24"/>
              </w:rPr>
              <w:t xml:space="preserve"> không thay đổi so với quy định tại  khoản 3 Điều 6 Quyết định số 24/2023/QĐ-TTg.</w:t>
            </w:r>
          </w:p>
          <w:p w14:paraId="4559B3D1" w14:textId="77777777" w:rsidR="009C7CBB" w:rsidRDefault="009C7CBB" w:rsidP="009C7CBB">
            <w:pPr>
              <w:rPr>
                <w:rFonts w:ascii="Times New Roman" w:hAnsi="Times New Roman" w:cs="Times New Roman"/>
                <w:sz w:val="24"/>
                <w:szCs w:val="24"/>
              </w:rPr>
            </w:pPr>
          </w:p>
          <w:p w14:paraId="69B771BC" w14:textId="16A4AE9E" w:rsidR="009C7CBB" w:rsidRPr="006C7A82" w:rsidRDefault="009C7CBB" w:rsidP="00AD17E4">
            <w:pPr>
              <w:rPr>
                <w:rFonts w:ascii="Times New Roman" w:hAnsi="Times New Roman" w:cs="Times New Roman"/>
                <w:sz w:val="24"/>
                <w:szCs w:val="24"/>
              </w:rPr>
            </w:pPr>
          </w:p>
        </w:tc>
      </w:tr>
      <w:tr w:rsidR="00655D51" w:rsidRPr="006C7A82" w14:paraId="493A1CE6" w14:textId="77777777" w:rsidTr="00EB10A6">
        <w:tc>
          <w:tcPr>
            <w:tcW w:w="0" w:type="auto"/>
          </w:tcPr>
          <w:p w14:paraId="3C8AC873" w14:textId="77777777" w:rsidR="00EB10A6" w:rsidRPr="006C7A82" w:rsidRDefault="00EB10A6" w:rsidP="00AD17E4">
            <w:pPr>
              <w:jc w:val="both"/>
              <w:rPr>
                <w:rFonts w:ascii="Times New Roman" w:hAnsi="Times New Roman" w:cs="Times New Roman"/>
                <w:b/>
                <w:bCs/>
                <w:sz w:val="24"/>
                <w:szCs w:val="24"/>
              </w:rPr>
            </w:pPr>
            <w:bookmarkStart w:id="16" w:name="dieu_7"/>
            <w:r w:rsidRPr="006C7A82">
              <w:rPr>
                <w:rFonts w:ascii="Times New Roman" w:hAnsi="Times New Roman" w:cs="Times New Roman"/>
                <w:b/>
                <w:bCs/>
                <w:sz w:val="24"/>
                <w:szCs w:val="24"/>
              </w:rPr>
              <w:lastRenderedPageBreak/>
              <w:t>Điều 7. Hiệu lực thi hành</w:t>
            </w:r>
            <w:bookmarkEnd w:id="16"/>
          </w:p>
          <w:p w14:paraId="3338C2DD" w14:textId="77777777"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Quyết định này có hiệu lực thi hành từ ngày 10 tháng 12 năm 2023, thay thế Quyết định số </w:t>
            </w:r>
            <w:bookmarkStart w:id="17" w:name="tvpllink_cjhuswifir"/>
            <w:r w:rsidRPr="006C7A82">
              <w:rPr>
                <w:rFonts w:ascii="Times New Roman" w:hAnsi="Times New Roman" w:cs="Times New Roman"/>
                <w:sz w:val="24"/>
                <w:szCs w:val="24"/>
              </w:rPr>
              <w:fldChar w:fldCharType="begin"/>
            </w:r>
            <w:r w:rsidRPr="006C7A82">
              <w:rPr>
                <w:rFonts w:ascii="Times New Roman" w:hAnsi="Times New Roman" w:cs="Times New Roman"/>
                <w:sz w:val="24"/>
                <w:szCs w:val="24"/>
              </w:rPr>
              <w:instrText>HYPERLINK "https://thuvienphapluat.vn/van-ban/The-thao-Y-te/Quyet-dinh-120-2008-QD-TTg-quy-dinh-dieu-kien-xac-dinh-nguoi-bi-phoi-nhiem-voi-HIV-bi-nhiem-HIV-do-tai-nan-rui-ro-nghe-nghiep-70050.aspx" \t "_blank"</w:instrText>
            </w:r>
            <w:r w:rsidRPr="006C7A82">
              <w:rPr>
                <w:rFonts w:ascii="Times New Roman" w:hAnsi="Times New Roman" w:cs="Times New Roman"/>
                <w:sz w:val="24"/>
                <w:szCs w:val="24"/>
              </w:rPr>
            </w:r>
            <w:r w:rsidRPr="006C7A82">
              <w:rPr>
                <w:rFonts w:ascii="Times New Roman" w:hAnsi="Times New Roman" w:cs="Times New Roman"/>
                <w:sz w:val="24"/>
                <w:szCs w:val="24"/>
              </w:rPr>
              <w:fldChar w:fldCharType="separate"/>
            </w:r>
            <w:r w:rsidRPr="006C7A82">
              <w:rPr>
                <w:rStyle w:val="Hyperlink"/>
                <w:rFonts w:ascii="Times New Roman" w:hAnsi="Times New Roman" w:cs="Times New Roman"/>
                <w:sz w:val="24"/>
                <w:szCs w:val="24"/>
              </w:rPr>
              <w:t>120/2008/QĐ-TTg</w:t>
            </w:r>
            <w:r w:rsidRPr="006C7A82">
              <w:rPr>
                <w:rFonts w:ascii="Times New Roman" w:hAnsi="Times New Roman" w:cs="Times New Roman"/>
                <w:sz w:val="24"/>
                <w:szCs w:val="24"/>
              </w:rPr>
              <w:fldChar w:fldCharType="end"/>
            </w:r>
            <w:bookmarkEnd w:id="17"/>
            <w:r w:rsidRPr="006C7A82">
              <w:rPr>
                <w:rFonts w:ascii="Times New Roman" w:hAnsi="Times New Roman" w:cs="Times New Roman"/>
                <w:sz w:val="24"/>
                <w:szCs w:val="24"/>
              </w:rPr>
              <w:t> ngày 29 tháng 8 năm 2008 của Thủ tướng Chính phủ về việc quy định điều kiện xác định người bị phơi nhiễm với HIV, bị nhiễm HIV do tai nạn rủi ro nghề nghiệp.</w:t>
            </w:r>
          </w:p>
          <w:p w14:paraId="58CED3A6" w14:textId="77777777" w:rsidR="00EB10A6" w:rsidRPr="006C7A82" w:rsidRDefault="00EB10A6" w:rsidP="00AD17E4">
            <w:pPr>
              <w:jc w:val="both"/>
              <w:rPr>
                <w:rFonts w:ascii="Times New Roman" w:hAnsi="Times New Roman" w:cs="Times New Roman"/>
                <w:b/>
                <w:bCs/>
                <w:sz w:val="24"/>
                <w:szCs w:val="24"/>
              </w:rPr>
            </w:pPr>
          </w:p>
        </w:tc>
        <w:tc>
          <w:tcPr>
            <w:tcW w:w="0" w:type="auto"/>
          </w:tcPr>
          <w:p w14:paraId="0F3A73B2" w14:textId="77777777" w:rsidR="00EB10A6" w:rsidRPr="006C7A82" w:rsidRDefault="00EB10A6" w:rsidP="001F545F">
            <w:pPr>
              <w:jc w:val="both"/>
              <w:rPr>
                <w:rFonts w:ascii="Times New Roman" w:hAnsi="Times New Roman" w:cs="Times New Roman"/>
                <w:b/>
                <w:bCs/>
                <w:sz w:val="24"/>
                <w:szCs w:val="24"/>
              </w:rPr>
            </w:pPr>
            <w:r w:rsidRPr="006C7A82">
              <w:rPr>
                <w:rFonts w:ascii="Times New Roman" w:hAnsi="Times New Roman" w:cs="Times New Roman"/>
                <w:b/>
                <w:bCs/>
                <w:sz w:val="24"/>
                <w:szCs w:val="24"/>
              </w:rPr>
              <w:t>Điều 7. Hiệu lực thi hành</w:t>
            </w:r>
          </w:p>
          <w:p w14:paraId="43AEE483" w14:textId="1E78B3AF" w:rsidR="00EB10A6" w:rsidRPr="006C7A82" w:rsidRDefault="00EB10A6" w:rsidP="001F545F">
            <w:pPr>
              <w:rPr>
                <w:rFonts w:ascii="Times New Roman" w:hAnsi="Times New Roman" w:cs="Times New Roman"/>
                <w:sz w:val="24"/>
                <w:szCs w:val="24"/>
              </w:rPr>
            </w:pPr>
            <w:r w:rsidRPr="006C7A82">
              <w:rPr>
                <w:rFonts w:ascii="Times New Roman" w:hAnsi="Times New Roman" w:cs="Times New Roman"/>
                <w:sz w:val="24"/>
                <w:szCs w:val="24"/>
              </w:rPr>
              <w:t xml:space="preserve">Quyết định này có hiệu lực thi hành từ ngày </w:t>
            </w:r>
            <w:r w:rsidR="00655D51">
              <w:rPr>
                <w:rFonts w:ascii="Times New Roman" w:hAnsi="Times New Roman" w:cs="Times New Roman"/>
                <w:sz w:val="24"/>
                <w:szCs w:val="24"/>
              </w:rPr>
              <w:t>01</w:t>
            </w:r>
            <w:r w:rsidRPr="006C7A82">
              <w:rPr>
                <w:rFonts w:ascii="Times New Roman" w:hAnsi="Times New Roman" w:cs="Times New Roman"/>
                <w:sz w:val="24"/>
                <w:szCs w:val="24"/>
              </w:rPr>
              <w:t xml:space="preserve"> tháng </w:t>
            </w:r>
            <w:r w:rsidR="00655D51">
              <w:rPr>
                <w:rFonts w:ascii="Times New Roman" w:hAnsi="Times New Roman" w:cs="Times New Roman"/>
                <w:sz w:val="24"/>
                <w:szCs w:val="24"/>
              </w:rPr>
              <w:t xml:space="preserve">3 </w:t>
            </w:r>
            <w:r w:rsidRPr="006C7A82">
              <w:rPr>
                <w:rFonts w:ascii="Times New Roman" w:hAnsi="Times New Roman" w:cs="Times New Roman"/>
                <w:sz w:val="24"/>
                <w:szCs w:val="24"/>
              </w:rPr>
              <w:t>năm 202</w:t>
            </w:r>
            <w:r w:rsidR="00655D51">
              <w:rPr>
                <w:rFonts w:ascii="Times New Roman" w:hAnsi="Times New Roman" w:cs="Times New Roman"/>
                <w:sz w:val="24"/>
                <w:szCs w:val="24"/>
              </w:rPr>
              <w:t>7</w:t>
            </w:r>
            <w:r w:rsidRPr="006C7A82">
              <w:rPr>
                <w:rFonts w:ascii="Times New Roman" w:hAnsi="Times New Roman" w:cs="Times New Roman"/>
                <w:sz w:val="24"/>
                <w:szCs w:val="24"/>
              </w:rPr>
              <w:t>.</w:t>
            </w:r>
          </w:p>
        </w:tc>
        <w:tc>
          <w:tcPr>
            <w:tcW w:w="0" w:type="auto"/>
          </w:tcPr>
          <w:p w14:paraId="6C81C39C" w14:textId="68634730" w:rsidR="00EB10A6" w:rsidRPr="006C7A82" w:rsidRDefault="00EB10A6" w:rsidP="00AD17E4">
            <w:pPr>
              <w:rPr>
                <w:rFonts w:ascii="Times New Roman" w:hAnsi="Times New Roman" w:cs="Times New Roman"/>
                <w:sz w:val="24"/>
                <w:szCs w:val="24"/>
              </w:rPr>
            </w:pPr>
          </w:p>
        </w:tc>
      </w:tr>
      <w:tr w:rsidR="00655D51" w:rsidRPr="006C7A82" w14:paraId="10015691" w14:textId="77777777" w:rsidTr="00EB10A6">
        <w:tc>
          <w:tcPr>
            <w:tcW w:w="0" w:type="auto"/>
          </w:tcPr>
          <w:p w14:paraId="496D5565" w14:textId="77777777" w:rsidR="00EB10A6" w:rsidRPr="006C7A82" w:rsidRDefault="00EB10A6" w:rsidP="00AD17E4">
            <w:pPr>
              <w:jc w:val="both"/>
              <w:rPr>
                <w:rFonts w:ascii="Times New Roman" w:hAnsi="Times New Roman" w:cs="Times New Roman"/>
                <w:b/>
                <w:bCs/>
                <w:sz w:val="24"/>
                <w:szCs w:val="24"/>
              </w:rPr>
            </w:pPr>
            <w:bookmarkStart w:id="18" w:name="dieu_8"/>
            <w:r w:rsidRPr="006C7A82">
              <w:rPr>
                <w:rFonts w:ascii="Times New Roman" w:hAnsi="Times New Roman" w:cs="Times New Roman"/>
                <w:b/>
                <w:bCs/>
                <w:sz w:val="24"/>
                <w:szCs w:val="24"/>
              </w:rPr>
              <w:t>Điều 8. Điều khoản chuyển tiếp</w:t>
            </w:r>
            <w:bookmarkEnd w:id="18"/>
          </w:p>
          <w:p w14:paraId="72747FEF" w14:textId="6D4DCC5C" w:rsidR="00EB10A6" w:rsidRPr="006C7A82" w:rsidRDefault="00EB10A6" w:rsidP="00AD17E4">
            <w:pPr>
              <w:jc w:val="both"/>
              <w:rPr>
                <w:rFonts w:ascii="Times New Roman" w:hAnsi="Times New Roman" w:cs="Times New Roman"/>
                <w:sz w:val="24"/>
                <w:szCs w:val="24"/>
              </w:rPr>
            </w:pPr>
            <w:r w:rsidRPr="006C7A82">
              <w:rPr>
                <w:rFonts w:ascii="Times New Roman" w:hAnsi="Times New Roman" w:cs="Times New Roman"/>
                <w:sz w:val="24"/>
                <w:szCs w:val="24"/>
              </w:rPr>
              <w:t xml:space="preserve">Trường hợp hồ sơ đề nghị cấp giấy chứng nhận bị phơi, nhiễm với HIV, bị nhiễm HIV do tai nạn rủi ro nghề nghiệp đã nộp cho cơ quan nhà nước có thẩm quyền trước ngày Quyết định này có hiệu lực thực hiện theo quy định tại Quyết </w:t>
            </w:r>
            <w:r w:rsidRPr="006C7A82">
              <w:rPr>
                <w:rFonts w:ascii="Times New Roman" w:hAnsi="Times New Roman" w:cs="Times New Roman"/>
                <w:sz w:val="24"/>
                <w:szCs w:val="24"/>
              </w:rPr>
              <w:lastRenderedPageBreak/>
              <w:t>định số </w:t>
            </w:r>
            <w:bookmarkStart w:id="19" w:name="tvpllink_cjhuswifir_1"/>
            <w:r w:rsidRPr="006C7A82">
              <w:rPr>
                <w:rFonts w:ascii="Times New Roman" w:hAnsi="Times New Roman" w:cs="Times New Roman"/>
                <w:sz w:val="24"/>
                <w:szCs w:val="24"/>
              </w:rPr>
              <w:fldChar w:fldCharType="begin"/>
            </w:r>
            <w:r w:rsidRPr="006C7A82">
              <w:rPr>
                <w:rFonts w:ascii="Times New Roman" w:hAnsi="Times New Roman" w:cs="Times New Roman"/>
                <w:sz w:val="24"/>
                <w:szCs w:val="24"/>
              </w:rPr>
              <w:instrText>HYPERLINK "https://thuvienphapluat.vn/van-ban/The-thao-Y-te/Quyet-dinh-120-2008-QD-TTg-quy-dinh-dieu-kien-xac-dinh-nguoi-bi-phoi-nhiem-voi-HIV-bi-nhiem-HIV-do-tai-nan-rui-ro-nghe-nghiep-70050.aspx" \t "_blank"</w:instrText>
            </w:r>
            <w:r w:rsidRPr="006C7A82">
              <w:rPr>
                <w:rFonts w:ascii="Times New Roman" w:hAnsi="Times New Roman" w:cs="Times New Roman"/>
                <w:sz w:val="24"/>
                <w:szCs w:val="24"/>
              </w:rPr>
            </w:r>
            <w:r w:rsidRPr="006C7A82">
              <w:rPr>
                <w:rFonts w:ascii="Times New Roman" w:hAnsi="Times New Roman" w:cs="Times New Roman"/>
                <w:sz w:val="24"/>
                <w:szCs w:val="24"/>
              </w:rPr>
              <w:fldChar w:fldCharType="separate"/>
            </w:r>
            <w:r w:rsidRPr="006C7A82">
              <w:rPr>
                <w:rStyle w:val="Hyperlink"/>
                <w:rFonts w:ascii="Times New Roman" w:hAnsi="Times New Roman" w:cs="Times New Roman"/>
                <w:sz w:val="24"/>
                <w:szCs w:val="24"/>
              </w:rPr>
              <w:t>120/2008/QĐ-TTg</w:t>
            </w:r>
            <w:r w:rsidRPr="006C7A82">
              <w:rPr>
                <w:rFonts w:ascii="Times New Roman" w:hAnsi="Times New Roman" w:cs="Times New Roman"/>
                <w:sz w:val="24"/>
                <w:szCs w:val="24"/>
              </w:rPr>
              <w:fldChar w:fldCharType="end"/>
            </w:r>
            <w:bookmarkEnd w:id="19"/>
            <w:r w:rsidRPr="006C7A82">
              <w:rPr>
                <w:rFonts w:ascii="Times New Roman" w:hAnsi="Times New Roman" w:cs="Times New Roman"/>
                <w:sz w:val="24"/>
                <w:szCs w:val="24"/>
              </w:rPr>
              <w:t> ngày 29 tháng 8 năm 2008 của Thủ tướng Chính phủ quy định điều kiện xác định người bị phơi nhiễm với HIV, bị nhiễm HIV do tai nạn rủi ro nghề nghiệp.</w:t>
            </w:r>
          </w:p>
        </w:tc>
        <w:tc>
          <w:tcPr>
            <w:tcW w:w="0" w:type="auto"/>
          </w:tcPr>
          <w:p w14:paraId="6C685CED" w14:textId="77777777" w:rsidR="00EB10A6" w:rsidRPr="006C7A82" w:rsidRDefault="00EB10A6" w:rsidP="001F545F">
            <w:pPr>
              <w:jc w:val="both"/>
              <w:rPr>
                <w:rFonts w:ascii="Times New Roman" w:hAnsi="Times New Roman" w:cs="Times New Roman"/>
                <w:b/>
                <w:bCs/>
                <w:sz w:val="24"/>
                <w:szCs w:val="24"/>
              </w:rPr>
            </w:pPr>
            <w:r w:rsidRPr="006C7A82">
              <w:rPr>
                <w:rFonts w:ascii="Times New Roman" w:hAnsi="Times New Roman" w:cs="Times New Roman"/>
                <w:b/>
                <w:bCs/>
                <w:sz w:val="24"/>
                <w:szCs w:val="24"/>
              </w:rPr>
              <w:lastRenderedPageBreak/>
              <w:t>Điều 8. Điều khoản chuyển tiếp</w:t>
            </w:r>
          </w:p>
          <w:p w14:paraId="2888CCD9" w14:textId="7185285F" w:rsidR="00EB10A6" w:rsidRPr="006C7A82" w:rsidRDefault="00655D51" w:rsidP="00655D51">
            <w:pPr>
              <w:jc w:val="both"/>
              <w:rPr>
                <w:rFonts w:ascii="Times New Roman" w:hAnsi="Times New Roman" w:cs="Times New Roman"/>
                <w:sz w:val="24"/>
                <w:szCs w:val="24"/>
              </w:rPr>
            </w:pPr>
            <w:r w:rsidRPr="00655D51">
              <w:rPr>
                <w:rFonts w:ascii="Times New Roman" w:hAnsi="Times New Roman" w:cs="Times New Roman"/>
                <w:sz w:val="24"/>
                <w:szCs w:val="24"/>
              </w:rPr>
              <w:t xml:space="preserve">Trường hợp hồ sơ đề nghị cấp giấy chứng nhận bị phơi, nhiễm với HIV, bị nhiễm HIV do tai nạn rủi ro nghề nghiệp đã nộp cho cơ quan nhà nước có thẩm quyền trước ngày Quyết định này có hiệu lực thực hiện theo quy định tại Nghị </w:t>
            </w:r>
            <w:r w:rsidRPr="00655D51">
              <w:rPr>
                <w:rFonts w:ascii="Times New Roman" w:hAnsi="Times New Roman" w:cs="Times New Roman"/>
                <w:sz w:val="24"/>
                <w:szCs w:val="24"/>
              </w:rPr>
              <w:lastRenderedPageBreak/>
              <w:t>định số 148/2025/NĐ-CP ngày 12/6/2025 của Chính phủ quy định về phân quyền, phân cấp trong lĩnh vực y tế.</w:t>
            </w:r>
          </w:p>
        </w:tc>
        <w:tc>
          <w:tcPr>
            <w:tcW w:w="0" w:type="auto"/>
          </w:tcPr>
          <w:p w14:paraId="5A80887F" w14:textId="7E6ACD89" w:rsidR="00EB10A6" w:rsidRPr="006C7A82" w:rsidRDefault="004301C1" w:rsidP="00AD17E4">
            <w:pPr>
              <w:rPr>
                <w:rFonts w:ascii="Times New Roman" w:hAnsi="Times New Roman" w:cs="Times New Roman"/>
                <w:sz w:val="24"/>
                <w:szCs w:val="24"/>
              </w:rPr>
            </w:pPr>
            <w:r>
              <w:rPr>
                <w:rFonts w:ascii="Times New Roman" w:hAnsi="Times New Roman" w:cs="Times New Roman"/>
                <w:sz w:val="24"/>
                <w:szCs w:val="24"/>
              </w:rPr>
              <w:lastRenderedPageBreak/>
              <w:t>Sửa đổi phù hợp với nội dung cần dẫn chiếu.</w:t>
            </w:r>
          </w:p>
        </w:tc>
      </w:tr>
      <w:tr w:rsidR="00655D51" w:rsidRPr="006C7A82" w14:paraId="5C9B584A" w14:textId="77777777" w:rsidTr="00EB10A6">
        <w:tc>
          <w:tcPr>
            <w:tcW w:w="0" w:type="auto"/>
          </w:tcPr>
          <w:p w14:paraId="6F8A6678" w14:textId="77777777" w:rsidR="00EB10A6" w:rsidRPr="006C7A82" w:rsidRDefault="00EB10A6" w:rsidP="00AD17E4">
            <w:pPr>
              <w:jc w:val="both"/>
              <w:rPr>
                <w:rFonts w:ascii="Times New Roman" w:hAnsi="Times New Roman" w:cs="Times New Roman"/>
                <w:b/>
                <w:bCs/>
                <w:sz w:val="24"/>
                <w:szCs w:val="24"/>
              </w:rPr>
            </w:pPr>
            <w:bookmarkStart w:id="20" w:name="dieu_9"/>
            <w:r w:rsidRPr="006C7A82">
              <w:rPr>
                <w:rFonts w:ascii="Times New Roman" w:hAnsi="Times New Roman" w:cs="Times New Roman"/>
                <w:b/>
                <w:bCs/>
                <w:sz w:val="24"/>
                <w:szCs w:val="24"/>
              </w:rPr>
              <w:t>Điều 9. Trách nhiệm thi hành</w:t>
            </w:r>
            <w:bookmarkEnd w:id="20"/>
          </w:p>
          <w:p w14:paraId="2B89EBAD" w14:textId="77777777" w:rsidR="00EB10A6" w:rsidRPr="006C7A82" w:rsidRDefault="00EB10A6" w:rsidP="00AD17E4">
            <w:pPr>
              <w:jc w:val="both"/>
              <w:rPr>
                <w:rFonts w:ascii="Times New Roman" w:hAnsi="Times New Roman" w:cs="Times New Roman"/>
                <w:b/>
                <w:bCs/>
                <w:sz w:val="24"/>
                <w:szCs w:val="24"/>
              </w:rPr>
            </w:pPr>
            <w:r w:rsidRPr="006C7A82">
              <w:rPr>
                <w:rFonts w:ascii="Times New Roman" w:hAnsi="Times New Roman" w:cs="Times New Roman"/>
                <w:sz w:val="24"/>
                <w:szCs w:val="24"/>
              </w:rPr>
              <w:t>Các Bộ trưởng, Thủ trưởng cơ quan ngang bộ, Thủ trưởng cơ quan thuộc Chính phủ, Chủ tịch Ủy ban nhân dân các tỉnh, thành phố trực thuộc Trung ương và các cơ quan, tổ chức, cá nhân liên quan chịu trách nhiệm thi hành Quyết định này</w:t>
            </w:r>
            <w:r w:rsidRPr="006C7A82">
              <w:rPr>
                <w:rFonts w:ascii="Times New Roman" w:hAnsi="Times New Roman" w:cs="Times New Roman"/>
                <w:b/>
                <w:bCs/>
                <w:sz w:val="24"/>
                <w:szCs w:val="24"/>
              </w:rPr>
              <w:t>.</w:t>
            </w:r>
          </w:p>
          <w:p w14:paraId="3BF29FCB" w14:textId="77777777" w:rsidR="00EB10A6" w:rsidRPr="006C7A82" w:rsidRDefault="00EB10A6" w:rsidP="00AD17E4">
            <w:pPr>
              <w:jc w:val="both"/>
              <w:rPr>
                <w:rFonts w:ascii="Times New Roman" w:hAnsi="Times New Roman" w:cs="Times New Roman"/>
                <w:b/>
                <w:bCs/>
                <w:sz w:val="24"/>
                <w:szCs w:val="24"/>
              </w:rPr>
            </w:pPr>
          </w:p>
        </w:tc>
        <w:tc>
          <w:tcPr>
            <w:tcW w:w="0" w:type="auto"/>
          </w:tcPr>
          <w:p w14:paraId="3A07A7C6" w14:textId="77777777" w:rsidR="00EB10A6" w:rsidRPr="006C7A82" w:rsidRDefault="00EB10A6" w:rsidP="001F545F">
            <w:pPr>
              <w:jc w:val="both"/>
              <w:rPr>
                <w:rFonts w:ascii="Times New Roman" w:hAnsi="Times New Roman" w:cs="Times New Roman"/>
                <w:b/>
                <w:bCs/>
                <w:sz w:val="24"/>
                <w:szCs w:val="24"/>
              </w:rPr>
            </w:pPr>
          </w:p>
        </w:tc>
        <w:tc>
          <w:tcPr>
            <w:tcW w:w="0" w:type="auto"/>
          </w:tcPr>
          <w:p w14:paraId="348E929D" w14:textId="23276984" w:rsidR="00EB10A6" w:rsidRPr="006C7A82" w:rsidRDefault="00EB10A6" w:rsidP="00AD17E4">
            <w:pPr>
              <w:rPr>
                <w:rFonts w:ascii="Times New Roman" w:hAnsi="Times New Roman" w:cs="Times New Roman"/>
                <w:sz w:val="24"/>
                <w:szCs w:val="24"/>
              </w:rPr>
            </w:pPr>
            <w:r w:rsidRPr="006C7A82">
              <w:rPr>
                <w:rFonts w:ascii="Times New Roman" w:hAnsi="Times New Roman" w:cs="Times New Roman"/>
                <w:sz w:val="24"/>
                <w:szCs w:val="24"/>
              </w:rPr>
              <w:t>Giữ nguyên</w:t>
            </w:r>
          </w:p>
        </w:tc>
      </w:tr>
    </w:tbl>
    <w:p w14:paraId="24085E37" w14:textId="77777777" w:rsidR="00B57FB0" w:rsidRDefault="00B57FB0"/>
    <w:sectPr w:rsidR="00B57FB0" w:rsidSect="00401D66">
      <w:headerReference w:type="defaul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E3A6" w14:textId="77777777" w:rsidR="00613FAE" w:rsidRDefault="00613FAE" w:rsidP="00401D66">
      <w:pPr>
        <w:spacing w:after="0" w:line="240" w:lineRule="auto"/>
      </w:pPr>
      <w:r>
        <w:separator/>
      </w:r>
    </w:p>
  </w:endnote>
  <w:endnote w:type="continuationSeparator" w:id="0">
    <w:p w14:paraId="60F172A6" w14:textId="77777777" w:rsidR="00613FAE" w:rsidRDefault="00613FAE" w:rsidP="0040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AAE2" w14:textId="77777777" w:rsidR="00613FAE" w:rsidRDefault="00613FAE" w:rsidP="00401D66">
      <w:pPr>
        <w:spacing w:after="0" w:line="240" w:lineRule="auto"/>
      </w:pPr>
      <w:r>
        <w:separator/>
      </w:r>
    </w:p>
  </w:footnote>
  <w:footnote w:type="continuationSeparator" w:id="0">
    <w:p w14:paraId="523EB9B1" w14:textId="77777777" w:rsidR="00613FAE" w:rsidRDefault="00613FAE" w:rsidP="0040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42123"/>
      <w:docPartObj>
        <w:docPartGallery w:val="Page Numbers (Top of Page)"/>
        <w:docPartUnique/>
      </w:docPartObj>
    </w:sdtPr>
    <w:sdtEndPr>
      <w:rPr>
        <w:noProof/>
      </w:rPr>
    </w:sdtEndPr>
    <w:sdtContent>
      <w:p w14:paraId="02590418" w14:textId="5E6052E7" w:rsidR="00401D66" w:rsidRDefault="00401D6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020002" w14:textId="77777777" w:rsidR="00401D66" w:rsidRDefault="00401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5"/>
    <w:multiLevelType w:val="hybridMultilevel"/>
    <w:tmpl w:val="08DE7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E58BB"/>
    <w:multiLevelType w:val="hybridMultilevel"/>
    <w:tmpl w:val="C82A772C"/>
    <w:lvl w:ilvl="0" w:tplc="35BA87DA">
      <w:start w:val="1"/>
      <w:numFmt w:val="decimal"/>
      <w:pStyle w:val="Dieu"/>
      <w:lvlText w:val="Điều %1."/>
      <w:lvlJc w:val="left"/>
      <w:pPr>
        <w:ind w:left="1778"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1982" w:hanging="360"/>
      </w:pPr>
    </w:lvl>
    <w:lvl w:ilvl="2" w:tplc="0409001B">
      <w:start w:val="1"/>
      <w:numFmt w:val="lowerRoman"/>
      <w:lvlText w:val="%3."/>
      <w:lvlJc w:val="right"/>
      <w:pPr>
        <w:ind w:left="2702" w:hanging="180"/>
      </w:pPr>
    </w:lvl>
    <w:lvl w:ilvl="3" w:tplc="587017C6">
      <w:start w:val="1"/>
      <w:numFmt w:val="lowerLetter"/>
      <w:lvlText w:val="%4)"/>
      <w:lvlJc w:val="left"/>
      <w:pPr>
        <w:ind w:left="3422" w:hanging="360"/>
      </w:pPr>
      <w:rPr>
        <w:rFonts w:hint="default"/>
      </w:r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num w:numId="1" w16cid:durableId="1409885299">
    <w:abstractNumId w:val="1"/>
  </w:num>
  <w:num w:numId="2" w16cid:durableId="83449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E4"/>
    <w:rsid w:val="001F545F"/>
    <w:rsid w:val="002A061B"/>
    <w:rsid w:val="002A3FFD"/>
    <w:rsid w:val="00331552"/>
    <w:rsid w:val="0038513B"/>
    <w:rsid w:val="00401D66"/>
    <w:rsid w:val="004301C1"/>
    <w:rsid w:val="004567E7"/>
    <w:rsid w:val="004B6480"/>
    <w:rsid w:val="00546723"/>
    <w:rsid w:val="005E2658"/>
    <w:rsid w:val="00613FAE"/>
    <w:rsid w:val="006141D7"/>
    <w:rsid w:val="00655D51"/>
    <w:rsid w:val="006C7A82"/>
    <w:rsid w:val="00704563"/>
    <w:rsid w:val="00715DAD"/>
    <w:rsid w:val="00805515"/>
    <w:rsid w:val="008D24C2"/>
    <w:rsid w:val="009C7CBB"/>
    <w:rsid w:val="00AC75A0"/>
    <w:rsid w:val="00AD17E4"/>
    <w:rsid w:val="00B57FB0"/>
    <w:rsid w:val="00C43852"/>
    <w:rsid w:val="00C7028D"/>
    <w:rsid w:val="00C94ABF"/>
    <w:rsid w:val="00DB7913"/>
    <w:rsid w:val="00EB10A6"/>
    <w:rsid w:val="00EC2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4D59"/>
  <w15:chartTrackingRefBased/>
  <w15:docId w15:val="{210D8913-44D9-4BD2-BE1A-674B4407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852"/>
  </w:style>
  <w:style w:type="paragraph" w:styleId="Heading1">
    <w:name w:val="heading 1"/>
    <w:basedOn w:val="Normal"/>
    <w:next w:val="Normal"/>
    <w:link w:val="Heading1Char"/>
    <w:uiPriority w:val="9"/>
    <w:qFormat/>
    <w:rsid w:val="00AD1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1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1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1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1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1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1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7E4"/>
    <w:rPr>
      <w:rFonts w:eastAsiaTheme="majorEastAsia" w:cstheme="majorBidi"/>
      <w:color w:val="272727" w:themeColor="text1" w:themeTint="D8"/>
    </w:rPr>
  </w:style>
  <w:style w:type="paragraph" w:styleId="Title">
    <w:name w:val="Title"/>
    <w:basedOn w:val="Normal"/>
    <w:next w:val="Normal"/>
    <w:link w:val="TitleChar"/>
    <w:uiPriority w:val="10"/>
    <w:qFormat/>
    <w:rsid w:val="00AD1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7E4"/>
    <w:pPr>
      <w:spacing w:before="160"/>
      <w:jc w:val="center"/>
    </w:pPr>
    <w:rPr>
      <w:i/>
      <w:iCs/>
      <w:color w:val="404040" w:themeColor="text1" w:themeTint="BF"/>
    </w:rPr>
  </w:style>
  <w:style w:type="character" w:customStyle="1" w:styleId="QuoteChar">
    <w:name w:val="Quote Char"/>
    <w:basedOn w:val="DefaultParagraphFont"/>
    <w:link w:val="Quote"/>
    <w:uiPriority w:val="29"/>
    <w:rsid w:val="00AD17E4"/>
    <w:rPr>
      <w:i/>
      <w:iCs/>
      <w:color w:val="404040" w:themeColor="text1" w:themeTint="BF"/>
    </w:rPr>
  </w:style>
  <w:style w:type="paragraph" w:styleId="ListParagraph">
    <w:name w:val="List Paragraph"/>
    <w:basedOn w:val="Normal"/>
    <w:uiPriority w:val="34"/>
    <w:qFormat/>
    <w:rsid w:val="00AD17E4"/>
    <w:pPr>
      <w:ind w:left="720"/>
      <w:contextualSpacing/>
    </w:pPr>
  </w:style>
  <w:style w:type="character" w:styleId="IntenseEmphasis">
    <w:name w:val="Intense Emphasis"/>
    <w:basedOn w:val="DefaultParagraphFont"/>
    <w:uiPriority w:val="21"/>
    <w:qFormat/>
    <w:rsid w:val="00AD17E4"/>
    <w:rPr>
      <w:i/>
      <w:iCs/>
      <w:color w:val="2F5496" w:themeColor="accent1" w:themeShade="BF"/>
    </w:rPr>
  </w:style>
  <w:style w:type="paragraph" w:styleId="IntenseQuote">
    <w:name w:val="Intense Quote"/>
    <w:basedOn w:val="Normal"/>
    <w:next w:val="Normal"/>
    <w:link w:val="IntenseQuoteChar"/>
    <w:uiPriority w:val="30"/>
    <w:qFormat/>
    <w:rsid w:val="00AD1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7E4"/>
    <w:rPr>
      <w:i/>
      <w:iCs/>
      <w:color w:val="2F5496" w:themeColor="accent1" w:themeShade="BF"/>
    </w:rPr>
  </w:style>
  <w:style w:type="character" w:styleId="IntenseReference">
    <w:name w:val="Intense Reference"/>
    <w:basedOn w:val="DefaultParagraphFont"/>
    <w:uiPriority w:val="32"/>
    <w:qFormat/>
    <w:rsid w:val="00AD17E4"/>
    <w:rPr>
      <w:b/>
      <w:bCs/>
      <w:smallCaps/>
      <w:color w:val="2F5496" w:themeColor="accent1" w:themeShade="BF"/>
      <w:spacing w:val="5"/>
    </w:rPr>
  </w:style>
  <w:style w:type="table" w:styleId="TableGrid">
    <w:name w:val="Table Grid"/>
    <w:basedOn w:val="TableNormal"/>
    <w:uiPriority w:val="39"/>
    <w:rsid w:val="00AD1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17E4"/>
    <w:rPr>
      <w:color w:val="0563C1" w:themeColor="hyperlink"/>
      <w:u w:val="single"/>
    </w:rPr>
  </w:style>
  <w:style w:type="character" w:styleId="UnresolvedMention">
    <w:name w:val="Unresolved Mention"/>
    <w:basedOn w:val="DefaultParagraphFont"/>
    <w:uiPriority w:val="99"/>
    <w:semiHidden/>
    <w:unhideWhenUsed/>
    <w:rsid w:val="00AD17E4"/>
    <w:rPr>
      <w:color w:val="605E5C"/>
      <w:shd w:val="clear" w:color="auto" w:fill="E1DFDD"/>
    </w:rPr>
  </w:style>
  <w:style w:type="character" w:styleId="CommentReference">
    <w:name w:val="annotation reference"/>
    <w:basedOn w:val="DefaultParagraphFont"/>
    <w:uiPriority w:val="99"/>
    <w:semiHidden/>
    <w:unhideWhenUsed/>
    <w:rsid w:val="00C43852"/>
    <w:rPr>
      <w:sz w:val="16"/>
      <w:szCs w:val="16"/>
    </w:rPr>
  </w:style>
  <w:style w:type="paragraph" w:styleId="CommentText">
    <w:name w:val="annotation text"/>
    <w:basedOn w:val="Normal"/>
    <w:link w:val="CommentTextChar"/>
    <w:uiPriority w:val="99"/>
    <w:semiHidden/>
    <w:unhideWhenUsed/>
    <w:rsid w:val="00C43852"/>
    <w:pPr>
      <w:spacing w:line="240" w:lineRule="auto"/>
    </w:pPr>
    <w:rPr>
      <w:sz w:val="20"/>
      <w:szCs w:val="20"/>
    </w:rPr>
  </w:style>
  <w:style w:type="character" w:customStyle="1" w:styleId="CommentTextChar">
    <w:name w:val="Comment Text Char"/>
    <w:basedOn w:val="DefaultParagraphFont"/>
    <w:link w:val="CommentText"/>
    <w:uiPriority w:val="99"/>
    <w:semiHidden/>
    <w:rsid w:val="00C43852"/>
    <w:rPr>
      <w:sz w:val="20"/>
      <w:szCs w:val="20"/>
    </w:rPr>
  </w:style>
  <w:style w:type="paragraph" w:styleId="CommentSubject">
    <w:name w:val="annotation subject"/>
    <w:basedOn w:val="CommentText"/>
    <w:next w:val="CommentText"/>
    <w:link w:val="CommentSubjectChar"/>
    <w:uiPriority w:val="99"/>
    <w:semiHidden/>
    <w:unhideWhenUsed/>
    <w:rsid w:val="00C43852"/>
    <w:rPr>
      <w:b/>
      <w:bCs/>
    </w:rPr>
  </w:style>
  <w:style w:type="character" w:customStyle="1" w:styleId="CommentSubjectChar">
    <w:name w:val="Comment Subject Char"/>
    <w:basedOn w:val="CommentTextChar"/>
    <w:link w:val="CommentSubject"/>
    <w:uiPriority w:val="99"/>
    <w:semiHidden/>
    <w:rsid w:val="00C43852"/>
    <w:rPr>
      <w:b/>
      <w:bCs/>
      <w:sz w:val="20"/>
      <w:szCs w:val="20"/>
    </w:rPr>
  </w:style>
  <w:style w:type="paragraph" w:customStyle="1" w:styleId="Dieu">
    <w:name w:val="Dieu"/>
    <w:basedOn w:val="Normal"/>
    <w:link w:val="DieuChar"/>
    <w:qFormat/>
    <w:rsid w:val="00655D51"/>
    <w:pPr>
      <w:numPr>
        <w:numId w:val="1"/>
      </w:numPr>
      <w:tabs>
        <w:tab w:val="left" w:pos="1560"/>
      </w:tabs>
      <w:spacing w:before="120" w:after="120" w:line="360" w:lineRule="exact"/>
      <w:jc w:val="both"/>
      <w:outlineLvl w:val="2"/>
    </w:pPr>
    <w:rPr>
      <w:rFonts w:ascii="Times New Roman" w:eastAsia="Times New Roman" w:hAnsi="Times New Roman" w:cs="Times New Roman"/>
      <w:b/>
      <w:kern w:val="0"/>
      <w:sz w:val="26"/>
      <w:szCs w:val="26"/>
      <w:lang w:val="vi-VN" w:eastAsia="vi-VN"/>
      <w14:ligatures w14:val="none"/>
    </w:rPr>
  </w:style>
  <w:style w:type="character" w:customStyle="1" w:styleId="DieuChar">
    <w:name w:val="Dieu Char"/>
    <w:link w:val="Dieu"/>
    <w:rsid w:val="00655D51"/>
    <w:rPr>
      <w:rFonts w:ascii="Times New Roman" w:eastAsia="Times New Roman" w:hAnsi="Times New Roman" w:cs="Times New Roman"/>
      <w:b/>
      <w:kern w:val="0"/>
      <w:sz w:val="26"/>
      <w:szCs w:val="26"/>
      <w:lang w:val="vi-VN" w:eastAsia="vi-VN"/>
      <w14:ligatures w14:val="none"/>
    </w:rPr>
  </w:style>
  <w:style w:type="paragraph" w:styleId="Header">
    <w:name w:val="header"/>
    <w:basedOn w:val="Normal"/>
    <w:link w:val="HeaderChar"/>
    <w:uiPriority w:val="99"/>
    <w:unhideWhenUsed/>
    <w:rsid w:val="0040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D66"/>
  </w:style>
  <w:style w:type="paragraph" w:styleId="Footer">
    <w:name w:val="footer"/>
    <w:basedOn w:val="Normal"/>
    <w:link w:val="FooterChar"/>
    <w:uiPriority w:val="99"/>
    <w:unhideWhenUsed/>
    <w:rsid w:val="0040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Luat-phong-chong-nhiem-vi-rut-gay-ra-hoi-chung-suy-giam-mien-dich-mac-phai-o-nguoi-HIV-AIDS-2006-64-2006-QH11-12980.aspx" TargetMode="External"/><Relationship Id="rId3" Type="http://schemas.openxmlformats.org/officeDocument/2006/relationships/settings" Target="settings.xml"/><Relationship Id="rId7" Type="http://schemas.openxmlformats.org/officeDocument/2006/relationships/hyperlink" Target="https://thuvienphapluat.vn/van-ban/Bo-may-hanh-chinh/Luat-to-chuc-Chinh-phu-2015-282379.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he-thao-Y-te/Luat-71-2020-QH14-Phong-chong-nhiem-vi-rut-hoi-chung-suy-giam-mien-dich-o-nguoi-HIV-AIDS-sua-doi-36679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Nguyen</dc:creator>
  <cp:keywords/>
  <dc:description/>
  <cp:lastModifiedBy>HUYEN</cp:lastModifiedBy>
  <cp:revision>3</cp:revision>
  <cp:lastPrinted>2026-04-13T09:50:00Z</cp:lastPrinted>
  <dcterms:created xsi:type="dcterms:W3CDTF">2026-04-09T03:21:00Z</dcterms:created>
  <dcterms:modified xsi:type="dcterms:W3CDTF">2026-04-13T09:54:00Z</dcterms:modified>
</cp:coreProperties>
</file>