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B6D8" w14:textId="77777777" w:rsidR="00FB471A" w:rsidRPr="00F62DE8" w:rsidRDefault="00F62DE8" w:rsidP="00F62D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DE8">
        <w:rPr>
          <w:rFonts w:ascii="Times New Roman" w:hAnsi="Times New Roman" w:cs="Times New Roman"/>
          <w:b/>
          <w:bCs/>
          <w:sz w:val="28"/>
          <w:szCs w:val="28"/>
        </w:rPr>
        <w:t>Phụ lục 2</w:t>
      </w:r>
    </w:p>
    <w:p w14:paraId="567F31E4" w14:textId="77777777" w:rsidR="00F62DE8" w:rsidRDefault="00F62DE8" w:rsidP="00F62D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DE8">
        <w:rPr>
          <w:rFonts w:ascii="Times New Roman" w:hAnsi="Times New Roman" w:cs="Times New Roman"/>
          <w:b/>
          <w:bCs/>
          <w:sz w:val="28"/>
          <w:szCs w:val="28"/>
        </w:rPr>
        <w:t>BÁO CÁO CÔNG TÁC QUẢN LÝ, SỬ DỤNG HÀNG DỰ TRỮ QUỐC GIA, HÀNG DỰ TRỮ CHIẾN LƯỢC</w:t>
      </w:r>
    </w:p>
    <w:p w14:paraId="68A9E539" w14:textId="77777777" w:rsidR="00D01131" w:rsidRDefault="00D01131" w:rsidP="00D01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D03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(Ban hành kèm theo Nghị định số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….</w:t>
      </w:r>
      <w:r w:rsidRPr="001D03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/2026/NĐ-CP</w:t>
      </w:r>
    </w:p>
    <w:p w14:paraId="58CB9D0A" w14:textId="77777777" w:rsidR="00D01131" w:rsidRDefault="00D01131" w:rsidP="00D0113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D03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ngày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…..</w:t>
      </w:r>
      <w:r w:rsidRPr="001D03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tháng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</w:t>
      </w:r>
      <w:r w:rsidRPr="001D03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năm 2026 của Chính phủ)</w:t>
      </w:r>
    </w:p>
    <w:p w14:paraId="1654609A" w14:textId="77777777" w:rsidR="00D01131" w:rsidRPr="001D03DB" w:rsidRDefault="00D01131" w:rsidP="00D0113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A9209" wp14:editId="70512C06">
                <wp:simplePos x="0" y="0"/>
                <wp:positionH relativeFrom="column">
                  <wp:posOffset>2253614</wp:posOffset>
                </wp:positionH>
                <wp:positionV relativeFrom="paragraph">
                  <wp:posOffset>57785</wp:posOffset>
                </wp:positionV>
                <wp:extent cx="1362075" cy="0"/>
                <wp:effectExtent l="0" t="0" r="0" b="0"/>
                <wp:wrapNone/>
                <wp:docPr id="19511139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DC4D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5pt,4.55pt" to="284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2BmwEAAJQDAAAOAAAAZHJzL2Uyb0RvYy54bWysU9uO0zAQfUfiHyy/06RF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453"/>
      </w:tblGrid>
      <w:tr w:rsidR="00D01131" w14:paraId="364929BF" w14:textId="77777777" w:rsidTr="00B249D1">
        <w:tc>
          <w:tcPr>
            <w:tcW w:w="2977" w:type="dxa"/>
          </w:tcPr>
          <w:p w14:paraId="3E0AB0DD" w14:textId="77777777" w:rsidR="00D01131" w:rsidRDefault="00D01131" w:rsidP="006831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đơn vị</w:t>
            </w:r>
            <w:r w:rsidR="005A40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A40FE"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  <w:p w14:paraId="3B2FDB9D" w14:textId="77777777" w:rsidR="005A40FE" w:rsidRDefault="005A40FE" w:rsidP="006831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08DAE5" w14:textId="77777777" w:rsidR="005A40FE" w:rsidRDefault="005A40FE" w:rsidP="006831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C25A43" w14:textId="77777777" w:rsidR="00D01131" w:rsidRPr="005A40FE" w:rsidRDefault="006831CA" w:rsidP="00683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D01131" w:rsidRPr="005A40FE">
              <w:rPr>
                <w:rFonts w:ascii="Times New Roman" w:hAnsi="Times New Roman" w:cs="Times New Roman"/>
              </w:rPr>
              <w:t>Số:………</w:t>
            </w:r>
          </w:p>
        </w:tc>
        <w:tc>
          <w:tcPr>
            <w:tcW w:w="6453" w:type="dxa"/>
          </w:tcPr>
          <w:p w14:paraId="170D725E" w14:textId="77777777" w:rsidR="00D01131" w:rsidRDefault="00B249D1" w:rsidP="00F62D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79E93233" w14:textId="77777777" w:rsidR="00D01131" w:rsidRDefault="00D01131" w:rsidP="00F62D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  <w:p w14:paraId="0237B542" w14:textId="77777777" w:rsidR="00D01131" w:rsidRDefault="00D01131" w:rsidP="00F62D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12CA54" wp14:editId="6CE8E4EF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13970</wp:posOffset>
                      </wp:positionV>
                      <wp:extent cx="2152650" cy="0"/>
                      <wp:effectExtent l="0" t="0" r="0" b="0"/>
                      <wp:wrapNone/>
                      <wp:docPr id="76576276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F147A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1pt,1.1pt" to="240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E3159A7" w14:textId="77777777" w:rsidR="00D01131" w:rsidRPr="005A40FE" w:rsidRDefault="00D01131" w:rsidP="00F62DE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A40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Hà Nội, ngày   tháng   năm</w:t>
            </w:r>
          </w:p>
        </w:tc>
      </w:tr>
    </w:tbl>
    <w:p w14:paraId="2FD35935" w14:textId="77777777" w:rsidR="00F62DE8" w:rsidRDefault="00F62DE8" w:rsidP="00F62D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121168" w14:textId="77777777" w:rsidR="00F62DE8" w:rsidRDefault="00D01131" w:rsidP="00F62D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BÁO CÁO</w:t>
      </w:r>
    </w:p>
    <w:p w14:paraId="0232A3BE" w14:textId="77777777" w:rsidR="00D01131" w:rsidRDefault="00204DD7" w:rsidP="00F62D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Về việc công tác quản lý, sử dụng hàng dự trữ quốc gia, </w:t>
      </w:r>
    </w:p>
    <w:p w14:paraId="6BC06525" w14:textId="77777777" w:rsidR="00D01131" w:rsidRDefault="00204DD7" w:rsidP="00F62D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hàng dự trữ chiến lược năm …..</w:t>
      </w:r>
    </w:p>
    <w:p w14:paraId="4EF53454" w14:textId="77777777" w:rsidR="005A40FE" w:rsidRDefault="00204DD7" w:rsidP="00F62D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39EBC" wp14:editId="490D5A27">
                <wp:simplePos x="0" y="0"/>
                <wp:positionH relativeFrom="column">
                  <wp:posOffset>2357755</wp:posOffset>
                </wp:positionH>
                <wp:positionV relativeFrom="paragraph">
                  <wp:posOffset>33655</wp:posOffset>
                </wp:positionV>
                <wp:extent cx="1362075" cy="0"/>
                <wp:effectExtent l="0" t="0" r="0" b="0"/>
                <wp:wrapNone/>
                <wp:docPr id="10152581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3BA56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65pt,2.65pt" to="292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2BmwEAAJQDAAAOAAAAZHJzL2Uyb0RvYy54bWysU9uO0zAQfUfiHyy/06RF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2FE55D0C" w14:textId="77777777" w:rsidR="005A40FE" w:rsidRDefault="006831CA" w:rsidP="00F62D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Kính gửi: Bộ Tài chính</w:t>
      </w:r>
    </w:p>
    <w:p w14:paraId="0D2F69BB" w14:textId="77777777" w:rsidR="006831CA" w:rsidRDefault="006831CA" w:rsidP="00F62D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7F2A3" w14:textId="77777777" w:rsidR="001751D6" w:rsidRPr="001751D6" w:rsidRDefault="001751D6" w:rsidP="009F6417">
      <w:pPr>
        <w:pStyle w:val="NormalWeb"/>
        <w:spacing w:before="12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1751D6">
        <w:rPr>
          <w:b/>
          <w:bCs/>
          <w:color w:val="000000" w:themeColor="text1"/>
          <w:sz w:val="28"/>
          <w:szCs w:val="28"/>
        </w:rPr>
        <w:tab/>
        <w:t xml:space="preserve">I. </w:t>
      </w:r>
      <w:r w:rsidR="00C100F5">
        <w:rPr>
          <w:b/>
          <w:bCs/>
          <w:color w:val="000000" w:themeColor="text1"/>
          <w:sz w:val="28"/>
          <w:szCs w:val="28"/>
        </w:rPr>
        <w:t>T</w:t>
      </w:r>
      <w:r w:rsidRPr="001751D6">
        <w:rPr>
          <w:b/>
          <w:bCs/>
          <w:color w:val="000000" w:themeColor="text1"/>
          <w:sz w:val="28"/>
          <w:szCs w:val="28"/>
        </w:rPr>
        <w:t xml:space="preserve">ình hình thực hiện dự trữ quốc gia </w:t>
      </w:r>
      <w:r w:rsidR="00C100F5">
        <w:rPr>
          <w:b/>
          <w:bCs/>
          <w:color w:val="000000" w:themeColor="text1"/>
          <w:sz w:val="28"/>
          <w:szCs w:val="28"/>
        </w:rPr>
        <w:t>năm …</w:t>
      </w:r>
    </w:p>
    <w:p w14:paraId="392450E6" w14:textId="77777777" w:rsidR="00E7155A" w:rsidRPr="00EA2BCF" w:rsidRDefault="001751D6" w:rsidP="009F6417">
      <w:pPr>
        <w:pStyle w:val="NormalWeb"/>
        <w:spacing w:before="12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EA2BCF">
        <w:rPr>
          <w:b/>
          <w:bCs/>
          <w:color w:val="000000" w:themeColor="text1"/>
          <w:sz w:val="28"/>
          <w:szCs w:val="28"/>
        </w:rPr>
        <w:t xml:space="preserve">1. Về </w:t>
      </w:r>
      <w:r w:rsidR="00E67388">
        <w:rPr>
          <w:b/>
          <w:bCs/>
          <w:color w:val="000000" w:themeColor="text1"/>
          <w:sz w:val="28"/>
          <w:szCs w:val="28"/>
        </w:rPr>
        <w:t>nhập, xuất, tồn kho hàng</w:t>
      </w:r>
      <w:r w:rsidR="00E7155A" w:rsidRPr="00EA2BCF">
        <w:rPr>
          <w:b/>
          <w:bCs/>
          <w:color w:val="000000" w:themeColor="text1"/>
          <w:sz w:val="28"/>
          <w:szCs w:val="28"/>
        </w:rPr>
        <w:t xml:space="preserve"> dự trữ quốc gia</w:t>
      </w:r>
      <w:r w:rsidR="00E67388">
        <w:rPr>
          <w:b/>
          <w:bCs/>
          <w:color w:val="000000" w:themeColor="text1"/>
          <w:sz w:val="28"/>
          <w:szCs w:val="28"/>
        </w:rPr>
        <w:t>, hàng dự trữ chiến lược</w:t>
      </w:r>
    </w:p>
    <w:p w14:paraId="414060CB" w14:textId="77777777" w:rsidR="00E67388" w:rsidRDefault="00EB0805" w:rsidP="009F6417">
      <w:pPr>
        <w:pStyle w:val="NormalWeb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a)</w:t>
      </w:r>
      <w:r w:rsidR="00E7155A">
        <w:rPr>
          <w:color w:val="000000" w:themeColor="text1"/>
          <w:sz w:val="28"/>
          <w:szCs w:val="28"/>
        </w:rPr>
        <w:t xml:space="preserve"> </w:t>
      </w:r>
      <w:r w:rsidR="00AE670A">
        <w:rPr>
          <w:color w:val="000000" w:themeColor="text1"/>
          <w:sz w:val="28"/>
          <w:szCs w:val="28"/>
        </w:rPr>
        <w:t xml:space="preserve">Tổng </w:t>
      </w:r>
      <w:r w:rsidR="00E67388">
        <w:rPr>
          <w:color w:val="000000" w:themeColor="text1"/>
          <w:sz w:val="28"/>
          <w:szCs w:val="28"/>
        </w:rPr>
        <w:t>giá trị hàng dự trữ quốc gia, hàng dự trữ chiến lược tại thời điểm 01 tháng 01: ….. tỷ đồng.</w:t>
      </w:r>
    </w:p>
    <w:p w14:paraId="5DCE3265" w14:textId="77777777" w:rsidR="00E67388" w:rsidRDefault="00E67388" w:rsidP="009F6417">
      <w:pPr>
        <w:pStyle w:val="NormalWeb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b) Tổng giá trị hàng dự trữ quốc gia, hàng dự trữ chiến lược nhập trong năm: ….. tỷ đồng.</w:t>
      </w:r>
    </w:p>
    <w:p w14:paraId="4A70470D" w14:textId="77777777" w:rsidR="00E67388" w:rsidRDefault="00E67388" w:rsidP="009F6417">
      <w:pPr>
        <w:pStyle w:val="NormalWeb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c) Tổng giá trị hàng dự trữ quốc gia, hàng dự trữ chiến lược xuất trong năm:  ….. tỷ đồng.</w:t>
      </w:r>
    </w:p>
    <w:p w14:paraId="506288F3" w14:textId="58EFA5C4" w:rsidR="00E67388" w:rsidRDefault="00E67388" w:rsidP="009F6417">
      <w:pPr>
        <w:pStyle w:val="NormalWeb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d) Tổng giá trị hàng dự trữ quốc gia, hàng dự trữ chiến lược tồn kho tại thời điểm 31 tháng 12: ….. tỷ đồng.</w:t>
      </w:r>
    </w:p>
    <w:p w14:paraId="6F2CBA33" w14:textId="77777777" w:rsidR="00E67388" w:rsidRPr="00DA40A6" w:rsidRDefault="00E67388" w:rsidP="009F6417">
      <w:pPr>
        <w:pStyle w:val="NormalWeb"/>
        <w:spacing w:before="120" w:beforeAutospacing="0" w:after="0" w:afterAutospacing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DA40A6">
        <w:rPr>
          <w:i/>
          <w:iCs/>
          <w:color w:val="000000" w:themeColor="text1"/>
          <w:sz w:val="28"/>
          <w:szCs w:val="28"/>
        </w:rPr>
        <w:t>Chi tiết theo Bảng số 01. Tổng hợp nhập, xuất, tồn kho hàng dự trữ quốc gia, hàng dự trữ chiến lược kèm theo.</w:t>
      </w:r>
    </w:p>
    <w:p w14:paraId="21F03442" w14:textId="77777777" w:rsidR="00E7155A" w:rsidRPr="00EA2BCF" w:rsidRDefault="00E7155A" w:rsidP="009F6417">
      <w:pPr>
        <w:pStyle w:val="NormalWeb"/>
        <w:spacing w:before="12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EA2BCF">
        <w:rPr>
          <w:b/>
          <w:bCs/>
          <w:color w:val="000000" w:themeColor="text1"/>
          <w:sz w:val="28"/>
          <w:szCs w:val="28"/>
        </w:rPr>
        <w:t xml:space="preserve">2. Về </w:t>
      </w:r>
      <w:r w:rsidR="001751D6" w:rsidRPr="00EA2BCF">
        <w:rPr>
          <w:b/>
          <w:bCs/>
          <w:color w:val="000000" w:themeColor="text1"/>
          <w:sz w:val="28"/>
          <w:szCs w:val="28"/>
        </w:rPr>
        <w:t>thực hiện kế hoạch dự trữ quốc gia</w:t>
      </w:r>
    </w:p>
    <w:p w14:paraId="17119A07" w14:textId="77777777" w:rsidR="00883D54" w:rsidRDefault="00EB0805" w:rsidP="009F6417">
      <w:pPr>
        <w:pStyle w:val="NormalWeb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a)</w:t>
      </w:r>
      <w:r w:rsidR="00850ADE">
        <w:rPr>
          <w:color w:val="000000" w:themeColor="text1"/>
          <w:sz w:val="28"/>
          <w:szCs w:val="28"/>
        </w:rPr>
        <w:t xml:space="preserve"> </w:t>
      </w:r>
      <w:r w:rsidR="003950F5">
        <w:rPr>
          <w:color w:val="000000" w:themeColor="text1"/>
          <w:sz w:val="28"/>
          <w:szCs w:val="28"/>
        </w:rPr>
        <w:t>Thực hiện k</w:t>
      </w:r>
      <w:r w:rsidR="00850ADE">
        <w:rPr>
          <w:color w:val="000000" w:themeColor="text1"/>
          <w:sz w:val="28"/>
          <w:szCs w:val="28"/>
        </w:rPr>
        <w:t>ế hoạch mua hàng dự trữ quốc gia, hàng dự trữ chiến lược</w:t>
      </w:r>
    </w:p>
    <w:p w14:paraId="194EAE0D" w14:textId="77777777" w:rsidR="00850ADE" w:rsidRDefault="00850ADE" w:rsidP="009F6417">
      <w:pPr>
        <w:pStyle w:val="NormalWeb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b) </w:t>
      </w:r>
      <w:r w:rsidR="00D623A4">
        <w:rPr>
          <w:color w:val="000000" w:themeColor="text1"/>
          <w:sz w:val="28"/>
          <w:szCs w:val="28"/>
        </w:rPr>
        <w:t>Thực hiện k</w:t>
      </w:r>
      <w:r>
        <w:rPr>
          <w:color w:val="000000" w:themeColor="text1"/>
          <w:sz w:val="28"/>
          <w:szCs w:val="28"/>
        </w:rPr>
        <w:t>ế hoạch xuất hàng dự trữ quốc gia, hàng dự trữ chiến lược</w:t>
      </w:r>
    </w:p>
    <w:p w14:paraId="7A77E257" w14:textId="77777777" w:rsidR="00850ADE" w:rsidRDefault="00850ADE" w:rsidP="009F6417">
      <w:pPr>
        <w:pStyle w:val="NormalWeb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c) </w:t>
      </w:r>
      <w:r w:rsidR="00D623A4">
        <w:rPr>
          <w:color w:val="000000" w:themeColor="text1"/>
          <w:sz w:val="28"/>
          <w:szCs w:val="28"/>
        </w:rPr>
        <w:t>Thực hiện k</w:t>
      </w:r>
      <w:r w:rsidR="00E70E3D">
        <w:rPr>
          <w:color w:val="000000" w:themeColor="text1"/>
          <w:sz w:val="28"/>
          <w:szCs w:val="28"/>
        </w:rPr>
        <w:t>ế hoạch luân phiên, đổi hàng và hoán đổi hàng dự trữ quốc gia, hàng dự trữ chiến lược</w:t>
      </w:r>
    </w:p>
    <w:p w14:paraId="64331798" w14:textId="77777777" w:rsidR="00E7155A" w:rsidRPr="00EA2BCF" w:rsidRDefault="00E7155A" w:rsidP="009F6417">
      <w:pPr>
        <w:pStyle w:val="NormalWeb"/>
        <w:spacing w:before="12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EA2BCF">
        <w:rPr>
          <w:b/>
          <w:bCs/>
          <w:color w:val="000000" w:themeColor="text1"/>
          <w:sz w:val="28"/>
          <w:szCs w:val="28"/>
        </w:rPr>
        <w:t>3. Về</w:t>
      </w:r>
      <w:r w:rsidR="001751D6" w:rsidRPr="00EA2BCF">
        <w:rPr>
          <w:b/>
          <w:bCs/>
          <w:color w:val="000000" w:themeColor="text1"/>
          <w:sz w:val="28"/>
          <w:szCs w:val="28"/>
        </w:rPr>
        <w:t xml:space="preserve"> công tác bảo quản</w:t>
      </w:r>
    </w:p>
    <w:p w14:paraId="171D02F4" w14:textId="77777777" w:rsidR="00A23450" w:rsidRDefault="00F82B64" w:rsidP="009F6417">
      <w:pPr>
        <w:pStyle w:val="NormalWeb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a)</w:t>
      </w:r>
      <w:r w:rsidRPr="00F82B64">
        <w:rPr>
          <w:color w:val="000000" w:themeColor="text1"/>
          <w:sz w:val="28"/>
          <w:szCs w:val="28"/>
        </w:rPr>
        <w:t xml:space="preserve"> </w:t>
      </w:r>
      <w:r w:rsidR="00EB693C">
        <w:rPr>
          <w:color w:val="000000" w:themeColor="text1"/>
          <w:sz w:val="28"/>
          <w:szCs w:val="28"/>
        </w:rPr>
        <w:t>S</w:t>
      </w:r>
      <w:r w:rsidR="00C14971">
        <w:rPr>
          <w:color w:val="000000" w:themeColor="text1"/>
          <w:sz w:val="28"/>
          <w:szCs w:val="28"/>
        </w:rPr>
        <w:t>ố lượng</w:t>
      </w:r>
      <w:r w:rsidR="007808F1">
        <w:rPr>
          <w:color w:val="000000" w:themeColor="text1"/>
          <w:sz w:val="28"/>
          <w:szCs w:val="28"/>
        </w:rPr>
        <w:t>, giá trị</w:t>
      </w:r>
      <w:r w:rsidR="00C14971">
        <w:rPr>
          <w:color w:val="000000" w:themeColor="text1"/>
          <w:sz w:val="28"/>
          <w:szCs w:val="28"/>
        </w:rPr>
        <w:t xml:space="preserve"> hàng dự trữ quốc gia, hàng dự trữ chiến lược đang bảo quản tại các </w:t>
      </w:r>
      <w:r w:rsidR="00EB693C">
        <w:rPr>
          <w:color w:val="000000" w:themeColor="text1"/>
          <w:sz w:val="28"/>
          <w:szCs w:val="28"/>
        </w:rPr>
        <w:t>cơ quan</w:t>
      </w:r>
      <w:r w:rsidR="00C14971">
        <w:rPr>
          <w:color w:val="000000" w:themeColor="text1"/>
          <w:sz w:val="28"/>
          <w:szCs w:val="28"/>
        </w:rPr>
        <w:t>, đơn vị, tổ chức</w:t>
      </w:r>
      <w:r w:rsidR="00A23450">
        <w:rPr>
          <w:color w:val="000000" w:themeColor="text1"/>
          <w:sz w:val="28"/>
          <w:szCs w:val="28"/>
        </w:rPr>
        <w:t>.</w:t>
      </w:r>
    </w:p>
    <w:p w14:paraId="5D2C9597" w14:textId="57B467CC" w:rsidR="00F82B64" w:rsidRPr="00F82B64" w:rsidRDefault="00A23450" w:rsidP="009F6417">
      <w:pPr>
        <w:pStyle w:val="NormalWeb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b) </w:t>
      </w:r>
      <w:r w:rsidR="00F82B64" w:rsidRPr="00F82B64">
        <w:rPr>
          <w:color w:val="000000" w:themeColor="text1"/>
          <w:sz w:val="28"/>
          <w:szCs w:val="28"/>
        </w:rPr>
        <w:t xml:space="preserve">Công tác kiểm tra, </w:t>
      </w:r>
      <w:r w:rsidR="001F57C9">
        <w:rPr>
          <w:color w:val="000000" w:themeColor="text1"/>
          <w:sz w:val="28"/>
          <w:szCs w:val="28"/>
        </w:rPr>
        <w:t>chế độ báo cáo</w:t>
      </w:r>
      <w:r w:rsidR="00F82B64" w:rsidRPr="00F82B64">
        <w:rPr>
          <w:color w:val="000000" w:themeColor="text1"/>
          <w:sz w:val="28"/>
          <w:szCs w:val="28"/>
        </w:rPr>
        <w:t>.</w:t>
      </w:r>
    </w:p>
    <w:p w14:paraId="1273B28D" w14:textId="512A1E37" w:rsidR="00F82B64" w:rsidRPr="00F82B64" w:rsidRDefault="006C6110" w:rsidP="009F6417">
      <w:pPr>
        <w:pStyle w:val="NormalWeb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</w:t>
      </w:r>
      <w:r w:rsidR="00F82B64">
        <w:rPr>
          <w:color w:val="000000" w:themeColor="text1"/>
          <w:sz w:val="28"/>
          <w:szCs w:val="28"/>
        </w:rPr>
        <w:t>)</w:t>
      </w:r>
      <w:r w:rsidR="00F82B64" w:rsidRPr="00F82B64">
        <w:rPr>
          <w:color w:val="000000" w:themeColor="text1"/>
          <w:sz w:val="28"/>
          <w:szCs w:val="28"/>
        </w:rPr>
        <w:t xml:space="preserve">  Ứng dụng khoa học kỹ thuật</w:t>
      </w:r>
      <w:r w:rsidR="00EE199E">
        <w:rPr>
          <w:color w:val="000000" w:themeColor="text1"/>
          <w:sz w:val="28"/>
          <w:szCs w:val="28"/>
        </w:rPr>
        <w:t>, chuyển đổi số</w:t>
      </w:r>
      <w:r w:rsidR="00F82B64" w:rsidRPr="00F82B64">
        <w:rPr>
          <w:color w:val="000000" w:themeColor="text1"/>
          <w:sz w:val="28"/>
          <w:szCs w:val="28"/>
        </w:rPr>
        <w:t xml:space="preserve"> trong bảo quản.</w:t>
      </w:r>
    </w:p>
    <w:p w14:paraId="7B9585E3" w14:textId="4A87EFA8" w:rsidR="00F82B64" w:rsidRPr="00F82B64" w:rsidRDefault="006C6110" w:rsidP="009F6417">
      <w:pPr>
        <w:pStyle w:val="NormalWeb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</w:t>
      </w:r>
      <w:r w:rsidR="00F82B64">
        <w:rPr>
          <w:color w:val="000000" w:themeColor="text1"/>
          <w:sz w:val="28"/>
          <w:szCs w:val="28"/>
        </w:rPr>
        <w:t>)</w:t>
      </w:r>
      <w:r w:rsidR="00F82B64" w:rsidRPr="00F82B64">
        <w:rPr>
          <w:color w:val="000000" w:themeColor="text1"/>
          <w:sz w:val="28"/>
          <w:szCs w:val="28"/>
        </w:rPr>
        <w:t xml:space="preserve">  Đánh giá chất lượng hàng dự trữ.</w:t>
      </w:r>
    </w:p>
    <w:p w14:paraId="323E5E49" w14:textId="77777777" w:rsidR="00E7155A" w:rsidRPr="00EA2BCF" w:rsidRDefault="00E7155A" w:rsidP="009F6417">
      <w:pPr>
        <w:pStyle w:val="NormalWeb"/>
        <w:spacing w:before="12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EA2BCF">
        <w:rPr>
          <w:b/>
          <w:bCs/>
          <w:color w:val="000000" w:themeColor="text1"/>
          <w:sz w:val="28"/>
          <w:szCs w:val="28"/>
        </w:rPr>
        <w:t>4. Về</w:t>
      </w:r>
      <w:r w:rsidR="001751D6" w:rsidRPr="00EA2BCF">
        <w:rPr>
          <w:b/>
          <w:bCs/>
          <w:color w:val="000000" w:themeColor="text1"/>
          <w:sz w:val="28"/>
          <w:szCs w:val="28"/>
        </w:rPr>
        <w:t xml:space="preserve"> hệ thống kho dự trữ</w:t>
      </w:r>
    </w:p>
    <w:p w14:paraId="1DB3E413" w14:textId="77777777" w:rsidR="00CA2E64" w:rsidRDefault="00405686" w:rsidP="009F6417">
      <w:pPr>
        <w:pStyle w:val="NormalWeb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a) </w:t>
      </w:r>
      <w:r w:rsidR="00883D54">
        <w:rPr>
          <w:color w:val="000000" w:themeColor="text1"/>
          <w:sz w:val="28"/>
          <w:szCs w:val="28"/>
        </w:rPr>
        <w:t>Số lượng, đặc điểm các điểm kho hiện có</w:t>
      </w:r>
      <w:r>
        <w:rPr>
          <w:color w:val="000000" w:themeColor="text1"/>
          <w:sz w:val="28"/>
          <w:szCs w:val="28"/>
        </w:rPr>
        <w:t>.</w:t>
      </w:r>
    </w:p>
    <w:p w14:paraId="1941604E" w14:textId="77777777" w:rsidR="00310BC4" w:rsidRDefault="00405686" w:rsidP="009F6417">
      <w:pPr>
        <w:pStyle w:val="NormalWeb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b) Tình hình đầu tư, xây dựng các điểm kho </w:t>
      </w:r>
      <w:r w:rsidR="009830A1">
        <w:rPr>
          <w:color w:val="000000" w:themeColor="text1"/>
          <w:sz w:val="28"/>
          <w:szCs w:val="28"/>
        </w:rPr>
        <w:t>mới, nâng cấp, cải tạo các điểm kho hiện có</w:t>
      </w:r>
      <w:r w:rsidR="00310BC4">
        <w:rPr>
          <w:color w:val="000000" w:themeColor="text1"/>
          <w:sz w:val="28"/>
          <w:szCs w:val="28"/>
        </w:rPr>
        <w:t>.</w:t>
      </w:r>
    </w:p>
    <w:p w14:paraId="7C185B09" w14:textId="77777777" w:rsidR="00405686" w:rsidRDefault="00310BC4" w:rsidP="009F6417">
      <w:pPr>
        <w:pStyle w:val="NormalWeb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c) Kết quả thực hiện </w:t>
      </w:r>
      <w:r w:rsidR="00405686">
        <w:rPr>
          <w:color w:val="000000" w:themeColor="text1"/>
          <w:sz w:val="28"/>
          <w:szCs w:val="28"/>
        </w:rPr>
        <w:t>so với quy hoạch đã được phê duyệt.</w:t>
      </w:r>
    </w:p>
    <w:p w14:paraId="4D696C25" w14:textId="77777777" w:rsidR="001751D6" w:rsidRPr="00EA2BCF" w:rsidRDefault="00E7155A" w:rsidP="009F6417">
      <w:pPr>
        <w:pStyle w:val="NormalWeb"/>
        <w:spacing w:before="12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EA2BCF">
        <w:rPr>
          <w:b/>
          <w:bCs/>
          <w:color w:val="000000" w:themeColor="text1"/>
          <w:sz w:val="28"/>
          <w:szCs w:val="28"/>
        </w:rPr>
        <w:t>5. Về</w:t>
      </w:r>
      <w:r w:rsidR="001751D6" w:rsidRPr="00EA2BCF">
        <w:rPr>
          <w:b/>
          <w:bCs/>
          <w:color w:val="000000" w:themeColor="text1"/>
          <w:sz w:val="28"/>
          <w:szCs w:val="28"/>
        </w:rPr>
        <w:t xml:space="preserve"> công tác xuất cấp hàng dự trữ quốc gia, xuất hàng dự trữ chiến lược</w:t>
      </w:r>
    </w:p>
    <w:p w14:paraId="6066954A" w14:textId="77777777" w:rsidR="00FF139F" w:rsidRDefault="00097422" w:rsidP="009F6417">
      <w:pPr>
        <w:pStyle w:val="NormalWeb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a) Tổng số lượng, giá trị hàng dự trữ quốc gia đã xuất cấp.</w:t>
      </w:r>
    </w:p>
    <w:p w14:paraId="5A7A2D85" w14:textId="77777777" w:rsidR="00097422" w:rsidRDefault="00097422" w:rsidP="009F6417">
      <w:pPr>
        <w:pStyle w:val="NormalWeb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b) Tổng số lượng, giá trị hàng dự trữ chiến lược đã xuất.</w:t>
      </w:r>
    </w:p>
    <w:p w14:paraId="1C3127E7" w14:textId="77777777" w:rsidR="006E4D91" w:rsidRPr="006E4D91" w:rsidRDefault="006E4D91" w:rsidP="009F6417">
      <w:pPr>
        <w:pStyle w:val="NormalWeb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c) K</w:t>
      </w:r>
      <w:r w:rsidRPr="001751D6">
        <w:rPr>
          <w:color w:val="000000" w:themeColor="text1"/>
          <w:sz w:val="28"/>
          <w:szCs w:val="28"/>
        </w:rPr>
        <w:t xml:space="preserve">ết quả </w:t>
      </w:r>
      <w:r w:rsidRPr="006E4D91">
        <w:rPr>
          <w:color w:val="000000" w:themeColor="text1"/>
          <w:sz w:val="28"/>
          <w:szCs w:val="28"/>
        </w:rPr>
        <w:t>xuất cấp hàng dự trữ quốc gia, xuất hàng dự trữ chiến lược</w:t>
      </w:r>
      <w:r>
        <w:rPr>
          <w:color w:val="000000" w:themeColor="text1"/>
          <w:sz w:val="28"/>
          <w:szCs w:val="28"/>
        </w:rPr>
        <w:t>.</w:t>
      </w:r>
    </w:p>
    <w:p w14:paraId="24D48191" w14:textId="77777777" w:rsidR="00097422" w:rsidRPr="006E4D91" w:rsidRDefault="006E4D91" w:rsidP="009F6417">
      <w:pPr>
        <w:pStyle w:val="NormalWeb"/>
        <w:spacing w:before="12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6E4D91">
        <w:rPr>
          <w:b/>
          <w:bCs/>
          <w:color w:val="000000" w:themeColor="text1"/>
          <w:sz w:val="28"/>
          <w:szCs w:val="28"/>
        </w:rPr>
        <w:t>II. Đánh giá chung</w:t>
      </w:r>
    </w:p>
    <w:p w14:paraId="077B5772" w14:textId="77777777" w:rsidR="006E4D91" w:rsidRPr="006E4D91" w:rsidRDefault="006E4D91" w:rsidP="009F6417">
      <w:pPr>
        <w:pStyle w:val="NormalWeb"/>
        <w:spacing w:before="12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6E4D91">
        <w:rPr>
          <w:b/>
          <w:bCs/>
          <w:color w:val="000000" w:themeColor="text1"/>
          <w:sz w:val="28"/>
          <w:szCs w:val="28"/>
        </w:rPr>
        <w:t>1. Kết quả đạt được</w:t>
      </w:r>
    </w:p>
    <w:p w14:paraId="21D653A2" w14:textId="77777777" w:rsidR="006E4D91" w:rsidRPr="006E4D91" w:rsidRDefault="006E4D91" w:rsidP="009F6417">
      <w:pPr>
        <w:pStyle w:val="NormalWeb"/>
        <w:spacing w:before="12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6E4D91">
        <w:rPr>
          <w:b/>
          <w:bCs/>
          <w:color w:val="000000" w:themeColor="text1"/>
          <w:sz w:val="28"/>
          <w:szCs w:val="28"/>
        </w:rPr>
        <w:t>2. Tồn tại, hạn chế</w:t>
      </w:r>
      <w:r>
        <w:rPr>
          <w:b/>
          <w:bCs/>
          <w:color w:val="000000" w:themeColor="text1"/>
          <w:sz w:val="28"/>
          <w:szCs w:val="28"/>
        </w:rPr>
        <w:t>, nguyên nhân</w:t>
      </w:r>
    </w:p>
    <w:p w14:paraId="36532F91" w14:textId="77777777" w:rsidR="0002305F" w:rsidRPr="0002305F" w:rsidRDefault="0002305F" w:rsidP="009F6417">
      <w:pPr>
        <w:pStyle w:val="NormalWeb"/>
        <w:spacing w:before="12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2305F">
        <w:rPr>
          <w:b/>
          <w:bCs/>
          <w:color w:val="000000" w:themeColor="text1"/>
          <w:sz w:val="28"/>
          <w:szCs w:val="28"/>
        </w:rPr>
        <w:t xml:space="preserve">III. </w:t>
      </w:r>
      <w:r w:rsidR="001751D6" w:rsidRPr="0002305F">
        <w:rPr>
          <w:b/>
          <w:bCs/>
          <w:color w:val="000000" w:themeColor="text1"/>
          <w:sz w:val="28"/>
          <w:szCs w:val="28"/>
        </w:rPr>
        <w:t>Nhiệm vụ, giải pháp thực hiện dự trữ quốc gia năm tiếp theo:</w:t>
      </w:r>
    </w:p>
    <w:p w14:paraId="30548C9E" w14:textId="77777777" w:rsidR="0002305F" w:rsidRPr="0002305F" w:rsidRDefault="0002305F" w:rsidP="009F6417">
      <w:pPr>
        <w:pStyle w:val="NormalWeb"/>
        <w:spacing w:before="12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2305F">
        <w:rPr>
          <w:b/>
          <w:bCs/>
          <w:color w:val="000000" w:themeColor="text1"/>
          <w:sz w:val="28"/>
          <w:szCs w:val="28"/>
        </w:rPr>
        <w:t xml:space="preserve">1. </w:t>
      </w:r>
      <w:r w:rsidR="006A42E6">
        <w:rPr>
          <w:b/>
          <w:bCs/>
          <w:color w:val="000000" w:themeColor="text1"/>
          <w:sz w:val="28"/>
          <w:szCs w:val="28"/>
        </w:rPr>
        <w:t>T</w:t>
      </w:r>
      <w:r w:rsidR="001751D6" w:rsidRPr="0002305F">
        <w:rPr>
          <w:b/>
          <w:bCs/>
          <w:color w:val="000000" w:themeColor="text1"/>
          <w:sz w:val="28"/>
          <w:szCs w:val="28"/>
        </w:rPr>
        <w:t xml:space="preserve">ình hình kinh tế, chính trị, xã hội trong và ngoài nước </w:t>
      </w:r>
    </w:p>
    <w:p w14:paraId="36A3530E" w14:textId="77777777" w:rsidR="001751D6" w:rsidRPr="0002305F" w:rsidRDefault="0002305F" w:rsidP="009F6417">
      <w:pPr>
        <w:pStyle w:val="NormalWeb"/>
        <w:spacing w:before="12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2305F">
        <w:rPr>
          <w:b/>
          <w:bCs/>
          <w:color w:val="000000" w:themeColor="text1"/>
          <w:sz w:val="28"/>
          <w:szCs w:val="28"/>
        </w:rPr>
        <w:t>2. C</w:t>
      </w:r>
      <w:r w:rsidR="001751D6" w:rsidRPr="0002305F">
        <w:rPr>
          <w:b/>
          <w:bCs/>
          <w:color w:val="000000" w:themeColor="text1"/>
          <w:sz w:val="28"/>
          <w:szCs w:val="28"/>
        </w:rPr>
        <w:t>ác nhiệm vụ, giải pháp thực hiện.</w:t>
      </w:r>
    </w:p>
    <w:p w14:paraId="32B608C4" w14:textId="77777777" w:rsidR="001751D6" w:rsidRPr="0002305F" w:rsidRDefault="0002305F" w:rsidP="009F6417">
      <w:pPr>
        <w:pStyle w:val="NormalWeb"/>
        <w:spacing w:before="12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2305F">
        <w:rPr>
          <w:b/>
          <w:bCs/>
          <w:color w:val="000000" w:themeColor="text1"/>
          <w:sz w:val="28"/>
          <w:szCs w:val="28"/>
        </w:rPr>
        <w:t>IV.</w:t>
      </w:r>
      <w:r w:rsidR="001751D6" w:rsidRPr="0002305F">
        <w:rPr>
          <w:b/>
          <w:bCs/>
          <w:color w:val="000000" w:themeColor="text1"/>
          <w:sz w:val="28"/>
          <w:szCs w:val="28"/>
        </w:rPr>
        <w:t xml:space="preserve"> Đề xuất, kiến nghị (nếu có)</w:t>
      </w:r>
    </w:p>
    <w:p w14:paraId="0C7B2863" w14:textId="77777777" w:rsidR="005A40FE" w:rsidRDefault="005A40FE" w:rsidP="00F62D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27"/>
        <w:gridCol w:w="6236"/>
      </w:tblGrid>
      <w:tr w:rsidR="005A40FE" w:rsidRPr="005A40FE" w14:paraId="3DD0E5AA" w14:textId="77777777" w:rsidTr="00BA29AF">
        <w:tc>
          <w:tcPr>
            <w:tcW w:w="2727" w:type="dxa"/>
          </w:tcPr>
          <w:p w14:paraId="6BC927FE" w14:textId="77777777" w:rsidR="005A40FE" w:rsidRPr="005A40FE" w:rsidRDefault="005A40FE" w:rsidP="00103CB8">
            <w:pPr>
              <w:pStyle w:val="Bodytext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A40FE">
              <w:rPr>
                <w:rStyle w:val="Bodytext2"/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vi-VN"/>
              </w:rPr>
              <w:t>Nơi nhận:</w:t>
            </w:r>
          </w:p>
          <w:p w14:paraId="1F1026CC" w14:textId="77777777" w:rsidR="005A40FE" w:rsidRPr="009830A1" w:rsidRDefault="005A40FE" w:rsidP="00103CB8">
            <w:pPr>
              <w:pStyle w:val="Bodytext20"/>
              <w:shd w:val="clear" w:color="auto" w:fill="auto"/>
              <w:tabs>
                <w:tab w:val="left" w:pos="125"/>
                <w:tab w:val="left" w:leader="dot" w:pos="1258"/>
              </w:tabs>
              <w:spacing w:line="240" w:lineRule="auto"/>
              <w:ind w:firstLine="0"/>
              <w:rPr>
                <w:rStyle w:val="Bodytext2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vi-VN"/>
              </w:rPr>
            </w:pPr>
            <w:r w:rsidRPr="009830A1">
              <w:rPr>
                <w:rStyle w:val="Bodytext2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vi-VN"/>
              </w:rPr>
              <w:t>- ..............;</w:t>
            </w:r>
          </w:p>
          <w:p w14:paraId="49AD2CC3" w14:textId="77777777" w:rsidR="005A40FE" w:rsidRPr="009830A1" w:rsidRDefault="005A40FE" w:rsidP="00103CB8">
            <w:pPr>
              <w:pStyle w:val="Bodytext20"/>
              <w:shd w:val="clear" w:color="auto" w:fill="auto"/>
              <w:tabs>
                <w:tab w:val="left" w:pos="125"/>
                <w:tab w:val="left" w:leader="dot" w:pos="1258"/>
              </w:tabs>
              <w:spacing w:line="240" w:lineRule="auto"/>
              <w:ind w:firstLine="0"/>
              <w:rPr>
                <w:rStyle w:val="Bodytext2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vi-VN"/>
              </w:rPr>
            </w:pPr>
            <w:r w:rsidRPr="009830A1">
              <w:rPr>
                <w:rStyle w:val="Bodytext2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vi-VN"/>
              </w:rPr>
              <w:t>- ..............;</w:t>
            </w:r>
          </w:p>
          <w:p w14:paraId="139B07B7" w14:textId="77777777" w:rsidR="005A40FE" w:rsidRPr="005A40FE" w:rsidRDefault="005A40FE" w:rsidP="00103CB8">
            <w:pPr>
              <w:pStyle w:val="Bodytext20"/>
              <w:shd w:val="clear" w:color="auto" w:fill="auto"/>
              <w:tabs>
                <w:tab w:val="left" w:pos="130"/>
              </w:tabs>
              <w:spacing w:line="240" w:lineRule="auto"/>
              <w:ind w:firstLine="0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A40FE">
              <w:rPr>
                <w:rStyle w:val="Bodytext2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vi-VN"/>
              </w:rPr>
              <w:t>- Lưu: …..</w:t>
            </w:r>
          </w:p>
          <w:p w14:paraId="3D83A6E9" w14:textId="77777777" w:rsidR="005A40FE" w:rsidRPr="005A40FE" w:rsidRDefault="005A40FE" w:rsidP="00103CB8">
            <w:pPr>
              <w:pStyle w:val="BodyText"/>
              <w:widowControl w:val="0"/>
              <w:tabs>
                <w:tab w:val="left" w:leader="dot" w:pos="8760"/>
              </w:tabs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6236" w:type="dxa"/>
          </w:tcPr>
          <w:p w14:paraId="7EA711A8" w14:textId="77777777" w:rsidR="005A40FE" w:rsidRPr="005A40FE" w:rsidRDefault="005A40FE" w:rsidP="00BA29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0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QUYỀN</w:t>
            </w:r>
            <w:r w:rsidRPr="005A40FE">
              <w:rPr>
                <w:rStyle w:val="Heading20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5A40FE">
              <w:rPr>
                <w:rStyle w:val="Heading20"/>
                <w:rFonts w:ascii="Times New Roman" w:hAnsi="Times New Roman" w:cs="Times New Roman"/>
                <w:bCs w:val="0"/>
                <w:color w:val="000000"/>
                <w:sz w:val="28"/>
                <w:szCs w:val="28"/>
                <w:lang w:eastAsia="vi-VN"/>
              </w:rPr>
              <w:t>HẠN, CHỨC VỤ CỦA NGƯỜI KÝ</w:t>
            </w:r>
          </w:p>
          <w:p w14:paraId="6A5D5224" w14:textId="77777777" w:rsidR="005A40FE" w:rsidRPr="005A40FE" w:rsidRDefault="005A40FE" w:rsidP="00BA29AF">
            <w:pPr>
              <w:pStyle w:val="BodyText"/>
              <w:widowControl w:val="0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5A40FE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(Chữ ký của người có thẩm quyền,</w:t>
            </w:r>
            <w:r w:rsidRPr="005A40FE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br/>
              <w:t>dấu/chữ ký số của cơ quan, tổ chức)</w:t>
            </w:r>
          </w:p>
          <w:p w14:paraId="19250F83" w14:textId="77777777" w:rsidR="005A40FE" w:rsidRPr="005A40FE" w:rsidRDefault="005A40FE" w:rsidP="00103CB8">
            <w:pPr>
              <w:widowControl w:val="0"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lang w:eastAsia="vi-VN"/>
              </w:rPr>
            </w:pPr>
            <w:r w:rsidRPr="005A40FE">
              <w:rPr>
                <w:rStyle w:val="Heading20"/>
                <w:rFonts w:ascii="Times New Roman" w:hAnsi="Times New Roman" w:cs="Times New Roman"/>
                <w:bCs w:val="0"/>
                <w:color w:val="000000"/>
                <w:sz w:val="28"/>
                <w:szCs w:val="28"/>
                <w:lang w:eastAsia="vi-VN"/>
              </w:rPr>
              <w:t>Họ và tên</w:t>
            </w:r>
          </w:p>
        </w:tc>
      </w:tr>
    </w:tbl>
    <w:p w14:paraId="120772C4" w14:textId="77777777" w:rsidR="005A40FE" w:rsidRPr="00F62DE8" w:rsidRDefault="005A40FE" w:rsidP="00F62D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A40FE" w:rsidRPr="00F62DE8" w:rsidSect="00BE5E83">
      <w:headerReference w:type="default" r:id="rId8"/>
      <w:pgSz w:w="11906" w:h="16838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E7D4" w14:textId="77777777" w:rsidR="00AC2C7B" w:rsidRDefault="00AC2C7B" w:rsidP="005A40FE">
      <w:pPr>
        <w:spacing w:after="0" w:line="240" w:lineRule="auto"/>
      </w:pPr>
      <w:r>
        <w:separator/>
      </w:r>
    </w:p>
  </w:endnote>
  <w:endnote w:type="continuationSeparator" w:id="0">
    <w:p w14:paraId="5578C7A4" w14:textId="77777777" w:rsidR="00AC2C7B" w:rsidRDefault="00AC2C7B" w:rsidP="005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2151E" w14:textId="77777777" w:rsidR="00AC2C7B" w:rsidRDefault="00AC2C7B" w:rsidP="005A40FE">
      <w:pPr>
        <w:spacing w:after="0" w:line="240" w:lineRule="auto"/>
      </w:pPr>
      <w:r>
        <w:separator/>
      </w:r>
    </w:p>
  </w:footnote>
  <w:footnote w:type="continuationSeparator" w:id="0">
    <w:p w14:paraId="2DDAD44E" w14:textId="77777777" w:rsidR="00AC2C7B" w:rsidRDefault="00AC2C7B" w:rsidP="005A40FE">
      <w:pPr>
        <w:spacing w:after="0" w:line="240" w:lineRule="auto"/>
      </w:pPr>
      <w:r>
        <w:continuationSeparator/>
      </w:r>
    </w:p>
  </w:footnote>
  <w:footnote w:id="1">
    <w:p w14:paraId="720A23E5" w14:textId="77777777" w:rsidR="005A40FE" w:rsidRPr="005A40FE" w:rsidRDefault="005A40FE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5A40FE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A40FE">
        <w:rPr>
          <w:rFonts w:ascii="Times New Roman" w:hAnsi="Times New Roman" w:cs="Times New Roman"/>
          <w:sz w:val="24"/>
          <w:szCs w:val="24"/>
        </w:rPr>
        <w:t xml:space="preserve"> Tên Bộ, cơ quan ngang Bộ quản lý hàng dự trữ quốc gia, hàng dự trữ chiến lược.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948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5330F09" w14:textId="77777777" w:rsidR="0002305F" w:rsidRPr="0002305F" w:rsidRDefault="0002305F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2305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2305F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02305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02305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2305F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52D4AFA0" w14:textId="77777777" w:rsidR="0002305F" w:rsidRDefault="000230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272AD"/>
    <w:multiLevelType w:val="hybridMultilevel"/>
    <w:tmpl w:val="AAD43A8A"/>
    <w:lvl w:ilvl="0" w:tplc="9830F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1D44DB"/>
    <w:multiLevelType w:val="multilevel"/>
    <w:tmpl w:val="6D86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53113"/>
    <w:multiLevelType w:val="multilevel"/>
    <w:tmpl w:val="AF3A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750740"/>
    <w:multiLevelType w:val="multilevel"/>
    <w:tmpl w:val="91EC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703523">
    <w:abstractNumId w:val="1"/>
  </w:num>
  <w:num w:numId="2" w16cid:durableId="2060352083">
    <w:abstractNumId w:val="3"/>
  </w:num>
  <w:num w:numId="3" w16cid:durableId="1738822659">
    <w:abstractNumId w:val="2"/>
  </w:num>
  <w:num w:numId="4" w16cid:durableId="148158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E8"/>
    <w:rsid w:val="0002305F"/>
    <w:rsid w:val="00064FB6"/>
    <w:rsid w:val="00097422"/>
    <w:rsid w:val="001751D6"/>
    <w:rsid w:val="001C593F"/>
    <w:rsid w:val="001F57C9"/>
    <w:rsid w:val="002006AA"/>
    <w:rsid w:val="00204DD7"/>
    <w:rsid w:val="002844C1"/>
    <w:rsid w:val="00292960"/>
    <w:rsid w:val="002A73F5"/>
    <w:rsid w:val="002E1DE1"/>
    <w:rsid w:val="00310BC4"/>
    <w:rsid w:val="0037234F"/>
    <w:rsid w:val="0039293E"/>
    <w:rsid w:val="003950F5"/>
    <w:rsid w:val="00405686"/>
    <w:rsid w:val="00431BCF"/>
    <w:rsid w:val="004A1935"/>
    <w:rsid w:val="005738C2"/>
    <w:rsid w:val="005806AD"/>
    <w:rsid w:val="005A40FE"/>
    <w:rsid w:val="005C15F0"/>
    <w:rsid w:val="005C56F0"/>
    <w:rsid w:val="00646FA8"/>
    <w:rsid w:val="006831CA"/>
    <w:rsid w:val="006A42E6"/>
    <w:rsid w:val="006C6110"/>
    <w:rsid w:val="006D0463"/>
    <w:rsid w:val="006E4D91"/>
    <w:rsid w:val="006F62EE"/>
    <w:rsid w:val="00743764"/>
    <w:rsid w:val="007808F1"/>
    <w:rsid w:val="007D3BF3"/>
    <w:rsid w:val="00850ADE"/>
    <w:rsid w:val="00883D54"/>
    <w:rsid w:val="008A34FA"/>
    <w:rsid w:val="008C40F9"/>
    <w:rsid w:val="009830A1"/>
    <w:rsid w:val="009A4566"/>
    <w:rsid w:val="009C6649"/>
    <w:rsid w:val="009F6417"/>
    <w:rsid w:val="00A15C1B"/>
    <w:rsid w:val="00A23450"/>
    <w:rsid w:val="00AB065D"/>
    <w:rsid w:val="00AB7D7B"/>
    <w:rsid w:val="00AC2C7B"/>
    <w:rsid w:val="00AE670A"/>
    <w:rsid w:val="00B249D1"/>
    <w:rsid w:val="00BA29AF"/>
    <w:rsid w:val="00BE5E83"/>
    <w:rsid w:val="00C100F5"/>
    <w:rsid w:val="00C14971"/>
    <w:rsid w:val="00C259F7"/>
    <w:rsid w:val="00CA2E64"/>
    <w:rsid w:val="00D01131"/>
    <w:rsid w:val="00D51A83"/>
    <w:rsid w:val="00D623A4"/>
    <w:rsid w:val="00D96024"/>
    <w:rsid w:val="00DA40A6"/>
    <w:rsid w:val="00E67388"/>
    <w:rsid w:val="00E70E3D"/>
    <w:rsid w:val="00E7155A"/>
    <w:rsid w:val="00EA2BCF"/>
    <w:rsid w:val="00EB0805"/>
    <w:rsid w:val="00EB693C"/>
    <w:rsid w:val="00EC04FD"/>
    <w:rsid w:val="00EE199E"/>
    <w:rsid w:val="00EF32F6"/>
    <w:rsid w:val="00F27846"/>
    <w:rsid w:val="00F62DE8"/>
    <w:rsid w:val="00F635EF"/>
    <w:rsid w:val="00F82B64"/>
    <w:rsid w:val="00F96219"/>
    <w:rsid w:val="00FB0177"/>
    <w:rsid w:val="00FB471A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B1457"/>
  <w15:chartTrackingRefBased/>
  <w15:docId w15:val="{3FDD6B53-CE3F-4259-B41C-D4C6A579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2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D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D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2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2D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D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D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D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D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D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D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D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D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D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DE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0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40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0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40FE"/>
    <w:rPr>
      <w:vertAlign w:val="superscript"/>
    </w:rPr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1"/>
    <w:rsid w:val="005A40FE"/>
    <w:pPr>
      <w:spacing w:after="0" w:line="240" w:lineRule="auto"/>
    </w:pPr>
    <w:rPr>
      <w:rFonts w:ascii=".VnTimeH" w:eastAsia="Times New Roman" w:hAnsi=".VnTimeH" w:cs="Times New Roman"/>
      <w:b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uiPriority w:val="99"/>
    <w:semiHidden/>
    <w:rsid w:val="005A40FE"/>
  </w:style>
  <w:style w:type="character" w:customStyle="1" w:styleId="BodyTextChar1">
    <w:name w:val="Body Text Char1"/>
    <w:aliases w:val="Body Text Char Char Char Char Char Char Char,Body Text Char Char Char Char Char Char1,Body Text Char Char Char Char,1tenchuong Char,Body Text Char Char Char1,bt Char"/>
    <w:basedOn w:val="DefaultParagraphFont"/>
    <w:link w:val="BodyText"/>
    <w:locked/>
    <w:rsid w:val="005A40FE"/>
    <w:rPr>
      <w:rFonts w:ascii=".VnTimeH" w:eastAsia="Times New Roman" w:hAnsi=".VnTimeH" w:cs="Times New Roman"/>
      <w:b/>
      <w:kern w:val="0"/>
      <w:szCs w:val="20"/>
      <w14:ligatures w14:val="none"/>
    </w:rPr>
  </w:style>
  <w:style w:type="character" w:customStyle="1" w:styleId="CharChar2">
    <w:name w:val="Char Char2"/>
    <w:basedOn w:val="DefaultParagraphFont"/>
    <w:rsid w:val="005A40FE"/>
    <w:rPr>
      <w:lang w:val="en-US" w:eastAsia="en-US" w:bidi="ar-SA"/>
    </w:rPr>
  </w:style>
  <w:style w:type="character" w:customStyle="1" w:styleId="Bodytext2">
    <w:name w:val="Body text (2)_"/>
    <w:link w:val="Bodytext20"/>
    <w:rsid w:val="005A40F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A40FE"/>
    <w:pPr>
      <w:widowControl w:val="0"/>
      <w:shd w:val="clear" w:color="auto" w:fill="FFFFFF"/>
      <w:spacing w:after="0" w:line="374" w:lineRule="exact"/>
      <w:ind w:hanging="720"/>
    </w:pPr>
    <w:rPr>
      <w:b/>
      <w:bCs/>
      <w:sz w:val="26"/>
      <w:szCs w:val="26"/>
    </w:rPr>
  </w:style>
  <w:style w:type="character" w:customStyle="1" w:styleId="Heading20">
    <w:name w:val="Heading #2_"/>
    <w:link w:val="Heading21"/>
    <w:locked/>
    <w:rsid w:val="005A40FE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5A40FE"/>
    <w:pPr>
      <w:widowControl w:val="0"/>
      <w:shd w:val="clear" w:color="auto" w:fill="FFFFFF"/>
      <w:spacing w:after="0" w:line="379" w:lineRule="exact"/>
      <w:jc w:val="both"/>
      <w:outlineLvl w:val="1"/>
    </w:pPr>
    <w:rPr>
      <w:b/>
      <w:bCs/>
      <w:shd w:val="clear" w:color="auto" w:fill="FFFFFF"/>
    </w:rPr>
  </w:style>
  <w:style w:type="paragraph" w:styleId="NormalWeb">
    <w:name w:val="Normal (Web)"/>
    <w:basedOn w:val="Normal"/>
    <w:uiPriority w:val="99"/>
    <w:rsid w:val="0017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23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05F"/>
  </w:style>
  <w:style w:type="paragraph" w:styleId="Footer">
    <w:name w:val="footer"/>
    <w:basedOn w:val="Normal"/>
    <w:link w:val="FooterChar"/>
    <w:uiPriority w:val="99"/>
    <w:unhideWhenUsed/>
    <w:rsid w:val="00023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ABB05-05CD-436D-93EE-D4379FBE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Duc Duong</dc:creator>
  <cp:keywords/>
  <dc:description/>
  <cp:lastModifiedBy>Minh Duc Duong</cp:lastModifiedBy>
  <cp:revision>56</cp:revision>
  <cp:lastPrinted>2026-03-02T08:51:00Z</cp:lastPrinted>
  <dcterms:created xsi:type="dcterms:W3CDTF">2026-02-26T07:32:00Z</dcterms:created>
  <dcterms:modified xsi:type="dcterms:W3CDTF">2026-04-06T04:15:00Z</dcterms:modified>
</cp:coreProperties>
</file>