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46"/>
        <w:gridCol w:w="5942"/>
      </w:tblGrid>
      <w:tr w:rsidR="00393747" w:rsidRPr="00393747" w:rsidTr="006A757B">
        <w:trPr>
          <w:trHeight w:val="1265"/>
          <w:tblCellSpacing w:w="0" w:type="dxa"/>
        </w:trPr>
        <w:tc>
          <w:tcPr>
            <w:tcW w:w="2846" w:type="dxa"/>
            <w:shd w:val="clear" w:color="auto" w:fill="FFFFFF"/>
            <w:tcMar>
              <w:top w:w="0" w:type="dxa"/>
              <w:left w:w="108" w:type="dxa"/>
              <w:bottom w:w="0" w:type="dxa"/>
              <w:right w:w="108" w:type="dxa"/>
            </w:tcMar>
            <w:hideMark/>
          </w:tcPr>
          <w:p w:rsidR="00422B27" w:rsidRPr="00393747" w:rsidRDefault="00422B27" w:rsidP="00422B27">
            <w:pPr>
              <w:spacing w:after="0" w:line="240" w:lineRule="auto"/>
              <w:jc w:val="center"/>
              <w:rPr>
                <w:rFonts w:ascii="Times New Roman" w:eastAsia="Times New Roman" w:hAnsi="Times New Roman" w:cs="Times New Roman"/>
                <w:sz w:val="26"/>
                <w:szCs w:val="28"/>
                <w:vertAlign w:val="superscript"/>
              </w:rPr>
            </w:pPr>
            <w:r w:rsidRPr="00393747">
              <w:rPr>
                <w:rFonts w:ascii="Times New Roman" w:eastAsia="Times New Roman" w:hAnsi="Times New Roman" w:cs="Times New Roman"/>
                <w:b/>
                <w:bCs/>
                <w:sz w:val="26"/>
                <w:szCs w:val="28"/>
                <w:lang w:val="vi-VN"/>
              </w:rPr>
              <w:t>CHÍNH PHỦ</w:t>
            </w:r>
            <w:r w:rsidRPr="00393747">
              <w:rPr>
                <w:rFonts w:ascii="Times New Roman" w:eastAsia="Times New Roman" w:hAnsi="Times New Roman" w:cs="Times New Roman"/>
                <w:b/>
                <w:bCs/>
                <w:sz w:val="26"/>
                <w:szCs w:val="28"/>
                <w:lang w:val="vi-VN"/>
              </w:rPr>
              <w:br/>
            </w:r>
            <w:r w:rsidRPr="00393747">
              <w:rPr>
                <w:rFonts w:ascii="Times New Roman" w:eastAsia="Times New Roman" w:hAnsi="Times New Roman" w:cs="Times New Roman"/>
                <w:b/>
                <w:bCs/>
                <w:sz w:val="26"/>
                <w:szCs w:val="28"/>
                <w:vertAlign w:val="superscript"/>
              </w:rPr>
              <w:t>________</w:t>
            </w:r>
          </w:p>
          <w:p w:rsidR="00422B27" w:rsidRPr="00393747" w:rsidRDefault="00422B27" w:rsidP="00422B27">
            <w:pPr>
              <w:spacing w:after="0" w:line="240" w:lineRule="auto"/>
              <w:jc w:val="center"/>
              <w:rPr>
                <w:rFonts w:ascii="Times New Roman" w:eastAsia="Times New Roman" w:hAnsi="Times New Roman" w:cs="Times New Roman"/>
                <w:sz w:val="32"/>
                <w:szCs w:val="28"/>
                <w:lang w:val="vi-VN"/>
              </w:rPr>
            </w:pPr>
          </w:p>
          <w:p w:rsidR="00422B27" w:rsidRPr="00393747" w:rsidRDefault="001B55A5" w:rsidP="00D66F4E">
            <w:pPr>
              <w:spacing w:after="0" w:line="240" w:lineRule="auto"/>
              <w:jc w:val="center"/>
              <w:rPr>
                <w:rFonts w:ascii="Times New Roman" w:eastAsia="Times New Roman" w:hAnsi="Times New Roman" w:cs="Times New Roman"/>
                <w:sz w:val="26"/>
                <w:szCs w:val="28"/>
              </w:rPr>
            </w:pPr>
            <w:r w:rsidRPr="00393747">
              <w:rPr>
                <w:rFonts w:ascii="Times New Roman" w:eastAsia="Times New Roman" w:hAnsi="Times New Roman" w:cs="Times New Roman"/>
                <w:sz w:val="26"/>
                <w:szCs w:val="28"/>
                <w:lang w:val="vi-VN"/>
              </w:rPr>
              <w:t xml:space="preserve">Số: </w:t>
            </w:r>
            <w:r w:rsidR="00D66F4E" w:rsidRPr="00393747">
              <w:rPr>
                <w:rFonts w:ascii="Times New Roman" w:eastAsia="Times New Roman" w:hAnsi="Times New Roman" w:cs="Times New Roman"/>
                <w:sz w:val="26"/>
                <w:szCs w:val="28"/>
              </w:rPr>
              <w:t>……</w:t>
            </w:r>
            <w:r w:rsidR="00422B27" w:rsidRPr="00393747">
              <w:rPr>
                <w:rFonts w:ascii="Times New Roman" w:eastAsia="Times New Roman" w:hAnsi="Times New Roman" w:cs="Times New Roman"/>
                <w:sz w:val="26"/>
                <w:szCs w:val="28"/>
              </w:rPr>
              <w:t>/</w:t>
            </w:r>
            <w:r w:rsidR="00422B27" w:rsidRPr="00393747">
              <w:rPr>
                <w:rFonts w:ascii="Times New Roman" w:eastAsia="Times New Roman" w:hAnsi="Times New Roman" w:cs="Times New Roman"/>
                <w:sz w:val="26"/>
                <w:szCs w:val="28"/>
                <w:lang w:val="vi-VN"/>
              </w:rPr>
              <w:t>20</w:t>
            </w:r>
            <w:r w:rsidR="00422B27" w:rsidRPr="00393747">
              <w:rPr>
                <w:rFonts w:ascii="Times New Roman" w:eastAsia="Times New Roman" w:hAnsi="Times New Roman" w:cs="Times New Roman"/>
                <w:sz w:val="26"/>
                <w:szCs w:val="28"/>
              </w:rPr>
              <w:t>2</w:t>
            </w:r>
            <w:r w:rsidR="00D66F4E" w:rsidRPr="00393747">
              <w:rPr>
                <w:rFonts w:ascii="Times New Roman" w:eastAsia="Times New Roman" w:hAnsi="Times New Roman" w:cs="Times New Roman"/>
                <w:sz w:val="26"/>
                <w:szCs w:val="28"/>
              </w:rPr>
              <w:t>5</w:t>
            </w:r>
            <w:r w:rsidR="00422B27" w:rsidRPr="00393747">
              <w:rPr>
                <w:rFonts w:ascii="Times New Roman" w:eastAsia="Times New Roman" w:hAnsi="Times New Roman" w:cs="Times New Roman"/>
                <w:sz w:val="26"/>
                <w:szCs w:val="28"/>
                <w:lang w:val="vi-VN"/>
              </w:rPr>
              <w:t>/NĐ-CP</w:t>
            </w:r>
          </w:p>
        </w:tc>
        <w:tc>
          <w:tcPr>
            <w:tcW w:w="5942" w:type="dxa"/>
            <w:shd w:val="clear" w:color="auto" w:fill="FFFFFF"/>
            <w:tcMar>
              <w:top w:w="0" w:type="dxa"/>
              <w:left w:w="108" w:type="dxa"/>
              <w:bottom w:w="0" w:type="dxa"/>
              <w:right w:w="108" w:type="dxa"/>
            </w:tcMar>
            <w:hideMark/>
          </w:tcPr>
          <w:p w:rsidR="00422B27" w:rsidRPr="00393747" w:rsidRDefault="00422B27" w:rsidP="00422B27">
            <w:pPr>
              <w:spacing w:after="0" w:line="240" w:lineRule="auto"/>
              <w:jc w:val="center"/>
              <w:rPr>
                <w:rFonts w:ascii="Times New Roman" w:eastAsia="Times New Roman" w:hAnsi="Times New Roman" w:cs="Times New Roman"/>
                <w:sz w:val="28"/>
                <w:szCs w:val="28"/>
              </w:rPr>
            </w:pPr>
            <w:r w:rsidRPr="00393747">
              <w:rPr>
                <w:rFonts w:ascii="Times New Roman" w:eastAsia="Times New Roman" w:hAnsi="Times New Roman" w:cs="Times New Roman"/>
                <w:b/>
                <w:bCs/>
                <w:sz w:val="26"/>
                <w:szCs w:val="28"/>
                <w:lang w:val="vi-VN"/>
              </w:rPr>
              <w:t>CỘNG HÒA XÃ HỘI CHỦ NGHĨA VIỆT NAM</w:t>
            </w:r>
            <w:r w:rsidRPr="00393747">
              <w:rPr>
                <w:rFonts w:ascii="Times New Roman" w:eastAsia="Times New Roman" w:hAnsi="Times New Roman" w:cs="Times New Roman"/>
                <w:b/>
                <w:bCs/>
                <w:sz w:val="26"/>
                <w:szCs w:val="28"/>
                <w:lang w:val="vi-VN"/>
              </w:rPr>
              <w:br/>
            </w:r>
            <w:r w:rsidRPr="00393747">
              <w:rPr>
                <w:rFonts w:ascii="Times New Roman" w:eastAsia="Times New Roman" w:hAnsi="Times New Roman" w:cs="Times New Roman"/>
                <w:b/>
                <w:bCs/>
                <w:sz w:val="28"/>
                <w:szCs w:val="28"/>
                <w:lang w:val="vi-VN"/>
              </w:rPr>
              <w:t>Độc lập - Tự do - Hạnh phúc </w:t>
            </w:r>
            <w:r w:rsidRPr="00393747">
              <w:rPr>
                <w:rFonts w:ascii="Times New Roman" w:eastAsia="Times New Roman" w:hAnsi="Times New Roman" w:cs="Times New Roman"/>
                <w:b/>
                <w:bCs/>
                <w:sz w:val="28"/>
                <w:szCs w:val="28"/>
                <w:lang w:val="vi-VN"/>
              </w:rPr>
              <w:br/>
            </w:r>
            <w:r w:rsidRPr="00393747">
              <w:rPr>
                <w:rFonts w:ascii="Times New Roman" w:eastAsia="Times New Roman" w:hAnsi="Times New Roman" w:cs="Times New Roman"/>
                <w:b/>
                <w:bCs/>
                <w:sz w:val="28"/>
                <w:szCs w:val="28"/>
                <w:vertAlign w:val="superscript"/>
              </w:rPr>
              <w:t>______________________________________</w:t>
            </w:r>
          </w:p>
          <w:p w:rsidR="00422B27" w:rsidRPr="00393747" w:rsidRDefault="00422B27" w:rsidP="00D66F4E">
            <w:pPr>
              <w:spacing w:after="0" w:line="240" w:lineRule="auto"/>
              <w:jc w:val="center"/>
              <w:rPr>
                <w:rFonts w:ascii="Times New Roman" w:eastAsia="Times New Roman" w:hAnsi="Times New Roman" w:cs="Times New Roman"/>
                <w:sz w:val="28"/>
                <w:szCs w:val="28"/>
              </w:rPr>
            </w:pPr>
            <w:r w:rsidRPr="00393747">
              <w:rPr>
                <w:rFonts w:ascii="Times New Roman" w:eastAsia="Times New Roman" w:hAnsi="Times New Roman" w:cs="Times New Roman"/>
                <w:i/>
                <w:iCs/>
                <w:sz w:val="28"/>
                <w:szCs w:val="28"/>
                <w:lang w:val="vi-VN"/>
              </w:rPr>
              <w:t xml:space="preserve">Hà Nội, ngày </w:t>
            </w:r>
            <w:r w:rsidR="00D66F4E" w:rsidRPr="00393747">
              <w:rPr>
                <w:rFonts w:ascii="Times New Roman" w:eastAsia="Times New Roman" w:hAnsi="Times New Roman" w:cs="Times New Roman"/>
                <w:i/>
                <w:iCs/>
                <w:sz w:val="28"/>
                <w:szCs w:val="28"/>
              </w:rPr>
              <w:t>…..</w:t>
            </w:r>
            <w:r w:rsidR="001B55A5" w:rsidRPr="00393747">
              <w:rPr>
                <w:rFonts w:ascii="Times New Roman" w:eastAsia="Times New Roman" w:hAnsi="Times New Roman" w:cs="Times New Roman"/>
                <w:i/>
                <w:iCs/>
                <w:sz w:val="28"/>
                <w:szCs w:val="28"/>
              </w:rPr>
              <w:t xml:space="preserve"> </w:t>
            </w:r>
            <w:r w:rsidRPr="00393747">
              <w:rPr>
                <w:rFonts w:ascii="Times New Roman" w:eastAsia="Times New Roman" w:hAnsi="Times New Roman" w:cs="Times New Roman"/>
                <w:i/>
                <w:iCs/>
                <w:sz w:val="28"/>
                <w:szCs w:val="28"/>
                <w:lang w:val="vi-VN"/>
              </w:rPr>
              <w:t>tháng</w:t>
            </w:r>
            <w:r w:rsidRPr="00393747">
              <w:rPr>
                <w:rFonts w:ascii="Times New Roman" w:eastAsia="Times New Roman" w:hAnsi="Times New Roman" w:cs="Times New Roman"/>
                <w:i/>
                <w:iCs/>
                <w:sz w:val="28"/>
                <w:szCs w:val="28"/>
              </w:rPr>
              <w:t xml:space="preserve"> </w:t>
            </w:r>
            <w:r w:rsidR="00D66F4E" w:rsidRPr="00393747">
              <w:rPr>
                <w:rFonts w:ascii="Times New Roman" w:eastAsia="Times New Roman" w:hAnsi="Times New Roman" w:cs="Times New Roman"/>
                <w:i/>
                <w:iCs/>
                <w:sz w:val="28"/>
                <w:szCs w:val="28"/>
              </w:rPr>
              <w:t>…..</w:t>
            </w:r>
            <w:r w:rsidRPr="00393747">
              <w:rPr>
                <w:rFonts w:ascii="Times New Roman" w:eastAsia="Times New Roman" w:hAnsi="Times New Roman" w:cs="Times New Roman"/>
                <w:i/>
                <w:iCs/>
                <w:sz w:val="28"/>
                <w:szCs w:val="28"/>
              </w:rPr>
              <w:t xml:space="preserve"> </w:t>
            </w:r>
            <w:r w:rsidRPr="00393747">
              <w:rPr>
                <w:rFonts w:ascii="Times New Roman" w:eastAsia="Times New Roman" w:hAnsi="Times New Roman" w:cs="Times New Roman"/>
                <w:i/>
                <w:iCs/>
                <w:sz w:val="28"/>
                <w:szCs w:val="28"/>
                <w:lang w:val="vi-VN"/>
              </w:rPr>
              <w:t>năm 20</w:t>
            </w:r>
            <w:r w:rsidRPr="00393747">
              <w:rPr>
                <w:rFonts w:ascii="Times New Roman" w:eastAsia="Times New Roman" w:hAnsi="Times New Roman" w:cs="Times New Roman"/>
                <w:i/>
                <w:iCs/>
                <w:sz w:val="28"/>
                <w:szCs w:val="28"/>
              </w:rPr>
              <w:t>2</w:t>
            </w:r>
            <w:r w:rsidR="00D66F4E" w:rsidRPr="00393747">
              <w:rPr>
                <w:rFonts w:ascii="Times New Roman" w:eastAsia="Times New Roman" w:hAnsi="Times New Roman" w:cs="Times New Roman"/>
                <w:i/>
                <w:iCs/>
                <w:sz w:val="28"/>
                <w:szCs w:val="28"/>
              </w:rPr>
              <w:t>5</w:t>
            </w:r>
          </w:p>
        </w:tc>
      </w:tr>
    </w:tbl>
    <w:p w:rsidR="00963C2C" w:rsidRPr="00393747" w:rsidRDefault="00393747" w:rsidP="008B6E20">
      <w:pPr>
        <w:shd w:val="clear" w:color="auto" w:fill="FFFFFF"/>
        <w:spacing w:before="120" w:after="120" w:line="240" w:lineRule="auto"/>
        <w:rPr>
          <w:rFonts w:ascii="Times New Roman" w:eastAsia="Times New Roman" w:hAnsi="Times New Roman" w:cs="Times New Roman"/>
          <w:sz w:val="54"/>
          <w:szCs w:val="28"/>
        </w:rPr>
      </w:pPr>
      <w:r w:rsidRPr="00393747">
        <w:rPr>
          <w:rFonts w:ascii="Times New Roman" w:eastAsia="Times New Roman" w:hAnsi="Times New Roman" w:cs="Times New Roman"/>
          <w:noProof/>
          <w:sz w:val="54"/>
          <w:szCs w:val="28"/>
        </w:rPr>
        <mc:AlternateContent>
          <mc:Choice Requires="wps">
            <w:drawing>
              <wp:anchor distT="0" distB="0" distL="114300" distR="114300" simplePos="0" relativeHeight="251659264" behindDoc="0" locked="0" layoutInCell="1" allowOverlap="1" wp14:anchorId="389E1B59" wp14:editId="248C005F">
                <wp:simplePos x="0" y="0"/>
                <wp:positionH relativeFrom="column">
                  <wp:posOffset>25400</wp:posOffset>
                </wp:positionH>
                <wp:positionV relativeFrom="paragraph">
                  <wp:posOffset>153670</wp:posOffset>
                </wp:positionV>
                <wp:extent cx="1219200" cy="314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2192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93747" w:rsidRPr="00393747" w:rsidRDefault="00393747" w:rsidP="00393747">
                            <w:pPr>
                              <w:jc w:val="center"/>
                              <w:rPr>
                                <w:rFonts w:ascii="Times New Roman" w:hAnsi="Times New Roman" w:cs="Times New Roman"/>
                                <w:sz w:val="26"/>
                              </w:rPr>
                            </w:pPr>
                            <w:r w:rsidRPr="00393747">
                              <w:rPr>
                                <w:rFonts w:ascii="Times New Roman" w:hAnsi="Times New Roman" w:cs="Times New Roman"/>
                                <w:sz w:val="26"/>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E1B59" id="Rectangle 1" o:spid="_x0000_s1026" style="position:absolute;margin-left:2pt;margin-top:12.1pt;width:96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mlaAIAAB0FAAAOAAAAZHJzL2Uyb0RvYy54bWysVN9P2zAQfp+0/8Hy+0hTChsVKaqKmCYh&#10;qICJZ9ex22iOzzu7Tbq/fmcnDR3r07QXx5f7/d13vr5pa8N2Cn0FtuD52YgzZSWUlV0X/PvL3acv&#10;nPkgbCkMWFXwvfL8Zvbxw3XjpmoMGzClQkZBrJ82ruCbENw0y7zcqFr4M3DKklID1iKQiOusRNFQ&#10;9Npk49HoMmsAS4cglff097ZT8lmKr7WS4VFrrwIzBafaQjoxnat4ZrNrMV2jcJtK9mWIf6iiFpWl&#10;pEOoWxEE22L1V6i6kggedDiTUGegdSVV6oG6yUfvunneCKdSLwSOdwNM/v+FlQ+7JbKqpNlxZkVN&#10;I3oi0IRdG8XyCE/j/JSsnt0Se8nTNfbaaqzjl7pgbYJ0P0Cq2sAk/czH+RXNiTNJuvN8cj6+iEGz&#10;N2+HPnxVULN4KThS9oSk2N370JkeTMgvVtPlT7ewNyqWYOyT0tQGZRwn70QgtTDIdoJGL6RUNlz2&#10;qZN1dNOVMYNjfsrRhAQC1dvbRjeViDU4jk45/plx8EhZwYbBua4s4KkA5Y8hc2d/6L7rObYf2lXb&#10;z2QF5Z4GidAx3Dt5VxGe98KHpUCiNI2A1jQ80qENNAWH/sbZBvDXqf/RnphGWs4aWpGC+59bgYoz&#10;880SB6/yySTuVBImF5/HJOCxZnWssdt6ATQK4hlVl67RPpjDVSPUr7TN85iVVMJKyl1wGfAgLEK3&#10;uvQeSDWfJzPaIyfCvX12MgaPAEe+vLSvAl1PqkB0fIDDOonpO251ttHTwnwbQFeJeBHiDtceetrB&#10;RN3+vYhLfiwnq7dXbfYbAAD//wMAUEsDBBQABgAIAAAAIQAmIFxb3AAAAAcBAAAPAAAAZHJzL2Rv&#10;d25yZXYueG1sTI/NTsMwEITvSLyDtUjcqNO0amnIpiqgwrWUv+s2XpKIeB3FThveHvcEx50ZzXyb&#10;r0fbqiP3vnGCMJ0koFhKZxqpEN5etze3oHwgMdQ6YYQf9rAuLi9yyow7yQsf96FSsUR8Rgh1CF2m&#10;tS9rtuQnrmOJ3pfrLYV49pU2PZ1iuW11miQLbamRuFBTxw81l9/7wSIM5dP9Z9Vtdo/bmTxrN13Z&#10;9w+DeH01bu5ABR7DXxjO+BEdish0cIMYr1qEefwkIKTzFNTZXi2icEBYzpagi1z/5y9+AQAA//8D&#10;AFBLAQItABQABgAIAAAAIQC2gziS/gAAAOEBAAATAAAAAAAAAAAAAAAAAAAAAABbQ29udGVudF9U&#10;eXBlc10ueG1sUEsBAi0AFAAGAAgAAAAhADj9If/WAAAAlAEAAAsAAAAAAAAAAAAAAAAALwEAAF9y&#10;ZWxzLy5yZWxzUEsBAi0AFAAGAAgAAAAhADd32aVoAgAAHQUAAA4AAAAAAAAAAAAAAAAALgIAAGRy&#10;cy9lMm9Eb2MueG1sUEsBAi0AFAAGAAgAAAAhACYgXFvcAAAABwEAAA8AAAAAAAAAAAAAAAAAwgQA&#10;AGRycy9kb3ducmV2LnhtbFBLBQYAAAAABAAEAPMAAADLBQAAAAA=&#10;" fillcolor="white [3201]" strokecolor="#70ad47 [3209]" strokeweight="1pt">
                <v:textbox>
                  <w:txbxContent>
                    <w:p w:rsidR="00393747" w:rsidRPr="00393747" w:rsidRDefault="00393747" w:rsidP="00393747">
                      <w:pPr>
                        <w:jc w:val="center"/>
                        <w:rPr>
                          <w:rFonts w:ascii="Times New Roman" w:hAnsi="Times New Roman" w:cs="Times New Roman"/>
                          <w:sz w:val="26"/>
                        </w:rPr>
                      </w:pPr>
                      <w:r w:rsidRPr="00393747">
                        <w:rPr>
                          <w:rFonts w:ascii="Times New Roman" w:hAnsi="Times New Roman" w:cs="Times New Roman"/>
                          <w:sz w:val="26"/>
                        </w:rPr>
                        <w:t>Dự thảo 1</w:t>
                      </w:r>
                    </w:p>
                  </w:txbxContent>
                </v:textbox>
              </v:rect>
            </w:pict>
          </mc:Fallback>
        </mc:AlternateContent>
      </w:r>
    </w:p>
    <w:p w:rsidR="008B6E20" w:rsidRPr="00393747" w:rsidRDefault="008B6E20" w:rsidP="00422B27">
      <w:pPr>
        <w:shd w:val="clear" w:color="auto" w:fill="FFFFFF"/>
        <w:spacing w:after="0" w:line="240" w:lineRule="auto"/>
        <w:jc w:val="center"/>
        <w:rPr>
          <w:rFonts w:ascii="Times New Roman" w:eastAsia="Times New Roman" w:hAnsi="Times New Roman" w:cs="Times New Roman"/>
          <w:sz w:val="28"/>
          <w:szCs w:val="28"/>
        </w:rPr>
      </w:pPr>
      <w:r w:rsidRPr="00393747">
        <w:rPr>
          <w:rFonts w:ascii="Times New Roman" w:eastAsia="Times New Roman" w:hAnsi="Times New Roman" w:cs="Times New Roman"/>
          <w:b/>
          <w:bCs/>
          <w:sz w:val="28"/>
          <w:szCs w:val="28"/>
          <w:lang w:val="vi-VN"/>
        </w:rPr>
        <w:t>NGHỊ ĐỊNH</w:t>
      </w:r>
    </w:p>
    <w:p w:rsidR="003812D6" w:rsidRPr="00393747" w:rsidRDefault="00F559B4" w:rsidP="00422B27">
      <w:pPr>
        <w:shd w:val="clear" w:color="auto" w:fill="FFFFFF"/>
        <w:spacing w:after="0" w:line="240" w:lineRule="auto"/>
        <w:jc w:val="center"/>
        <w:rPr>
          <w:rFonts w:ascii="Times New Roman" w:eastAsia="Times New Roman" w:hAnsi="Times New Roman" w:cs="Times New Roman"/>
          <w:b/>
          <w:sz w:val="28"/>
          <w:szCs w:val="28"/>
        </w:rPr>
      </w:pPr>
      <w:r w:rsidRPr="00393747">
        <w:rPr>
          <w:rFonts w:ascii="Times New Roman" w:eastAsia="Times New Roman" w:hAnsi="Times New Roman" w:cs="Times New Roman"/>
          <w:b/>
          <w:sz w:val="28"/>
          <w:szCs w:val="28"/>
        </w:rPr>
        <w:t>Sửa đổi</w:t>
      </w:r>
      <w:r w:rsidR="00561FCA" w:rsidRPr="00393747">
        <w:rPr>
          <w:rFonts w:ascii="Times New Roman" w:eastAsia="Times New Roman" w:hAnsi="Times New Roman" w:cs="Times New Roman"/>
          <w:b/>
          <w:sz w:val="28"/>
          <w:szCs w:val="28"/>
        </w:rPr>
        <w:t>, bổ sung</w:t>
      </w:r>
      <w:r w:rsidRPr="00393747">
        <w:rPr>
          <w:rFonts w:ascii="Times New Roman" w:eastAsia="Times New Roman" w:hAnsi="Times New Roman" w:cs="Times New Roman"/>
          <w:b/>
          <w:sz w:val="28"/>
          <w:szCs w:val="28"/>
        </w:rPr>
        <w:t xml:space="preserve"> một số điều của Ngh</w:t>
      </w:r>
      <w:r w:rsidR="00561FCA" w:rsidRPr="00393747">
        <w:rPr>
          <w:rFonts w:ascii="Times New Roman" w:eastAsia="Times New Roman" w:hAnsi="Times New Roman" w:cs="Times New Roman"/>
          <w:b/>
          <w:sz w:val="28"/>
          <w:szCs w:val="28"/>
        </w:rPr>
        <w:t>ị định số 28/2018/NĐ-CP</w:t>
      </w:r>
    </w:p>
    <w:p w:rsidR="008B6E20" w:rsidRPr="00393747" w:rsidRDefault="00561FCA" w:rsidP="00422B27">
      <w:pPr>
        <w:shd w:val="clear" w:color="auto" w:fill="FFFFFF"/>
        <w:spacing w:after="0" w:line="240" w:lineRule="auto"/>
        <w:jc w:val="center"/>
        <w:rPr>
          <w:rFonts w:ascii="Times New Roman" w:eastAsia="Times New Roman" w:hAnsi="Times New Roman" w:cs="Times New Roman"/>
          <w:b/>
          <w:sz w:val="28"/>
          <w:szCs w:val="28"/>
        </w:rPr>
      </w:pPr>
      <w:r w:rsidRPr="00393747">
        <w:rPr>
          <w:rFonts w:ascii="Times New Roman" w:eastAsia="Times New Roman" w:hAnsi="Times New Roman" w:cs="Times New Roman"/>
          <w:b/>
          <w:sz w:val="28"/>
          <w:szCs w:val="28"/>
        </w:rPr>
        <w:t xml:space="preserve">ngày 01 tháng 3 năm </w:t>
      </w:r>
      <w:r w:rsidR="00F559B4" w:rsidRPr="00393747">
        <w:rPr>
          <w:rFonts w:ascii="Times New Roman" w:eastAsia="Times New Roman" w:hAnsi="Times New Roman" w:cs="Times New Roman"/>
          <w:b/>
          <w:sz w:val="28"/>
          <w:szCs w:val="28"/>
        </w:rPr>
        <w:t>2018</w:t>
      </w:r>
      <w:r w:rsidR="008F68C0" w:rsidRPr="00393747">
        <w:rPr>
          <w:rFonts w:ascii="Times New Roman" w:eastAsia="Times New Roman" w:hAnsi="Times New Roman" w:cs="Times New Roman"/>
          <w:b/>
          <w:sz w:val="28"/>
          <w:szCs w:val="28"/>
        </w:rPr>
        <w:t xml:space="preserve"> </w:t>
      </w:r>
      <w:r w:rsidR="00643C2C" w:rsidRPr="00393747">
        <w:rPr>
          <w:rFonts w:ascii="Times New Roman" w:eastAsia="Times New Roman" w:hAnsi="Times New Roman" w:cs="Times New Roman"/>
          <w:b/>
          <w:sz w:val="28"/>
          <w:szCs w:val="28"/>
        </w:rPr>
        <w:t>của Chính phủ quy định chi tiết Luật Quản lý ngoại thương về một số biện pháp phát triển ngoại thương</w:t>
      </w:r>
      <w:r w:rsidR="00643C2C" w:rsidRPr="00393747">
        <w:rPr>
          <w:rFonts w:ascii="Times New Roman" w:eastAsia="Times New Roman" w:hAnsi="Times New Roman" w:cs="Times New Roman"/>
          <w:b/>
          <w:sz w:val="28"/>
          <w:szCs w:val="28"/>
        </w:rPr>
        <w:t xml:space="preserve"> </w:t>
      </w:r>
      <w:r w:rsidR="00643C2C">
        <w:rPr>
          <w:rFonts w:ascii="Times New Roman" w:eastAsia="Times New Roman" w:hAnsi="Times New Roman" w:cs="Times New Roman"/>
          <w:b/>
          <w:sz w:val="28"/>
          <w:szCs w:val="28"/>
        </w:rPr>
        <w:t>đã được sửa đổi, bổ sung theo</w:t>
      </w:r>
      <w:r w:rsidR="008F68C0" w:rsidRPr="00393747">
        <w:rPr>
          <w:rFonts w:ascii="Times New Roman" w:eastAsia="Times New Roman" w:hAnsi="Times New Roman" w:cs="Times New Roman"/>
          <w:b/>
          <w:sz w:val="28"/>
          <w:szCs w:val="28"/>
        </w:rPr>
        <w:t xml:space="preserve"> Nghị định số 14/2024/NĐ-CP</w:t>
      </w:r>
      <w:r w:rsidR="00B44715" w:rsidRPr="00393747">
        <w:t xml:space="preserve"> </w:t>
      </w:r>
      <w:r w:rsidR="00B44715" w:rsidRPr="00393747">
        <w:rPr>
          <w:rFonts w:ascii="Times New Roman" w:eastAsia="Times New Roman" w:hAnsi="Times New Roman" w:cs="Times New Roman"/>
          <w:b/>
          <w:sz w:val="28"/>
          <w:szCs w:val="28"/>
        </w:rPr>
        <w:t>ngày 07 tháng 02 năm 2024</w:t>
      </w:r>
      <w:r w:rsidR="00F559B4" w:rsidRPr="00393747">
        <w:rPr>
          <w:rFonts w:ascii="Times New Roman" w:eastAsia="Times New Roman" w:hAnsi="Times New Roman" w:cs="Times New Roman"/>
          <w:b/>
          <w:sz w:val="28"/>
          <w:szCs w:val="28"/>
        </w:rPr>
        <w:t xml:space="preserve"> </w:t>
      </w:r>
      <w:r w:rsidR="006F0EA7">
        <w:rPr>
          <w:rFonts w:ascii="Times New Roman" w:eastAsia="Times New Roman" w:hAnsi="Times New Roman" w:cs="Times New Roman"/>
          <w:b/>
          <w:sz w:val="28"/>
          <w:szCs w:val="28"/>
        </w:rPr>
        <w:t>của Chính phủ</w:t>
      </w:r>
    </w:p>
    <w:p w:rsidR="00422B27" w:rsidRPr="00393747" w:rsidRDefault="00422B27" w:rsidP="00422B27">
      <w:pPr>
        <w:shd w:val="clear" w:color="auto" w:fill="FFFFFF"/>
        <w:spacing w:after="0" w:line="240" w:lineRule="auto"/>
        <w:jc w:val="center"/>
        <w:rPr>
          <w:rFonts w:ascii="Times New Roman" w:eastAsia="Times New Roman" w:hAnsi="Times New Roman" w:cs="Times New Roman"/>
          <w:b/>
          <w:sz w:val="28"/>
          <w:szCs w:val="28"/>
          <w:vertAlign w:val="superscript"/>
        </w:rPr>
      </w:pPr>
      <w:r w:rsidRPr="00393747">
        <w:rPr>
          <w:rFonts w:ascii="Times New Roman" w:eastAsia="Times New Roman" w:hAnsi="Times New Roman" w:cs="Times New Roman"/>
          <w:b/>
          <w:sz w:val="28"/>
          <w:szCs w:val="28"/>
          <w:vertAlign w:val="superscript"/>
        </w:rPr>
        <w:t>____________</w:t>
      </w:r>
    </w:p>
    <w:p w:rsidR="00422B27" w:rsidRPr="00393747" w:rsidRDefault="00422B27" w:rsidP="00422B27">
      <w:pPr>
        <w:shd w:val="clear" w:color="auto" w:fill="FFFFFF"/>
        <w:spacing w:after="0" w:line="240" w:lineRule="auto"/>
        <w:jc w:val="center"/>
        <w:rPr>
          <w:rFonts w:ascii="Times New Roman" w:eastAsia="Times New Roman" w:hAnsi="Times New Roman" w:cs="Times New Roman"/>
          <w:b/>
          <w:sz w:val="28"/>
          <w:szCs w:val="28"/>
          <w:vertAlign w:val="superscript"/>
        </w:rPr>
      </w:pPr>
    </w:p>
    <w:p w:rsidR="00F563B0" w:rsidRPr="00393747" w:rsidRDefault="00F563B0" w:rsidP="00DB492E">
      <w:pPr>
        <w:shd w:val="clear" w:color="auto" w:fill="FFFFFF"/>
        <w:spacing w:before="120" w:after="0" w:line="278" w:lineRule="auto"/>
        <w:ind w:firstLine="567"/>
        <w:jc w:val="both"/>
        <w:rPr>
          <w:rFonts w:ascii="Times New Roman" w:eastAsia="Times New Roman" w:hAnsi="Times New Roman" w:cs="Times New Roman"/>
          <w:i/>
          <w:iCs/>
          <w:sz w:val="28"/>
          <w:szCs w:val="28"/>
          <w:lang w:val="vi-VN"/>
        </w:rPr>
      </w:pPr>
      <w:r w:rsidRPr="00393747">
        <w:rPr>
          <w:rFonts w:ascii="Times New Roman" w:eastAsia="Times New Roman" w:hAnsi="Times New Roman" w:cs="Times New Roman"/>
          <w:i/>
          <w:iCs/>
          <w:sz w:val="28"/>
          <w:szCs w:val="28"/>
          <w:lang w:val="vi-VN"/>
        </w:rPr>
        <w:t>Căn cứ Luật Tổ chức Chính phủ ngày 18 tháng 02 năm 2025;</w:t>
      </w:r>
    </w:p>
    <w:p w:rsidR="003C010E" w:rsidRPr="00393747" w:rsidRDefault="003C010E" w:rsidP="00DB492E">
      <w:pPr>
        <w:shd w:val="clear" w:color="auto" w:fill="FFFFFF"/>
        <w:spacing w:before="120" w:after="0" w:line="278" w:lineRule="auto"/>
        <w:ind w:firstLine="567"/>
        <w:jc w:val="both"/>
        <w:rPr>
          <w:rFonts w:ascii="Times New Roman" w:eastAsia="Times New Roman" w:hAnsi="Times New Roman" w:cs="Times New Roman"/>
          <w:i/>
          <w:iCs/>
          <w:sz w:val="28"/>
          <w:szCs w:val="28"/>
        </w:rPr>
      </w:pPr>
      <w:r w:rsidRPr="00393747">
        <w:rPr>
          <w:rFonts w:ascii="Times New Roman" w:eastAsia="Times New Roman" w:hAnsi="Times New Roman" w:cs="Times New Roman"/>
          <w:i/>
          <w:iCs/>
          <w:sz w:val="28"/>
          <w:szCs w:val="28"/>
        </w:rPr>
        <w:t xml:space="preserve">Căn cứ </w:t>
      </w:r>
      <w:r w:rsidRPr="00393747">
        <w:rPr>
          <w:rFonts w:ascii="Times New Roman" w:eastAsia="Times New Roman" w:hAnsi="Times New Roman" w:cs="Times New Roman"/>
          <w:i/>
          <w:iCs/>
          <w:sz w:val="28"/>
          <w:szCs w:val="28"/>
          <w:lang w:val="vi-VN"/>
        </w:rPr>
        <w:t xml:space="preserve">Luật Tổ chức chính quyền địa phương </w:t>
      </w:r>
      <w:r w:rsidRPr="00393747">
        <w:rPr>
          <w:rFonts w:ascii="Times New Roman" w:eastAsia="Times New Roman" w:hAnsi="Times New Roman" w:cs="Times New Roman"/>
          <w:i/>
          <w:iCs/>
          <w:sz w:val="28"/>
          <w:szCs w:val="28"/>
        </w:rPr>
        <w:t xml:space="preserve">ngày 16 tháng 6 năm 2025; </w:t>
      </w:r>
    </w:p>
    <w:p w:rsidR="003C010E" w:rsidRPr="00393747" w:rsidRDefault="003C010E" w:rsidP="00DB492E">
      <w:pPr>
        <w:shd w:val="clear" w:color="auto" w:fill="FFFFFF"/>
        <w:spacing w:before="120" w:after="0" w:line="278" w:lineRule="auto"/>
        <w:ind w:firstLine="567"/>
        <w:jc w:val="both"/>
        <w:rPr>
          <w:rFonts w:ascii="Times New Roman" w:eastAsia="Times New Roman" w:hAnsi="Times New Roman" w:cs="Times New Roman"/>
          <w:i/>
          <w:iCs/>
          <w:sz w:val="28"/>
          <w:szCs w:val="28"/>
          <w:lang w:val="vi-VN"/>
        </w:rPr>
      </w:pPr>
      <w:r w:rsidRPr="00393747">
        <w:rPr>
          <w:rFonts w:ascii="Times New Roman" w:eastAsia="Times New Roman" w:hAnsi="Times New Roman" w:cs="Times New Roman"/>
          <w:i/>
          <w:iCs/>
          <w:sz w:val="28"/>
          <w:szCs w:val="28"/>
          <w:lang w:val="vi-VN"/>
        </w:rPr>
        <w:t xml:space="preserve">Căn cứ Luật </w:t>
      </w:r>
      <w:r w:rsidRPr="00393747">
        <w:rPr>
          <w:rFonts w:ascii="Times New Roman" w:eastAsia="Times New Roman" w:hAnsi="Times New Roman" w:cs="Times New Roman"/>
          <w:i/>
          <w:iCs/>
          <w:sz w:val="28"/>
          <w:szCs w:val="28"/>
        </w:rPr>
        <w:t xml:space="preserve">Quản lý ngoại thương </w:t>
      </w:r>
      <w:r w:rsidRPr="00393747">
        <w:rPr>
          <w:rFonts w:ascii="Times New Roman" w:eastAsia="Times New Roman" w:hAnsi="Times New Roman" w:cs="Times New Roman"/>
          <w:i/>
          <w:iCs/>
          <w:sz w:val="28"/>
          <w:szCs w:val="28"/>
          <w:lang w:val="vi-VN"/>
        </w:rPr>
        <w:t>ngày </w:t>
      </w:r>
      <w:r w:rsidRPr="00393747">
        <w:rPr>
          <w:rFonts w:ascii="Times New Roman" w:eastAsia="Times New Roman" w:hAnsi="Times New Roman" w:cs="Times New Roman"/>
          <w:i/>
          <w:iCs/>
          <w:sz w:val="28"/>
          <w:szCs w:val="28"/>
        </w:rPr>
        <w:t xml:space="preserve">12 </w:t>
      </w:r>
      <w:r w:rsidRPr="00393747">
        <w:rPr>
          <w:rFonts w:ascii="Times New Roman" w:eastAsia="Times New Roman" w:hAnsi="Times New Roman" w:cs="Times New Roman"/>
          <w:i/>
          <w:iCs/>
          <w:sz w:val="28"/>
          <w:szCs w:val="28"/>
          <w:shd w:val="clear" w:color="auto" w:fill="FFFFFF"/>
          <w:lang w:val="vi-VN"/>
        </w:rPr>
        <w:t>tháng</w:t>
      </w:r>
      <w:r w:rsidRPr="00393747">
        <w:rPr>
          <w:rFonts w:ascii="Times New Roman" w:eastAsia="Times New Roman" w:hAnsi="Times New Roman" w:cs="Times New Roman"/>
          <w:i/>
          <w:iCs/>
          <w:sz w:val="28"/>
          <w:szCs w:val="28"/>
          <w:lang w:val="vi-VN"/>
        </w:rPr>
        <w:t> 6 năm 20</w:t>
      </w:r>
      <w:r w:rsidRPr="00393747">
        <w:rPr>
          <w:rFonts w:ascii="Times New Roman" w:eastAsia="Times New Roman" w:hAnsi="Times New Roman" w:cs="Times New Roman"/>
          <w:i/>
          <w:iCs/>
          <w:sz w:val="28"/>
          <w:szCs w:val="28"/>
        </w:rPr>
        <w:t>17</w:t>
      </w:r>
      <w:r w:rsidRPr="00393747">
        <w:rPr>
          <w:rFonts w:ascii="Times New Roman" w:eastAsia="Times New Roman" w:hAnsi="Times New Roman" w:cs="Times New Roman"/>
          <w:i/>
          <w:iCs/>
          <w:sz w:val="28"/>
          <w:szCs w:val="28"/>
          <w:lang w:val="vi-VN"/>
        </w:rPr>
        <w:t>;</w:t>
      </w:r>
    </w:p>
    <w:p w:rsidR="003C010E" w:rsidRPr="00393747" w:rsidRDefault="003C010E" w:rsidP="00DB492E">
      <w:pPr>
        <w:shd w:val="clear" w:color="auto" w:fill="FFFFFF"/>
        <w:spacing w:before="120" w:after="0" w:line="278" w:lineRule="auto"/>
        <w:ind w:firstLine="567"/>
        <w:jc w:val="both"/>
        <w:rPr>
          <w:rFonts w:ascii="Times New Roman" w:eastAsia="Times New Roman" w:hAnsi="Times New Roman" w:cs="Times New Roman"/>
          <w:i/>
          <w:iCs/>
          <w:sz w:val="28"/>
          <w:szCs w:val="28"/>
          <w:lang w:val="vi-VN"/>
        </w:rPr>
      </w:pPr>
      <w:r w:rsidRPr="00393747">
        <w:rPr>
          <w:rFonts w:ascii="Times New Roman" w:eastAsia="Times New Roman" w:hAnsi="Times New Roman" w:cs="Times New Roman"/>
          <w:i/>
          <w:iCs/>
          <w:sz w:val="28"/>
          <w:szCs w:val="28"/>
          <w:lang w:val="vi-VN"/>
        </w:rPr>
        <w:t>Theo đề nghị của Bộ trưởng Bộ </w:t>
      </w:r>
      <w:r w:rsidRPr="00393747">
        <w:rPr>
          <w:rFonts w:ascii="Times New Roman" w:eastAsia="Times New Roman" w:hAnsi="Times New Roman" w:cs="Times New Roman"/>
          <w:i/>
          <w:iCs/>
          <w:sz w:val="28"/>
          <w:szCs w:val="28"/>
          <w:shd w:val="clear" w:color="auto" w:fill="FFFFFF"/>
        </w:rPr>
        <w:t>Công Thương</w:t>
      </w:r>
      <w:r w:rsidRPr="00393747">
        <w:rPr>
          <w:rFonts w:ascii="Times New Roman" w:eastAsia="Times New Roman" w:hAnsi="Times New Roman" w:cs="Times New Roman"/>
          <w:i/>
          <w:iCs/>
          <w:sz w:val="28"/>
          <w:szCs w:val="28"/>
          <w:lang w:val="vi-VN"/>
        </w:rPr>
        <w:t>;</w:t>
      </w:r>
    </w:p>
    <w:p w:rsidR="003C010E" w:rsidRPr="00393747" w:rsidRDefault="003C010E" w:rsidP="00DB492E">
      <w:pPr>
        <w:shd w:val="clear" w:color="auto" w:fill="FFFFFF"/>
        <w:spacing w:before="120" w:after="0" w:line="278" w:lineRule="auto"/>
        <w:ind w:firstLine="567"/>
        <w:jc w:val="both"/>
        <w:rPr>
          <w:rFonts w:ascii="Times New Roman" w:eastAsia="Times New Roman" w:hAnsi="Times New Roman" w:cs="Times New Roman"/>
          <w:i/>
          <w:iCs/>
          <w:sz w:val="28"/>
          <w:szCs w:val="28"/>
          <w:lang w:val="vi-VN"/>
        </w:rPr>
      </w:pPr>
      <w:r w:rsidRPr="00393747">
        <w:rPr>
          <w:rFonts w:ascii="Times New Roman" w:eastAsia="Times New Roman" w:hAnsi="Times New Roman" w:cs="Times New Roman"/>
          <w:i/>
          <w:iCs/>
          <w:sz w:val="28"/>
          <w:szCs w:val="28"/>
          <w:lang w:val="vi-VN"/>
        </w:rPr>
        <w:t xml:space="preserve">Chính phủ ban hành Nghị định </w:t>
      </w:r>
      <w:r w:rsidRPr="00393747">
        <w:rPr>
          <w:rFonts w:ascii="Times New Roman" w:eastAsia="Times New Roman" w:hAnsi="Times New Roman" w:cs="Times New Roman"/>
          <w:i/>
          <w:iCs/>
          <w:sz w:val="28"/>
          <w:szCs w:val="28"/>
        </w:rPr>
        <w:t xml:space="preserve">sửa đổi, bổ sung một số điều của Nghị định số 28/2018/NĐ-CP </w:t>
      </w:r>
      <w:r w:rsidRPr="00393747">
        <w:rPr>
          <w:rFonts w:ascii="Times New Roman" w:hAnsi="Times New Roman" w:cs="Times New Roman"/>
          <w:bCs/>
          <w:i/>
          <w:iCs/>
          <w:sz w:val="28"/>
          <w:szCs w:val="28"/>
          <w:lang w:val="zu-ZA"/>
        </w:rPr>
        <w:t>ngày 01 tháng 3 năm 2018</w:t>
      </w:r>
      <w:r w:rsidRPr="00393747">
        <w:rPr>
          <w:rFonts w:ascii="Times New Roman" w:hAnsi="Times New Roman" w:cs="Times New Roman"/>
          <w:bCs/>
          <w:i/>
          <w:sz w:val="28"/>
          <w:szCs w:val="28"/>
          <w:lang w:val="zu-ZA"/>
        </w:rPr>
        <w:t xml:space="preserve"> </w:t>
      </w:r>
      <w:r w:rsidR="00313181" w:rsidRPr="00393747">
        <w:rPr>
          <w:rFonts w:ascii="Times New Roman" w:eastAsia="Times New Roman" w:hAnsi="Times New Roman" w:cs="Times New Roman"/>
          <w:i/>
          <w:iCs/>
          <w:sz w:val="28"/>
          <w:szCs w:val="28"/>
        </w:rPr>
        <w:t xml:space="preserve">của Chính phủ </w:t>
      </w:r>
      <w:r w:rsidR="00313181" w:rsidRPr="00393747">
        <w:rPr>
          <w:rFonts w:ascii="Times New Roman" w:eastAsia="Times New Roman" w:hAnsi="Times New Roman" w:cs="Times New Roman"/>
          <w:i/>
          <w:iCs/>
          <w:sz w:val="28"/>
          <w:szCs w:val="28"/>
          <w:lang w:val="vi-VN"/>
        </w:rPr>
        <w:t>quy định chi tiết Luật Quản lý ngoại thương về một số biện pháp phát triển ngoại thương</w:t>
      </w:r>
      <w:r w:rsidR="00313181" w:rsidRPr="00393747">
        <w:rPr>
          <w:rFonts w:ascii="Times New Roman" w:hAnsi="Times New Roman" w:cs="Times New Roman"/>
          <w:bCs/>
          <w:i/>
          <w:sz w:val="28"/>
          <w:szCs w:val="28"/>
          <w:lang w:val="zu-ZA"/>
        </w:rPr>
        <w:t xml:space="preserve"> </w:t>
      </w:r>
      <w:r w:rsidR="00313181">
        <w:rPr>
          <w:rFonts w:ascii="Times New Roman" w:hAnsi="Times New Roman" w:cs="Times New Roman"/>
          <w:bCs/>
          <w:i/>
          <w:sz w:val="28"/>
          <w:szCs w:val="28"/>
          <w:lang w:val="zu-ZA"/>
        </w:rPr>
        <w:t>đã được sửa đổi, bổ sung theo</w:t>
      </w:r>
      <w:r w:rsidR="009E3A4D" w:rsidRPr="00393747">
        <w:rPr>
          <w:rFonts w:ascii="Times New Roman" w:hAnsi="Times New Roman" w:cs="Times New Roman"/>
          <w:bCs/>
          <w:i/>
          <w:sz w:val="28"/>
          <w:szCs w:val="28"/>
          <w:lang w:val="zu-ZA"/>
        </w:rPr>
        <w:t xml:space="preserve"> Nghị định số 14/2024/NĐ-CP ngày 07 tháng 02 năm 2024</w:t>
      </w:r>
      <w:r w:rsidR="00313181">
        <w:rPr>
          <w:rFonts w:ascii="Times New Roman" w:hAnsi="Times New Roman" w:cs="Times New Roman"/>
          <w:bCs/>
          <w:i/>
          <w:sz w:val="28"/>
          <w:szCs w:val="28"/>
          <w:lang w:val="zu-ZA"/>
        </w:rPr>
        <w:t xml:space="preserve"> của Chính phủ</w:t>
      </w:r>
      <w:r w:rsidRPr="00393747">
        <w:rPr>
          <w:rFonts w:ascii="Times New Roman" w:eastAsia="Times New Roman" w:hAnsi="Times New Roman" w:cs="Times New Roman"/>
          <w:i/>
          <w:iCs/>
          <w:sz w:val="28"/>
          <w:szCs w:val="28"/>
          <w:lang w:val="vi-VN"/>
        </w:rPr>
        <w:t>.</w:t>
      </w:r>
    </w:p>
    <w:p w:rsidR="00177C5D" w:rsidRPr="00393747" w:rsidRDefault="000B1F85" w:rsidP="00337B06">
      <w:pPr>
        <w:spacing w:before="120" w:after="0" w:line="240" w:lineRule="auto"/>
        <w:ind w:firstLine="567"/>
        <w:jc w:val="both"/>
        <w:rPr>
          <w:rFonts w:ascii="Times New Roman" w:hAnsi="Times New Roman" w:cs="Times New Roman"/>
          <w:b/>
          <w:sz w:val="28"/>
          <w:szCs w:val="28"/>
        </w:rPr>
      </w:pPr>
      <w:r w:rsidRPr="00393747">
        <w:rPr>
          <w:rFonts w:ascii="Times New Roman" w:hAnsi="Times New Roman" w:cs="Times New Roman"/>
          <w:b/>
          <w:sz w:val="28"/>
          <w:szCs w:val="28"/>
          <w:lang w:val="vi-VN"/>
        </w:rPr>
        <w:t>Điề</w:t>
      </w:r>
      <w:r w:rsidR="004862A6" w:rsidRPr="00393747">
        <w:rPr>
          <w:rFonts w:ascii="Times New Roman" w:hAnsi="Times New Roman" w:cs="Times New Roman"/>
          <w:b/>
          <w:sz w:val="28"/>
          <w:szCs w:val="28"/>
          <w:lang w:val="vi-VN"/>
        </w:rPr>
        <w:t xml:space="preserve">u </w:t>
      </w:r>
      <w:r w:rsidR="00C251C7">
        <w:rPr>
          <w:rFonts w:ascii="Times New Roman" w:hAnsi="Times New Roman" w:cs="Times New Roman"/>
          <w:b/>
          <w:sz w:val="28"/>
          <w:szCs w:val="28"/>
        </w:rPr>
        <w:t>1</w:t>
      </w:r>
      <w:r w:rsidRPr="00393747">
        <w:rPr>
          <w:rFonts w:ascii="Times New Roman" w:hAnsi="Times New Roman" w:cs="Times New Roman"/>
          <w:b/>
          <w:sz w:val="28"/>
          <w:szCs w:val="28"/>
          <w:lang w:val="vi-VN"/>
        </w:rPr>
        <w:t>.</w:t>
      </w:r>
      <w:r w:rsidR="00AE688E" w:rsidRPr="00393747">
        <w:rPr>
          <w:rFonts w:ascii="Times New Roman" w:hAnsi="Times New Roman" w:cs="Times New Roman"/>
          <w:b/>
          <w:sz w:val="28"/>
          <w:szCs w:val="28"/>
          <w:lang w:val="vi-VN"/>
        </w:rPr>
        <w:t xml:space="preserve"> </w:t>
      </w:r>
      <w:r w:rsidR="006012DB" w:rsidRPr="00393747">
        <w:rPr>
          <w:rFonts w:ascii="Times New Roman" w:hAnsi="Times New Roman" w:cs="Times New Roman"/>
          <w:b/>
          <w:sz w:val="28"/>
          <w:szCs w:val="28"/>
          <w:lang w:val="zu-ZA"/>
        </w:rPr>
        <w:t>Sửa đổi khoả</w:t>
      </w:r>
      <w:r w:rsidR="003D18E8">
        <w:rPr>
          <w:rFonts w:ascii="Times New Roman" w:hAnsi="Times New Roman" w:cs="Times New Roman"/>
          <w:b/>
          <w:sz w:val="28"/>
          <w:szCs w:val="28"/>
          <w:lang w:val="zu-ZA"/>
        </w:rPr>
        <w:t>n 1 và</w:t>
      </w:r>
      <w:r w:rsidR="006012DB" w:rsidRPr="00393747">
        <w:rPr>
          <w:rFonts w:ascii="Times New Roman" w:hAnsi="Times New Roman" w:cs="Times New Roman"/>
          <w:b/>
          <w:sz w:val="28"/>
          <w:szCs w:val="28"/>
          <w:lang w:val="zu-ZA"/>
        </w:rPr>
        <w:t xml:space="preserve"> </w:t>
      </w:r>
      <w:r w:rsidR="006012DB" w:rsidRPr="000628E5">
        <w:rPr>
          <w:rFonts w:ascii="Times New Roman" w:hAnsi="Times New Roman" w:cs="Times New Roman"/>
          <w:b/>
          <w:sz w:val="28"/>
          <w:szCs w:val="28"/>
          <w:lang w:val="zu-ZA"/>
        </w:rPr>
        <w:t>khoả</w:t>
      </w:r>
      <w:r w:rsidR="003D18E8">
        <w:rPr>
          <w:rFonts w:ascii="Times New Roman" w:hAnsi="Times New Roman" w:cs="Times New Roman"/>
          <w:b/>
          <w:sz w:val="28"/>
          <w:szCs w:val="28"/>
          <w:lang w:val="zu-ZA"/>
        </w:rPr>
        <w:t>n 5</w:t>
      </w:r>
      <w:r w:rsidR="006012DB" w:rsidRPr="00393747">
        <w:rPr>
          <w:rFonts w:ascii="Times New Roman" w:hAnsi="Times New Roman" w:cs="Times New Roman"/>
          <w:b/>
          <w:sz w:val="28"/>
          <w:szCs w:val="28"/>
          <w:lang w:val="zu-ZA"/>
        </w:rPr>
        <w:t xml:space="preserve"> Điều 4</w:t>
      </w:r>
    </w:p>
    <w:p w:rsidR="006012DB" w:rsidRPr="00393747" w:rsidRDefault="006012DB" w:rsidP="00337B06">
      <w:pPr>
        <w:snapToGrid w:val="0"/>
        <w:spacing w:before="120" w:after="0" w:line="240" w:lineRule="auto"/>
        <w:ind w:firstLine="567"/>
        <w:jc w:val="both"/>
        <w:rPr>
          <w:rFonts w:ascii="Times New Roman" w:hAnsi="Times New Roman" w:cs="Times New Roman"/>
          <w:sz w:val="28"/>
          <w:szCs w:val="28"/>
        </w:rPr>
      </w:pPr>
      <w:r w:rsidRPr="00393747">
        <w:rPr>
          <w:rFonts w:ascii="Times New Roman" w:hAnsi="Times New Roman" w:cs="Times New Roman"/>
          <w:sz w:val="28"/>
          <w:szCs w:val="28"/>
        </w:rPr>
        <w:t>1. Sửa đổi khoản 1 như sau</w:t>
      </w:r>
    </w:p>
    <w:p w:rsidR="00177C5D" w:rsidRPr="00393747" w:rsidRDefault="001A72AD" w:rsidP="00337B06">
      <w:pPr>
        <w:snapToGrid w:val="0"/>
        <w:spacing w:before="120" w:after="0" w:line="240" w:lineRule="auto"/>
        <w:ind w:firstLine="567"/>
        <w:jc w:val="both"/>
        <w:rPr>
          <w:rFonts w:ascii="Times New Roman" w:hAnsi="Times New Roman" w:cs="Times New Roman"/>
          <w:sz w:val="28"/>
          <w:szCs w:val="28"/>
        </w:rPr>
      </w:pPr>
      <w:r w:rsidRPr="00393747">
        <w:rPr>
          <w:rFonts w:ascii="Times New Roman" w:hAnsi="Times New Roman" w:cs="Times New Roman"/>
          <w:sz w:val="28"/>
          <w:szCs w:val="28"/>
        </w:rPr>
        <w:t>“1. Tổ chức và tham gia hội nghị, hội chợ, triển lãm, giao dịch, sự kiện xúc tiến thương mại và đầu t</w:t>
      </w:r>
      <w:bookmarkStart w:id="0" w:name="_GoBack"/>
      <w:bookmarkEnd w:id="0"/>
      <w:r w:rsidRPr="00393747">
        <w:rPr>
          <w:rFonts w:ascii="Times New Roman" w:hAnsi="Times New Roman" w:cs="Times New Roman"/>
          <w:sz w:val="28"/>
          <w:szCs w:val="28"/>
        </w:rPr>
        <w:t>ư ở nước ngoài và tại Việt Nam phục vụ xuất khẩu, nhập khẩu và nâng cao năng lực sản xuất, kinh doanh xuất khẩu.”</w:t>
      </w:r>
      <w:r w:rsidR="00D440A9" w:rsidRPr="00393747">
        <w:rPr>
          <w:rFonts w:ascii="Times New Roman" w:hAnsi="Times New Roman" w:cs="Times New Roman"/>
          <w:sz w:val="28"/>
          <w:szCs w:val="28"/>
        </w:rPr>
        <w:t>.</w:t>
      </w:r>
      <w:r w:rsidR="00555403" w:rsidRPr="00393747">
        <w:rPr>
          <w:rFonts w:ascii="Times New Roman" w:hAnsi="Times New Roman" w:cs="Times New Roman"/>
          <w:sz w:val="28"/>
          <w:szCs w:val="28"/>
        </w:rPr>
        <w:t xml:space="preserve"> </w:t>
      </w:r>
    </w:p>
    <w:p w:rsidR="006012DB" w:rsidRPr="008F66AF" w:rsidRDefault="006012DB" w:rsidP="00337B06">
      <w:pPr>
        <w:snapToGrid w:val="0"/>
        <w:spacing w:before="120" w:after="0" w:line="240" w:lineRule="auto"/>
        <w:ind w:firstLine="567"/>
        <w:jc w:val="both"/>
        <w:rPr>
          <w:rFonts w:ascii="Times New Roman" w:hAnsi="Times New Roman" w:cs="Times New Roman"/>
          <w:color w:val="FF0000"/>
          <w:sz w:val="28"/>
          <w:szCs w:val="28"/>
        </w:rPr>
      </w:pPr>
      <w:r w:rsidRPr="000628E5">
        <w:rPr>
          <w:rFonts w:ascii="Times New Roman" w:hAnsi="Times New Roman" w:cs="Times New Roman"/>
          <w:sz w:val="28"/>
          <w:szCs w:val="28"/>
        </w:rPr>
        <w:t>2. Sửa đổi khoản 5 như sau</w:t>
      </w:r>
      <w:r w:rsidR="008F66AF">
        <w:rPr>
          <w:rFonts w:ascii="Times New Roman" w:hAnsi="Times New Roman" w:cs="Times New Roman"/>
          <w:color w:val="FF0000"/>
          <w:sz w:val="28"/>
          <w:szCs w:val="28"/>
        </w:rPr>
        <w:t xml:space="preserve"> </w:t>
      </w:r>
    </w:p>
    <w:p w:rsidR="006012DB" w:rsidRPr="003560C5" w:rsidRDefault="006012DB" w:rsidP="00337B06">
      <w:pPr>
        <w:snapToGrid w:val="0"/>
        <w:spacing w:before="120" w:after="0" w:line="240" w:lineRule="auto"/>
        <w:ind w:firstLine="567"/>
        <w:jc w:val="both"/>
        <w:rPr>
          <w:rFonts w:ascii="Times New Roman" w:hAnsi="Times New Roman" w:cs="Times New Roman"/>
          <w:strike/>
          <w:color w:val="FF0000"/>
          <w:sz w:val="28"/>
          <w:szCs w:val="28"/>
          <w:lang w:val="zu-ZA"/>
        </w:rPr>
      </w:pPr>
      <w:r w:rsidRPr="000628E5">
        <w:rPr>
          <w:rFonts w:ascii="Times New Roman" w:hAnsi="Times New Roman" w:cs="Times New Roman"/>
          <w:sz w:val="28"/>
          <w:szCs w:val="28"/>
          <w:lang w:val="zu-ZA"/>
        </w:rPr>
        <w:t>“5. Tổ chức các hoạt động giao thương, kết nối, truyền thông, quảng bá trên môi trường số”.</w:t>
      </w:r>
    </w:p>
    <w:p w:rsidR="00DB1DE6" w:rsidRDefault="004862A6" w:rsidP="00337B06">
      <w:pPr>
        <w:snapToGrid w:val="0"/>
        <w:spacing w:before="120" w:after="0" w:line="240" w:lineRule="auto"/>
        <w:ind w:firstLine="567"/>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 xml:space="preserve">Điều </w:t>
      </w:r>
      <w:r w:rsidR="00306BD4">
        <w:rPr>
          <w:rFonts w:ascii="Times New Roman" w:hAnsi="Times New Roman" w:cs="Times New Roman"/>
          <w:b/>
          <w:sz w:val="28"/>
          <w:szCs w:val="28"/>
          <w:lang w:val="zu-ZA"/>
        </w:rPr>
        <w:t>2</w:t>
      </w:r>
      <w:r w:rsidRPr="00393747">
        <w:rPr>
          <w:rFonts w:ascii="Times New Roman" w:hAnsi="Times New Roman" w:cs="Times New Roman"/>
          <w:b/>
          <w:sz w:val="28"/>
          <w:szCs w:val="28"/>
          <w:lang w:val="zu-ZA"/>
        </w:rPr>
        <w:t>. Sửa đổi khoản 1</w:t>
      </w:r>
      <w:r w:rsidR="00AB0641" w:rsidRPr="00393747">
        <w:rPr>
          <w:rFonts w:ascii="Times New Roman" w:hAnsi="Times New Roman" w:cs="Times New Roman"/>
          <w:b/>
          <w:sz w:val="28"/>
          <w:szCs w:val="28"/>
          <w:lang w:val="zu-ZA"/>
        </w:rPr>
        <w:t xml:space="preserve">, </w:t>
      </w:r>
      <w:r w:rsidR="00514518">
        <w:rPr>
          <w:rFonts w:ascii="Times New Roman" w:hAnsi="Times New Roman" w:cs="Times New Roman"/>
          <w:b/>
          <w:sz w:val="28"/>
          <w:szCs w:val="28"/>
          <w:lang w:val="zu-ZA"/>
        </w:rPr>
        <w:t xml:space="preserve">bãi bỏ điểm d khoản 2, </w:t>
      </w:r>
      <w:r w:rsidR="00AB0641" w:rsidRPr="00393747">
        <w:rPr>
          <w:rFonts w:ascii="Times New Roman" w:hAnsi="Times New Roman" w:cs="Times New Roman"/>
          <w:b/>
          <w:sz w:val="28"/>
          <w:szCs w:val="28"/>
          <w:lang w:val="zu-ZA"/>
        </w:rPr>
        <w:t>bổ sung khoản 3</w:t>
      </w:r>
      <w:r w:rsidRPr="00393747">
        <w:rPr>
          <w:rFonts w:ascii="Times New Roman" w:hAnsi="Times New Roman" w:cs="Times New Roman"/>
          <w:b/>
          <w:sz w:val="28"/>
          <w:szCs w:val="28"/>
          <w:lang w:val="zu-ZA"/>
        </w:rPr>
        <w:t xml:space="preserve"> Điều 5 </w:t>
      </w:r>
    </w:p>
    <w:p w:rsidR="004862A6" w:rsidRPr="00393747" w:rsidRDefault="004862A6"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1. Sửa đổi khoản 1 Điều 5 như sau</w:t>
      </w:r>
    </w:p>
    <w:p w:rsidR="004862A6" w:rsidRDefault="004862A6"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 xml:space="preserve">“1. Hỗ trợ phát triển, vận hành hạ tầng thương mại, logistics phục vụ hoạt động ngoại thương gồm: các trung tâm hội chợ, triển lãm; hạ tầng xúc tiến thương </w:t>
      </w:r>
      <w:r w:rsidRPr="00106772">
        <w:rPr>
          <w:rFonts w:ascii="Times New Roman" w:hAnsi="Times New Roman" w:cs="Times New Roman"/>
          <w:sz w:val="28"/>
          <w:szCs w:val="28"/>
          <w:lang w:val="zu-ZA"/>
        </w:rPr>
        <w:t xml:space="preserve">mại; </w:t>
      </w:r>
      <w:r w:rsidR="008E7949" w:rsidRPr="00106772">
        <w:rPr>
          <w:rFonts w:ascii="Times New Roman" w:hAnsi="Times New Roman" w:cs="Times New Roman"/>
          <w:sz w:val="28"/>
          <w:szCs w:val="28"/>
          <w:lang w:val="zu-ZA"/>
        </w:rPr>
        <w:t xml:space="preserve">hạ tầng số và </w:t>
      </w:r>
      <w:r w:rsidR="00072103" w:rsidRPr="00106772">
        <w:rPr>
          <w:rFonts w:ascii="Times New Roman" w:hAnsi="Times New Roman" w:cs="Times New Roman"/>
          <w:sz w:val="28"/>
          <w:szCs w:val="28"/>
          <w:lang w:val="zu-ZA"/>
        </w:rPr>
        <w:t>thiết bị công nghệ số phục</w:t>
      </w:r>
      <w:r w:rsidR="00072103">
        <w:rPr>
          <w:rFonts w:ascii="Times New Roman" w:hAnsi="Times New Roman" w:cs="Times New Roman"/>
          <w:sz w:val="28"/>
          <w:szCs w:val="28"/>
          <w:lang w:val="zu-ZA"/>
        </w:rPr>
        <w:t xml:space="preserve"> vụ hoạt động xúc tiến </w:t>
      </w:r>
      <w:r w:rsidR="00072103">
        <w:rPr>
          <w:rFonts w:ascii="Times New Roman" w:hAnsi="Times New Roman" w:cs="Times New Roman"/>
          <w:sz w:val="28"/>
          <w:szCs w:val="28"/>
          <w:lang w:val="zu-ZA"/>
        </w:rPr>
        <w:lastRenderedPageBreak/>
        <w:t>thương mại</w:t>
      </w:r>
      <w:r w:rsidR="004B20BA">
        <w:rPr>
          <w:rFonts w:ascii="Times New Roman" w:hAnsi="Times New Roman" w:cs="Times New Roman"/>
          <w:sz w:val="28"/>
          <w:szCs w:val="28"/>
          <w:lang w:val="zu-ZA"/>
        </w:rPr>
        <w:t>;</w:t>
      </w:r>
      <w:r w:rsidRPr="00393747">
        <w:rPr>
          <w:rFonts w:ascii="Times New Roman" w:hAnsi="Times New Roman" w:cs="Times New Roman"/>
          <w:sz w:val="28"/>
          <w:szCs w:val="28"/>
          <w:lang w:val="zu-ZA"/>
        </w:rPr>
        <w:t xml:space="preserve"> các trung tâm logistics; các kho ngoại quan, điểm thu gom hàng lẻ</w:t>
      </w:r>
      <w:r w:rsidR="00072103">
        <w:rPr>
          <w:rFonts w:ascii="Times New Roman" w:hAnsi="Times New Roman" w:cs="Times New Roman"/>
          <w:sz w:val="28"/>
          <w:szCs w:val="28"/>
          <w:lang w:val="zu-ZA"/>
        </w:rPr>
        <w:t xml:space="preserve"> (CFS)</w:t>
      </w:r>
      <w:r w:rsidRPr="00393747">
        <w:rPr>
          <w:rFonts w:ascii="Times New Roman" w:hAnsi="Times New Roman" w:cs="Times New Roman"/>
          <w:sz w:val="28"/>
          <w:szCs w:val="28"/>
          <w:lang w:val="zu-ZA"/>
        </w:rPr>
        <w:t>.”</w:t>
      </w:r>
      <w:r w:rsidR="00850F85">
        <w:rPr>
          <w:rFonts w:ascii="Times New Roman" w:hAnsi="Times New Roman" w:cs="Times New Roman"/>
          <w:sz w:val="28"/>
          <w:szCs w:val="28"/>
          <w:lang w:val="zu-ZA"/>
        </w:rPr>
        <w:t>.</w:t>
      </w:r>
    </w:p>
    <w:p w:rsidR="008E7949" w:rsidRDefault="00514518" w:rsidP="00337B06">
      <w:pPr>
        <w:snapToGrid w:val="0"/>
        <w:spacing w:before="12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 xml:space="preserve">2. </w:t>
      </w:r>
      <w:r w:rsidR="008E7949">
        <w:rPr>
          <w:rFonts w:ascii="Times New Roman" w:hAnsi="Times New Roman" w:cs="Times New Roman"/>
          <w:sz w:val="28"/>
          <w:szCs w:val="28"/>
          <w:lang w:val="zu-ZA"/>
        </w:rPr>
        <w:t xml:space="preserve">Bãi bỏ </w:t>
      </w:r>
      <w:r>
        <w:rPr>
          <w:rFonts w:ascii="Times New Roman" w:hAnsi="Times New Roman" w:cs="Times New Roman"/>
          <w:sz w:val="28"/>
          <w:szCs w:val="28"/>
          <w:lang w:val="zu-ZA"/>
        </w:rPr>
        <w:t>đ</w:t>
      </w:r>
      <w:r w:rsidR="00072103">
        <w:rPr>
          <w:rFonts w:ascii="Times New Roman" w:hAnsi="Times New Roman" w:cs="Times New Roman"/>
          <w:sz w:val="28"/>
          <w:szCs w:val="28"/>
          <w:lang w:val="zu-ZA"/>
        </w:rPr>
        <w:t>iểm d khoản 2:</w:t>
      </w:r>
    </w:p>
    <w:p w:rsidR="00AB0641" w:rsidRDefault="00514518" w:rsidP="00337B06">
      <w:pPr>
        <w:snapToGrid w:val="0"/>
        <w:spacing w:before="12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3</w:t>
      </w:r>
      <w:r w:rsidR="00AB0641" w:rsidRPr="00393747">
        <w:rPr>
          <w:rFonts w:ascii="Times New Roman" w:hAnsi="Times New Roman" w:cs="Times New Roman"/>
          <w:sz w:val="28"/>
          <w:szCs w:val="28"/>
          <w:lang w:val="zu-ZA"/>
        </w:rPr>
        <w:t>. Bổ sung khoản 3</w:t>
      </w:r>
      <w:r>
        <w:rPr>
          <w:rFonts w:ascii="Times New Roman" w:hAnsi="Times New Roman" w:cs="Times New Roman"/>
          <w:sz w:val="28"/>
          <w:szCs w:val="28"/>
          <w:lang w:val="zu-ZA"/>
        </w:rPr>
        <w:t xml:space="preserve"> vào sau khoản 2</w:t>
      </w:r>
      <w:r w:rsidR="00AB0641" w:rsidRPr="00393747">
        <w:rPr>
          <w:rFonts w:ascii="Times New Roman" w:hAnsi="Times New Roman" w:cs="Times New Roman"/>
          <w:sz w:val="28"/>
          <w:szCs w:val="28"/>
          <w:lang w:val="zu-ZA"/>
        </w:rPr>
        <w:t xml:space="preserve"> như sau:</w:t>
      </w:r>
    </w:p>
    <w:p w:rsidR="004862A6" w:rsidRDefault="008E7949" w:rsidP="00337B06">
      <w:pPr>
        <w:snapToGrid w:val="0"/>
        <w:spacing w:before="120" w:after="0" w:line="240" w:lineRule="auto"/>
        <w:ind w:firstLine="567"/>
        <w:jc w:val="both"/>
        <w:rPr>
          <w:rFonts w:ascii="Times New Roman" w:hAnsi="Times New Roman" w:cs="Times New Roman"/>
          <w:sz w:val="28"/>
          <w:szCs w:val="28"/>
          <w:lang w:val="zu-ZA"/>
        </w:rPr>
      </w:pPr>
      <w:r>
        <w:rPr>
          <w:rFonts w:ascii="Arial" w:hAnsi="Arial"/>
          <w:color w:val="000000"/>
          <w:sz w:val="20"/>
          <w:szCs w:val="20"/>
          <w:shd w:val="clear" w:color="auto" w:fill="FFFFFF"/>
        </w:rPr>
        <w:t>“</w:t>
      </w:r>
      <w:r w:rsidRPr="008E7949">
        <w:rPr>
          <w:rFonts w:ascii="Times New Roman" w:hAnsi="Times New Roman" w:cs="Times New Roman"/>
          <w:sz w:val="28"/>
          <w:szCs w:val="28"/>
          <w:lang w:val="zu-ZA"/>
        </w:rPr>
        <w:t>3. Các hoạt động hỗ trợ phát triển, vận hành hạ tầng thương mại, logistics phục vụ hoạt động ngoại thương cụ thể khác do Bộ trưởng Bộ Công Thương quyết định.”</w:t>
      </w:r>
    </w:p>
    <w:p w:rsidR="00B76B09" w:rsidRPr="00393747" w:rsidRDefault="00075809" w:rsidP="00337B06">
      <w:pPr>
        <w:pStyle w:val="ListParagraph"/>
        <w:snapToGrid w:val="0"/>
        <w:spacing w:before="120" w:after="0" w:line="240" w:lineRule="auto"/>
        <w:ind w:left="0" w:firstLine="567"/>
        <w:contextualSpacing w:val="0"/>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 xml:space="preserve">Điều </w:t>
      </w:r>
      <w:r w:rsidR="00DB1DE6">
        <w:rPr>
          <w:rFonts w:ascii="Times New Roman" w:hAnsi="Times New Roman" w:cs="Times New Roman"/>
          <w:b/>
          <w:sz w:val="28"/>
          <w:szCs w:val="28"/>
          <w:lang w:val="zu-ZA"/>
        </w:rPr>
        <w:t>3</w:t>
      </w:r>
      <w:r w:rsidR="00DB492E" w:rsidRPr="00393747">
        <w:rPr>
          <w:rFonts w:ascii="Times New Roman" w:hAnsi="Times New Roman" w:cs="Times New Roman"/>
          <w:b/>
          <w:sz w:val="28"/>
          <w:szCs w:val="28"/>
          <w:lang w:val="zu-ZA"/>
        </w:rPr>
        <w:t xml:space="preserve">. </w:t>
      </w:r>
      <w:r w:rsidR="00203766" w:rsidRPr="00393747">
        <w:rPr>
          <w:rFonts w:ascii="Times New Roman" w:hAnsi="Times New Roman" w:cs="Times New Roman"/>
          <w:b/>
          <w:sz w:val="28"/>
          <w:szCs w:val="28"/>
          <w:lang w:val="zu-ZA"/>
        </w:rPr>
        <w:t>Sửa đổi</w:t>
      </w:r>
      <w:r w:rsidR="00D12831" w:rsidRPr="00393747">
        <w:rPr>
          <w:rFonts w:ascii="Times New Roman" w:hAnsi="Times New Roman" w:cs="Times New Roman"/>
          <w:b/>
          <w:sz w:val="28"/>
          <w:szCs w:val="28"/>
          <w:lang w:val="zu-ZA"/>
        </w:rPr>
        <w:t xml:space="preserve"> khoản 1, điểm c khoản 2, </w:t>
      </w:r>
      <w:r w:rsidR="00110F48" w:rsidRPr="00393747">
        <w:rPr>
          <w:rFonts w:ascii="Times New Roman" w:hAnsi="Times New Roman" w:cs="Times New Roman"/>
          <w:b/>
          <w:sz w:val="28"/>
          <w:szCs w:val="28"/>
          <w:lang w:val="zu-ZA"/>
        </w:rPr>
        <w:t>bổ sung</w:t>
      </w:r>
      <w:r w:rsidR="00203766" w:rsidRPr="00393747">
        <w:rPr>
          <w:rFonts w:ascii="Times New Roman" w:hAnsi="Times New Roman" w:cs="Times New Roman"/>
          <w:b/>
          <w:sz w:val="28"/>
          <w:szCs w:val="28"/>
          <w:lang w:val="zu-ZA"/>
        </w:rPr>
        <w:t xml:space="preserve"> </w:t>
      </w:r>
      <w:r w:rsidR="00D12831" w:rsidRPr="00393747">
        <w:rPr>
          <w:rFonts w:ascii="Times New Roman" w:hAnsi="Times New Roman" w:cs="Times New Roman"/>
          <w:b/>
          <w:sz w:val="28"/>
          <w:szCs w:val="28"/>
          <w:lang w:val="zu-ZA"/>
        </w:rPr>
        <w:t xml:space="preserve">điểm c </w:t>
      </w:r>
      <w:r w:rsidR="00203766" w:rsidRPr="00393747">
        <w:rPr>
          <w:rFonts w:ascii="Times New Roman" w:hAnsi="Times New Roman" w:cs="Times New Roman"/>
          <w:b/>
          <w:sz w:val="28"/>
          <w:szCs w:val="28"/>
          <w:lang w:val="zu-ZA"/>
        </w:rPr>
        <w:t>khoả</w:t>
      </w:r>
      <w:r w:rsidR="00D12831" w:rsidRPr="00393747">
        <w:rPr>
          <w:rFonts w:ascii="Times New Roman" w:hAnsi="Times New Roman" w:cs="Times New Roman"/>
          <w:b/>
          <w:sz w:val="28"/>
          <w:szCs w:val="28"/>
          <w:lang w:val="zu-ZA"/>
        </w:rPr>
        <w:t xml:space="preserve">n 3, sửa đổi điểm b khoản 6 </w:t>
      </w:r>
      <w:r w:rsidR="00CA7872" w:rsidRPr="00393747">
        <w:rPr>
          <w:rFonts w:ascii="Times New Roman" w:hAnsi="Times New Roman" w:cs="Times New Roman"/>
          <w:b/>
          <w:sz w:val="28"/>
          <w:szCs w:val="28"/>
          <w:lang w:val="zu-ZA"/>
        </w:rPr>
        <w:t>Điều 10</w:t>
      </w:r>
      <w:r w:rsidR="00203766" w:rsidRPr="00393747">
        <w:rPr>
          <w:rFonts w:ascii="Times New Roman" w:hAnsi="Times New Roman" w:cs="Times New Roman"/>
          <w:b/>
          <w:sz w:val="28"/>
          <w:szCs w:val="28"/>
          <w:lang w:val="zu-ZA"/>
        </w:rPr>
        <w:t xml:space="preserve"> </w:t>
      </w:r>
    </w:p>
    <w:p w:rsidR="006F657B" w:rsidRPr="00393747" w:rsidRDefault="006529C9"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1.</w:t>
      </w:r>
      <w:r w:rsidR="00913FED" w:rsidRPr="00393747">
        <w:rPr>
          <w:rFonts w:ascii="Times New Roman" w:hAnsi="Times New Roman" w:cs="Times New Roman"/>
          <w:sz w:val="28"/>
          <w:szCs w:val="28"/>
          <w:lang w:val="zu-ZA"/>
        </w:rPr>
        <w:t xml:space="preserve"> </w:t>
      </w:r>
      <w:r w:rsidR="006F657B" w:rsidRPr="00393747">
        <w:rPr>
          <w:rFonts w:ascii="Times New Roman" w:hAnsi="Times New Roman" w:cs="Times New Roman"/>
          <w:sz w:val="28"/>
          <w:szCs w:val="28"/>
          <w:lang w:val="zu-ZA"/>
        </w:rPr>
        <w:t xml:space="preserve">Sửa đổi khoản 1 như sau: </w:t>
      </w:r>
    </w:p>
    <w:p w:rsidR="00D12831" w:rsidRPr="00393747" w:rsidRDefault="00D12831"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“1. Trước ngày 30 tháng 5 của năm trước năm kế hoạch, đơn vị chủ trì thực hiện gửi 01 hồ sơ đề xuất đề án thực hiện Chương trình cấp quốc gia về xúc tiến thương mại đến Bộ Công Thương.”</w:t>
      </w:r>
    </w:p>
    <w:p w:rsidR="00110F48" w:rsidRPr="00393747" w:rsidRDefault="00110F48"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2. Sửa đổ</w:t>
      </w:r>
      <w:r w:rsidR="00D12831" w:rsidRPr="00393747">
        <w:rPr>
          <w:rFonts w:ascii="Times New Roman" w:hAnsi="Times New Roman" w:cs="Times New Roman"/>
          <w:sz w:val="28"/>
          <w:szCs w:val="28"/>
          <w:lang w:val="zu-ZA"/>
        </w:rPr>
        <w:t>i điểm c khoản 2 như sau</w:t>
      </w:r>
    </w:p>
    <w:p w:rsidR="00D12831" w:rsidRPr="00393747" w:rsidRDefault="00D12831"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“c) Báo cáo tình hình hoạt động xúc tiến thương mại của đơn vị chủ trì trong năm gần nhất.”</w:t>
      </w:r>
    </w:p>
    <w:p w:rsidR="00D12831" w:rsidRPr="003E75CD" w:rsidRDefault="00D12831" w:rsidP="00337B06">
      <w:pPr>
        <w:snapToGrid w:val="0"/>
        <w:spacing w:before="120" w:after="0" w:line="240" w:lineRule="auto"/>
        <w:ind w:firstLine="567"/>
        <w:jc w:val="both"/>
        <w:rPr>
          <w:rFonts w:ascii="Times New Roman" w:hAnsi="Times New Roman" w:cs="Times New Roman"/>
          <w:color w:val="FF0000"/>
          <w:sz w:val="28"/>
          <w:szCs w:val="28"/>
          <w:lang w:val="zu-ZA"/>
        </w:rPr>
      </w:pPr>
      <w:r w:rsidRPr="00393747">
        <w:rPr>
          <w:rFonts w:ascii="Times New Roman" w:hAnsi="Times New Roman" w:cs="Times New Roman"/>
          <w:sz w:val="28"/>
          <w:szCs w:val="28"/>
          <w:lang w:val="zu-ZA"/>
        </w:rPr>
        <w:t>3. Bổ sung điểm c khoản 3 như sau</w:t>
      </w:r>
      <w:r w:rsidR="003E75CD">
        <w:rPr>
          <w:rFonts w:ascii="Times New Roman" w:hAnsi="Times New Roman" w:cs="Times New Roman"/>
          <w:sz w:val="28"/>
          <w:szCs w:val="28"/>
          <w:lang w:val="zu-ZA"/>
        </w:rPr>
        <w:t xml:space="preserve"> </w:t>
      </w:r>
    </w:p>
    <w:p w:rsidR="00D12831" w:rsidRPr="003E75CD" w:rsidRDefault="00D12831" w:rsidP="00337B06">
      <w:pPr>
        <w:snapToGrid w:val="0"/>
        <w:spacing w:before="120" w:after="0" w:line="240" w:lineRule="auto"/>
        <w:ind w:firstLine="567"/>
        <w:jc w:val="both"/>
        <w:rPr>
          <w:rFonts w:ascii="Times New Roman" w:hAnsi="Times New Roman" w:cs="Times New Roman"/>
          <w:color w:val="FF0000"/>
          <w:sz w:val="28"/>
          <w:szCs w:val="28"/>
          <w:lang w:val="zu-ZA"/>
        </w:rPr>
      </w:pPr>
      <w:r w:rsidRPr="00393747">
        <w:rPr>
          <w:rFonts w:ascii="Times New Roman" w:hAnsi="Times New Roman" w:cs="Times New Roman"/>
          <w:sz w:val="28"/>
          <w:szCs w:val="28"/>
          <w:lang w:val="zu-ZA"/>
        </w:rPr>
        <w:t>“c) Gửi qua Hệ thống thông tin giải quyết thủ tục hành chính của Bộ Công Thương”</w:t>
      </w:r>
      <w:r w:rsidR="003E75CD">
        <w:rPr>
          <w:rFonts w:ascii="Times New Roman" w:hAnsi="Times New Roman" w:cs="Times New Roman"/>
          <w:sz w:val="28"/>
          <w:szCs w:val="28"/>
          <w:lang w:val="zu-ZA"/>
        </w:rPr>
        <w:t xml:space="preserve"> </w:t>
      </w:r>
    </w:p>
    <w:p w:rsidR="00CA279D" w:rsidRPr="00393747" w:rsidRDefault="00CA279D"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4. Sửa đổi điểm b khoản 6 như sau</w:t>
      </w:r>
    </w:p>
    <w:p w:rsidR="00306BD4" w:rsidRPr="00306BD4" w:rsidRDefault="00CA279D"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“b) Trong vòng 03 ngày làm việc kể từ ngày ban hành quyết định phê duyệt đề án, Bộ Công Thương công bố đến các đơn vị chủ trì và các cơ quan quản lý nhà nước có liên quan, đồng thời thông báo về các đề án không được phê duyệt.”</w:t>
      </w:r>
    </w:p>
    <w:p w:rsidR="00337A4F" w:rsidRPr="00393747" w:rsidRDefault="00110F48" w:rsidP="00337B06">
      <w:pPr>
        <w:snapToGrid w:val="0"/>
        <w:spacing w:before="120" w:after="0" w:line="240" w:lineRule="auto"/>
        <w:ind w:firstLine="567"/>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 xml:space="preserve">Điều </w:t>
      </w:r>
      <w:r w:rsidR="00DB1DE6">
        <w:rPr>
          <w:rFonts w:ascii="Times New Roman" w:hAnsi="Times New Roman" w:cs="Times New Roman"/>
          <w:b/>
          <w:sz w:val="28"/>
          <w:szCs w:val="28"/>
          <w:lang w:val="zu-ZA"/>
        </w:rPr>
        <w:t>4</w:t>
      </w:r>
      <w:r w:rsidR="006A0716" w:rsidRPr="00393747">
        <w:rPr>
          <w:rFonts w:ascii="Times New Roman" w:hAnsi="Times New Roman" w:cs="Times New Roman"/>
          <w:b/>
          <w:sz w:val="28"/>
          <w:szCs w:val="28"/>
          <w:lang w:val="zu-ZA"/>
        </w:rPr>
        <w:t xml:space="preserve">. </w:t>
      </w:r>
      <w:r w:rsidR="00EA518B" w:rsidRPr="00393747">
        <w:rPr>
          <w:rFonts w:ascii="Times New Roman" w:hAnsi="Times New Roman" w:cs="Times New Roman"/>
          <w:b/>
          <w:sz w:val="28"/>
          <w:szCs w:val="28"/>
          <w:lang w:val="zu-ZA"/>
        </w:rPr>
        <w:t xml:space="preserve">Sửa đổi khoản 1, điểm c khoản 2, bổ sung điểm c khoản 3 </w:t>
      </w:r>
      <w:r w:rsidR="00337A4F" w:rsidRPr="00393747">
        <w:rPr>
          <w:rFonts w:ascii="Times New Roman" w:hAnsi="Times New Roman" w:cs="Times New Roman"/>
          <w:b/>
          <w:sz w:val="28"/>
          <w:szCs w:val="28"/>
          <w:lang w:val="zu-ZA"/>
        </w:rPr>
        <w:t xml:space="preserve">Điều </w:t>
      </w:r>
      <w:r w:rsidR="005A4F31" w:rsidRPr="00393747">
        <w:rPr>
          <w:rFonts w:ascii="Times New Roman" w:hAnsi="Times New Roman" w:cs="Times New Roman"/>
          <w:b/>
          <w:sz w:val="28"/>
          <w:szCs w:val="28"/>
          <w:lang w:val="zu-ZA"/>
        </w:rPr>
        <w:t>11</w:t>
      </w:r>
      <w:r w:rsidR="00337A4F" w:rsidRPr="00393747">
        <w:rPr>
          <w:rFonts w:ascii="Times New Roman" w:hAnsi="Times New Roman" w:cs="Times New Roman"/>
          <w:b/>
          <w:sz w:val="28"/>
          <w:szCs w:val="28"/>
          <w:lang w:val="zu-ZA"/>
        </w:rPr>
        <w:t xml:space="preserve"> </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 xml:space="preserve">1. Sửa đổi khoản 1 như sau: </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“1. Trường hợp bổ sung đề án ngoài các đề án đã được phê duyệt, đơn vị chủ trì gửi 01 hồ sơ đề xuất bổ sung đề án đến Bộ Công Thương.”</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 xml:space="preserve">2. Sửa đổi điểm c khoản 2 như sau: </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“c) Báo cáo tình hình hoạt động xúc tiến thương mại của đơn vị chủ trì trong năm gần nhất.”</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3. Bổ sung điểm c khoản 3 như sau:</w:t>
      </w:r>
    </w:p>
    <w:p w:rsidR="00EA518B" w:rsidRPr="00393747" w:rsidRDefault="00EA518B"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“c) Gửi qua Hệ thống thông tin giải quyết thủ tục hành chính của Bộ Công Thương.”</w:t>
      </w:r>
    </w:p>
    <w:p w:rsidR="00110F48" w:rsidRPr="00393747" w:rsidRDefault="00110F48" w:rsidP="00337B06">
      <w:pPr>
        <w:snapToGrid w:val="0"/>
        <w:spacing w:before="120" w:after="0" w:line="240" w:lineRule="auto"/>
        <w:ind w:firstLine="567"/>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 xml:space="preserve">Điều </w:t>
      </w:r>
      <w:r w:rsidR="00DB1DE6">
        <w:rPr>
          <w:rFonts w:ascii="Times New Roman" w:hAnsi="Times New Roman" w:cs="Times New Roman"/>
          <w:b/>
          <w:sz w:val="28"/>
          <w:szCs w:val="28"/>
          <w:lang w:val="zu-ZA"/>
        </w:rPr>
        <w:t>5</w:t>
      </w:r>
      <w:r w:rsidR="00A76F7F" w:rsidRPr="00393747">
        <w:rPr>
          <w:rFonts w:ascii="Times New Roman" w:hAnsi="Times New Roman" w:cs="Times New Roman"/>
          <w:b/>
          <w:sz w:val="28"/>
          <w:szCs w:val="28"/>
          <w:lang w:val="zu-ZA"/>
        </w:rPr>
        <w:t xml:space="preserve">. </w:t>
      </w:r>
      <w:r w:rsidR="0025746D" w:rsidRPr="00393747">
        <w:rPr>
          <w:rFonts w:ascii="Times New Roman" w:hAnsi="Times New Roman" w:cs="Times New Roman"/>
          <w:b/>
          <w:sz w:val="28"/>
          <w:szCs w:val="28"/>
          <w:lang w:val="zu-ZA"/>
        </w:rPr>
        <w:t>Sửa đổ</w:t>
      </w:r>
      <w:r w:rsidR="00063762" w:rsidRPr="00393747">
        <w:rPr>
          <w:rFonts w:ascii="Times New Roman" w:hAnsi="Times New Roman" w:cs="Times New Roman"/>
          <w:b/>
          <w:sz w:val="28"/>
          <w:szCs w:val="28"/>
          <w:lang w:val="zu-ZA"/>
        </w:rPr>
        <w:t>i khoả</w:t>
      </w:r>
      <w:r w:rsidR="00593075">
        <w:rPr>
          <w:rFonts w:ascii="Times New Roman" w:hAnsi="Times New Roman" w:cs="Times New Roman"/>
          <w:b/>
          <w:sz w:val="28"/>
          <w:szCs w:val="28"/>
          <w:lang w:val="zu-ZA"/>
        </w:rPr>
        <w:t>n 1</w:t>
      </w:r>
      <w:r w:rsidR="00063762" w:rsidRPr="00393747">
        <w:rPr>
          <w:rFonts w:ascii="Times New Roman" w:hAnsi="Times New Roman" w:cs="Times New Roman"/>
          <w:b/>
          <w:sz w:val="28"/>
          <w:szCs w:val="28"/>
          <w:lang w:val="zu-ZA"/>
        </w:rPr>
        <w:t xml:space="preserve"> </w:t>
      </w:r>
      <w:r w:rsidRPr="00393747">
        <w:rPr>
          <w:rFonts w:ascii="Times New Roman" w:hAnsi="Times New Roman" w:cs="Times New Roman"/>
          <w:b/>
          <w:sz w:val="28"/>
          <w:szCs w:val="28"/>
          <w:lang w:val="zu-ZA"/>
        </w:rPr>
        <w:t>Điều</w:t>
      </w:r>
      <w:r w:rsidR="005A4F31" w:rsidRPr="00393747">
        <w:rPr>
          <w:rFonts w:ascii="Times New Roman" w:hAnsi="Times New Roman" w:cs="Times New Roman"/>
          <w:b/>
          <w:sz w:val="28"/>
          <w:szCs w:val="28"/>
          <w:lang w:val="zu-ZA"/>
        </w:rPr>
        <w:t xml:space="preserve"> 13</w:t>
      </w:r>
    </w:p>
    <w:p w:rsidR="00063762" w:rsidRPr="00393747" w:rsidRDefault="00110F48"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1.</w:t>
      </w:r>
      <w:r w:rsidR="00063762" w:rsidRPr="00393747">
        <w:rPr>
          <w:rFonts w:ascii="Times New Roman" w:hAnsi="Times New Roman" w:cs="Times New Roman"/>
          <w:sz w:val="28"/>
          <w:szCs w:val="28"/>
          <w:lang w:val="zu-ZA"/>
        </w:rPr>
        <w:t xml:space="preserve"> Sửa đổi khoản 1 như sau: </w:t>
      </w:r>
    </w:p>
    <w:p w:rsidR="00110F48" w:rsidRPr="00393747" w:rsidRDefault="00063762"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lastRenderedPageBreak/>
        <w:t xml:space="preserve">“1. Trường hợp điều chỉnh, thay đổi nội dung thực hiện của đề án đã được phê duyệt, tối thiểu 10 ngày làm việc trước ngày đầu tiên diễn ra hoạt động XTTM theo quyết định phê duyệt, đơn vị chủ trì phải có văn bản gửi Bộ Công Thương đề nghị điều chỉnh, thay đổi nội dung thực hiện đề án.” </w:t>
      </w:r>
    </w:p>
    <w:p w:rsidR="00110F48" w:rsidRPr="00393747" w:rsidRDefault="00110F48" w:rsidP="00337B06">
      <w:pPr>
        <w:snapToGrid w:val="0"/>
        <w:spacing w:before="120" w:after="0" w:line="240" w:lineRule="auto"/>
        <w:ind w:firstLine="567"/>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Điề</w:t>
      </w:r>
      <w:r w:rsidR="006A0716" w:rsidRPr="00393747">
        <w:rPr>
          <w:rFonts w:ascii="Times New Roman" w:hAnsi="Times New Roman" w:cs="Times New Roman"/>
          <w:b/>
          <w:sz w:val="28"/>
          <w:szCs w:val="28"/>
          <w:lang w:val="zu-ZA"/>
        </w:rPr>
        <w:t xml:space="preserve">u </w:t>
      </w:r>
      <w:r w:rsidR="005044D4">
        <w:rPr>
          <w:rFonts w:ascii="Times New Roman" w:hAnsi="Times New Roman" w:cs="Times New Roman"/>
          <w:b/>
          <w:sz w:val="28"/>
          <w:szCs w:val="28"/>
          <w:lang w:val="zu-ZA"/>
        </w:rPr>
        <w:t>6</w:t>
      </w:r>
      <w:r w:rsidRPr="00393747">
        <w:rPr>
          <w:rFonts w:ascii="Times New Roman" w:hAnsi="Times New Roman" w:cs="Times New Roman"/>
          <w:b/>
          <w:sz w:val="28"/>
          <w:szCs w:val="28"/>
          <w:lang w:val="zu-ZA"/>
        </w:rPr>
        <w:t xml:space="preserve">. </w:t>
      </w:r>
      <w:r w:rsidR="00F4033F">
        <w:rPr>
          <w:rFonts w:ascii="Times New Roman" w:hAnsi="Times New Roman" w:cs="Times New Roman"/>
          <w:b/>
          <w:sz w:val="28"/>
          <w:szCs w:val="28"/>
          <w:lang w:val="zu-ZA"/>
        </w:rPr>
        <w:t>Sửa đổi, b</w:t>
      </w:r>
      <w:r w:rsidR="00611804" w:rsidRPr="00393747">
        <w:rPr>
          <w:rFonts w:ascii="Times New Roman" w:hAnsi="Times New Roman" w:cs="Times New Roman"/>
          <w:b/>
          <w:sz w:val="28"/>
          <w:szCs w:val="28"/>
          <w:lang w:val="zu-ZA"/>
        </w:rPr>
        <w:t>ổ sung</w:t>
      </w:r>
      <w:r w:rsidR="00F4033F">
        <w:rPr>
          <w:rFonts w:ascii="Times New Roman" w:hAnsi="Times New Roman" w:cs="Times New Roman"/>
          <w:b/>
          <w:sz w:val="28"/>
          <w:szCs w:val="28"/>
          <w:lang w:val="zu-ZA"/>
        </w:rPr>
        <w:t xml:space="preserve"> điểm b</w:t>
      </w:r>
      <w:r w:rsidR="00EB7718">
        <w:rPr>
          <w:rFonts w:ascii="Times New Roman" w:hAnsi="Times New Roman" w:cs="Times New Roman"/>
          <w:b/>
          <w:sz w:val="28"/>
          <w:szCs w:val="28"/>
          <w:lang w:val="zu-ZA"/>
        </w:rPr>
        <w:t xml:space="preserve"> khoản 1</w:t>
      </w:r>
      <w:r w:rsidR="00C61D0A">
        <w:rPr>
          <w:rFonts w:ascii="Times New Roman" w:hAnsi="Times New Roman" w:cs="Times New Roman"/>
          <w:b/>
          <w:sz w:val="28"/>
          <w:szCs w:val="28"/>
          <w:lang w:val="zu-ZA"/>
        </w:rPr>
        <w:t>,</w:t>
      </w:r>
      <w:r w:rsidR="00611804" w:rsidRPr="00393747">
        <w:rPr>
          <w:rFonts w:ascii="Times New Roman" w:hAnsi="Times New Roman" w:cs="Times New Roman"/>
          <w:b/>
          <w:sz w:val="28"/>
          <w:szCs w:val="28"/>
          <w:lang w:val="zu-ZA"/>
        </w:rPr>
        <w:t xml:space="preserve"> điểm </w:t>
      </w:r>
      <w:r w:rsidR="00EB7718">
        <w:rPr>
          <w:rFonts w:ascii="Times New Roman" w:hAnsi="Times New Roman" w:cs="Times New Roman"/>
          <w:b/>
          <w:sz w:val="28"/>
          <w:szCs w:val="28"/>
          <w:lang w:val="zu-ZA"/>
        </w:rPr>
        <w:t>d</w:t>
      </w:r>
      <w:r w:rsidR="00611804" w:rsidRPr="00393747">
        <w:rPr>
          <w:rFonts w:ascii="Times New Roman" w:hAnsi="Times New Roman" w:cs="Times New Roman"/>
          <w:b/>
          <w:sz w:val="28"/>
          <w:szCs w:val="28"/>
          <w:lang w:val="zu-ZA"/>
        </w:rPr>
        <w:t xml:space="preserve"> khoản </w:t>
      </w:r>
      <w:r w:rsidR="00EB7718">
        <w:rPr>
          <w:rFonts w:ascii="Times New Roman" w:hAnsi="Times New Roman" w:cs="Times New Roman"/>
          <w:b/>
          <w:sz w:val="28"/>
          <w:szCs w:val="28"/>
          <w:lang w:val="zu-ZA"/>
        </w:rPr>
        <w:t>2</w:t>
      </w:r>
      <w:r w:rsidR="00611804" w:rsidRPr="00393747">
        <w:rPr>
          <w:rFonts w:ascii="Times New Roman" w:hAnsi="Times New Roman" w:cs="Times New Roman"/>
          <w:b/>
          <w:sz w:val="28"/>
          <w:szCs w:val="28"/>
          <w:lang w:val="zu-ZA"/>
        </w:rPr>
        <w:t>, khoản 5</w:t>
      </w:r>
      <w:r w:rsidR="005A4F31" w:rsidRPr="00393747">
        <w:rPr>
          <w:rFonts w:ascii="Times New Roman" w:hAnsi="Times New Roman" w:cs="Times New Roman"/>
          <w:b/>
          <w:sz w:val="28"/>
          <w:szCs w:val="28"/>
          <w:lang w:val="zu-ZA"/>
        </w:rPr>
        <w:t xml:space="preserve"> Điều 15</w:t>
      </w:r>
    </w:p>
    <w:p w:rsidR="00DF54C0" w:rsidRDefault="00611804" w:rsidP="00337B06">
      <w:pPr>
        <w:snapToGrid w:val="0"/>
        <w:spacing w:before="120" w:after="0" w:line="240" w:lineRule="auto"/>
        <w:ind w:firstLine="567"/>
        <w:jc w:val="both"/>
        <w:rPr>
          <w:rFonts w:ascii="Times New Roman" w:hAnsi="Times New Roman" w:cs="Times New Roman"/>
          <w:color w:val="FF0000"/>
          <w:sz w:val="28"/>
          <w:szCs w:val="28"/>
          <w:lang w:val="zu-ZA"/>
        </w:rPr>
      </w:pPr>
      <w:r w:rsidRPr="00393747">
        <w:rPr>
          <w:rFonts w:ascii="Times New Roman" w:hAnsi="Times New Roman" w:cs="Times New Roman"/>
          <w:sz w:val="28"/>
          <w:szCs w:val="28"/>
          <w:lang w:val="zu-ZA"/>
        </w:rPr>
        <w:t xml:space="preserve">1. </w:t>
      </w:r>
      <w:r w:rsidR="00750FB2" w:rsidRPr="00393747">
        <w:rPr>
          <w:rFonts w:ascii="Times New Roman" w:hAnsi="Times New Roman" w:cs="Times New Roman"/>
          <w:sz w:val="28"/>
          <w:szCs w:val="28"/>
          <w:lang w:val="zu-ZA"/>
        </w:rPr>
        <w:t xml:space="preserve">Sửa đổi điểm </w:t>
      </w:r>
      <w:r w:rsidR="00F22F8B">
        <w:rPr>
          <w:rFonts w:ascii="Times New Roman" w:hAnsi="Times New Roman" w:cs="Times New Roman"/>
          <w:sz w:val="28"/>
          <w:szCs w:val="28"/>
          <w:lang w:val="zu-ZA"/>
        </w:rPr>
        <w:t>b</w:t>
      </w:r>
      <w:r w:rsidR="00750FB2" w:rsidRPr="00393747">
        <w:rPr>
          <w:rFonts w:ascii="Times New Roman" w:hAnsi="Times New Roman" w:cs="Times New Roman"/>
          <w:sz w:val="28"/>
          <w:szCs w:val="28"/>
          <w:lang w:val="zu-ZA"/>
        </w:rPr>
        <w:t xml:space="preserve"> khoản 1 như sau</w:t>
      </w:r>
      <w:r w:rsidR="00DF7CCA">
        <w:rPr>
          <w:rFonts w:ascii="Times New Roman" w:hAnsi="Times New Roman" w:cs="Times New Roman"/>
          <w:sz w:val="28"/>
          <w:szCs w:val="28"/>
          <w:lang w:val="zu-ZA"/>
        </w:rPr>
        <w:t xml:space="preserve"> </w:t>
      </w:r>
    </w:p>
    <w:p w:rsidR="00750FB2" w:rsidRPr="0082190D" w:rsidRDefault="00750FB2"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 xml:space="preserve">“b) Tổ </w:t>
      </w:r>
      <w:r w:rsidRPr="0082190D">
        <w:rPr>
          <w:rFonts w:ascii="Times New Roman" w:hAnsi="Times New Roman" w:cs="Times New Roman"/>
          <w:sz w:val="28"/>
          <w:szCs w:val="28"/>
          <w:lang w:val="zu-ZA"/>
        </w:rPr>
        <w:t>chức các hoạt động giao thương, kết nối, truyền thông, quảng bá trên môi trường số”</w:t>
      </w:r>
    </w:p>
    <w:p w:rsidR="00750FB2" w:rsidRPr="0082190D" w:rsidRDefault="00611804" w:rsidP="00337B06">
      <w:pPr>
        <w:snapToGrid w:val="0"/>
        <w:spacing w:before="120" w:after="0" w:line="240" w:lineRule="auto"/>
        <w:ind w:firstLine="567"/>
        <w:jc w:val="both"/>
        <w:rPr>
          <w:rFonts w:ascii="Times New Roman" w:hAnsi="Times New Roman" w:cs="Times New Roman"/>
          <w:color w:val="FF0000"/>
          <w:sz w:val="28"/>
          <w:szCs w:val="28"/>
          <w:lang w:val="zu-ZA"/>
        </w:rPr>
      </w:pPr>
      <w:r w:rsidRPr="0082190D">
        <w:rPr>
          <w:rFonts w:ascii="Times New Roman" w:hAnsi="Times New Roman" w:cs="Times New Roman"/>
          <w:sz w:val="28"/>
          <w:szCs w:val="28"/>
          <w:lang w:val="zu-ZA"/>
        </w:rPr>
        <w:t xml:space="preserve">2. </w:t>
      </w:r>
      <w:r w:rsidR="00750FB2" w:rsidRPr="0082190D">
        <w:rPr>
          <w:rFonts w:ascii="Times New Roman" w:hAnsi="Times New Roman" w:cs="Times New Roman"/>
          <w:sz w:val="28"/>
          <w:szCs w:val="28"/>
          <w:lang w:val="zu-ZA"/>
        </w:rPr>
        <w:t xml:space="preserve">Bổ sung điểm </w:t>
      </w:r>
      <w:r w:rsidR="00EB7718" w:rsidRPr="0082190D">
        <w:rPr>
          <w:rFonts w:ascii="Times New Roman" w:hAnsi="Times New Roman" w:cs="Times New Roman"/>
          <w:sz w:val="28"/>
          <w:szCs w:val="28"/>
          <w:lang w:val="zu-ZA"/>
        </w:rPr>
        <w:t>d</w:t>
      </w:r>
      <w:r w:rsidR="00750FB2" w:rsidRPr="0082190D">
        <w:rPr>
          <w:rFonts w:ascii="Times New Roman" w:hAnsi="Times New Roman" w:cs="Times New Roman"/>
          <w:sz w:val="28"/>
          <w:szCs w:val="28"/>
          <w:lang w:val="zu-ZA"/>
        </w:rPr>
        <w:t xml:space="preserve"> khoản </w:t>
      </w:r>
      <w:r w:rsidR="00EB7718" w:rsidRPr="0082190D">
        <w:rPr>
          <w:rFonts w:ascii="Times New Roman" w:hAnsi="Times New Roman" w:cs="Times New Roman"/>
          <w:sz w:val="28"/>
          <w:szCs w:val="28"/>
          <w:lang w:val="zu-ZA"/>
        </w:rPr>
        <w:t>2</w:t>
      </w:r>
      <w:r w:rsidR="00750FB2" w:rsidRPr="0082190D">
        <w:rPr>
          <w:rFonts w:ascii="Times New Roman" w:hAnsi="Times New Roman" w:cs="Times New Roman"/>
          <w:sz w:val="28"/>
          <w:szCs w:val="28"/>
          <w:lang w:val="zu-ZA"/>
        </w:rPr>
        <w:t xml:space="preserve"> như sau</w:t>
      </w:r>
      <w:r w:rsidR="00EB7718" w:rsidRPr="0082190D">
        <w:rPr>
          <w:rFonts w:ascii="Times New Roman" w:hAnsi="Times New Roman" w:cs="Times New Roman"/>
          <w:sz w:val="28"/>
          <w:szCs w:val="28"/>
          <w:lang w:val="zu-ZA"/>
        </w:rPr>
        <w:t xml:space="preserve"> </w:t>
      </w:r>
    </w:p>
    <w:p w:rsidR="00F14DC3" w:rsidRPr="0082190D" w:rsidRDefault="00750FB2" w:rsidP="00337B06">
      <w:pPr>
        <w:snapToGrid w:val="0"/>
        <w:spacing w:before="120" w:after="0" w:line="240" w:lineRule="auto"/>
        <w:ind w:firstLine="567"/>
        <w:jc w:val="both"/>
        <w:rPr>
          <w:rFonts w:ascii="Times New Roman" w:hAnsi="Times New Roman" w:cs="Times New Roman"/>
          <w:sz w:val="28"/>
          <w:szCs w:val="28"/>
          <w:lang w:val="zu-ZA"/>
        </w:rPr>
      </w:pPr>
      <w:r w:rsidRPr="0082190D">
        <w:rPr>
          <w:rFonts w:ascii="Times New Roman" w:hAnsi="Times New Roman" w:cs="Times New Roman"/>
          <w:sz w:val="28"/>
          <w:szCs w:val="28"/>
          <w:lang w:val="zu-ZA"/>
        </w:rPr>
        <w:t>“</w:t>
      </w:r>
      <w:r w:rsidR="00F14DC3" w:rsidRPr="0082190D">
        <w:rPr>
          <w:rFonts w:ascii="Times New Roman" w:hAnsi="Times New Roman" w:cs="Times New Roman"/>
          <w:sz w:val="28"/>
          <w:szCs w:val="28"/>
          <w:lang w:val="zu-ZA"/>
        </w:rPr>
        <w:t>d</w:t>
      </w:r>
      <w:r w:rsidRPr="0082190D">
        <w:rPr>
          <w:rFonts w:ascii="Times New Roman" w:hAnsi="Times New Roman" w:cs="Times New Roman"/>
          <w:sz w:val="28"/>
          <w:szCs w:val="28"/>
          <w:lang w:val="zu-ZA"/>
        </w:rPr>
        <w:t xml:space="preserve">) </w:t>
      </w:r>
      <w:r w:rsidR="00F14DC3" w:rsidRPr="0082190D">
        <w:rPr>
          <w:rFonts w:ascii="Times New Roman" w:hAnsi="Times New Roman" w:cs="Times New Roman"/>
          <w:sz w:val="28"/>
          <w:szCs w:val="28"/>
          <w:lang w:val="zu-ZA"/>
        </w:rPr>
        <w:t>Hỗ trợ phát triển, vận hành hạ tầng số và thiết bị công nghệ số phục vụ hoạt động xúc tiến thương mại.</w:t>
      </w:r>
      <w:r w:rsidRPr="0082190D">
        <w:rPr>
          <w:rFonts w:ascii="Times New Roman" w:hAnsi="Times New Roman" w:cs="Times New Roman"/>
          <w:sz w:val="28"/>
          <w:szCs w:val="28"/>
          <w:lang w:val="zu-ZA"/>
        </w:rPr>
        <w:t>”</w:t>
      </w:r>
      <w:r w:rsidR="00A86087" w:rsidRPr="0082190D">
        <w:rPr>
          <w:rFonts w:ascii="Times New Roman" w:hAnsi="Times New Roman" w:cs="Times New Roman"/>
          <w:sz w:val="28"/>
          <w:szCs w:val="28"/>
          <w:lang w:val="zu-ZA"/>
        </w:rPr>
        <w:t>.</w:t>
      </w:r>
    </w:p>
    <w:p w:rsidR="00611804" w:rsidRPr="00393747" w:rsidRDefault="00611804" w:rsidP="00337B06">
      <w:pPr>
        <w:snapToGrid w:val="0"/>
        <w:spacing w:before="120" w:after="0" w:line="240" w:lineRule="auto"/>
        <w:ind w:firstLine="567"/>
        <w:jc w:val="both"/>
        <w:rPr>
          <w:rFonts w:ascii="Times New Roman" w:hAnsi="Times New Roman" w:cs="Times New Roman"/>
          <w:sz w:val="28"/>
          <w:szCs w:val="28"/>
          <w:lang w:val="zu-ZA"/>
        </w:rPr>
      </w:pPr>
      <w:r w:rsidRPr="0082190D">
        <w:rPr>
          <w:rFonts w:ascii="Times New Roman" w:hAnsi="Times New Roman" w:cs="Times New Roman"/>
          <w:sz w:val="28"/>
          <w:szCs w:val="28"/>
          <w:lang w:val="zu-ZA"/>
        </w:rPr>
        <w:t>3. Sửa đổi khoản 5 như sa</w:t>
      </w:r>
      <w:r w:rsidRPr="00393747">
        <w:rPr>
          <w:rFonts w:ascii="Times New Roman" w:hAnsi="Times New Roman" w:cs="Times New Roman"/>
          <w:sz w:val="28"/>
          <w:szCs w:val="28"/>
          <w:lang w:val="zu-ZA"/>
        </w:rPr>
        <w:t xml:space="preserve">u </w:t>
      </w:r>
    </w:p>
    <w:p w:rsidR="00611804" w:rsidRPr="00393747" w:rsidRDefault="00611804"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“5. Các hoạt động xúc tiến thương mại khác do Bộ Công Thương quyết định.”</w:t>
      </w:r>
    </w:p>
    <w:p w:rsidR="006A0716" w:rsidRPr="00393747" w:rsidRDefault="006A0716" w:rsidP="00337B06">
      <w:pPr>
        <w:snapToGrid w:val="0"/>
        <w:spacing w:before="120" w:after="0" w:line="240" w:lineRule="auto"/>
        <w:ind w:firstLine="567"/>
        <w:jc w:val="both"/>
        <w:rPr>
          <w:rFonts w:ascii="Times New Roman" w:hAnsi="Times New Roman" w:cs="Times New Roman"/>
          <w:b/>
          <w:sz w:val="28"/>
          <w:szCs w:val="28"/>
          <w:lang w:val="zu-ZA"/>
        </w:rPr>
      </w:pPr>
      <w:r w:rsidRPr="00393747">
        <w:rPr>
          <w:rFonts w:ascii="Times New Roman" w:hAnsi="Times New Roman" w:cs="Times New Roman"/>
          <w:b/>
          <w:sz w:val="28"/>
          <w:szCs w:val="28"/>
          <w:lang w:val="zu-ZA"/>
        </w:rPr>
        <w:t xml:space="preserve">Điều </w:t>
      </w:r>
      <w:r w:rsidR="00B63A18">
        <w:rPr>
          <w:rFonts w:ascii="Times New Roman" w:hAnsi="Times New Roman" w:cs="Times New Roman"/>
          <w:b/>
          <w:sz w:val="28"/>
          <w:szCs w:val="28"/>
          <w:lang w:val="zu-ZA"/>
        </w:rPr>
        <w:t>7</w:t>
      </w:r>
      <w:r w:rsidRPr="00393747">
        <w:rPr>
          <w:rFonts w:ascii="Times New Roman" w:hAnsi="Times New Roman" w:cs="Times New Roman"/>
          <w:b/>
          <w:sz w:val="28"/>
          <w:szCs w:val="28"/>
          <w:lang w:val="zu-ZA"/>
        </w:rPr>
        <w:t>. Sửa đổi, bổ sung Điều 19</w:t>
      </w:r>
    </w:p>
    <w:p w:rsidR="00E312F9" w:rsidRPr="00A5012C" w:rsidRDefault="00E312F9" w:rsidP="00337B06">
      <w:pPr>
        <w:snapToGrid w:val="0"/>
        <w:spacing w:before="120" w:after="120" w:line="240" w:lineRule="auto"/>
        <w:ind w:firstLine="567"/>
        <w:jc w:val="both"/>
        <w:rPr>
          <w:rFonts w:ascii="Times New Roman" w:hAnsi="Times New Roman" w:cs="Times New Roman"/>
          <w:color w:val="000000" w:themeColor="text1"/>
          <w:spacing w:val="-6"/>
          <w:sz w:val="28"/>
          <w:szCs w:val="28"/>
          <w:lang w:val="zu-ZA"/>
        </w:rPr>
      </w:pPr>
      <w:r w:rsidRPr="00393747">
        <w:rPr>
          <w:rFonts w:ascii="Times New Roman" w:hAnsi="Times New Roman" w:cs="Times New Roman"/>
          <w:sz w:val="28"/>
          <w:szCs w:val="28"/>
          <w:lang w:val="zu-ZA"/>
        </w:rPr>
        <w:t>“</w:t>
      </w:r>
      <w:r w:rsidRPr="00A5012C">
        <w:rPr>
          <w:rFonts w:ascii="Times New Roman" w:hAnsi="Times New Roman" w:cs="Times New Roman"/>
          <w:color w:val="000000" w:themeColor="text1"/>
          <w:spacing w:val="-6"/>
          <w:sz w:val="28"/>
          <w:szCs w:val="28"/>
          <w:lang w:val="zu-ZA"/>
        </w:rPr>
        <w:t xml:space="preserve">Điều 19. Chương trình xây dựng, phát triển thương hiệu ngành hàng Việt Nam </w:t>
      </w:r>
    </w:p>
    <w:p w:rsidR="00E312F9" w:rsidRPr="00EB1CC8" w:rsidRDefault="00E312F9" w:rsidP="00337B06">
      <w:pPr>
        <w:snapToGrid w:val="0"/>
        <w:spacing w:before="120" w:after="120" w:line="240" w:lineRule="auto"/>
        <w:ind w:firstLine="567"/>
        <w:jc w:val="both"/>
        <w:rPr>
          <w:rFonts w:ascii="Times New Roman" w:hAnsi="Times New Roman" w:cs="Times New Roman"/>
          <w:color w:val="FF0000"/>
          <w:sz w:val="28"/>
          <w:szCs w:val="28"/>
          <w:lang w:val="zu-ZA"/>
        </w:rPr>
      </w:pPr>
      <w:r w:rsidRPr="00856776">
        <w:rPr>
          <w:rFonts w:ascii="Times New Roman" w:hAnsi="Times New Roman" w:cs="Times New Roman"/>
          <w:color w:val="000000" w:themeColor="text1"/>
          <w:sz w:val="28"/>
          <w:szCs w:val="28"/>
          <w:lang w:val="zu-ZA"/>
        </w:rPr>
        <w:t xml:space="preserve">1. Chương trình xây dựng, phát triển thương hiệu ngành hàng Việt Nam là Chương trình xúc tiến thương mại đặc thù, dài hạn của Chính phủ nhằm xây dựng và quảng bá thương hiệu ở cấp quốc gia cho các ngành hàng. </w:t>
      </w:r>
    </w:p>
    <w:p w:rsidR="00E312F9" w:rsidRPr="00856776"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sidRPr="00856776">
        <w:rPr>
          <w:rFonts w:ascii="Times New Roman" w:hAnsi="Times New Roman" w:cs="Times New Roman"/>
          <w:color w:val="000000" w:themeColor="text1"/>
          <w:sz w:val="28"/>
          <w:szCs w:val="28"/>
          <w:lang w:val="zu-ZA"/>
        </w:rPr>
        <w:t xml:space="preserve">2. Nội dung Chương trình xây dựng, phát triển thương hiệu ngành hàng Việt Nam bao gồm: </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sidRPr="00856776">
        <w:rPr>
          <w:rFonts w:ascii="Times New Roman" w:hAnsi="Times New Roman" w:cs="Times New Roman"/>
          <w:color w:val="000000" w:themeColor="text1"/>
          <w:sz w:val="28"/>
          <w:szCs w:val="28"/>
          <w:lang w:val="zu-ZA"/>
        </w:rPr>
        <w:t>a) Xây dựng mục tiêu, chiến lược và kế hoạch phát triển thương hiệu ngành hàng theo từng thời kỳ; xây dựng hệ thống tiêu chí, biểu trưng thương hiệu ngành hàng</w:t>
      </w:r>
    </w:p>
    <w:p w:rsidR="00E312F9" w:rsidRPr="00A55F5D" w:rsidRDefault="00E312F9" w:rsidP="00337B06">
      <w:pPr>
        <w:snapToGrid w:val="0"/>
        <w:spacing w:before="120" w:after="12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i.</w:t>
      </w:r>
      <w:r w:rsidRPr="00A55F5D">
        <w:rPr>
          <w:rFonts w:ascii="Times New Roman" w:hAnsi="Times New Roman" w:cs="Times New Roman"/>
          <w:sz w:val="28"/>
          <w:szCs w:val="28"/>
          <w:lang w:val="zu-ZA"/>
        </w:rPr>
        <w:t xml:space="preserve"> Nghiên cứu, xây dựng mục tiêu, chiến lược và kế hoạch phát triển thương hiệu ngành hàng theo từng thời kỳ; </w:t>
      </w:r>
    </w:p>
    <w:p w:rsidR="00E312F9" w:rsidRPr="00A55F5D" w:rsidRDefault="00E312F9" w:rsidP="00337B06">
      <w:pPr>
        <w:snapToGrid w:val="0"/>
        <w:spacing w:before="120" w:after="12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ii.</w:t>
      </w:r>
      <w:r w:rsidRPr="00A55F5D">
        <w:rPr>
          <w:rFonts w:ascii="Times New Roman" w:hAnsi="Times New Roman" w:cs="Times New Roman"/>
          <w:sz w:val="28"/>
          <w:szCs w:val="28"/>
          <w:lang w:val="zu-ZA"/>
        </w:rPr>
        <w:t xml:space="preserve"> Xây dựng và công bố hệ thống tiêu chí đánh giá, bộ nhận diện và biểu trưng thương hiệu ngành hàng;  </w:t>
      </w:r>
    </w:p>
    <w:p w:rsidR="00E312F9" w:rsidRPr="00856776"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sz w:val="28"/>
          <w:szCs w:val="28"/>
          <w:lang w:val="zu-ZA"/>
        </w:rPr>
        <w:t>iii.</w:t>
      </w:r>
      <w:r w:rsidRPr="00A55F5D">
        <w:rPr>
          <w:rFonts w:ascii="Times New Roman" w:hAnsi="Times New Roman" w:cs="Times New Roman"/>
          <w:sz w:val="28"/>
          <w:szCs w:val="28"/>
          <w:lang w:val="zu-ZA"/>
        </w:rPr>
        <w:t xml:space="preserve"> Đăng ký, bảo hộ quyền sở hữu trí tuệ đối với tên gọi, biểu trưng và các yếu tố nhận diện thương hiệu ngành hàng ở trong nước và nước ngoài.</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sidRPr="00856776">
        <w:rPr>
          <w:rFonts w:ascii="Times New Roman" w:hAnsi="Times New Roman" w:cs="Times New Roman"/>
          <w:color w:val="000000" w:themeColor="text1"/>
          <w:sz w:val="28"/>
          <w:szCs w:val="28"/>
          <w:lang w:val="zu-ZA"/>
        </w:rPr>
        <w:t>b) Hỗ trợ, nâng cao năng lực xây dựng, quản trị và bảo vệ thương hiệu ngành hàng</w:t>
      </w:r>
    </w:p>
    <w:p w:rsidR="00E312F9" w:rsidRPr="00A55F5D" w:rsidRDefault="00E312F9" w:rsidP="00337B06">
      <w:pPr>
        <w:snapToGrid w:val="0"/>
        <w:spacing w:before="120" w:after="12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i.</w:t>
      </w:r>
      <w:r w:rsidRPr="00A55F5D">
        <w:rPr>
          <w:rFonts w:ascii="Times New Roman" w:hAnsi="Times New Roman" w:cs="Times New Roman"/>
          <w:sz w:val="28"/>
          <w:szCs w:val="28"/>
          <w:lang w:val="zu-ZA"/>
        </w:rPr>
        <w:t xml:space="preserve">  Tư vấn quản trị tài sản thương hiệu, bảo hộ quyền sở hữu trí tuệ, đăng ký nhãn hiệu tập thể, nhãn hiệu chứng nhận và chỉ dẫn địa lý.</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sz w:val="28"/>
          <w:szCs w:val="28"/>
          <w:lang w:val="zu-ZA"/>
        </w:rPr>
        <w:t>ii.</w:t>
      </w:r>
      <w:r w:rsidRPr="00A55F5D">
        <w:rPr>
          <w:rFonts w:ascii="Times New Roman" w:hAnsi="Times New Roman" w:cs="Times New Roman"/>
          <w:sz w:val="28"/>
          <w:szCs w:val="28"/>
          <w:lang w:val="zu-ZA"/>
        </w:rPr>
        <w:t xml:space="preserve"> Tổ chức đào tạo, tập huấn, phổ biến kiến thức nâng cao năng lực về xây dựng, quản trị và phát triển thương hiệu ngành hàng.</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color w:val="000000" w:themeColor="text1"/>
          <w:sz w:val="28"/>
          <w:szCs w:val="28"/>
          <w:lang w:val="zu-ZA"/>
        </w:rPr>
        <w:lastRenderedPageBreak/>
        <w:t xml:space="preserve">c) </w:t>
      </w:r>
      <w:r w:rsidRPr="00856776">
        <w:rPr>
          <w:rFonts w:ascii="Times New Roman" w:hAnsi="Times New Roman" w:cs="Times New Roman"/>
          <w:color w:val="000000" w:themeColor="text1"/>
          <w:sz w:val="28"/>
          <w:szCs w:val="28"/>
          <w:lang w:val="zu-ZA"/>
        </w:rPr>
        <w:t>Hỗ trợ phát triển sản phẩm đáp ứng hệ thống tiêu chí của Chương trình</w:t>
      </w:r>
    </w:p>
    <w:p w:rsidR="00E312F9" w:rsidRPr="00B51E03" w:rsidRDefault="00E312F9" w:rsidP="00337B06">
      <w:pPr>
        <w:pStyle w:val="ListParagraph"/>
        <w:numPr>
          <w:ilvl w:val="0"/>
          <w:numId w:val="25"/>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Nghiên cứu, đánh giá nhu cầu và khả năng áp dụng các tiêu chí thương hiệu ngành hàng Việt Nam;</w:t>
      </w:r>
    </w:p>
    <w:p w:rsidR="00E312F9" w:rsidRPr="00B51E03" w:rsidRDefault="00E312F9" w:rsidP="00337B06">
      <w:pPr>
        <w:pStyle w:val="ListParagraph"/>
        <w:numPr>
          <w:ilvl w:val="0"/>
          <w:numId w:val="25"/>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Tổ chức đào tạo, tập huấn, tư vấn</w:t>
      </w:r>
      <w:r>
        <w:rPr>
          <w:rFonts w:ascii="Times New Roman" w:hAnsi="Times New Roman" w:cs="Times New Roman"/>
          <w:sz w:val="28"/>
          <w:szCs w:val="28"/>
          <w:lang w:val="zu-ZA"/>
        </w:rPr>
        <w:t>, phổ biến kiến thức</w:t>
      </w:r>
      <w:r w:rsidRPr="00B51E03">
        <w:rPr>
          <w:rFonts w:ascii="Times New Roman" w:hAnsi="Times New Roman" w:cs="Times New Roman"/>
          <w:sz w:val="28"/>
          <w:szCs w:val="28"/>
          <w:lang w:val="zu-ZA"/>
        </w:rPr>
        <w:t xml:space="preserve"> nâng cao năng lực phát triển sản phẩm;</w:t>
      </w:r>
    </w:p>
    <w:p w:rsidR="00E312F9" w:rsidRPr="00B51E03" w:rsidRDefault="00E312F9" w:rsidP="00337B06">
      <w:pPr>
        <w:pStyle w:val="ListParagraph"/>
        <w:numPr>
          <w:ilvl w:val="0"/>
          <w:numId w:val="25"/>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Tổ chức hoạt động kết nối</w:t>
      </w:r>
      <w:r>
        <w:rPr>
          <w:rFonts w:ascii="Times New Roman" w:hAnsi="Times New Roman" w:cs="Times New Roman"/>
          <w:sz w:val="28"/>
          <w:szCs w:val="28"/>
          <w:lang w:val="zu-ZA"/>
        </w:rPr>
        <w:t xml:space="preserve"> giao thương</w:t>
      </w:r>
      <w:r w:rsidRPr="00B51E03">
        <w:rPr>
          <w:rFonts w:ascii="Times New Roman" w:hAnsi="Times New Roman" w:cs="Times New Roman"/>
          <w:sz w:val="28"/>
          <w:szCs w:val="28"/>
          <w:lang w:val="zu-ZA"/>
        </w:rPr>
        <w:t>, hợp tác quốc tế trong lĩnh vực phát triển sản phẩm;</w:t>
      </w:r>
    </w:p>
    <w:p w:rsidR="00E312F9" w:rsidRPr="00B51E03" w:rsidRDefault="00E312F9" w:rsidP="00337B06">
      <w:pPr>
        <w:pStyle w:val="ListParagraph"/>
        <w:numPr>
          <w:ilvl w:val="0"/>
          <w:numId w:val="25"/>
        </w:numPr>
        <w:tabs>
          <w:tab w:val="left" w:pos="851"/>
        </w:tabs>
        <w:snapToGrid w:val="0"/>
        <w:spacing w:before="120" w:after="120" w:line="240" w:lineRule="auto"/>
        <w:ind w:left="0" w:firstLine="709"/>
        <w:contextualSpacing w:val="0"/>
        <w:jc w:val="both"/>
        <w:rPr>
          <w:rFonts w:ascii="Times New Roman" w:hAnsi="Times New Roman" w:cs="Times New Roman"/>
          <w:color w:val="000000" w:themeColor="text1"/>
          <w:sz w:val="28"/>
          <w:szCs w:val="28"/>
          <w:lang w:val="zu-ZA"/>
        </w:rPr>
      </w:pPr>
      <w:r w:rsidRPr="00B51E03">
        <w:rPr>
          <w:rFonts w:ascii="Times New Roman" w:hAnsi="Times New Roman" w:cs="Times New Roman"/>
          <w:sz w:val="28"/>
          <w:szCs w:val="28"/>
          <w:lang w:val="zu-ZA"/>
        </w:rPr>
        <w:t>Các hoạt động khác liên quan tới phát triển sản phẩm.</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color w:val="000000" w:themeColor="text1"/>
          <w:sz w:val="28"/>
          <w:szCs w:val="28"/>
          <w:lang w:val="zu-ZA"/>
        </w:rPr>
        <w:t>d</w:t>
      </w:r>
      <w:r w:rsidRPr="00856776">
        <w:rPr>
          <w:rFonts w:ascii="Times New Roman" w:hAnsi="Times New Roman" w:cs="Times New Roman"/>
          <w:color w:val="000000" w:themeColor="text1"/>
          <w:sz w:val="28"/>
          <w:szCs w:val="28"/>
          <w:lang w:val="zu-ZA"/>
        </w:rPr>
        <w:t>) Truyền thông, quảng bá thương hiệu ngành hàng ở trong nước và nước ngoài</w:t>
      </w:r>
    </w:p>
    <w:p w:rsidR="00E312F9" w:rsidRPr="00B51E03"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 xml:space="preserve">Điều tra, </w:t>
      </w:r>
      <w:r>
        <w:rPr>
          <w:rFonts w:ascii="Times New Roman" w:hAnsi="Times New Roman" w:cs="Times New Roman"/>
          <w:sz w:val="28"/>
          <w:szCs w:val="28"/>
          <w:lang w:val="zu-ZA"/>
        </w:rPr>
        <w:t xml:space="preserve">khảo sát, </w:t>
      </w:r>
      <w:r w:rsidRPr="00B51E03">
        <w:rPr>
          <w:rFonts w:ascii="Times New Roman" w:hAnsi="Times New Roman" w:cs="Times New Roman"/>
          <w:sz w:val="28"/>
          <w:szCs w:val="28"/>
          <w:lang w:val="zu-ZA"/>
        </w:rPr>
        <w:t>nghiên cứu thị trường để định hướng cho các hoạt động thông tin, truyền thông;</w:t>
      </w:r>
    </w:p>
    <w:p w:rsidR="00E312F9" w:rsidRPr="00B51E03"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Thuê các tổ chức, chuyên gia tư vấn ở trong nước và nước ngoài xây dựng, quảng bá thương hiệu ngành hàng Việt Nam;</w:t>
      </w:r>
    </w:p>
    <w:p w:rsidR="00E312F9" w:rsidRPr="00B51E03"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Xây dựng và phát hành các sản phẩm thông tin; xây dựng và duy trì trang thông tin điện tử đa ngôn ngữ và các phần mềm ứng dụng cho Chương trình thương hiệu ngành hàng Việt Nam;</w:t>
      </w:r>
    </w:p>
    <w:p w:rsidR="00E312F9" w:rsidRPr="00B51E03"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sz w:val="28"/>
          <w:szCs w:val="28"/>
          <w:lang w:val="zu-ZA"/>
        </w:rPr>
      </w:pPr>
      <w:r w:rsidRPr="00B51E03">
        <w:rPr>
          <w:rFonts w:ascii="Times New Roman" w:hAnsi="Times New Roman" w:cs="Times New Roman"/>
          <w:sz w:val="28"/>
          <w:szCs w:val="28"/>
          <w:lang w:val="zu-ZA"/>
        </w:rPr>
        <w:t>Truyền thông, quảng bá về thương hiệu ngành hàng Việt Nam tại các sự kiện ngoại giao, kinh tế, thương mại, xúc tiến thương mại - đầu tư - du lịch và trên các phương tiện truyền thông;</w:t>
      </w:r>
    </w:p>
    <w:p w:rsidR="00E312F9" w:rsidRPr="00236536"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color w:val="000000" w:themeColor="text1"/>
          <w:sz w:val="28"/>
          <w:szCs w:val="28"/>
          <w:lang w:val="zu-ZA"/>
        </w:rPr>
      </w:pPr>
      <w:r w:rsidRPr="00B51E03">
        <w:rPr>
          <w:rFonts w:ascii="Times New Roman" w:hAnsi="Times New Roman" w:cs="Times New Roman"/>
          <w:sz w:val="28"/>
          <w:szCs w:val="28"/>
          <w:lang w:val="zu-ZA"/>
        </w:rPr>
        <w:t>Tổ chức hội thảo, hội nghị, diễn đàn, tuần lễ, để truyền thông, quảng bá thương hiệu ngành hàng Việt Nam ở trong nước và nước ngoài.</w:t>
      </w:r>
    </w:p>
    <w:p w:rsidR="00E312F9" w:rsidRPr="00B51E03" w:rsidRDefault="00E312F9" w:rsidP="00337B06">
      <w:pPr>
        <w:pStyle w:val="ListParagraph"/>
        <w:numPr>
          <w:ilvl w:val="0"/>
          <w:numId w:val="26"/>
        </w:numPr>
        <w:tabs>
          <w:tab w:val="left" w:pos="851"/>
        </w:tabs>
        <w:snapToGrid w:val="0"/>
        <w:spacing w:before="120" w:after="120" w:line="240" w:lineRule="auto"/>
        <w:ind w:left="0" w:firstLine="709"/>
        <w:contextualSpacing w:val="0"/>
        <w:jc w:val="both"/>
        <w:rPr>
          <w:rFonts w:ascii="Times New Roman" w:hAnsi="Times New Roman" w:cs="Times New Roman"/>
          <w:color w:val="000000" w:themeColor="text1"/>
          <w:sz w:val="28"/>
          <w:szCs w:val="28"/>
          <w:lang w:val="zu-ZA"/>
        </w:rPr>
      </w:pPr>
      <w:r>
        <w:rPr>
          <w:rFonts w:ascii="Times New Roman" w:hAnsi="Times New Roman" w:cs="Times New Roman"/>
          <w:sz w:val="28"/>
          <w:szCs w:val="28"/>
          <w:lang w:val="zu-ZA"/>
        </w:rPr>
        <w:t>Hỗ trợ xây dựng khu vực trưng bày, giới thiệu ngành hàng trên cổng thông tin điện tử, mạng thương mại điện tử, mạng internet, mạng viễn thông.</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color w:val="000000" w:themeColor="text1"/>
          <w:sz w:val="28"/>
          <w:szCs w:val="28"/>
          <w:lang w:val="zu-ZA"/>
        </w:rPr>
        <w:t>đ</w:t>
      </w:r>
      <w:r w:rsidRPr="00856776">
        <w:rPr>
          <w:rFonts w:ascii="Times New Roman" w:hAnsi="Times New Roman" w:cs="Times New Roman"/>
          <w:color w:val="000000" w:themeColor="text1"/>
          <w:sz w:val="28"/>
          <w:szCs w:val="28"/>
          <w:lang w:val="zu-ZA"/>
        </w:rPr>
        <w:t xml:space="preserve">) Các hoạt động xúc tiến thương mại quy định tại Điều 3 Nghị định </w:t>
      </w:r>
      <w:r>
        <w:rPr>
          <w:rFonts w:ascii="Times New Roman" w:hAnsi="Times New Roman" w:cs="Times New Roman"/>
          <w:color w:val="000000" w:themeColor="text1"/>
          <w:sz w:val="28"/>
          <w:szCs w:val="28"/>
          <w:lang w:val="zu-ZA"/>
        </w:rPr>
        <w:t>28/2018/NĐ-CP</w:t>
      </w:r>
      <w:r w:rsidRPr="00856776">
        <w:rPr>
          <w:rFonts w:ascii="Times New Roman" w:hAnsi="Times New Roman" w:cs="Times New Roman"/>
          <w:color w:val="000000" w:themeColor="text1"/>
          <w:sz w:val="28"/>
          <w:szCs w:val="28"/>
          <w:lang w:val="zu-ZA"/>
        </w:rPr>
        <w:t>.</w:t>
      </w:r>
      <w:r>
        <w:rPr>
          <w:rFonts w:ascii="Times New Roman" w:hAnsi="Times New Roman" w:cs="Times New Roman"/>
          <w:color w:val="000000" w:themeColor="text1"/>
          <w:sz w:val="28"/>
          <w:szCs w:val="28"/>
          <w:lang w:val="zu-ZA"/>
        </w:rPr>
        <w:t xml:space="preserve"> </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sidRPr="00A55F5D">
        <w:rPr>
          <w:rFonts w:ascii="Times New Roman" w:hAnsi="Times New Roman" w:cs="Times New Roman"/>
          <w:color w:val="000000" w:themeColor="text1"/>
          <w:sz w:val="28"/>
          <w:szCs w:val="28"/>
          <w:lang w:val="zu-ZA"/>
        </w:rPr>
        <w:t xml:space="preserve">3. Đối tượng tham gia và hưởng lợi từ Chương trình là </w:t>
      </w:r>
      <w:r>
        <w:rPr>
          <w:rFonts w:ascii="Times New Roman" w:hAnsi="Times New Roman" w:cs="Times New Roman"/>
          <w:color w:val="000000" w:themeColor="text1"/>
          <w:sz w:val="28"/>
          <w:szCs w:val="28"/>
          <w:lang w:val="zu-ZA"/>
        </w:rPr>
        <w:t>cơ quan, tổ chức địa phương</w:t>
      </w:r>
      <w:r w:rsidRPr="00A55F5D">
        <w:rPr>
          <w:rFonts w:ascii="Times New Roman" w:hAnsi="Times New Roman" w:cs="Times New Roman"/>
          <w:color w:val="000000" w:themeColor="text1"/>
          <w:sz w:val="28"/>
          <w:szCs w:val="28"/>
          <w:lang w:val="zu-ZA"/>
        </w:rPr>
        <w:t>, các doanh nghiệp thuộc mọi thành phần kinh tế, các hợp tác xã, các tổ chức xúc tiến thương mại Việt Nam được thành lập theo quy định của pháp luật hiện hành.</w:t>
      </w:r>
    </w:p>
    <w:p w:rsidR="00E312F9" w:rsidRDefault="00E312F9" w:rsidP="00337B06">
      <w:pPr>
        <w:snapToGrid w:val="0"/>
        <w:spacing w:before="120" w:after="120" w:line="240" w:lineRule="auto"/>
        <w:ind w:firstLine="567"/>
        <w:jc w:val="both"/>
        <w:rPr>
          <w:rFonts w:ascii="Times New Roman" w:hAnsi="Times New Roman" w:cs="Times New Roman"/>
          <w:color w:val="000000" w:themeColor="text1"/>
          <w:sz w:val="28"/>
          <w:szCs w:val="28"/>
          <w:lang w:val="zu-ZA"/>
        </w:rPr>
      </w:pPr>
      <w:r>
        <w:rPr>
          <w:rFonts w:ascii="Times New Roman" w:hAnsi="Times New Roman" w:cs="Times New Roman"/>
          <w:color w:val="000000" w:themeColor="text1"/>
          <w:sz w:val="28"/>
          <w:szCs w:val="28"/>
          <w:lang w:val="zu-ZA"/>
        </w:rPr>
        <w:t xml:space="preserve">4. </w:t>
      </w:r>
      <w:r w:rsidRPr="00856776">
        <w:rPr>
          <w:rFonts w:ascii="Times New Roman" w:hAnsi="Times New Roman" w:cs="Times New Roman"/>
          <w:color w:val="000000" w:themeColor="text1"/>
          <w:sz w:val="28"/>
          <w:szCs w:val="28"/>
          <w:lang w:val="zu-ZA"/>
        </w:rPr>
        <w:t xml:space="preserve">Các bộ, cơ quan ngang bộ có trách nhiệm </w:t>
      </w:r>
      <w:r>
        <w:rPr>
          <w:rFonts w:ascii="Times New Roman" w:hAnsi="Times New Roman" w:cs="Times New Roman"/>
          <w:color w:val="000000" w:themeColor="text1"/>
          <w:sz w:val="28"/>
          <w:szCs w:val="28"/>
          <w:lang w:val="zu-ZA"/>
        </w:rPr>
        <w:t xml:space="preserve">đề xuất </w:t>
      </w:r>
      <w:r w:rsidRPr="00856776">
        <w:rPr>
          <w:rFonts w:ascii="Times New Roman" w:hAnsi="Times New Roman" w:cs="Times New Roman"/>
          <w:color w:val="000000" w:themeColor="text1"/>
          <w:sz w:val="28"/>
          <w:szCs w:val="28"/>
          <w:lang w:val="zu-ZA"/>
        </w:rPr>
        <w:t>Chương trình xây dựng, phát triển thương hiệu đối với ngành hàng</w:t>
      </w:r>
      <w:r>
        <w:rPr>
          <w:rFonts w:ascii="Times New Roman" w:hAnsi="Times New Roman" w:cs="Times New Roman"/>
          <w:color w:val="000000" w:themeColor="text1"/>
          <w:sz w:val="28"/>
          <w:szCs w:val="28"/>
          <w:lang w:val="zu-ZA"/>
        </w:rPr>
        <w:t xml:space="preserve"> </w:t>
      </w:r>
      <w:r w:rsidRPr="00A55F5D">
        <w:rPr>
          <w:rFonts w:ascii="Times New Roman" w:hAnsi="Times New Roman" w:cs="Times New Roman"/>
          <w:color w:val="000000" w:themeColor="text1"/>
          <w:sz w:val="28"/>
          <w:szCs w:val="28"/>
          <w:lang w:val="zu-ZA"/>
        </w:rPr>
        <w:t>thuộc lĩnh vực quản lý</w:t>
      </w:r>
      <w:r>
        <w:rPr>
          <w:rFonts w:ascii="Times New Roman" w:hAnsi="Times New Roman" w:cs="Times New Roman"/>
          <w:color w:val="000000" w:themeColor="text1"/>
          <w:sz w:val="28"/>
          <w:szCs w:val="28"/>
          <w:lang w:val="zu-ZA"/>
        </w:rPr>
        <w:t>. T</w:t>
      </w:r>
      <w:r w:rsidRPr="00856776">
        <w:rPr>
          <w:rFonts w:ascii="Times New Roman" w:hAnsi="Times New Roman" w:cs="Times New Roman"/>
          <w:color w:val="000000" w:themeColor="text1"/>
          <w:sz w:val="28"/>
          <w:szCs w:val="28"/>
          <w:lang w:val="zu-ZA"/>
        </w:rPr>
        <w:t>rên cơ sở đề xuất của các bộ, cơ quan ngang bộ</w:t>
      </w:r>
      <w:r>
        <w:rPr>
          <w:rFonts w:ascii="Times New Roman" w:hAnsi="Times New Roman" w:cs="Times New Roman"/>
          <w:color w:val="000000" w:themeColor="text1"/>
          <w:sz w:val="28"/>
          <w:szCs w:val="28"/>
          <w:lang w:val="zu-ZA"/>
        </w:rPr>
        <w:t>,</w:t>
      </w:r>
      <w:r w:rsidRPr="00856776">
        <w:rPr>
          <w:rFonts w:ascii="Times New Roman" w:hAnsi="Times New Roman" w:cs="Times New Roman"/>
          <w:color w:val="000000" w:themeColor="text1"/>
          <w:sz w:val="28"/>
          <w:szCs w:val="28"/>
          <w:lang w:val="zu-ZA"/>
        </w:rPr>
        <w:t xml:space="preserve"> Bộ Công Thương chủ trì</w:t>
      </w:r>
      <w:r>
        <w:rPr>
          <w:rFonts w:ascii="Times New Roman" w:hAnsi="Times New Roman" w:cs="Times New Roman"/>
          <w:color w:val="000000" w:themeColor="text1"/>
          <w:sz w:val="28"/>
          <w:szCs w:val="28"/>
          <w:lang w:val="zu-ZA"/>
        </w:rPr>
        <w:t xml:space="preserve">, </w:t>
      </w:r>
      <w:r w:rsidRPr="00856776">
        <w:rPr>
          <w:rFonts w:ascii="Times New Roman" w:hAnsi="Times New Roman" w:cs="Times New Roman"/>
          <w:color w:val="000000" w:themeColor="text1"/>
          <w:sz w:val="28"/>
          <w:szCs w:val="28"/>
          <w:lang w:val="zu-ZA"/>
        </w:rPr>
        <w:t xml:space="preserve">trình Thủ tướng Chính phủ phê duyệt </w:t>
      </w:r>
      <w:r w:rsidRPr="00EB1CC8">
        <w:rPr>
          <w:rFonts w:ascii="Times New Roman" w:hAnsi="Times New Roman" w:cs="Times New Roman"/>
          <w:color w:val="FF0000"/>
          <w:sz w:val="28"/>
          <w:szCs w:val="28"/>
          <w:lang w:val="zu-ZA"/>
        </w:rPr>
        <w:t xml:space="preserve">danh mục </w:t>
      </w:r>
      <w:r w:rsidRPr="00856776">
        <w:rPr>
          <w:rFonts w:ascii="Times New Roman" w:hAnsi="Times New Roman" w:cs="Times New Roman"/>
          <w:color w:val="000000" w:themeColor="text1"/>
          <w:sz w:val="28"/>
          <w:szCs w:val="28"/>
          <w:lang w:val="zu-ZA"/>
        </w:rPr>
        <w:t xml:space="preserve">các Chương trình xây dựng, phát triển thương hiệu ngành hàng phù hợp với chiến lược xuất nhập khẩu, </w:t>
      </w:r>
      <w:r w:rsidRPr="00A55F5D">
        <w:rPr>
          <w:rFonts w:ascii="Times New Roman" w:hAnsi="Times New Roman" w:cs="Times New Roman"/>
          <w:color w:val="000000" w:themeColor="text1"/>
          <w:sz w:val="28"/>
          <w:szCs w:val="28"/>
          <w:lang w:val="zu-ZA"/>
        </w:rPr>
        <w:t>chiến lược phát triển thương mại trong nước</w:t>
      </w:r>
      <w:r>
        <w:rPr>
          <w:rFonts w:ascii="Times New Roman" w:hAnsi="Times New Roman" w:cs="Times New Roman"/>
          <w:color w:val="000000" w:themeColor="text1"/>
          <w:sz w:val="28"/>
          <w:szCs w:val="28"/>
          <w:lang w:val="zu-ZA"/>
        </w:rPr>
        <w:t xml:space="preserve">, </w:t>
      </w:r>
      <w:r w:rsidRPr="00856776">
        <w:rPr>
          <w:rFonts w:ascii="Times New Roman" w:hAnsi="Times New Roman" w:cs="Times New Roman"/>
          <w:color w:val="000000" w:themeColor="text1"/>
          <w:sz w:val="28"/>
          <w:szCs w:val="28"/>
          <w:lang w:val="zu-ZA"/>
        </w:rPr>
        <w:t>chiến lược phát triển ngành hàng từng thời kỳ, định hướng và mục tiêu của Chương trình Thương hiệu quốc gia Việt Nam.</w:t>
      </w:r>
    </w:p>
    <w:p w:rsidR="006A0716" w:rsidRPr="00393747" w:rsidRDefault="00E312F9" w:rsidP="00337B06">
      <w:pPr>
        <w:snapToGrid w:val="0"/>
        <w:spacing w:before="120" w:after="120" w:line="240" w:lineRule="auto"/>
        <w:ind w:firstLine="567"/>
        <w:jc w:val="both"/>
        <w:rPr>
          <w:rFonts w:ascii="Times New Roman" w:hAnsi="Times New Roman" w:cs="Times New Roman"/>
          <w:sz w:val="28"/>
          <w:szCs w:val="28"/>
          <w:lang w:val="zu-ZA"/>
        </w:rPr>
      </w:pPr>
      <w:r>
        <w:rPr>
          <w:rFonts w:ascii="Times New Roman" w:hAnsi="Times New Roman" w:cs="Times New Roman"/>
          <w:color w:val="000000" w:themeColor="text1"/>
          <w:sz w:val="28"/>
          <w:szCs w:val="28"/>
          <w:lang w:val="zu-ZA"/>
        </w:rPr>
        <w:lastRenderedPageBreak/>
        <w:t xml:space="preserve">5. </w:t>
      </w:r>
      <w:r w:rsidRPr="009241D9">
        <w:rPr>
          <w:rFonts w:ascii="Times New Roman" w:hAnsi="Times New Roman" w:cs="Times New Roman"/>
          <w:color w:val="000000" w:themeColor="text1"/>
          <w:sz w:val="28"/>
          <w:szCs w:val="28"/>
          <w:lang w:val="zu-ZA"/>
        </w:rPr>
        <w:t>Sau khi được Thủ tướng Chính phủ phê duyệt, các bộ, cơ quan ngang bộ có trách nhiệm chủ trì tổ chức triển khai và bảo đảm kinh phí thực hiện từ nguồn ngân sách được phân bổ hoặc huy động hợp pháp theo quy định; đồng thời phối hợp với Bộ Khoa học và Công nghệ lồng ghép việc xây dựng, phát triển thương hiệu ngành hàng với xây dựng, phát triển nhãn hiệu tập thể, nhãn hiệu chứng nhận, chỉ dẫn địa lý tại các khu vực, địa phương.</w:t>
      </w:r>
      <w:r w:rsidR="00534908" w:rsidRPr="00393747">
        <w:rPr>
          <w:rFonts w:ascii="Times New Roman" w:hAnsi="Times New Roman" w:cs="Times New Roman"/>
          <w:sz w:val="28"/>
          <w:szCs w:val="28"/>
          <w:lang w:val="zu-ZA"/>
        </w:rPr>
        <w:t>”</w:t>
      </w:r>
      <w:r w:rsidR="007F3397" w:rsidRPr="00393747">
        <w:rPr>
          <w:rFonts w:ascii="Times New Roman" w:hAnsi="Times New Roman" w:cs="Times New Roman"/>
          <w:sz w:val="28"/>
          <w:szCs w:val="28"/>
          <w:lang w:val="zu-ZA"/>
        </w:rPr>
        <w:t>.</w:t>
      </w:r>
    </w:p>
    <w:p w:rsidR="00C61D0A" w:rsidRDefault="00C61D0A" w:rsidP="00337B06">
      <w:pPr>
        <w:snapToGrid w:val="0"/>
        <w:spacing w:before="120" w:after="0" w:line="240" w:lineRule="auto"/>
        <w:ind w:firstLine="567"/>
        <w:jc w:val="both"/>
        <w:rPr>
          <w:rFonts w:ascii="Times New Roman" w:hAnsi="Times New Roman" w:cs="Times New Roman"/>
          <w:b/>
          <w:sz w:val="28"/>
          <w:szCs w:val="28"/>
          <w:lang w:val="zu-ZA"/>
        </w:rPr>
      </w:pPr>
      <w:r>
        <w:rPr>
          <w:rFonts w:ascii="Times New Roman" w:hAnsi="Times New Roman" w:cs="Times New Roman"/>
          <w:b/>
          <w:sz w:val="28"/>
          <w:szCs w:val="28"/>
          <w:lang w:val="zu-ZA"/>
        </w:rPr>
        <w:t>Điề</w:t>
      </w:r>
      <w:r w:rsidR="00B63A18">
        <w:rPr>
          <w:rFonts w:ascii="Times New Roman" w:hAnsi="Times New Roman" w:cs="Times New Roman"/>
          <w:b/>
          <w:sz w:val="28"/>
          <w:szCs w:val="28"/>
          <w:lang w:val="zu-ZA"/>
        </w:rPr>
        <w:t>u 8</w:t>
      </w:r>
      <w:r>
        <w:rPr>
          <w:rFonts w:ascii="Times New Roman" w:hAnsi="Times New Roman" w:cs="Times New Roman"/>
          <w:b/>
          <w:sz w:val="28"/>
          <w:szCs w:val="28"/>
          <w:lang w:val="zu-ZA"/>
        </w:rPr>
        <w:t>. Sửa đổi khoản 4 Điều 26 Nghị định số 28/2018/NĐ-CP đã được sửa đổi tại điểm c khoản 1 Điều 1 Nghị định số 14/2018/NĐ-CP</w:t>
      </w:r>
    </w:p>
    <w:p w:rsidR="00C61D0A" w:rsidRDefault="00C61D0A" w:rsidP="00337B06">
      <w:pPr>
        <w:snapToGrid w:val="0"/>
        <w:spacing w:before="120" w:after="0" w:line="240" w:lineRule="auto"/>
        <w:ind w:firstLine="567"/>
        <w:jc w:val="both"/>
        <w:rPr>
          <w:rFonts w:ascii="Times New Roman" w:hAnsi="Times New Roman" w:cs="Times New Roman"/>
          <w:sz w:val="28"/>
          <w:szCs w:val="28"/>
          <w:lang w:val="zu-ZA"/>
        </w:rPr>
      </w:pPr>
      <w:r w:rsidRPr="00393747">
        <w:rPr>
          <w:rFonts w:ascii="Times New Roman" w:hAnsi="Times New Roman" w:cs="Times New Roman"/>
          <w:sz w:val="28"/>
          <w:szCs w:val="28"/>
          <w:lang w:val="zu-ZA"/>
        </w:rPr>
        <w:t xml:space="preserve">“4. Trong </w:t>
      </w:r>
      <w:r w:rsidRPr="009A0D01">
        <w:rPr>
          <w:rFonts w:ascii="Times New Roman" w:hAnsi="Times New Roman" w:cs="Times New Roman"/>
          <w:sz w:val="28"/>
          <w:szCs w:val="28"/>
          <w:lang w:val="zu-ZA"/>
        </w:rPr>
        <w:t>thời hạn 15 ngày kể từ ngày nhận đủ hồ sơ, cơ quan cấp Giấy phép xem xét, cấp Giấy phép thành lập</w:t>
      </w:r>
      <w:r w:rsidRPr="00393747">
        <w:rPr>
          <w:rFonts w:ascii="Times New Roman" w:hAnsi="Times New Roman" w:cs="Times New Roman"/>
          <w:sz w:val="28"/>
          <w:szCs w:val="28"/>
          <w:lang w:val="zu-ZA"/>
        </w:rPr>
        <w:t xml:space="preserve"> Văn phòng đại diện cho tổ chức xúc tiến thương mại nước ngoài theo Mẫu số 02 tại Phụ lục ban hành kèm theo Nghị định này, trường hợp không cấp, cơ quan cấp Giấy phép phải có văn bản trả lời và nêu rõ lý do. Trong trường hợp phải xin ý kiến Bộ Công an, Bộ Quốc phòng theo quy định tại khoản 8 Điều này thì thời hạn giải quyết là 40 ngày kể từ ngày nhận đủ hồ sơ.”</w:t>
      </w:r>
    </w:p>
    <w:p w:rsidR="00DA2225" w:rsidRDefault="00DA2225" w:rsidP="00337B06">
      <w:pPr>
        <w:snapToGrid w:val="0"/>
        <w:spacing w:before="120" w:after="0" w:line="240" w:lineRule="auto"/>
        <w:ind w:firstLine="567"/>
        <w:jc w:val="both"/>
        <w:rPr>
          <w:rFonts w:ascii="Times New Roman" w:hAnsi="Times New Roman" w:cs="Times New Roman"/>
          <w:b/>
          <w:sz w:val="28"/>
          <w:szCs w:val="28"/>
          <w:lang w:val="zu-ZA"/>
        </w:rPr>
      </w:pPr>
      <w:r w:rsidRPr="00DA2225">
        <w:rPr>
          <w:rFonts w:ascii="Times New Roman" w:hAnsi="Times New Roman" w:cs="Times New Roman"/>
          <w:b/>
          <w:sz w:val="28"/>
          <w:szCs w:val="28"/>
          <w:lang w:val="zu-ZA"/>
        </w:rPr>
        <w:t>Điề</w:t>
      </w:r>
      <w:r w:rsidR="00B63A18">
        <w:rPr>
          <w:rFonts w:ascii="Times New Roman" w:hAnsi="Times New Roman" w:cs="Times New Roman"/>
          <w:b/>
          <w:sz w:val="28"/>
          <w:szCs w:val="28"/>
          <w:lang w:val="zu-ZA"/>
        </w:rPr>
        <w:t>u 9</w:t>
      </w:r>
      <w:r w:rsidRPr="00DA2225">
        <w:rPr>
          <w:rFonts w:ascii="Times New Roman" w:hAnsi="Times New Roman" w:cs="Times New Roman"/>
          <w:b/>
          <w:sz w:val="28"/>
          <w:szCs w:val="28"/>
          <w:lang w:val="zu-ZA"/>
        </w:rPr>
        <w:t>. Sửa đổi khoản 5 Điều 27</w:t>
      </w:r>
      <w:r>
        <w:rPr>
          <w:rFonts w:ascii="Times New Roman" w:hAnsi="Times New Roman" w:cs="Times New Roman"/>
          <w:sz w:val="28"/>
          <w:szCs w:val="28"/>
          <w:lang w:val="zu-ZA"/>
        </w:rPr>
        <w:t xml:space="preserve"> </w:t>
      </w:r>
      <w:r>
        <w:rPr>
          <w:rFonts w:ascii="Times New Roman" w:hAnsi="Times New Roman" w:cs="Times New Roman"/>
          <w:b/>
          <w:sz w:val="28"/>
          <w:szCs w:val="28"/>
          <w:lang w:val="zu-ZA"/>
        </w:rPr>
        <w:t>Nghị định số 28/2018/NĐ-CP đã được sửa đổi tại điểm c khoản 1 Điều 2 Nghị định số 14/2018/NĐ-CP</w:t>
      </w:r>
    </w:p>
    <w:p w:rsidR="00DA2225" w:rsidRDefault="00DA2225" w:rsidP="00337B06">
      <w:pPr>
        <w:snapToGrid w:val="0"/>
        <w:spacing w:before="120" w:after="0" w:line="240" w:lineRule="auto"/>
        <w:ind w:firstLine="567"/>
        <w:jc w:val="both"/>
        <w:rPr>
          <w:rFonts w:ascii="Times New Roman" w:hAnsi="Times New Roman" w:cs="Times New Roman"/>
          <w:sz w:val="28"/>
          <w:szCs w:val="28"/>
          <w:lang w:val="zu-ZA"/>
        </w:rPr>
      </w:pPr>
      <w:r w:rsidRPr="00DA2225">
        <w:rPr>
          <w:rFonts w:ascii="Times New Roman" w:hAnsi="Times New Roman" w:cs="Times New Roman"/>
          <w:sz w:val="28"/>
          <w:szCs w:val="28"/>
          <w:lang w:val="zu-ZA"/>
        </w:rPr>
        <w:t>“</w:t>
      </w:r>
      <w:bookmarkStart w:id="1" w:name="khoan_5_27"/>
      <w:r w:rsidRPr="00DA2225">
        <w:rPr>
          <w:rFonts w:ascii="Times New Roman" w:hAnsi="Times New Roman" w:cs="Times New Roman"/>
          <w:sz w:val="28"/>
          <w:szCs w:val="28"/>
          <w:lang w:val="zu-ZA"/>
        </w:rPr>
        <w:t xml:space="preserve">5. Trong </w:t>
      </w:r>
      <w:r w:rsidRPr="009A0D01">
        <w:rPr>
          <w:rFonts w:ascii="Times New Roman" w:hAnsi="Times New Roman" w:cs="Times New Roman"/>
          <w:sz w:val="28"/>
          <w:szCs w:val="28"/>
          <w:lang w:val="zu-ZA"/>
        </w:rPr>
        <w:t>thời hạn</w:t>
      </w:r>
      <w:bookmarkEnd w:id="1"/>
      <w:r w:rsidRPr="009A0D01">
        <w:rPr>
          <w:rFonts w:ascii="Times New Roman" w:hAnsi="Times New Roman" w:cs="Times New Roman"/>
          <w:sz w:val="28"/>
          <w:szCs w:val="28"/>
          <w:lang w:val="zu-ZA"/>
        </w:rPr>
        <w:t> </w:t>
      </w:r>
      <w:bookmarkStart w:id="2" w:name="cumtu_9"/>
      <w:r w:rsidRPr="009A0D01">
        <w:rPr>
          <w:rFonts w:ascii="Times New Roman" w:hAnsi="Times New Roman" w:cs="Times New Roman"/>
          <w:sz w:val="28"/>
          <w:szCs w:val="28"/>
          <w:lang w:val="zu-ZA"/>
        </w:rPr>
        <w:t>10 ngày</w:t>
      </w:r>
      <w:bookmarkEnd w:id="2"/>
      <w:r w:rsidRPr="009A0D01">
        <w:rPr>
          <w:rFonts w:ascii="Times New Roman" w:hAnsi="Times New Roman" w:cs="Times New Roman"/>
          <w:sz w:val="28"/>
          <w:szCs w:val="28"/>
          <w:lang w:val="zu-ZA"/>
        </w:rPr>
        <w:t>, </w:t>
      </w:r>
      <w:bookmarkStart w:id="3" w:name="khoan_5_27_name"/>
      <w:r w:rsidRPr="009A0D01">
        <w:rPr>
          <w:rFonts w:ascii="Times New Roman" w:hAnsi="Times New Roman" w:cs="Times New Roman"/>
          <w:sz w:val="28"/>
          <w:szCs w:val="28"/>
          <w:lang w:val="zu-ZA"/>
        </w:rPr>
        <w:t>kể từ ngày nhận được hồ sơ của tổ chức xúc tiến thương mại nước ngoài, cơ quan</w:t>
      </w:r>
      <w:r w:rsidRPr="00DA2225">
        <w:rPr>
          <w:rFonts w:ascii="Times New Roman" w:hAnsi="Times New Roman" w:cs="Times New Roman"/>
          <w:sz w:val="28"/>
          <w:szCs w:val="28"/>
          <w:lang w:val="zu-ZA"/>
        </w:rPr>
        <w:t xml:space="preserve"> cấp Giấy phép có trách nhiệm sửa đổi Giấy phép và gửi bản sao Giấy phép đã được sửa đổi cho các cơ quan quy định tại</w:t>
      </w:r>
      <w:bookmarkEnd w:id="3"/>
      <w:r w:rsidRPr="00DA2225">
        <w:rPr>
          <w:rFonts w:ascii="Times New Roman" w:hAnsi="Times New Roman" w:cs="Times New Roman"/>
          <w:sz w:val="28"/>
          <w:szCs w:val="28"/>
          <w:lang w:val="zu-ZA"/>
        </w:rPr>
        <w:t> </w:t>
      </w:r>
      <w:bookmarkStart w:id="4" w:name="tc_11"/>
      <w:r w:rsidRPr="00DA2225">
        <w:rPr>
          <w:rFonts w:ascii="Times New Roman" w:hAnsi="Times New Roman" w:cs="Times New Roman"/>
          <w:sz w:val="28"/>
          <w:szCs w:val="28"/>
          <w:lang w:val="zu-ZA"/>
        </w:rPr>
        <w:t>Khoản 7 Điều 26 Nghị định này</w:t>
      </w:r>
      <w:bookmarkEnd w:id="4"/>
      <w:r w:rsidRPr="00DA2225">
        <w:rPr>
          <w:rFonts w:ascii="Times New Roman" w:hAnsi="Times New Roman" w:cs="Times New Roman"/>
          <w:sz w:val="28"/>
          <w:szCs w:val="28"/>
          <w:lang w:val="zu-ZA"/>
        </w:rPr>
        <w:t>. </w:t>
      </w:r>
      <w:bookmarkStart w:id="5" w:name="khoan_5_27_name_name"/>
      <w:r w:rsidRPr="00DA2225">
        <w:rPr>
          <w:rFonts w:ascii="Times New Roman" w:hAnsi="Times New Roman" w:cs="Times New Roman"/>
          <w:sz w:val="28"/>
          <w:szCs w:val="28"/>
          <w:lang w:val="zu-ZA"/>
        </w:rPr>
        <w:t>Tr</w:t>
      </w:r>
      <w:bookmarkEnd w:id="5"/>
      <w:r w:rsidRPr="00DA2225">
        <w:rPr>
          <w:rFonts w:ascii="Times New Roman" w:hAnsi="Times New Roman" w:cs="Times New Roman"/>
          <w:sz w:val="28"/>
          <w:szCs w:val="28"/>
          <w:lang w:val="zu-ZA"/>
        </w:rPr>
        <w:t>ường hợp không sửa đổi Giấy phép, cơ quan cấp Giấy phép phải nêu rõ lý do.</w:t>
      </w:r>
      <w:r>
        <w:rPr>
          <w:rFonts w:ascii="Times New Roman" w:hAnsi="Times New Roman" w:cs="Times New Roman"/>
          <w:sz w:val="28"/>
          <w:szCs w:val="28"/>
          <w:lang w:val="zu-ZA"/>
        </w:rPr>
        <w:t>”.</w:t>
      </w:r>
    </w:p>
    <w:p w:rsidR="00DA2225" w:rsidRDefault="00DA2225" w:rsidP="00337B06">
      <w:pPr>
        <w:snapToGrid w:val="0"/>
        <w:spacing w:before="120" w:after="0" w:line="240" w:lineRule="auto"/>
        <w:ind w:firstLine="567"/>
        <w:jc w:val="both"/>
        <w:rPr>
          <w:rFonts w:ascii="Times New Roman" w:hAnsi="Times New Roman" w:cs="Times New Roman"/>
          <w:b/>
          <w:sz w:val="28"/>
          <w:szCs w:val="28"/>
          <w:lang w:val="zu-ZA"/>
        </w:rPr>
      </w:pPr>
      <w:r w:rsidRPr="00DA2225">
        <w:rPr>
          <w:rFonts w:ascii="Times New Roman" w:hAnsi="Times New Roman" w:cs="Times New Roman"/>
          <w:b/>
          <w:sz w:val="28"/>
          <w:szCs w:val="28"/>
          <w:lang w:val="zu-ZA"/>
        </w:rPr>
        <w:t>Điề</w:t>
      </w:r>
      <w:r w:rsidR="00B63A18">
        <w:rPr>
          <w:rFonts w:ascii="Times New Roman" w:hAnsi="Times New Roman" w:cs="Times New Roman"/>
          <w:b/>
          <w:sz w:val="28"/>
          <w:szCs w:val="28"/>
          <w:lang w:val="zu-ZA"/>
        </w:rPr>
        <w:t>u 10</w:t>
      </w:r>
      <w:r w:rsidRPr="00DA2225">
        <w:rPr>
          <w:rFonts w:ascii="Times New Roman" w:hAnsi="Times New Roman" w:cs="Times New Roman"/>
          <w:b/>
          <w:sz w:val="28"/>
          <w:szCs w:val="28"/>
          <w:lang w:val="zu-ZA"/>
        </w:rPr>
        <w:t>. Sửa đổi khoản 4</w:t>
      </w:r>
      <w:r>
        <w:rPr>
          <w:rFonts w:ascii="Times New Roman" w:hAnsi="Times New Roman" w:cs="Times New Roman"/>
          <w:sz w:val="28"/>
          <w:szCs w:val="28"/>
          <w:lang w:val="zu-ZA"/>
        </w:rPr>
        <w:t xml:space="preserve"> </w:t>
      </w:r>
      <w:r w:rsidRPr="00DA2225">
        <w:rPr>
          <w:rFonts w:ascii="Times New Roman" w:hAnsi="Times New Roman" w:cs="Times New Roman"/>
          <w:b/>
          <w:sz w:val="28"/>
          <w:szCs w:val="28"/>
          <w:lang w:val="zu-ZA"/>
        </w:rPr>
        <w:t>Điều 27</w:t>
      </w:r>
      <w:r>
        <w:rPr>
          <w:rFonts w:ascii="Times New Roman" w:hAnsi="Times New Roman" w:cs="Times New Roman"/>
          <w:sz w:val="28"/>
          <w:szCs w:val="28"/>
          <w:lang w:val="zu-ZA"/>
        </w:rPr>
        <w:t xml:space="preserve"> </w:t>
      </w:r>
      <w:r>
        <w:rPr>
          <w:rFonts w:ascii="Times New Roman" w:hAnsi="Times New Roman" w:cs="Times New Roman"/>
          <w:b/>
          <w:sz w:val="28"/>
          <w:szCs w:val="28"/>
          <w:lang w:val="zu-ZA"/>
        </w:rPr>
        <w:t>Nghị định số 28/2018/NĐ-CP đã được sửa đổi tại điểm d khoản 3 Điều 1 Nghị định số 14/2018/NĐ-CP</w:t>
      </w:r>
    </w:p>
    <w:p w:rsidR="00DA2225" w:rsidRPr="007219F0" w:rsidRDefault="00DA2225" w:rsidP="00337B06">
      <w:pPr>
        <w:shd w:val="clear" w:color="auto" w:fill="FFFFFF"/>
        <w:spacing w:before="120" w:after="120" w:line="240" w:lineRule="auto"/>
        <w:ind w:firstLine="567"/>
        <w:jc w:val="both"/>
        <w:rPr>
          <w:rFonts w:ascii="Times New Roman" w:hAnsi="Times New Roman" w:cs="Times New Roman"/>
          <w:sz w:val="28"/>
          <w:szCs w:val="28"/>
          <w:lang w:val="zu-ZA"/>
        </w:rPr>
      </w:pPr>
      <w:r w:rsidRPr="00DA2225">
        <w:rPr>
          <w:rFonts w:ascii="Times New Roman" w:hAnsi="Times New Roman" w:cs="Times New Roman"/>
          <w:sz w:val="28"/>
          <w:szCs w:val="28"/>
          <w:lang w:val="zu-ZA"/>
        </w:rPr>
        <w:t xml:space="preserve">“4. Trình tự </w:t>
      </w:r>
      <w:r w:rsidRPr="007219F0">
        <w:rPr>
          <w:rFonts w:ascii="Times New Roman" w:hAnsi="Times New Roman" w:cs="Times New Roman"/>
          <w:sz w:val="28"/>
          <w:szCs w:val="28"/>
          <w:lang w:val="zu-ZA"/>
        </w:rPr>
        <w:t>cấp lại Giấy phép thành lập Văn phòng đại diện như sau:</w:t>
      </w:r>
    </w:p>
    <w:p w:rsidR="00DA2225" w:rsidRPr="00DA2225" w:rsidRDefault="00DA2225" w:rsidP="00337B06">
      <w:pPr>
        <w:shd w:val="clear" w:color="auto" w:fill="FFFFFF"/>
        <w:spacing w:before="120" w:after="120" w:line="240" w:lineRule="auto"/>
        <w:ind w:firstLine="567"/>
        <w:jc w:val="both"/>
        <w:rPr>
          <w:rFonts w:ascii="Times New Roman" w:hAnsi="Times New Roman" w:cs="Times New Roman"/>
          <w:sz w:val="28"/>
          <w:szCs w:val="28"/>
          <w:lang w:val="zu-ZA"/>
        </w:rPr>
      </w:pPr>
      <w:r w:rsidRPr="007219F0">
        <w:rPr>
          <w:rFonts w:ascii="Times New Roman" w:hAnsi="Times New Roman" w:cs="Times New Roman"/>
          <w:sz w:val="28"/>
          <w:szCs w:val="28"/>
          <w:lang w:val="zu-ZA"/>
        </w:rPr>
        <w:t>a) Trong thời hạn 10 ngày kể từ ngày nhận đủ hồ sơ theo quy định tại điểm a khoản 1a Điều này, cơ quan</w:t>
      </w:r>
      <w:r w:rsidRPr="00DA2225">
        <w:rPr>
          <w:rFonts w:ascii="Times New Roman" w:hAnsi="Times New Roman" w:cs="Times New Roman"/>
          <w:sz w:val="28"/>
          <w:szCs w:val="28"/>
          <w:lang w:val="zu-ZA"/>
        </w:rPr>
        <w:t xml:space="preserve"> cấp Giấy phép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w:t>
      </w:r>
    </w:p>
    <w:p w:rsidR="00DA2225" w:rsidRPr="00DA2225" w:rsidRDefault="00DA2225" w:rsidP="00337B06">
      <w:pPr>
        <w:shd w:val="clear" w:color="auto" w:fill="FFFFFF"/>
        <w:spacing w:after="0" w:line="240" w:lineRule="auto"/>
        <w:ind w:firstLine="567"/>
        <w:jc w:val="both"/>
        <w:rPr>
          <w:rFonts w:ascii="Times New Roman" w:hAnsi="Times New Roman" w:cs="Times New Roman"/>
          <w:sz w:val="28"/>
          <w:szCs w:val="28"/>
          <w:lang w:val="zu-ZA"/>
        </w:rPr>
      </w:pPr>
      <w:r w:rsidRPr="00DA2225">
        <w:rPr>
          <w:rFonts w:ascii="Times New Roman" w:hAnsi="Times New Roman" w:cs="Times New Roman"/>
          <w:sz w:val="28"/>
          <w:szCs w:val="28"/>
          <w:lang w:val="zu-ZA"/>
        </w:rPr>
        <w:t xml:space="preserve">b) Khi nhận được hồ sơ đề nghị cấp lại Giấy phép thành lập Văn phòng đại diện theo quy định tại điểm b khoản 1a Điều này, cơ quan tiếp nhận hồ sơ có văn bản gửi Sở Công Thương tỉnh, thành phố trực thuộc trung ương nơi Văn phòng đại diện đang đặt trụ sở </w:t>
      </w:r>
      <w:r w:rsidRPr="00C13BFE">
        <w:rPr>
          <w:rFonts w:ascii="Times New Roman" w:hAnsi="Times New Roman" w:cs="Times New Roman"/>
          <w:sz w:val="28"/>
          <w:szCs w:val="28"/>
          <w:lang w:val="zu-ZA"/>
        </w:rPr>
        <w:t>xin ý kiến về việc cấp lại Giấy phép. Sở Công Thương tỉnh, thành phố trực thuộc trung ương nơi Văn phòng đại diện đang đặt trụ sở trả lời bằng văn bản không quá 10 ngày kể từ ngày nhận được văn bản đề nghị. Thời hạn cấp lại Giấy phép thành lập Văn phòng</w:t>
      </w:r>
      <w:r w:rsidRPr="00DA2225">
        <w:rPr>
          <w:rFonts w:ascii="Times New Roman" w:hAnsi="Times New Roman" w:cs="Times New Roman"/>
          <w:sz w:val="28"/>
          <w:szCs w:val="28"/>
          <w:lang w:val="zu-ZA"/>
        </w:rPr>
        <w:t xml:space="preserve"> đại diện theo quy định tại điểm b khoản 1a Điều này là 26 ngày kể từ ngày tiếp nhận đủ hồ sơ đề nghị cấp lại của tổ chức xúc tiến thương mại nước ngoài, trường hợp không cấp cơ quan tiếp nhận hồ sơ phải trả lời bằng văn bản và nêu rõ lý do, đồng thời trả lại bản gốc Giấy phép thành lập Văn phòng đại diện đã nộp theo hồ sơ đề nghị cấp lại. </w:t>
      </w:r>
      <w:r w:rsidRPr="00DA2225">
        <w:rPr>
          <w:rFonts w:ascii="Times New Roman" w:hAnsi="Times New Roman" w:cs="Times New Roman"/>
          <w:sz w:val="28"/>
          <w:szCs w:val="28"/>
          <w:lang w:val="zu-ZA"/>
        </w:rPr>
        <w:lastRenderedPageBreak/>
        <w:t>Giấy phép được cấp lại trong trường hợp này có thời hạn theo quy định tại </w:t>
      </w:r>
      <w:bookmarkStart w:id="6" w:name="dc_22"/>
      <w:r w:rsidRPr="00DA2225">
        <w:rPr>
          <w:rFonts w:ascii="Times New Roman" w:hAnsi="Times New Roman" w:cs="Times New Roman"/>
          <w:sz w:val="28"/>
          <w:szCs w:val="28"/>
          <w:lang w:val="zu-ZA"/>
        </w:rPr>
        <w:t>khoản 5 Điều 26 Nghị định số 28/2018/NĐ-CP</w:t>
      </w:r>
      <w:bookmarkEnd w:id="6"/>
      <w:r w:rsidRPr="00DA2225">
        <w:rPr>
          <w:rFonts w:ascii="Times New Roman" w:hAnsi="Times New Roman" w:cs="Times New Roman"/>
          <w:sz w:val="28"/>
          <w:szCs w:val="28"/>
          <w:lang w:val="zu-ZA"/>
        </w:rPr>
        <w:t>.</w:t>
      </w:r>
    </w:p>
    <w:p w:rsidR="00DA2225" w:rsidRPr="00DA2225" w:rsidRDefault="00DA2225" w:rsidP="00337B06">
      <w:pPr>
        <w:shd w:val="clear" w:color="auto" w:fill="FFFFFF"/>
        <w:spacing w:before="120" w:after="120" w:line="240" w:lineRule="auto"/>
        <w:ind w:firstLine="567"/>
        <w:jc w:val="both"/>
        <w:rPr>
          <w:rFonts w:ascii="Times New Roman" w:hAnsi="Times New Roman" w:cs="Times New Roman"/>
          <w:sz w:val="28"/>
          <w:szCs w:val="28"/>
          <w:lang w:val="zu-ZA"/>
        </w:rPr>
      </w:pPr>
      <w:r w:rsidRPr="00DA2225">
        <w:rPr>
          <w:rFonts w:ascii="Times New Roman" w:hAnsi="Times New Roman" w:cs="Times New Roman"/>
          <w:sz w:val="28"/>
          <w:szCs w:val="28"/>
          <w:lang w:val="zu-ZA"/>
        </w:rPr>
        <w:t>c) Sau khi cấp lại Giấy phép thành lập Văn phòng đại diện, cơ quan cấp Giấy phép gửi bản điện tử của Giấy phép đã được cấp lại cho các cơ quan quy định tại khoản 7 Điều 26 Nghị định này.”</w:t>
      </w:r>
    </w:p>
    <w:p w:rsidR="00DA2225" w:rsidRDefault="00DA2225" w:rsidP="00337B06">
      <w:pPr>
        <w:snapToGrid w:val="0"/>
        <w:spacing w:before="120" w:after="0" w:line="240" w:lineRule="auto"/>
        <w:ind w:firstLine="567"/>
        <w:jc w:val="both"/>
        <w:rPr>
          <w:rFonts w:ascii="Times New Roman" w:hAnsi="Times New Roman" w:cs="Times New Roman"/>
          <w:b/>
          <w:sz w:val="28"/>
          <w:szCs w:val="28"/>
          <w:lang w:val="zu-ZA"/>
        </w:rPr>
      </w:pPr>
      <w:r w:rsidRPr="00DA2225">
        <w:rPr>
          <w:rFonts w:ascii="Times New Roman" w:hAnsi="Times New Roman" w:cs="Times New Roman"/>
          <w:b/>
          <w:sz w:val="28"/>
          <w:szCs w:val="28"/>
          <w:lang w:val="zu-ZA"/>
        </w:rPr>
        <w:t>Điều 1</w:t>
      </w:r>
      <w:r w:rsidR="00B63A18">
        <w:rPr>
          <w:rFonts w:ascii="Times New Roman" w:hAnsi="Times New Roman" w:cs="Times New Roman"/>
          <w:b/>
          <w:sz w:val="28"/>
          <w:szCs w:val="28"/>
          <w:lang w:val="zu-ZA"/>
        </w:rPr>
        <w:t>1</w:t>
      </w:r>
      <w:r>
        <w:rPr>
          <w:rFonts w:ascii="Times New Roman" w:hAnsi="Times New Roman" w:cs="Times New Roman"/>
          <w:b/>
          <w:sz w:val="28"/>
          <w:szCs w:val="28"/>
          <w:lang w:val="zu-ZA"/>
        </w:rPr>
        <w:t>. Sửa đổi khoản 4 Điều 29 Nghị định số 28/2018/NĐ-CP đã được sửa đổi tại điểm c khoản 1 Điều 2 Nghị định số 14/2018/NĐ-CP</w:t>
      </w:r>
    </w:p>
    <w:p w:rsidR="00DA2225" w:rsidRPr="00DA2225" w:rsidRDefault="00DA2225" w:rsidP="00337B06">
      <w:pPr>
        <w:snapToGrid w:val="0"/>
        <w:spacing w:before="120" w:after="0" w:line="240" w:lineRule="auto"/>
        <w:ind w:firstLine="567"/>
        <w:jc w:val="both"/>
        <w:rPr>
          <w:rFonts w:ascii="Times New Roman" w:hAnsi="Times New Roman" w:cs="Times New Roman"/>
          <w:sz w:val="28"/>
          <w:szCs w:val="28"/>
          <w:lang w:val="zu-ZA"/>
        </w:rPr>
      </w:pPr>
      <w:r>
        <w:rPr>
          <w:rFonts w:ascii="Times New Roman" w:hAnsi="Times New Roman" w:cs="Times New Roman"/>
          <w:sz w:val="28"/>
          <w:szCs w:val="28"/>
          <w:lang w:val="zu-ZA"/>
        </w:rPr>
        <w:t>“</w:t>
      </w:r>
      <w:r w:rsidRPr="00DA2225">
        <w:rPr>
          <w:rFonts w:ascii="Times New Roman" w:hAnsi="Times New Roman" w:cs="Times New Roman"/>
          <w:sz w:val="28"/>
          <w:szCs w:val="28"/>
          <w:lang w:val="zu-ZA"/>
        </w:rPr>
        <w:t xml:space="preserve">4. Trong </w:t>
      </w:r>
      <w:r w:rsidRPr="00C13BFE">
        <w:rPr>
          <w:rFonts w:ascii="Times New Roman" w:hAnsi="Times New Roman" w:cs="Times New Roman"/>
          <w:sz w:val="28"/>
          <w:szCs w:val="28"/>
          <w:lang w:val="zu-ZA"/>
        </w:rPr>
        <w:t>thời hạn </w:t>
      </w:r>
      <w:bookmarkStart w:id="7" w:name="cumtu_10"/>
      <w:r w:rsidRPr="00C13BFE">
        <w:rPr>
          <w:rFonts w:ascii="Times New Roman" w:hAnsi="Times New Roman" w:cs="Times New Roman"/>
          <w:sz w:val="28"/>
          <w:szCs w:val="28"/>
          <w:lang w:val="zu-ZA"/>
        </w:rPr>
        <w:t xml:space="preserve">10 ngày </w:t>
      </w:r>
      <w:bookmarkEnd w:id="7"/>
      <w:r w:rsidRPr="00C13BFE">
        <w:rPr>
          <w:rFonts w:ascii="Times New Roman" w:hAnsi="Times New Roman" w:cs="Times New Roman"/>
          <w:sz w:val="28"/>
          <w:szCs w:val="28"/>
          <w:lang w:val="zu-ZA"/>
        </w:rPr>
        <w:t>kể từ ngày nhận được hồ sơ của tổ chức xúc tiến thương mại nước ngoài, cơ quan cấp</w:t>
      </w:r>
      <w:r w:rsidRPr="00DA2225">
        <w:rPr>
          <w:rFonts w:ascii="Times New Roman" w:hAnsi="Times New Roman" w:cs="Times New Roman"/>
          <w:sz w:val="28"/>
          <w:szCs w:val="28"/>
          <w:lang w:val="zu-ZA"/>
        </w:rPr>
        <w:t xml:space="preserve"> Giấy phép có trách nhiệm gia hạn Giấy phép và gửi bản sao Giấy phép đã được cấp lại cho các cơ quan quy định tại </w:t>
      </w:r>
      <w:bookmarkStart w:id="8" w:name="tc_15"/>
      <w:r w:rsidRPr="00DA2225">
        <w:rPr>
          <w:rFonts w:ascii="Times New Roman" w:hAnsi="Times New Roman" w:cs="Times New Roman"/>
          <w:sz w:val="28"/>
          <w:szCs w:val="28"/>
          <w:lang w:val="zu-ZA"/>
        </w:rPr>
        <w:t>Khoản 7 Điều 26 Nghị định này</w:t>
      </w:r>
      <w:bookmarkEnd w:id="8"/>
      <w:r w:rsidRPr="00DA2225">
        <w:rPr>
          <w:rFonts w:ascii="Times New Roman" w:hAnsi="Times New Roman" w:cs="Times New Roman"/>
          <w:sz w:val="28"/>
          <w:szCs w:val="28"/>
          <w:lang w:val="zu-ZA"/>
        </w:rPr>
        <w:t>. Trường hợp không gia hạn Giấy phép, cơ quan cấp Giấy phép phải nêu rõ lý do.</w:t>
      </w:r>
      <w:r>
        <w:rPr>
          <w:rFonts w:ascii="Times New Roman" w:hAnsi="Times New Roman" w:cs="Times New Roman"/>
          <w:sz w:val="28"/>
          <w:szCs w:val="28"/>
          <w:lang w:val="zu-ZA"/>
        </w:rPr>
        <w:t>”</w:t>
      </w:r>
    </w:p>
    <w:p w:rsidR="0080074D" w:rsidRPr="00393747" w:rsidRDefault="005A4F31" w:rsidP="00337B06">
      <w:pPr>
        <w:snapToGrid w:val="0"/>
        <w:spacing w:before="120" w:after="0" w:line="240" w:lineRule="auto"/>
        <w:ind w:firstLine="567"/>
        <w:jc w:val="both"/>
        <w:rPr>
          <w:rFonts w:ascii="Times New Roman" w:eastAsia="Times New Roman" w:hAnsi="Times New Roman" w:cs="Times New Roman"/>
          <w:b/>
          <w:sz w:val="28"/>
          <w:szCs w:val="28"/>
        </w:rPr>
      </w:pPr>
      <w:r w:rsidRPr="00393747">
        <w:rPr>
          <w:rFonts w:ascii="Times New Roman" w:hAnsi="Times New Roman" w:cs="Times New Roman"/>
          <w:b/>
          <w:sz w:val="28"/>
          <w:szCs w:val="28"/>
          <w:lang w:val="zu-ZA"/>
        </w:rPr>
        <w:t>Điề</w:t>
      </w:r>
      <w:r w:rsidR="007F3397" w:rsidRPr="00393747">
        <w:rPr>
          <w:rFonts w:ascii="Times New Roman" w:hAnsi="Times New Roman" w:cs="Times New Roman"/>
          <w:b/>
          <w:sz w:val="28"/>
          <w:szCs w:val="28"/>
          <w:lang w:val="zu-ZA"/>
        </w:rPr>
        <w:t xml:space="preserve">u </w:t>
      </w:r>
      <w:r w:rsidR="00B63A18">
        <w:rPr>
          <w:rFonts w:ascii="Times New Roman" w:hAnsi="Times New Roman" w:cs="Times New Roman"/>
          <w:b/>
          <w:sz w:val="28"/>
          <w:szCs w:val="28"/>
          <w:lang w:val="zu-ZA"/>
        </w:rPr>
        <w:t>12</w:t>
      </w:r>
      <w:r w:rsidR="00A34404" w:rsidRPr="00393747">
        <w:rPr>
          <w:rFonts w:ascii="Times New Roman" w:hAnsi="Times New Roman" w:cs="Times New Roman"/>
          <w:b/>
          <w:sz w:val="28"/>
          <w:szCs w:val="28"/>
          <w:lang w:val="zu-ZA"/>
        </w:rPr>
        <w:t>.</w:t>
      </w:r>
      <w:r w:rsidR="0080074D" w:rsidRPr="00393747">
        <w:rPr>
          <w:rFonts w:ascii="Times New Roman" w:eastAsia="Times New Roman" w:hAnsi="Times New Roman" w:cs="Times New Roman"/>
          <w:b/>
          <w:sz w:val="28"/>
          <w:szCs w:val="28"/>
        </w:rPr>
        <w:t xml:space="preserve"> Sửa đổi khoản 6 Điều 33 </w:t>
      </w:r>
    </w:p>
    <w:p w:rsidR="002A2096" w:rsidRPr="00DA2225" w:rsidRDefault="0080074D" w:rsidP="00337B06">
      <w:pPr>
        <w:snapToGrid w:val="0"/>
        <w:spacing w:before="120" w:after="0" w:line="240" w:lineRule="auto"/>
        <w:ind w:firstLine="567"/>
        <w:jc w:val="both"/>
        <w:rPr>
          <w:rFonts w:ascii="Times New Roman" w:eastAsia="Times New Roman" w:hAnsi="Times New Roman" w:cs="Times New Roman"/>
          <w:sz w:val="28"/>
          <w:szCs w:val="28"/>
        </w:rPr>
      </w:pPr>
      <w:r w:rsidRPr="00393747">
        <w:rPr>
          <w:rFonts w:ascii="Times New Roman" w:eastAsia="Times New Roman" w:hAnsi="Times New Roman" w:cs="Times New Roman"/>
          <w:sz w:val="28"/>
          <w:szCs w:val="28"/>
        </w:rPr>
        <w:t xml:space="preserve">“6. Trường hợp chấm dứt hoạt động Văn phòng đại diện theo quy định tại điểm a Khoản 1 Điều </w:t>
      </w:r>
      <w:r w:rsidRPr="00C13BFE">
        <w:rPr>
          <w:rFonts w:ascii="Times New Roman" w:eastAsia="Times New Roman" w:hAnsi="Times New Roman" w:cs="Times New Roman"/>
          <w:sz w:val="28"/>
          <w:szCs w:val="28"/>
        </w:rPr>
        <w:t xml:space="preserve">này, </w:t>
      </w:r>
      <w:r w:rsidR="005875E1" w:rsidRPr="00C13BFE">
        <w:rPr>
          <w:rFonts w:ascii="Times New Roman" w:eastAsia="Times New Roman" w:hAnsi="Times New Roman" w:cs="Times New Roman"/>
          <w:sz w:val="28"/>
          <w:szCs w:val="28"/>
        </w:rPr>
        <w:t>sau 2</w:t>
      </w:r>
      <w:r w:rsidRPr="00C13BFE">
        <w:rPr>
          <w:rFonts w:ascii="Times New Roman" w:eastAsia="Times New Roman" w:hAnsi="Times New Roman" w:cs="Times New Roman"/>
          <w:sz w:val="28"/>
          <w:szCs w:val="28"/>
        </w:rPr>
        <w:t>0 ngày</w:t>
      </w:r>
      <w:r w:rsidRPr="00393747">
        <w:rPr>
          <w:rFonts w:ascii="Times New Roman" w:eastAsia="Times New Roman" w:hAnsi="Times New Roman" w:cs="Times New Roman"/>
          <w:sz w:val="28"/>
          <w:szCs w:val="28"/>
        </w:rPr>
        <w:t xml:space="preserve"> kể từ ngày tiếp nhận hồ sơ đề nghị chấm dứt hoạt động của Văn phòng đại diện mà không nhận được bất kỳ thông báo, khiếu nại, khiếu kiện của các cơ quan, tổ chức, cá nhân có liên quan, cơ quan cấp Giấy phép xem xét, chấp thuận việc chấm dứt hoạt động của Văn phòng đại diện và rút Giấy phép trong vòng 07 ngày làm việc.”.</w:t>
      </w:r>
    </w:p>
    <w:p w:rsidR="005A4F31" w:rsidRPr="00393747" w:rsidRDefault="005A4F31" w:rsidP="00337B06">
      <w:pPr>
        <w:snapToGrid w:val="0"/>
        <w:spacing w:before="120" w:after="0" w:line="240" w:lineRule="auto"/>
        <w:ind w:firstLine="567"/>
        <w:jc w:val="both"/>
        <w:rPr>
          <w:rFonts w:ascii="Times New Roman" w:hAnsi="Times New Roman" w:cs="Times New Roman"/>
          <w:b/>
          <w:bCs/>
          <w:sz w:val="28"/>
          <w:szCs w:val="28"/>
          <w:lang w:val="zu-ZA"/>
        </w:rPr>
      </w:pPr>
      <w:r w:rsidRPr="00393747">
        <w:rPr>
          <w:rFonts w:ascii="Times New Roman" w:hAnsi="Times New Roman" w:cs="Times New Roman"/>
          <w:b/>
          <w:bCs/>
          <w:sz w:val="28"/>
          <w:szCs w:val="28"/>
          <w:lang w:val="zu-ZA"/>
        </w:rPr>
        <w:t>Điều 1</w:t>
      </w:r>
      <w:r w:rsidR="00B63A18">
        <w:rPr>
          <w:rFonts w:ascii="Times New Roman" w:hAnsi="Times New Roman" w:cs="Times New Roman"/>
          <w:b/>
          <w:bCs/>
          <w:sz w:val="28"/>
          <w:szCs w:val="28"/>
          <w:lang w:val="zu-ZA"/>
        </w:rPr>
        <w:t>3.</w:t>
      </w:r>
      <w:r w:rsidRPr="00393747">
        <w:rPr>
          <w:rFonts w:ascii="Times New Roman" w:hAnsi="Times New Roman" w:cs="Times New Roman"/>
          <w:b/>
          <w:bCs/>
          <w:sz w:val="28"/>
          <w:szCs w:val="28"/>
          <w:lang w:val="zu-ZA"/>
        </w:rPr>
        <w:t xml:space="preserve"> Điều khoản thi hành</w:t>
      </w:r>
    </w:p>
    <w:p w:rsidR="00781EEC" w:rsidRPr="00393747" w:rsidRDefault="00781EEC" w:rsidP="00337B06">
      <w:pPr>
        <w:snapToGrid w:val="0"/>
        <w:spacing w:before="120" w:after="0" w:line="240" w:lineRule="auto"/>
        <w:ind w:firstLine="567"/>
        <w:jc w:val="both"/>
        <w:rPr>
          <w:rFonts w:ascii="Times New Roman" w:hAnsi="Times New Roman" w:cs="Times New Roman"/>
          <w:bCs/>
          <w:sz w:val="28"/>
          <w:szCs w:val="28"/>
          <w:lang w:val="zu-ZA"/>
        </w:rPr>
      </w:pPr>
      <w:r w:rsidRPr="00393747">
        <w:rPr>
          <w:rFonts w:ascii="Times New Roman" w:hAnsi="Times New Roman" w:cs="Times New Roman"/>
          <w:bCs/>
          <w:sz w:val="28"/>
          <w:szCs w:val="28"/>
          <w:lang w:val="zu-ZA"/>
        </w:rPr>
        <w:t xml:space="preserve">Nghị định này có hiệu lực thi hành </w:t>
      </w:r>
      <w:r w:rsidR="00DA2225">
        <w:rPr>
          <w:rFonts w:ascii="Times New Roman" w:hAnsi="Times New Roman" w:cs="Times New Roman"/>
          <w:bCs/>
          <w:sz w:val="28"/>
          <w:szCs w:val="28"/>
          <w:lang w:val="zu-ZA"/>
        </w:rPr>
        <w:t>kể từ ngày ký ban hành</w:t>
      </w:r>
      <w:r w:rsidR="00C41A0D" w:rsidRPr="00393747">
        <w:rPr>
          <w:rFonts w:ascii="Times New Roman" w:hAnsi="Times New Roman" w:cs="Times New Roman"/>
          <w:bCs/>
          <w:sz w:val="28"/>
          <w:szCs w:val="28"/>
          <w:lang w:val="zu-ZA"/>
        </w:rPr>
        <w:t>.</w:t>
      </w:r>
    </w:p>
    <w:p w:rsidR="005A4F31" w:rsidRPr="00393747" w:rsidRDefault="005A4F31" w:rsidP="00337B06">
      <w:pPr>
        <w:snapToGrid w:val="0"/>
        <w:spacing w:before="120" w:after="0" w:line="240" w:lineRule="auto"/>
        <w:ind w:firstLine="567"/>
        <w:jc w:val="both"/>
        <w:rPr>
          <w:rFonts w:ascii="Times New Roman" w:hAnsi="Times New Roman" w:cs="Times New Roman"/>
          <w:b/>
          <w:bCs/>
          <w:sz w:val="28"/>
          <w:szCs w:val="28"/>
          <w:lang w:val="zu-ZA"/>
        </w:rPr>
      </w:pPr>
      <w:r w:rsidRPr="00393747">
        <w:rPr>
          <w:rFonts w:ascii="Times New Roman" w:hAnsi="Times New Roman" w:cs="Times New Roman"/>
          <w:b/>
          <w:bCs/>
          <w:sz w:val="28"/>
          <w:szCs w:val="28"/>
          <w:lang w:val="zu-ZA"/>
        </w:rPr>
        <w:t xml:space="preserve">Điều </w:t>
      </w:r>
      <w:r w:rsidR="00DA2225">
        <w:rPr>
          <w:rFonts w:ascii="Times New Roman" w:hAnsi="Times New Roman" w:cs="Times New Roman"/>
          <w:b/>
          <w:bCs/>
          <w:sz w:val="28"/>
          <w:szCs w:val="28"/>
          <w:lang w:val="zu-ZA"/>
        </w:rPr>
        <w:t>1</w:t>
      </w:r>
      <w:r w:rsidR="00B63A18">
        <w:rPr>
          <w:rFonts w:ascii="Times New Roman" w:hAnsi="Times New Roman" w:cs="Times New Roman"/>
          <w:b/>
          <w:bCs/>
          <w:sz w:val="28"/>
          <w:szCs w:val="28"/>
          <w:lang w:val="zu-ZA"/>
        </w:rPr>
        <w:t>4</w:t>
      </w:r>
      <w:r w:rsidRPr="00393747">
        <w:rPr>
          <w:rFonts w:ascii="Times New Roman" w:hAnsi="Times New Roman" w:cs="Times New Roman"/>
          <w:b/>
          <w:bCs/>
          <w:sz w:val="28"/>
          <w:szCs w:val="28"/>
          <w:lang w:val="zu-ZA"/>
        </w:rPr>
        <w:t>. Điều khoản chuyển tiếp</w:t>
      </w:r>
    </w:p>
    <w:p w:rsidR="00F66030" w:rsidRPr="00393747" w:rsidRDefault="00CB3705" w:rsidP="00337B06">
      <w:pPr>
        <w:snapToGrid w:val="0"/>
        <w:spacing w:before="120" w:after="0" w:line="240" w:lineRule="auto"/>
        <w:ind w:firstLine="567"/>
        <w:jc w:val="both"/>
        <w:rPr>
          <w:rFonts w:ascii="Times New Roman" w:hAnsi="Times New Roman" w:cs="Times New Roman"/>
          <w:bCs/>
          <w:sz w:val="28"/>
          <w:szCs w:val="28"/>
          <w:lang w:val="zu-ZA"/>
        </w:rPr>
      </w:pPr>
      <w:r w:rsidRPr="00393747">
        <w:rPr>
          <w:rFonts w:ascii="Times New Roman" w:hAnsi="Times New Roman" w:cs="Times New Roman"/>
          <w:bCs/>
          <w:sz w:val="28"/>
          <w:szCs w:val="28"/>
          <w:lang w:val="zu-ZA"/>
        </w:rPr>
        <w:t xml:space="preserve">Các hồ sơ thực hiện thủ tục hành chính </w:t>
      </w:r>
      <w:r w:rsidR="00185F87" w:rsidRPr="00393747">
        <w:rPr>
          <w:rFonts w:ascii="Times New Roman" w:hAnsi="Times New Roman" w:cs="Times New Roman"/>
          <w:bCs/>
          <w:sz w:val="28"/>
          <w:szCs w:val="28"/>
          <w:lang w:val="zu-ZA"/>
        </w:rPr>
        <w:t>nộp trước ngày Nghị định này có hiệu lực thi hành thì áp dụng</w:t>
      </w:r>
      <w:r w:rsidRPr="00393747">
        <w:rPr>
          <w:rFonts w:ascii="Times New Roman" w:hAnsi="Times New Roman" w:cs="Times New Roman"/>
          <w:bCs/>
          <w:sz w:val="28"/>
          <w:szCs w:val="28"/>
          <w:lang w:val="zu-ZA"/>
        </w:rPr>
        <w:t xml:space="preserve"> quy định </w:t>
      </w:r>
      <w:r w:rsidR="00185F87" w:rsidRPr="00393747">
        <w:rPr>
          <w:rFonts w:ascii="Times New Roman" w:hAnsi="Times New Roman" w:cs="Times New Roman"/>
          <w:bCs/>
          <w:sz w:val="28"/>
          <w:szCs w:val="28"/>
          <w:lang w:val="zu-ZA"/>
        </w:rPr>
        <w:t>của</w:t>
      </w:r>
      <w:r w:rsidRPr="00393747">
        <w:rPr>
          <w:rFonts w:ascii="Times New Roman" w:hAnsi="Times New Roman" w:cs="Times New Roman"/>
          <w:bCs/>
          <w:sz w:val="28"/>
          <w:szCs w:val="28"/>
          <w:lang w:val="zu-ZA"/>
        </w:rPr>
        <w:t xml:space="preserve"> Nghị định số</w:t>
      </w:r>
      <w:r w:rsidR="00185F87" w:rsidRPr="00393747">
        <w:rPr>
          <w:rFonts w:ascii="Times New Roman" w:hAnsi="Times New Roman" w:cs="Times New Roman"/>
          <w:bCs/>
          <w:sz w:val="28"/>
          <w:szCs w:val="28"/>
          <w:lang w:val="zu-ZA"/>
        </w:rPr>
        <w:t xml:space="preserve"> 28/2018/NĐ-CP</w:t>
      </w:r>
      <w:r w:rsidR="002B7A2E" w:rsidRPr="00393747">
        <w:rPr>
          <w:rFonts w:ascii="Times New Roman" w:hAnsi="Times New Roman" w:cs="Times New Roman"/>
          <w:bCs/>
          <w:sz w:val="28"/>
          <w:szCs w:val="28"/>
          <w:lang w:val="zu-ZA"/>
        </w:rPr>
        <w:t xml:space="preserve"> ngày 01 tháng 3 năm 2018</w:t>
      </w:r>
      <w:r w:rsidR="00513FDD" w:rsidRPr="00393747">
        <w:rPr>
          <w:rFonts w:ascii="Times New Roman" w:hAnsi="Times New Roman" w:cs="Times New Roman"/>
          <w:sz w:val="28"/>
          <w:szCs w:val="28"/>
        </w:rPr>
        <w:t xml:space="preserve"> </w:t>
      </w:r>
      <w:r w:rsidR="00513FDD" w:rsidRPr="00393747">
        <w:rPr>
          <w:rFonts w:ascii="Times New Roman" w:hAnsi="Times New Roman" w:cs="Times New Roman"/>
          <w:bCs/>
          <w:sz w:val="28"/>
          <w:szCs w:val="28"/>
          <w:lang w:val="zu-ZA"/>
        </w:rPr>
        <w:t xml:space="preserve">và Nghị định số 14/2024/NĐ-CP ngày 07 tháng 02 năm 2024 </w:t>
      </w:r>
      <w:r w:rsidR="002B7A2E" w:rsidRPr="00393747">
        <w:rPr>
          <w:rFonts w:ascii="Times New Roman" w:hAnsi="Times New Roman" w:cs="Times New Roman"/>
          <w:bCs/>
          <w:sz w:val="28"/>
          <w:szCs w:val="28"/>
          <w:lang w:val="zu-ZA"/>
        </w:rPr>
        <w:t xml:space="preserve"> của Chính phủ</w:t>
      </w:r>
      <w:r w:rsidR="00781EEC" w:rsidRPr="00393747">
        <w:rPr>
          <w:rFonts w:ascii="Times New Roman" w:hAnsi="Times New Roman" w:cs="Times New Roman"/>
          <w:bCs/>
          <w:sz w:val="28"/>
          <w:szCs w:val="28"/>
          <w:lang w:val="zu-ZA"/>
        </w:rPr>
        <w:t>.</w:t>
      </w:r>
    </w:p>
    <w:p w:rsidR="000D69ED" w:rsidRPr="00393747" w:rsidRDefault="000D69ED" w:rsidP="00297ECC">
      <w:pPr>
        <w:spacing w:before="60" w:after="60"/>
        <w:ind w:firstLine="709"/>
        <w:jc w:val="both"/>
        <w:rPr>
          <w:rFonts w:ascii="Times New Roman" w:hAnsi="Times New Roman" w:cs="Times New Roman"/>
          <w:sz w:val="28"/>
          <w:szCs w:val="28"/>
          <w:lang w:val="zu-ZA"/>
        </w:rPr>
      </w:pPr>
    </w:p>
    <w:tbl>
      <w:tblPr>
        <w:tblW w:w="8789" w:type="dxa"/>
        <w:tblCellSpacing w:w="0" w:type="dxa"/>
        <w:shd w:val="clear" w:color="auto" w:fill="FFFFFF"/>
        <w:tblCellMar>
          <w:left w:w="0" w:type="dxa"/>
          <w:right w:w="0" w:type="dxa"/>
        </w:tblCellMar>
        <w:tblLook w:val="04A0" w:firstRow="1" w:lastRow="0" w:firstColumn="1" w:lastColumn="0" w:noHBand="0" w:noVBand="1"/>
      </w:tblPr>
      <w:tblGrid>
        <w:gridCol w:w="5529"/>
        <w:gridCol w:w="3260"/>
      </w:tblGrid>
      <w:tr w:rsidR="00393747" w:rsidRPr="00393747" w:rsidTr="00422B27">
        <w:trPr>
          <w:tblCellSpacing w:w="0" w:type="dxa"/>
        </w:trPr>
        <w:tc>
          <w:tcPr>
            <w:tcW w:w="5529" w:type="dxa"/>
            <w:shd w:val="clear" w:color="auto" w:fill="FFFFFF"/>
            <w:tcMar>
              <w:top w:w="0" w:type="dxa"/>
              <w:left w:w="108" w:type="dxa"/>
              <w:bottom w:w="0" w:type="dxa"/>
              <w:right w:w="108" w:type="dxa"/>
            </w:tcMar>
            <w:hideMark/>
          </w:tcPr>
          <w:p w:rsidR="00422B27" w:rsidRPr="00393747" w:rsidRDefault="001A703F" w:rsidP="00422B27">
            <w:pPr>
              <w:spacing w:after="0" w:line="240" w:lineRule="auto"/>
              <w:ind w:left="-108"/>
              <w:rPr>
                <w:rFonts w:ascii="Times New Roman" w:eastAsia="Times New Roman" w:hAnsi="Times New Roman" w:cs="Times New Roman"/>
                <w:szCs w:val="28"/>
                <w:lang w:val="vi-VN"/>
              </w:rPr>
            </w:pPr>
            <w:r w:rsidRPr="00393747">
              <w:rPr>
                <w:rFonts w:ascii="Times New Roman" w:eastAsia="Times New Roman" w:hAnsi="Times New Roman" w:cs="Times New Roman"/>
                <w:b/>
                <w:bCs/>
                <w:i/>
                <w:iCs/>
                <w:sz w:val="24"/>
                <w:szCs w:val="28"/>
                <w:lang w:val="vi-VN"/>
              </w:rPr>
              <w:t>Nơi nhận:</w:t>
            </w:r>
            <w:r w:rsidRPr="00393747">
              <w:rPr>
                <w:rFonts w:ascii="Times New Roman" w:eastAsia="Times New Roman" w:hAnsi="Times New Roman" w:cs="Times New Roman"/>
                <w:b/>
                <w:bCs/>
                <w:i/>
                <w:iCs/>
                <w:sz w:val="28"/>
                <w:szCs w:val="28"/>
                <w:lang w:val="vi-VN"/>
              </w:rPr>
              <w:br/>
            </w:r>
            <w:r w:rsidRPr="00393747">
              <w:rPr>
                <w:rFonts w:ascii="Times New Roman" w:eastAsia="Times New Roman" w:hAnsi="Times New Roman" w:cs="Times New Roman"/>
                <w:szCs w:val="28"/>
                <w:lang w:val="vi-VN"/>
              </w:rPr>
              <w:t>- Ban Bí thư Trung ương Đảng;</w:t>
            </w:r>
            <w:r w:rsidRPr="00393747">
              <w:rPr>
                <w:rFonts w:ascii="Times New Roman" w:eastAsia="Times New Roman" w:hAnsi="Times New Roman" w:cs="Times New Roman"/>
                <w:szCs w:val="28"/>
                <w:lang w:val="vi-VN"/>
              </w:rPr>
              <w:br/>
              <w:t>- Thủ tướng, các Phó Thủ t</w:t>
            </w:r>
            <w:r w:rsidRPr="00393747">
              <w:rPr>
                <w:rFonts w:ascii="Times New Roman" w:eastAsia="Times New Roman" w:hAnsi="Times New Roman" w:cs="Times New Roman"/>
                <w:szCs w:val="28"/>
                <w:shd w:val="clear" w:color="auto" w:fill="FFFFFF"/>
                <w:lang w:val="vi-VN"/>
              </w:rPr>
              <w:t>ướ</w:t>
            </w:r>
            <w:r w:rsidRPr="00393747">
              <w:rPr>
                <w:rFonts w:ascii="Times New Roman" w:eastAsia="Times New Roman" w:hAnsi="Times New Roman" w:cs="Times New Roman"/>
                <w:szCs w:val="28"/>
                <w:lang w:val="vi-VN"/>
              </w:rPr>
              <w:t>ng Chính phủ;</w:t>
            </w:r>
            <w:r w:rsidRPr="00393747">
              <w:rPr>
                <w:rFonts w:ascii="Times New Roman" w:eastAsia="Times New Roman" w:hAnsi="Times New Roman" w:cs="Times New Roman"/>
                <w:szCs w:val="28"/>
                <w:lang w:val="vi-VN"/>
              </w:rPr>
              <w:br/>
              <w:t>- Các bộ, cơ quan ngang bộ, cơ quan thuộc Chính phủ;</w:t>
            </w:r>
            <w:r w:rsidRPr="00393747">
              <w:rPr>
                <w:rFonts w:ascii="Times New Roman" w:eastAsia="Times New Roman" w:hAnsi="Times New Roman" w:cs="Times New Roman"/>
                <w:szCs w:val="28"/>
                <w:lang w:val="vi-VN"/>
              </w:rPr>
              <w:br/>
              <w:t xml:space="preserve">- HĐND, UBND các tỉnh, thành phố trực thuộc </w:t>
            </w:r>
            <w:r w:rsidR="00325DFA" w:rsidRPr="00393747">
              <w:rPr>
                <w:rFonts w:ascii="Times New Roman" w:eastAsia="Times New Roman" w:hAnsi="Times New Roman" w:cs="Times New Roman"/>
                <w:szCs w:val="28"/>
                <w:lang w:val="vi-VN"/>
              </w:rPr>
              <w:t>t</w:t>
            </w:r>
            <w:r w:rsidRPr="00393747">
              <w:rPr>
                <w:rFonts w:ascii="Times New Roman" w:eastAsia="Times New Roman" w:hAnsi="Times New Roman" w:cs="Times New Roman"/>
                <w:szCs w:val="28"/>
                <w:lang w:val="vi-VN"/>
              </w:rPr>
              <w:t>rung ương;</w:t>
            </w:r>
            <w:r w:rsidRPr="00393747">
              <w:rPr>
                <w:rFonts w:ascii="Times New Roman" w:eastAsia="Times New Roman" w:hAnsi="Times New Roman" w:cs="Times New Roman"/>
                <w:szCs w:val="28"/>
                <w:lang w:val="vi-VN"/>
              </w:rPr>
              <w:br/>
              <w:t>- Văn phòng Trung ương và các Ban của Đảng;</w:t>
            </w:r>
            <w:r w:rsidRPr="00393747">
              <w:rPr>
                <w:rFonts w:ascii="Times New Roman" w:eastAsia="Times New Roman" w:hAnsi="Times New Roman" w:cs="Times New Roman"/>
                <w:szCs w:val="28"/>
                <w:lang w:val="vi-VN"/>
              </w:rPr>
              <w:br/>
              <w:t>- Văn phòng Tổng Bí thư;</w:t>
            </w:r>
            <w:r w:rsidRPr="00393747">
              <w:rPr>
                <w:rFonts w:ascii="Times New Roman" w:eastAsia="Times New Roman" w:hAnsi="Times New Roman" w:cs="Times New Roman"/>
                <w:szCs w:val="28"/>
                <w:lang w:val="vi-VN"/>
              </w:rPr>
              <w:br/>
              <w:t>- Văn phòng Chủ tịch nước;</w:t>
            </w:r>
            <w:r w:rsidRPr="00393747">
              <w:rPr>
                <w:rFonts w:ascii="Times New Roman" w:eastAsia="Times New Roman" w:hAnsi="Times New Roman" w:cs="Times New Roman"/>
                <w:szCs w:val="28"/>
                <w:lang w:val="vi-VN"/>
              </w:rPr>
              <w:br/>
              <w:t xml:space="preserve">- Hội đồng </w:t>
            </w:r>
            <w:r w:rsidR="00422B27" w:rsidRPr="00393747">
              <w:rPr>
                <w:rFonts w:ascii="Times New Roman" w:eastAsia="Times New Roman" w:hAnsi="Times New Roman" w:cs="Times New Roman"/>
                <w:szCs w:val="28"/>
              </w:rPr>
              <w:t>D</w:t>
            </w:r>
            <w:r w:rsidRPr="00393747">
              <w:rPr>
                <w:rFonts w:ascii="Times New Roman" w:eastAsia="Times New Roman" w:hAnsi="Times New Roman" w:cs="Times New Roman"/>
                <w:szCs w:val="28"/>
                <w:lang w:val="vi-VN"/>
              </w:rPr>
              <w:t>ân tộc và các </w:t>
            </w:r>
            <w:r w:rsidRPr="00393747">
              <w:rPr>
                <w:rFonts w:ascii="Times New Roman" w:eastAsia="Times New Roman" w:hAnsi="Times New Roman" w:cs="Times New Roman"/>
                <w:szCs w:val="28"/>
                <w:shd w:val="clear" w:color="auto" w:fill="FFFFFF"/>
                <w:lang w:val="vi-VN"/>
              </w:rPr>
              <w:t>Ủy ban</w:t>
            </w:r>
            <w:r w:rsidRPr="00393747">
              <w:rPr>
                <w:rFonts w:ascii="Times New Roman" w:eastAsia="Times New Roman" w:hAnsi="Times New Roman" w:cs="Times New Roman"/>
                <w:szCs w:val="28"/>
                <w:lang w:val="vi-VN"/>
              </w:rPr>
              <w:t> của Quốc hội;</w:t>
            </w:r>
            <w:r w:rsidRPr="00393747">
              <w:rPr>
                <w:rFonts w:ascii="Times New Roman" w:eastAsia="Times New Roman" w:hAnsi="Times New Roman" w:cs="Times New Roman"/>
                <w:szCs w:val="28"/>
                <w:lang w:val="vi-VN"/>
              </w:rPr>
              <w:br/>
              <w:t>- Văn phòng Quốc hội;</w:t>
            </w:r>
            <w:r w:rsidRPr="00393747">
              <w:rPr>
                <w:rFonts w:ascii="Times New Roman" w:eastAsia="Times New Roman" w:hAnsi="Times New Roman" w:cs="Times New Roman"/>
                <w:szCs w:val="28"/>
                <w:lang w:val="vi-VN"/>
              </w:rPr>
              <w:br/>
              <w:t>- Tòa án nhân dân tối cao;</w:t>
            </w:r>
            <w:r w:rsidRPr="00393747">
              <w:rPr>
                <w:rFonts w:ascii="Times New Roman" w:eastAsia="Times New Roman" w:hAnsi="Times New Roman" w:cs="Times New Roman"/>
                <w:szCs w:val="28"/>
                <w:lang w:val="vi-VN"/>
              </w:rPr>
              <w:br/>
              <w:t>- Viện kiểm sát nhân dân tối cao;</w:t>
            </w:r>
            <w:r w:rsidRPr="00393747">
              <w:rPr>
                <w:rFonts w:ascii="Times New Roman" w:eastAsia="Times New Roman" w:hAnsi="Times New Roman" w:cs="Times New Roman"/>
                <w:szCs w:val="28"/>
                <w:lang w:val="vi-VN"/>
              </w:rPr>
              <w:br/>
              <w:t>- Kiểm toán nhà nước;</w:t>
            </w:r>
            <w:r w:rsidRPr="00393747">
              <w:rPr>
                <w:rFonts w:ascii="Times New Roman" w:eastAsia="Times New Roman" w:hAnsi="Times New Roman" w:cs="Times New Roman"/>
                <w:szCs w:val="28"/>
                <w:lang w:val="vi-VN"/>
              </w:rPr>
              <w:br/>
              <w:t>- Ngân hàng Chính sách xã hội;</w:t>
            </w:r>
            <w:r w:rsidRPr="00393747">
              <w:rPr>
                <w:rFonts w:ascii="Times New Roman" w:eastAsia="Times New Roman" w:hAnsi="Times New Roman" w:cs="Times New Roman"/>
                <w:szCs w:val="28"/>
                <w:lang w:val="vi-VN"/>
              </w:rPr>
              <w:br/>
              <w:t>- Ngân hàng Phát triển Việt Nam;</w:t>
            </w:r>
            <w:r w:rsidRPr="00393747">
              <w:rPr>
                <w:rFonts w:ascii="Times New Roman" w:eastAsia="Times New Roman" w:hAnsi="Times New Roman" w:cs="Times New Roman"/>
                <w:szCs w:val="28"/>
                <w:lang w:val="vi-VN"/>
              </w:rPr>
              <w:br/>
              <w:t>- </w:t>
            </w:r>
            <w:r w:rsidRPr="00393747">
              <w:rPr>
                <w:rFonts w:ascii="Times New Roman" w:eastAsia="Times New Roman" w:hAnsi="Times New Roman" w:cs="Times New Roman"/>
                <w:szCs w:val="28"/>
                <w:shd w:val="clear" w:color="auto" w:fill="FFFFFF"/>
                <w:lang w:val="vi-VN"/>
              </w:rPr>
              <w:t>Ủy ban</w:t>
            </w:r>
            <w:r w:rsidRPr="00393747">
              <w:rPr>
                <w:rFonts w:ascii="Times New Roman" w:eastAsia="Times New Roman" w:hAnsi="Times New Roman" w:cs="Times New Roman"/>
                <w:szCs w:val="28"/>
                <w:lang w:val="vi-VN"/>
              </w:rPr>
              <w:t> trung ương Mặt tr</w:t>
            </w:r>
            <w:r w:rsidR="00325DFA" w:rsidRPr="00393747">
              <w:rPr>
                <w:rFonts w:ascii="Times New Roman" w:eastAsia="Times New Roman" w:hAnsi="Times New Roman" w:cs="Times New Roman"/>
                <w:szCs w:val="28"/>
                <w:lang w:val="vi-VN"/>
              </w:rPr>
              <w:t>ận Tổ quốc Việt Nam;</w:t>
            </w:r>
            <w:r w:rsidR="00325DFA" w:rsidRPr="00393747">
              <w:rPr>
                <w:rFonts w:ascii="Times New Roman" w:eastAsia="Times New Roman" w:hAnsi="Times New Roman" w:cs="Times New Roman"/>
                <w:szCs w:val="28"/>
                <w:lang w:val="vi-VN"/>
              </w:rPr>
              <w:br/>
              <w:t xml:space="preserve">- Cơ quan </w:t>
            </w:r>
            <w:r w:rsidR="00422B27" w:rsidRPr="00393747">
              <w:rPr>
                <w:rFonts w:ascii="Times New Roman" w:eastAsia="Times New Roman" w:hAnsi="Times New Roman" w:cs="Times New Roman"/>
                <w:szCs w:val="28"/>
              </w:rPr>
              <w:t>t</w:t>
            </w:r>
            <w:r w:rsidRPr="00393747">
              <w:rPr>
                <w:rFonts w:ascii="Times New Roman" w:eastAsia="Times New Roman" w:hAnsi="Times New Roman" w:cs="Times New Roman"/>
                <w:szCs w:val="28"/>
                <w:lang w:val="vi-VN"/>
              </w:rPr>
              <w:t>rung ương của các đoàn thể;</w:t>
            </w:r>
            <w:r w:rsidRPr="00393747">
              <w:rPr>
                <w:rFonts w:ascii="Times New Roman" w:eastAsia="Times New Roman" w:hAnsi="Times New Roman" w:cs="Times New Roman"/>
                <w:szCs w:val="28"/>
                <w:lang w:val="vi-VN"/>
              </w:rPr>
              <w:br/>
            </w:r>
            <w:r w:rsidRPr="00393747">
              <w:rPr>
                <w:rFonts w:ascii="Times New Roman" w:eastAsia="Times New Roman" w:hAnsi="Times New Roman" w:cs="Times New Roman"/>
                <w:szCs w:val="28"/>
                <w:lang w:val="vi-VN"/>
              </w:rPr>
              <w:lastRenderedPageBreak/>
              <w:t>- Ban </w:t>
            </w:r>
            <w:r w:rsidRPr="00393747">
              <w:rPr>
                <w:rFonts w:ascii="Times New Roman" w:eastAsia="Times New Roman" w:hAnsi="Times New Roman" w:cs="Times New Roman"/>
                <w:szCs w:val="28"/>
                <w:shd w:val="clear" w:color="auto" w:fill="FFFFFF"/>
                <w:lang w:val="vi-VN"/>
              </w:rPr>
              <w:t>Chỉ đạo</w:t>
            </w:r>
            <w:r w:rsidRPr="00393747">
              <w:rPr>
                <w:rFonts w:ascii="Times New Roman" w:eastAsia="Times New Roman" w:hAnsi="Times New Roman" w:cs="Times New Roman"/>
                <w:szCs w:val="28"/>
                <w:lang w:val="vi-VN"/>
              </w:rPr>
              <w:t> Đổi mới và Phát triển doanh nghiệp;</w:t>
            </w:r>
            <w:r w:rsidRPr="00393747">
              <w:rPr>
                <w:rFonts w:ascii="Times New Roman" w:eastAsia="Times New Roman" w:hAnsi="Times New Roman" w:cs="Times New Roman"/>
                <w:szCs w:val="28"/>
                <w:lang w:val="vi-VN"/>
              </w:rPr>
              <w:br/>
              <w:t xml:space="preserve">- </w:t>
            </w:r>
            <w:r w:rsidR="0062687D" w:rsidRPr="00393747">
              <w:rPr>
                <w:rFonts w:ascii="Times New Roman" w:eastAsia="Times New Roman" w:hAnsi="Times New Roman" w:cs="Times New Roman"/>
                <w:szCs w:val="28"/>
              </w:rPr>
              <w:t xml:space="preserve">Liên đoàn </w:t>
            </w:r>
            <w:r w:rsidRPr="00393747">
              <w:rPr>
                <w:rFonts w:ascii="Times New Roman" w:eastAsia="Times New Roman" w:hAnsi="Times New Roman" w:cs="Times New Roman"/>
                <w:szCs w:val="28"/>
                <w:lang w:val="vi-VN"/>
              </w:rPr>
              <w:t>Thương mại và Cô</w:t>
            </w:r>
            <w:r w:rsidR="0062687D" w:rsidRPr="00393747">
              <w:rPr>
                <w:rFonts w:ascii="Times New Roman" w:eastAsia="Times New Roman" w:hAnsi="Times New Roman" w:cs="Times New Roman"/>
                <w:szCs w:val="28"/>
                <w:lang w:val="vi-VN"/>
              </w:rPr>
              <w:t>ng nghiệp Việt Nam;</w:t>
            </w:r>
            <w:r w:rsidR="0062687D" w:rsidRPr="00393747">
              <w:rPr>
                <w:rFonts w:ascii="Times New Roman" w:eastAsia="Times New Roman" w:hAnsi="Times New Roman" w:cs="Times New Roman"/>
                <w:szCs w:val="28"/>
                <w:lang w:val="vi-VN"/>
              </w:rPr>
              <w:br/>
            </w:r>
            <w:r w:rsidRPr="00393747">
              <w:rPr>
                <w:rFonts w:ascii="Times New Roman" w:eastAsia="Times New Roman" w:hAnsi="Times New Roman" w:cs="Times New Roman"/>
                <w:szCs w:val="28"/>
                <w:lang w:val="vi-VN"/>
              </w:rPr>
              <w:t xml:space="preserve">- VPCP: BTCN, các PCN, Trợ lý TTg, TGĐ Cổng TTĐT, </w:t>
            </w:r>
          </w:p>
          <w:p w:rsidR="001A703F" w:rsidRPr="00393747" w:rsidRDefault="00422B27" w:rsidP="00422B27">
            <w:pPr>
              <w:spacing w:after="0" w:line="240" w:lineRule="auto"/>
              <w:ind w:left="-108"/>
              <w:rPr>
                <w:rFonts w:ascii="Times New Roman" w:eastAsia="Times New Roman" w:hAnsi="Times New Roman" w:cs="Times New Roman"/>
                <w:sz w:val="28"/>
                <w:szCs w:val="28"/>
                <w:lang w:val="vi-VN"/>
              </w:rPr>
            </w:pPr>
            <w:r w:rsidRPr="00393747">
              <w:rPr>
                <w:rFonts w:ascii="Times New Roman" w:eastAsia="Times New Roman" w:hAnsi="Times New Roman" w:cs="Times New Roman"/>
                <w:b/>
                <w:bCs/>
                <w:i/>
                <w:iCs/>
                <w:sz w:val="24"/>
                <w:szCs w:val="28"/>
              </w:rPr>
              <w:t xml:space="preserve">  </w:t>
            </w:r>
            <w:r w:rsidR="001A703F" w:rsidRPr="00393747">
              <w:rPr>
                <w:rFonts w:ascii="Times New Roman" w:eastAsia="Times New Roman" w:hAnsi="Times New Roman" w:cs="Times New Roman"/>
                <w:szCs w:val="28"/>
                <w:lang w:val="vi-VN"/>
              </w:rPr>
              <w:t>các Vụ, Cục, đơn vị trực thuộc, Công báo;</w:t>
            </w:r>
            <w:r w:rsidR="001A703F" w:rsidRPr="00393747">
              <w:rPr>
                <w:rFonts w:ascii="Times New Roman" w:eastAsia="Times New Roman" w:hAnsi="Times New Roman" w:cs="Times New Roman"/>
                <w:szCs w:val="28"/>
                <w:lang w:val="vi-VN"/>
              </w:rPr>
              <w:br/>
              <w:t>- Lưu: VT, K</w:t>
            </w:r>
            <w:r w:rsidR="00C41A0D" w:rsidRPr="00393747">
              <w:rPr>
                <w:rFonts w:ascii="Times New Roman" w:eastAsia="Times New Roman" w:hAnsi="Times New Roman" w:cs="Times New Roman"/>
                <w:szCs w:val="28"/>
              </w:rPr>
              <w:t>S</w:t>
            </w:r>
            <w:r w:rsidR="001A703F" w:rsidRPr="00393747">
              <w:rPr>
                <w:rFonts w:ascii="Times New Roman" w:eastAsia="Times New Roman" w:hAnsi="Times New Roman" w:cs="Times New Roman"/>
                <w:szCs w:val="28"/>
                <w:lang w:val="vi-VN"/>
              </w:rPr>
              <w:t>T</w:t>
            </w:r>
            <w:r w:rsidR="00C41A0D" w:rsidRPr="00393747">
              <w:rPr>
                <w:rFonts w:ascii="Times New Roman" w:eastAsia="Times New Roman" w:hAnsi="Times New Roman" w:cs="Times New Roman"/>
                <w:szCs w:val="28"/>
              </w:rPr>
              <w:t>T</w:t>
            </w:r>
            <w:r w:rsidR="001A703F" w:rsidRPr="00393747">
              <w:rPr>
                <w:rFonts w:ascii="Times New Roman" w:eastAsia="Times New Roman" w:hAnsi="Times New Roman" w:cs="Times New Roman"/>
                <w:szCs w:val="28"/>
                <w:lang w:val="vi-VN"/>
              </w:rPr>
              <w:t xml:space="preserve"> (</w:t>
            </w:r>
            <w:r w:rsidRPr="00393747">
              <w:rPr>
                <w:rFonts w:ascii="Times New Roman" w:eastAsia="Times New Roman" w:hAnsi="Times New Roman" w:cs="Times New Roman"/>
                <w:szCs w:val="28"/>
              </w:rPr>
              <w:t>2</w:t>
            </w:r>
            <w:r w:rsidR="001A703F" w:rsidRPr="00393747">
              <w:rPr>
                <w:rFonts w:ascii="Times New Roman" w:eastAsia="Times New Roman" w:hAnsi="Times New Roman" w:cs="Times New Roman"/>
                <w:szCs w:val="28"/>
                <w:lang w:val="vi-VN"/>
              </w:rPr>
              <w:t>b).</w:t>
            </w:r>
          </w:p>
        </w:tc>
        <w:tc>
          <w:tcPr>
            <w:tcW w:w="3260" w:type="dxa"/>
            <w:shd w:val="clear" w:color="auto" w:fill="FFFFFF"/>
            <w:tcMar>
              <w:top w:w="0" w:type="dxa"/>
              <w:left w:w="108" w:type="dxa"/>
              <w:bottom w:w="0" w:type="dxa"/>
              <w:right w:w="108" w:type="dxa"/>
            </w:tcMar>
            <w:hideMark/>
          </w:tcPr>
          <w:p w:rsidR="00E52F7D" w:rsidRPr="00393747" w:rsidRDefault="001A703F" w:rsidP="00422B27">
            <w:pPr>
              <w:widowControl w:val="0"/>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val="vi-VN"/>
              </w:rPr>
            </w:pPr>
            <w:r w:rsidRPr="00393747">
              <w:rPr>
                <w:rFonts w:ascii="Times New Roman" w:eastAsia="Times New Roman" w:hAnsi="Times New Roman" w:cs="Times New Roman"/>
                <w:b/>
                <w:bCs/>
                <w:sz w:val="28"/>
                <w:szCs w:val="28"/>
                <w:lang w:val="vi-VN"/>
              </w:rPr>
              <w:lastRenderedPageBreak/>
              <w:t>TM. CHÍNH PHỦ</w:t>
            </w:r>
            <w:r w:rsidRPr="00393747">
              <w:rPr>
                <w:rFonts w:ascii="Times New Roman" w:eastAsia="Times New Roman" w:hAnsi="Times New Roman" w:cs="Times New Roman"/>
                <w:b/>
                <w:bCs/>
                <w:sz w:val="28"/>
                <w:szCs w:val="28"/>
                <w:lang w:val="vi-VN"/>
              </w:rPr>
              <w:br/>
              <w:t>THỦ TƯỚNG</w:t>
            </w:r>
          </w:p>
          <w:p w:rsidR="00422B27" w:rsidRPr="00393747" w:rsidRDefault="001A703F" w:rsidP="00422B27">
            <w:pPr>
              <w:widowControl w:val="0"/>
              <w:autoSpaceDE w:val="0"/>
              <w:autoSpaceDN w:val="0"/>
              <w:adjustRightInd w:val="0"/>
              <w:spacing w:after="0" w:line="240" w:lineRule="auto"/>
              <w:jc w:val="center"/>
              <w:textAlignment w:val="center"/>
              <w:rPr>
                <w:rFonts w:ascii="Times New Roman" w:hAnsi="Times New Roman" w:cs="Times New Roman"/>
                <w:b/>
                <w:sz w:val="18"/>
                <w:szCs w:val="26"/>
              </w:rPr>
            </w:pPr>
            <w:r w:rsidRPr="00393747">
              <w:rPr>
                <w:rFonts w:ascii="Times New Roman" w:eastAsia="Times New Roman" w:hAnsi="Times New Roman" w:cs="Times New Roman"/>
                <w:b/>
                <w:bCs/>
                <w:sz w:val="28"/>
                <w:szCs w:val="28"/>
                <w:lang w:val="vi-VN"/>
              </w:rPr>
              <w:br/>
            </w:r>
          </w:p>
          <w:p w:rsidR="00422B27" w:rsidRDefault="00422B27" w:rsidP="00422B27">
            <w:pPr>
              <w:widowControl w:val="0"/>
              <w:autoSpaceDE w:val="0"/>
              <w:autoSpaceDN w:val="0"/>
              <w:adjustRightInd w:val="0"/>
              <w:spacing w:after="0" w:line="240" w:lineRule="auto"/>
              <w:jc w:val="center"/>
              <w:textAlignment w:val="center"/>
              <w:rPr>
                <w:rFonts w:ascii="Times New Roman" w:hAnsi="Times New Roman" w:cs="Times New Roman"/>
                <w:b/>
                <w:sz w:val="96"/>
                <w:szCs w:val="26"/>
              </w:rPr>
            </w:pPr>
            <w:r w:rsidRPr="00393747">
              <w:rPr>
                <w:rFonts w:ascii="Times New Roman" w:hAnsi="Times New Roman" w:cs="Times New Roman"/>
                <w:b/>
                <w:sz w:val="24"/>
                <w:szCs w:val="26"/>
              </w:rPr>
              <w:t xml:space="preserve"> </w:t>
            </w:r>
          </w:p>
          <w:p w:rsidR="00393747" w:rsidRPr="00393747" w:rsidRDefault="00393747" w:rsidP="00422B27">
            <w:pPr>
              <w:widowControl w:val="0"/>
              <w:autoSpaceDE w:val="0"/>
              <w:autoSpaceDN w:val="0"/>
              <w:adjustRightInd w:val="0"/>
              <w:spacing w:after="0" w:line="240" w:lineRule="auto"/>
              <w:jc w:val="center"/>
              <w:textAlignment w:val="center"/>
              <w:rPr>
                <w:rFonts w:ascii="Times New Roman" w:hAnsi="Times New Roman" w:cs="Times New Roman"/>
                <w:b/>
                <w:sz w:val="24"/>
                <w:szCs w:val="26"/>
              </w:rPr>
            </w:pPr>
          </w:p>
          <w:p w:rsidR="00422B27" w:rsidRPr="00393747" w:rsidRDefault="00422B27" w:rsidP="00422B27">
            <w:pPr>
              <w:widowControl w:val="0"/>
              <w:autoSpaceDE w:val="0"/>
              <w:autoSpaceDN w:val="0"/>
              <w:adjustRightInd w:val="0"/>
              <w:spacing w:after="0" w:line="240" w:lineRule="auto"/>
              <w:jc w:val="center"/>
              <w:textAlignment w:val="center"/>
              <w:rPr>
                <w:rFonts w:ascii="Times New Roman" w:hAnsi="Times New Roman" w:cs="Times New Roman"/>
                <w:b/>
                <w:bCs/>
                <w:sz w:val="18"/>
                <w:szCs w:val="26"/>
              </w:rPr>
            </w:pPr>
          </w:p>
          <w:p w:rsidR="001A703F" w:rsidRPr="00393747" w:rsidRDefault="000B533D" w:rsidP="00422B27">
            <w:pPr>
              <w:spacing w:after="0" w:line="240" w:lineRule="auto"/>
              <w:jc w:val="center"/>
              <w:rPr>
                <w:rFonts w:ascii="Times New Roman" w:eastAsia="Times New Roman" w:hAnsi="Times New Roman" w:cs="Times New Roman"/>
                <w:sz w:val="28"/>
                <w:szCs w:val="28"/>
              </w:rPr>
            </w:pPr>
            <w:r w:rsidRPr="00393747">
              <w:rPr>
                <w:rFonts w:ascii="Times New Roman" w:eastAsia="Times New Roman" w:hAnsi="Times New Roman" w:cs="Times New Roman"/>
                <w:b/>
                <w:bCs/>
                <w:sz w:val="28"/>
                <w:szCs w:val="28"/>
              </w:rPr>
              <w:t>Phạm Minh Chính</w:t>
            </w:r>
          </w:p>
        </w:tc>
      </w:tr>
    </w:tbl>
    <w:p w:rsidR="00FD0890" w:rsidRPr="00393747" w:rsidRDefault="00FD0890" w:rsidP="00A503CF">
      <w:pPr>
        <w:shd w:val="clear" w:color="auto" w:fill="FFFFFF"/>
        <w:spacing w:after="0" w:line="240" w:lineRule="auto"/>
        <w:jc w:val="right"/>
        <w:rPr>
          <w:rFonts w:ascii="Times New Roman" w:eastAsia="Times New Roman" w:hAnsi="Times New Roman" w:cs="Times New Roman"/>
          <w:b/>
          <w:sz w:val="28"/>
          <w:szCs w:val="28"/>
          <w:lang w:eastAsia="vi-VN"/>
        </w:rPr>
      </w:pPr>
    </w:p>
    <w:p w:rsidR="00FD0890" w:rsidRPr="00393747" w:rsidRDefault="00FD0890">
      <w:pPr>
        <w:spacing w:after="0" w:line="240" w:lineRule="auto"/>
        <w:rPr>
          <w:rFonts w:ascii="Times New Roman" w:eastAsia="Times New Roman" w:hAnsi="Times New Roman" w:cs="Times New Roman"/>
          <w:b/>
          <w:sz w:val="28"/>
          <w:szCs w:val="28"/>
          <w:lang w:eastAsia="vi-VN"/>
        </w:rPr>
      </w:pPr>
    </w:p>
    <w:sectPr w:rsidR="00FD0890" w:rsidRPr="00393747" w:rsidSect="00A338CC">
      <w:headerReference w:type="default" r:id="rId8"/>
      <w:footerReference w:type="default" r:id="rId9"/>
      <w:pgSz w:w="11907" w:h="16840" w:code="9"/>
      <w:pgMar w:top="1418" w:right="1134" w:bottom="1134" w:left="187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2E9" w:rsidRDefault="007D12E9" w:rsidP="00A82739">
      <w:pPr>
        <w:spacing w:after="0" w:line="240" w:lineRule="auto"/>
      </w:pPr>
      <w:r>
        <w:separator/>
      </w:r>
    </w:p>
  </w:endnote>
  <w:endnote w:type="continuationSeparator" w:id="0">
    <w:p w:rsidR="007D12E9" w:rsidRDefault="007D12E9" w:rsidP="00A8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4E" w:rsidRDefault="00D66F4E">
    <w:pPr>
      <w:pStyle w:val="Footer"/>
    </w:pPr>
  </w:p>
  <w:p w:rsidR="00D66F4E" w:rsidRDefault="00D66F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2E9" w:rsidRDefault="007D12E9" w:rsidP="00A82739">
      <w:pPr>
        <w:spacing w:after="0" w:line="240" w:lineRule="auto"/>
      </w:pPr>
      <w:r>
        <w:separator/>
      </w:r>
    </w:p>
  </w:footnote>
  <w:footnote w:type="continuationSeparator" w:id="0">
    <w:p w:rsidR="007D12E9" w:rsidRDefault="007D12E9" w:rsidP="00A8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4E" w:rsidRPr="00422B27" w:rsidRDefault="00D66F4E">
    <w:pPr>
      <w:pStyle w:val="Header"/>
      <w:jc w:val="center"/>
      <w:rPr>
        <w:rFonts w:ascii="Times New Roman" w:hAnsi="Times New Roman" w:cs="Times New Roman"/>
        <w:sz w:val="28"/>
        <w:szCs w:val="28"/>
      </w:rPr>
    </w:pPr>
    <w:r w:rsidRPr="00422B27">
      <w:rPr>
        <w:rFonts w:ascii="Times New Roman" w:hAnsi="Times New Roman" w:cs="Times New Roman"/>
        <w:sz w:val="28"/>
        <w:szCs w:val="28"/>
      </w:rPr>
      <w:fldChar w:fldCharType="begin"/>
    </w:r>
    <w:r w:rsidRPr="00422B27">
      <w:rPr>
        <w:rFonts w:ascii="Times New Roman" w:hAnsi="Times New Roman" w:cs="Times New Roman"/>
        <w:sz w:val="28"/>
        <w:szCs w:val="28"/>
      </w:rPr>
      <w:instrText xml:space="preserve"> PAGE   \* MERGEFORMAT </w:instrText>
    </w:r>
    <w:r w:rsidRPr="00422B27">
      <w:rPr>
        <w:rFonts w:ascii="Times New Roman" w:hAnsi="Times New Roman" w:cs="Times New Roman"/>
        <w:sz w:val="28"/>
        <w:szCs w:val="28"/>
      </w:rPr>
      <w:fldChar w:fldCharType="separate"/>
    </w:r>
    <w:r w:rsidR="00337B06">
      <w:rPr>
        <w:rFonts w:ascii="Times New Roman" w:hAnsi="Times New Roman" w:cs="Times New Roman"/>
        <w:noProof/>
        <w:sz w:val="28"/>
        <w:szCs w:val="28"/>
      </w:rPr>
      <w:t>2</w:t>
    </w:r>
    <w:r w:rsidRPr="00422B27">
      <w:rPr>
        <w:rFonts w:ascii="Times New Roman" w:hAnsi="Times New Roman" w:cs="Times New Roman"/>
        <w:noProof/>
        <w:sz w:val="28"/>
        <w:szCs w:val="28"/>
      </w:rPr>
      <w:fldChar w:fldCharType="end"/>
    </w:r>
  </w:p>
  <w:p w:rsidR="00D66F4E" w:rsidRDefault="00D66F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1DC"/>
    <w:multiLevelType w:val="hybridMultilevel"/>
    <w:tmpl w:val="E74A7FA0"/>
    <w:lvl w:ilvl="0" w:tplc="04090017">
      <w:start w:val="1"/>
      <w:numFmt w:val="lowerLetter"/>
      <w:lvlText w:val="%1)"/>
      <w:lvlJc w:val="left"/>
      <w:pPr>
        <w:ind w:left="1429" w:hanging="360"/>
      </w:pPr>
    </w:lvl>
    <w:lvl w:ilvl="1" w:tplc="B4A0E464">
      <w:start w:val="2"/>
      <w:numFmt w:val="decimal"/>
      <w:lvlText w:val="%2."/>
      <w:lvlJc w:val="left"/>
      <w:pPr>
        <w:ind w:left="2149" w:hanging="360"/>
      </w:pPr>
      <w:rPr>
        <w:rFonts w:hint="default"/>
        <w:b w:val="0"/>
      </w:rPr>
    </w:lvl>
    <w:lvl w:ilvl="2" w:tplc="04090017">
      <w:start w:val="1"/>
      <w:numFmt w:val="lowerLetter"/>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374990"/>
    <w:multiLevelType w:val="hybridMultilevel"/>
    <w:tmpl w:val="874A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658B"/>
    <w:multiLevelType w:val="hybridMultilevel"/>
    <w:tmpl w:val="B34850F8"/>
    <w:lvl w:ilvl="0" w:tplc="6B5AE30A">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936DF"/>
    <w:multiLevelType w:val="hybridMultilevel"/>
    <w:tmpl w:val="D9F63E60"/>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DC59A1"/>
    <w:multiLevelType w:val="hybridMultilevel"/>
    <w:tmpl w:val="BCD23E40"/>
    <w:lvl w:ilvl="0" w:tplc="391C6F0C">
      <w:start w:val="1"/>
      <w:numFmt w:val="decimal"/>
      <w:lvlText w:val="%1."/>
      <w:lvlJc w:val="left"/>
      <w:pPr>
        <w:ind w:left="1146" w:hanging="360"/>
      </w:pPr>
      <w:rPr>
        <w:rFonts w:hint="default"/>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5" w15:restartNumberingAfterBreak="0">
    <w:nsid w:val="13AF426E"/>
    <w:multiLevelType w:val="hybridMultilevel"/>
    <w:tmpl w:val="5308D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612F18"/>
    <w:multiLevelType w:val="hybridMultilevel"/>
    <w:tmpl w:val="BE38DABE"/>
    <w:lvl w:ilvl="0" w:tplc="6BC60BA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3621F"/>
    <w:multiLevelType w:val="hybridMultilevel"/>
    <w:tmpl w:val="F904A32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563F5"/>
    <w:multiLevelType w:val="hybridMultilevel"/>
    <w:tmpl w:val="D40EB8FC"/>
    <w:lvl w:ilvl="0" w:tplc="04090019">
      <w:start w:val="1"/>
      <w:numFmt w:val="lowerLetter"/>
      <w:lvlText w:val="%1."/>
      <w:lvlJc w:val="left"/>
      <w:pPr>
        <w:ind w:left="1429" w:hanging="360"/>
      </w:pPr>
    </w:lvl>
    <w:lvl w:ilvl="1" w:tplc="04090017">
      <w:start w:val="1"/>
      <w:numFmt w:val="lowerLetter"/>
      <w:lvlText w:val="%2)"/>
      <w:lvlJc w:val="left"/>
      <w:pPr>
        <w:ind w:left="2149" w:hanging="360"/>
      </w:pPr>
    </w:lvl>
    <w:lvl w:ilvl="2" w:tplc="3CF85A94">
      <w:numFmt w:val="bullet"/>
      <w:lvlText w:val="-"/>
      <w:lvlJc w:val="left"/>
      <w:pPr>
        <w:ind w:left="3574" w:hanging="885"/>
      </w:pPr>
      <w:rPr>
        <w:rFonts w:ascii="Times New Roman" w:eastAsia="Calibri" w:hAnsi="Times New Roman" w:cs="Times New Roman"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C3258C"/>
    <w:multiLevelType w:val="hybridMultilevel"/>
    <w:tmpl w:val="446C4DE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8806EEE"/>
    <w:multiLevelType w:val="hybridMultilevel"/>
    <w:tmpl w:val="34DC4540"/>
    <w:lvl w:ilvl="0" w:tplc="39CA54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4D457B3"/>
    <w:multiLevelType w:val="hybridMultilevel"/>
    <w:tmpl w:val="68F4CCB6"/>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38D61B49"/>
    <w:multiLevelType w:val="hybridMultilevel"/>
    <w:tmpl w:val="D1D44A08"/>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394D0E4C"/>
    <w:multiLevelType w:val="hybridMultilevel"/>
    <w:tmpl w:val="FDB0E61C"/>
    <w:lvl w:ilvl="0" w:tplc="68842EC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BB43100"/>
    <w:multiLevelType w:val="hybridMultilevel"/>
    <w:tmpl w:val="2260214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47153DBF"/>
    <w:multiLevelType w:val="hybridMultilevel"/>
    <w:tmpl w:val="21064E3C"/>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F450B7"/>
    <w:multiLevelType w:val="hybridMultilevel"/>
    <w:tmpl w:val="7BB4129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0521C62"/>
    <w:multiLevelType w:val="hybridMultilevel"/>
    <w:tmpl w:val="FF3EA8C4"/>
    <w:lvl w:ilvl="0" w:tplc="EA2C56A2">
      <w:start w:val="2"/>
      <w:numFmt w:val="lowerRoman"/>
      <w:lvlText w:val="%1."/>
      <w:lvlJc w:val="left"/>
      <w:pPr>
        <w:ind w:left="1340" w:hanging="72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8" w15:restartNumberingAfterBreak="0">
    <w:nsid w:val="51986C3E"/>
    <w:multiLevelType w:val="hybridMultilevel"/>
    <w:tmpl w:val="EF0E6F06"/>
    <w:lvl w:ilvl="0" w:tplc="03F4ECB2">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B239C7"/>
    <w:multiLevelType w:val="hybridMultilevel"/>
    <w:tmpl w:val="4F642CF0"/>
    <w:lvl w:ilvl="0" w:tplc="E80A54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2620ABE"/>
    <w:multiLevelType w:val="hybridMultilevel"/>
    <w:tmpl w:val="063A520E"/>
    <w:lvl w:ilvl="0" w:tplc="CE1EE5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78B0D5A"/>
    <w:multiLevelType w:val="hybridMultilevel"/>
    <w:tmpl w:val="5352C828"/>
    <w:lvl w:ilvl="0" w:tplc="37A64D4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81069CB"/>
    <w:multiLevelType w:val="hybridMultilevel"/>
    <w:tmpl w:val="C0B227B6"/>
    <w:lvl w:ilvl="0" w:tplc="04090017">
      <w:start w:val="1"/>
      <w:numFmt w:val="lowerLetter"/>
      <w:lvlText w:val="%1)"/>
      <w:lvlJc w:val="left"/>
      <w:pPr>
        <w:ind w:left="786"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6BCF39F9"/>
    <w:multiLevelType w:val="hybridMultilevel"/>
    <w:tmpl w:val="6060B136"/>
    <w:lvl w:ilvl="0" w:tplc="19C295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A94571A"/>
    <w:multiLevelType w:val="hybridMultilevel"/>
    <w:tmpl w:val="1CE6EE62"/>
    <w:lvl w:ilvl="0" w:tplc="F71EF0D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DD70457"/>
    <w:multiLevelType w:val="hybridMultilevel"/>
    <w:tmpl w:val="3E48B9A2"/>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5"/>
  </w:num>
  <w:num w:numId="6">
    <w:abstractNumId w:val="14"/>
  </w:num>
  <w:num w:numId="7">
    <w:abstractNumId w:val="0"/>
  </w:num>
  <w:num w:numId="8">
    <w:abstractNumId w:val="16"/>
  </w:num>
  <w:num w:numId="9">
    <w:abstractNumId w:val="22"/>
  </w:num>
  <w:num w:numId="10">
    <w:abstractNumId w:val="18"/>
  </w:num>
  <w:num w:numId="11">
    <w:abstractNumId w:val="2"/>
  </w:num>
  <w:num w:numId="12">
    <w:abstractNumId w:val="13"/>
  </w:num>
  <w:num w:numId="13">
    <w:abstractNumId w:val="10"/>
  </w:num>
  <w:num w:numId="14">
    <w:abstractNumId w:val="7"/>
  </w:num>
  <w:num w:numId="15">
    <w:abstractNumId w:val="1"/>
  </w:num>
  <w:num w:numId="16">
    <w:abstractNumId w:val="17"/>
  </w:num>
  <w:num w:numId="17">
    <w:abstractNumId w:val="23"/>
  </w:num>
  <w:num w:numId="18">
    <w:abstractNumId w:val="15"/>
  </w:num>
  <w:num w:numId="19">
    <w:abstractNumId w:val="4"/>
  </w:num>
  <w:num w:numId="20">
    <w:abstractNumId w:val="20"/>
  </w:num>
  <w:num w:numId="21">
    <w:abstractNumId w:val="6"/>
  </w:num>
  <w:num w:numId="22">
    <w:abstractNumId w:val="19"/>
  </w:num>
  <w:num w:numId="23">
    <w:abstractNumId w:val="24"/>
  </w:num>
  <w:num w:numId="24">
    <w:abstractNumId w:val="21"/>
  </w:num>
  <w:num w:numId="25">
    <w:abstractNumId w:val="9"/>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0D"/>
    <w:rsid w:val="000005A9"/>
    <w:rsid w:val="000009AF"/>
    <w:rsid w:val="00000C35"/>
    <w:rsid w:val="000010B5"/>
    <w:rsid w:val="000011B8"/>
    <w:rsid w:val="00004351"/>
    <w:rsid w:val="0000490E"/>
    <w:rsid w:val="000057A9"/>
    <w:rsid w:val="00006958"/>
    <w:rsid w:val="00007C98"/>
    <w:rsid w:val="00011869"/>
    <w:rsid w:val="00011C2F"/>
    <w:rsid w:val="00012934"/>
    <w:rsid w:val="000141F8"/>
    <w:rsid w:val="00014EA1"/>
    <w:rsid w:val="00014F36"/>
    <w:rsid w:val="0001692F"/>
    <w:rsid w:val="0001730B"/>
    <w:rsid w:val="000206A3"/>
    <w:rsid w:val="00021628"/>
    <w:rsid w:val="00022427"/>
    <w:rsid w:val="0002257D"/>
    <w:rsid w:val="00023877"/>
    <w:rsid w:val="00023F75"/>
    <w:rsid w:val="000246C5"/>
    <w:rsid w:val="00025033"/>
    <w:rsid w:val="00025EE2"/>
    <w:rsid w:val="000264B7"/>
    <w:rsid w:val="00026503"/>
    <w:rsid w:val="00032229"/>
    <w:rsid w:val="000337AB"/>
    <w:rsid w:val="00033D5D"/>
    <w:rsid w:val="00036D3E"/>
    <w:rsid w:val="00040350"/>
    <w:rsid w:val="00040A99"/>
    <w:rsid w:val="00041B68"/>
    <w:rsid w:val="000421C8"/>
    <w:rsid w:val="00042874"/>
    <w:rsid w:val="00043ED8"/>
    <w:rsid w:val="00044E96"/>
    <w:rsid w:val="00045D6F"/>
    <w:rsid w:val="00046140"/>
    <w:rsid w:val="000468E3"/>
    <w:rsid w:val="000469B6"/>
    <w:rsid w:val="00046E10"/>
    <w:rsid w:val="00046E64"/>
    <w:rsid w:val="0005048A"/>
    <w:rsid w:val="000504CF"/>
    <w:rsid w:val="000511F9"/>
    <w:rsid w:val="00051CCF"/>
    <w:rsid w:val="00054B1C"/>
    <w:rsid w:val="00054F05"/>
    <w:rsid w:val="00055A39"/>
    <w:rsid w:val="000563D0"/>
    <w:rsid w:val="00060B14"/>
    <w:rsid w:val="00061223"/>
    <w:rsid w:val="000613C1"/>
    <w:rsid w:val="00061862"/>
    <w:rsid w:val="00061CB4"/>
    <w:rsid w:val="000628E5"/>
    <w:rsid w:val="00063762"/>
    <w:rsid w:val="0006444E"/>
    <w:rsid w:val="0007124A"/>
    <w:rsid w:val="00071F22"/>
    <w:rsid w:val="00072103"/>
    <w:rsid w:val="00073058"/>
    <w:rsid w:val="00073E9D"/>
    <w:rsid w:val="00074A56"/>
    <w:rsid w:val="00075809"/>
    <w:rsid w:val="000759FD"/>
    <w:rsid w:val="00075DDE"/>
    <w:rsid w:val="00076929"/>
    <w:rsid w:val="00080826"/>
    <w:rsid w:val="00082909"/>
    <w:rsid w:val="00082BB4"/>
    <w:rsid w:val="000834EE"/>
    <w:rsid w:val="00085BD8"/>
    <w:rsid w:val="00085EDE"/>
    <w:rsid w:val="00086102"/>
    <w:rsid w:val="00086FE7"/>
    <w:rsid w:val="0008756D"/>
    <w:rsid w:val="00087CD4"/>
    <w:rsid w:val="00091E8F"/>
    <w:rsid w:val="00092462"/>
    <w:rsid w:val="000929BE"/>
    <w:rsid w:val="00093A26"/>
    <w:rsid w:val="000940DA"/>
    <w:rsid w:val="00094556"/>
    <w:rsid w:val="0009471A"/>
    <w:rsid w:val="00097030"/>
    <w:rsid w:val="0009744B"/>
    <w:rsid w:val="0009789E"/>
    <w:rsid w:val="000A0553"/>
    <w:rsid w:val="000A09BC"/>
    <w:rsid w:val="000A2944"/>
    <w:rsid w:val="000A2DCE"/>
    <w:rsid w:val="000A49B0"/>
    <w:rsid w:val="000A4C13"/>
    <w:rsid w:val="000A5D3B"/>
    <w:rsid w:val="000A72DE"/>
    <w:rsid w:val="000A73C2"/>
    <w:rsid w:val="000A7752"/>
    <w:rsid w:val="000B1F85"/>
    <w:rsid w:val="000B3F56"/>
    <w:rsid w:val="000B41E3"/>
    <w:rsid w:val="000B533D"/>
    <w:rsid w:val="000B6084"/>
    <w:rsid w:val="000B64AA"/>
    <w:rsid w:val="000C183C"/>
    <w:rsid w:val="000C2DAF"/>
    <w:rsid w:val="000C6E0B"/>
    <w:rsid w:val="000D0495"/>
    <w:rsid w:val="000D04B1"/>
    <w:rsid w:val="000D0845"/>
    <w:rsid w:val="000D25AF"/>
    <w:rsid w:val="000D268E"/>
    <w:rsid w:val="000D4434"/>
    <w:rsid w:val="000D4761"/>
    <w:rsid w:val="000D5116"/>
    <w:rsid w:val="000D5CE3"/>
    <w:rsid w:val="000D5DCF"/>
    <w:rsid w:val="000D69ED"/>
    <w:rsid w:val="000D7131"/>
    <w:rsid w:val="000E0B54"/>
    <w:rsid w:val="000E0BC3"/>
    <w:rsid w:val="000E175F"/>
    <w:rsid w:val="000E232E"/>
    <w:rsid w:val="000E23D8"/>
    <w:rsid w:val="000E2BA1"/>
    <w:rsid w:val="000E36A8"/>
    <w:rsid w:val="000E39C8"/>
    <w:rsid w:val="000E4CC1"/>
    <w:rsid w:val="000E4CFC"/>
    <w:rsid w:val="000E517C"/>
    <w:rsid w:val="000E67C5"/>
    <w:rsid w:val="000E6D3B"/>
    <w:rsid w:val="000E7478"/>
    <w:rsid w:val="000F1100"/>
    <w:rsid w:val="000F124A"/>
    <w:rsid w:val="000F1422"/>
    <w:rsid w:val="000F1C34"/>
    <w:rsid w:val="000F25F8"/>
    <w:rsid w:val="000F39A2"/>
    <w:rsid w:val="000F4E12"/>
    <w:rsid w:val="000F5787"/>
    <w:rsid w:val="000F608A"/>
    <w:rsid w:val="000F6F97"/>
    <w:rsid w:val="000F7013"/>
    <w:rsid w:val="000F76A9"/>
    <w:rsid w:val="00100AFD"/>
    <w:rsid w:val="00100B77"/>
    <w:rsid w:val="0010188F"/>
    <w:rsid w:val="00102A9C"/>
    <w:rsid w:val="00102E21"/>
    <w:rsid w:val="00103047"/>
    <w:rsid w:val="00103B61"/>
    <w:rsid w:val="001042FD"/>
    <w:rsid w:val="0010484E"/>
    <w:rsid w:val="00105739"/>
    <w:rsid w:val="00105C65"/>
    <w:rsid w:val="001062BC"/>
    <w:rsid w:val="00106772"/>
    <w:rsid w:val="0010677C"/>
    <w:rsid w:val="00110CEF"/>
    <w:rsid w:val="00110F48"/>
    <w:rsid w:val="00110F70"/>
    <w:rsid w:val="00112A23"/>
    <w:rsid w:val="00113992"/>
    <w:rsid w:val="00115C13"/>
    <w:rsid w:val="0011691A"/>
    <w:rsid w:val="00116D0E"/>
    <w:rsid w:val="00122073"/>
    <w:rsid w:val="001251CA"/>
    <w:rsid w:val="00125273"/>
    <w:rsid w:val="00125D0C"/>
    <w:rsid w:val="00127952"/>
    <w:rsid w:val="00127EB7"/>
    <w:rsid w:val="00131DD6"/>
    <w:rsid w:val="0013200C"/>
    <w:rsid w:val="0013724E"/>
    <w:rsid w:val="0014124D"/>
    <w:rsid w:val="00141951"/>
    <w:rsid w:val="00141E87"/>
    <w:rsid w:val="00143FD0"/>
    <w:rsid w:val="00144FB9"/>
    <w:rsid w:val="00145AA3"/>
    <w:rsid w:val="001474C9"/>
    <w:rsid w:val="00150940"/>
    <w:rsid w:val="001521FD"/>
    <w:rsid w:val="0015472E"/>
    <w:rsid w:val="00154937"/>
    <w:rsid w:val="00155D23"/>
    <w:rsid w:val="001574A3"/>
    <w:rsid w:val="00160352"/>
    <w:rsid w:val="00161287"/>
    <w:rsid w:val="00161414"/>
    <w:rsid w:val="00161BF3"/>
    <w:rsid w:val="00161DB0"/>
    <w:rsid w:val="00162186"/>
    <w:rsid w:val="001627BB"/>
    <w:rsid w:val="001653E7"/>
    <w:rsid w:val="001657A1"/>
    <w:rsid w:val="00165EE1"/>
    <w:rsid w:val="001662E5"/>
    <w:rsid w:val="00170105"/>
    <w:rsid w:val="00172525"/>
    <w:rsid w:val="00173646"/>
    <w:rsid w:val="001744B3"/>
    <w:rsid w:val="0017580D"/>
    <w:rsid w:val="00175C0B"/>
    <w:rsid w:val="00175CC9"/>
    <w:rsid w:val="00176037"/>
    <w:rsid w:val="00176353"/>
    <w:rsid w:val="00176E9F"/>
    <w:rsid w:val="00177C5D"/>
    <w:rsid w:val="0018081C"/>
    <w:rsid w:val="00181904"/>
    <w:rsid w:val="00182F65"/>
    <w:rsid w:val="00185F87"/>
    <w:rsid w:val="00187246"/>
    <w:rsid w:val="001873AA"/>
    <w:rsid w:val="00187559"/>
    <w:rsid w:val="00194119"/>
    <w:rsid w:val="0019611A"/>
    <w:rsid w:val="0019689D"/>
    <w:rsid w:val="00196B83"/>
    <w:rsid w:val="001973A3"/>
    <w:rsid w:val="00197662"/>
    <w:rsid w:val="001A06E1"/>
    <w:rsid w:val="001A06F9"/>
    <w:rsid w:val="001A087E"/>
    <w:rsid w:val="001A13BC"/>
    <w:rsid w:val="001A1B60"/>
    <w:rsid w:val="001A35DD"/>
    <w:rsid w:val="001A3FA4"/>
    <w:rsid w:val="001A6F8C"/>
    <w:rsid w:val="001A703F"/>
    <w:rsid w:val="001A72AD"/>
    <w:rsid w:val="001A7951"/>
    <w:rsid w:val="001B1CE3"/>
    <w:rsid w:val="001B1E28"/>
    <w:rsid w:val="001B1E90"/>
    <w:rsid w:val="001B2215"/>
    <w:rsid w:val="001B2ED8"/>
    <w:rsid w:val="001B3F81"/>
    <w:rsid w:val="001B55A5"/>
    <w:rsid w:val="001B6EA2"/>
    <w:rsid w:val="001B6F78"/>
    <w:rsid w:val="001B7F0B"/>
    <w:rsid w:val="001C3273"/>
    <w:rsid w:val="001C3396"/>
    <w:rsid w:val="001C352D"/>
    <w:rsid w:val="001C38F2"/>
    <w:rsid w:val="001C4067"/>
    <w:rsid w:val="001C590A"/>
    <w:rsid w:val="001C7303"/>
    <w:rsid w:val="001D19D8"/>
    <w:rsid w:val="001D2319"/>
    <w:rsid w:val="001D2878"/>
    <w:rsid w:val="001D2EE1"/>
    <w:rsid w:val="001D36DF"/>
    <w:rsid w:val="001D3989"/>
    <w:rsid w:val="001D4C67"/>
    <w:rsid w:val="001D5121"/>
    <w:rsid w:val="001E08F7"/>
    <w:rsid w:val="001E497E"/>
    <w:rsid w:val="001E675E"/>
    <w:rsid w:val="001E738E"/>
    <w:rsid w:val="001F0161"/>
    <w:rsid w:val="001F0725"/>
    <w:rsid w:val="001F0D6F"/>
    <w:rsid w:val="001F1AE2"/>
    <w:rsid w:val="001F3030"/>
    <w:rsid w:val="001F35B1"/>
    <w:rsid w:val="001F4306"/>
    <w:rsid w:val="001F4616"/>
    <w:rsid w:val="001F4E27"/>
    <w:rsid w:val="001F5C57"/>
    <w:rsid w:val="001F5D16"/>
    <w:rsid w:val="001F6BFF"/>
    <w:rsid w:val="0020270F"/>
    <w:rsid w:val="00203766"/>
    <w:rsid w:val="0020386B"/>
    <w:rsid w:val="00203A7F"/>
    <w:rsid w:val="0020483E"/>
    <w:rsid w:val="00204EB8"/>
    <w:rsid w:val="00211450"/>
    <w:rsid w:val="00211CB7"/>
    <w:rsid w:val="00212398"/>
    <w:rsid w:val="0021265F"/>
    <w:rsid w:val="00214395"/>
    <w:rsid w:val="00216569"/>
    <w:rsid w:val="0021749E"/>
    <w:rsid w:val="002213C0"/>
    <w:rsid w:val="0022191E"/>
    <w:rsid w:val="00222ADF"/>
    <w:rsid w:val="002235C4"/>
    <w:rsid w:val="0022379D"/>
    <w:rsid w:val="00224DB3"/>
    <w:rsid w:val="00224EC1"/>
    <w:rsid w:val="0022714A"/>
    <w:rsid w:val="00232468"/>
    <w:rsid w:val="00232CF3"/>
    <w:rsid w:val="0023305D"/>
    <w:rsid w:val="0023390A"/>
    <w:rsid w:val="00234900"/>
    <w:rsid w:val="002359F9"/>
    <w:rsid w:val="00235D53"/>
    <w:rsid w:val="0023603C"/>
    <w:rsid w:val="0023660C"/>
    <w:rsid w:val="00241137"/>
    <w:rsid w:val="002420B9"/>
    <w:rsid w:val="002424B8"/>
    <w:rsid w:val="00245555"/>
    <w:rsid w:val="00245651"/>
    <w:rsid w:val="00245BEE"/>
    <w:rsid w:val="00247967"/>
    <w:rsid w:val="00247DFC"/>
    <w:rsid w:val="00251451"/>
    <w:rsid w:val="00253759"/>
    <w:rsid w:val="00254359"/>
    <w:rsid w:val="00254B6D"/>
    <w:rsid w:val="00256B39"/>
    <w:rsid w:val="0025746D"/>
    <w:rsid w:val="00260ABD"/>
    <w:rsid w:val="00261C80"/>
    <w:rsid w:val="002624F8"/>
    <w:rsid w:val="002641EC"/>
    <w:rsid w:val="0026437E"/>
    <w:rsid w:val="00264B38"/>
    <w:rsid w:val="00264F5E"/>
    <w:rsid w:val="00266EB4"/>
    <w:rsid w:val="00271D01"/>
    <w:rsid w:val="00272A0D"/>
    <w:rsid w:val="00273477"/>
    <w:rsid w:val="00274EE2"/>
    <w:rsid w:val="002751A6"/>
    <w:rsid w:val="002760CD"/>
    <w:rsid w:val="00277BDA"/>
    <w:rsid w:val="00281198"/>
    <w:rsid w:val="002822B7"/>
    <w:rsid w:val="00287660"/>
    <w:rsid w:val="0029071D"/>
    <w:rsid w:val="00290BD4"/>
    <w:rsid w:val="00292EE5"/>
    <w:rsid w:val="0029315A"/>
    <w:rsid w:val="00295005"/>
    <w:rsid w:val="002950DF"/>
    <w:rsid w:val="002950E4"/>
    <w:rsid w:val="00296101"/>
    <w:rsid w:val="00296C71"/>
    <w:rsid w:val="00297ECC"/>
    <w:rsid w:val="002A0B7F"/>
    <w:rsid w:val="002A2096"/>
    <w:rsid w:val="002A2D7A"/>
    <w:rsid w:val="002A57A1"/>
    <w:rsid w:val="002A5C62"/>
    <w:rsid w:val="002A5E71"/>
    <w:rsid w:val="002A6463"/>
    <w:rsid w:val="002B3348"/>
    <w:rsid w:val="002B3DC1"/>
    <w:rsid w:val="002B6237"/>
    <w:rsid w:val="002B6731"/>
    <w:rsid w:val="002B6AED"/>
    <w:rsid w:val="002B7A2E"/>
    <w:rsid w:val="002B7C5A"/>
    <w:rsid w:val="002C11D3"/>
    <w:rsid w:val="002C1539"/>
    <w:rsid w:val="002C3C2A"/>
    <w:rsid w:val="002C55F6"/>
    <w:rsid w:val="002C5844"/>
    <w:rsid w:val="002C5E4A"/>
    <w:rsid w:val="002C63BA"/>
    <w:rsid w:val="002C7BA0"/>
    <w:rsid w:val="002D0F7B"/>
    <w:rsid w:val="002D4955"/>
    <w:rsid w:val="002E0C45"/>
    <w:rsid w:val="002E1BDC"/>
    <w:rsid w:val="002E40AA"/>
    <w:rsid w:val="002E5860"/>
    <w:rsid w:val="002E5C8A"/>
    <w:rsid w:val="002E6515"/>
    <w:rsid w:val="002E76BE"/>
    <w:rsid w:val="002F0A03"/>
    <w:rsid w:val="002F2BFD"/>
    <w:rsid w:val="002F4AA4"/>
    <w:rsid w:val="002F52C6"/>
    <w:rsid w:val="002F6D82"/>
    <w:rsid w:val="002F7344"/>
    <w:rsid w:val="00300423"/>
    <w:rsid w:val="003004BD"/>
    <w:rsid w:val="00301E46"/>
    <w:rsid w:val="00304591"/>
    <w:rsid w:val="0030497F"/>
    <w:rsid w:val="0030527F"/>
    <w:rsid w:val="00305915"/>
    <w:rsid w:val="00306503"/>
    <w:rsid w:val="00306BD4"/>
    <w:rsid w:val="003112FA"/>
    <w:rsid w:val="00312825"/>
    <w:rsid w:val="003129A8"/>
    <w:rsid w:val="00313181"/>
    <w:rsid w:val="00314A53"/>
    <w:rsid w:val="003156E0"/>
    <w:rsid w:val="0031623F"/>
    <w:rsid w:val="0031675C"/>
    <w:rsid w:val="003178B8"/>
    <w:rsid w:val="00320797"/>
    <w:rsid w:val="003214C3"/>
    <w:rsid w:val="003217B1"/>
    <w:rsid w:val="00321E37"/>
    <w:rsid w:val="00323A5D"/>
    <w:rsid w:val="00324BD3"/>
    <w:rsid w:val="00324F3D"/>
    <w:rsid w:val="00325DFA"/>
    <w:rsid w:val="00330D10"/>
    <w:rsid w:val="00332BBF"/>
    <w:rsid w:val="00335845"/>
    <w:rsid w:val="003369A4"/>
    <w:rsid w:val="0033703E"/>
    <w:rsid w:val="00337A4F"/>
    <w:rsid w:val="00337A5B"/>
    <w:rsid w:val="00337B06"/>
    <w:rsid w:val="00337FB3"/>
    <w:rsid w:val="00341A9C"/>
    <w:rsid w:val="003432F9"/>
    <w:rsid w:val="00347BE1"/>
    <w:rsid w:val="00350042"/>
    <w:rsid w:val="00350886"/>
    <w:rsid w:val="00351CD7"/>
    <w:rsid w:val="003529F7"/>
    <w:rsid w:val="0035345B"/>
    <w:rsid w:val="00353FC8"/>
    <w:rsid w:val="00354096"/>
    <w:rsid w:val="003544DB"/>
    <w:rsid w:val="003560C5"/>
    <w:rsid w:val="003561E4"/>
    <w:rsid w:val="00356BEC"/>
    <w:rsid w:val="003578EC"/>
    <w:rsid w:val="00357B19"/>
    <w:rsid w:val="003606FE"/>
    <w:rsid w:val="00361177"/>
    <w:rsid w:val="00361BBE"/>
    <w:rsid w:val="003620A7"/>
    <w:rsid w:val="00362556"/>
    <w:rsid w:val="003649F7"/>
    <w:rsid w:val="00364ED8"/>
    <w:rsid w:val="0036572D"/>
    <w:rsid w:val="0036738B"/>
    <w:rsid w:val="003676E0"/>
    <w:rsid w:val="00367B1B"/>
    <w:rsid w:val="00370432"/>
    <w:rsid w:val="0037092B"/>
    <w:rsid w:val="00371B00"/>
    <w:rsid w:val="00371D89"/>
    <w:rsid w:val="003729BC"/>
    <w:rsid w:val="00373DF4"/>
    <w:rsid w:val="003742C1"/>
    <w:rsid w:val="00374569"/>
    <w:rsid w:val="00380642"/>
    <w:rsid w:val="003812D6"/>
    <w:rsid w:val="00381972"/>
    <w:rsid w:val="0038301B"/>
    <w:rsid w:val="003831BC"/>
    <w:rsid w:val="0038484B"/>
    <w:rsid w:val="00385D8C"/>
    <w:rsid w:val="00387AB6"/>
    <w:rsid w:val="003910CF"/>
    <w:rsid w:val="00391FC0"/>
    <w:rsid w:val="0039326E"/>
    <w:rsid w:val="00393747"/>
    <w:rsid w:val="00393761"/>
    <w:rsid w:val="00393ECB"/>
    <w:rsid w:val="00395199"/>
    <w:rsid w:val="003954FE"/>
    <w:rsid w:val="003955E1"/>
    <w:rsid w:val="00396902"/>
    <w:rsid w:val="00396B75"/>
    <w:rsid w:val="003A01E5"/>
    <w:rsid w:val="003A08D8"/>
    <w:rsid w:val="003A1B30"/>
    <w:rsid w:val="003A26AD"/>
    <w:rsid w:val="003A2873"/>
    <w:rsid w:val="003A30D9"/>
    <w:rsid w:val="003A3B37"/>
    <w:rsid w:val="003A4764"/>
    <w:rsid w:val="003B1B0F"/>
    <w:rsid w:val="003B33A3"/>
    <w:rsid w:val="003B5D3D"/>
    <w:rsid w:val="003B62F1"/>
    <w:rsid w:val="003B7844"/>
    <w:rsid w:val="003C010E"/>
    <w:rsid w:val="003C0B9E"/>
    <w:rsid w:val="003C0CA0"/>
    <w:rsid w:val="003C1E3C"/>
    <w:rsid w:val="003C1E4F"/>
    <w:rsid w:val="003C4599"/>
    <w:rsid w:val="003C6A91"/>
    <w:rsid w:val="003C7392"/>
    <w:rsid w:val="003D0842"/>
    <w:rsid w:val="003D178F"/>
    <w:rsid w:val="003D18E8"/>
    <w:rsid w:val="003D2FFF"/>
    <w:rsid w:val="003D357D"/>
    <w:rsid w:val="003D55DE"/>
    <w:rsid w:val="003D6909"/>
    <w:rsid w:val="003D72F9"/>
    <w:rsid w:val="003E00AE"/>
    <w:rsid w:val="003E02E1"/>
    <w:rsid w:val="003E1049"/>
    <w:rsid w:val="003E12A3"/>
    <w:rsid w:val="003E2661"/>
    <w:rsid w:val="003E4DBD"/>
    <w:rsid w:val="003E53FC"/>
    <w:rsid w:val="003E7547"/>
    <w:rsid w:val="003E75CD"/>
    <w:rsid w:val="003F05AE"/>
    <w:rsid w:val="003F111F"/>
    <w:rsid w:val="003F1757"/>
    <w:rsid w:val="003F3615"/>
    <w:rsid w:val="003F43D4"/>
    <w:rsid w:val="003F5288"/>
    <w:rsid w:val="003F6F62"/>
    <w:rsid w:val="00400102"/>
    <w:rsid w:val="004018C7"/>
    <w:rsid w:val="00402FEA"/>
    <w:rsid w:val="0040334D"/>
    <w:rsid w:val="00404A15"/>
    <w:rsid w:val="004057F6"/>
    <w:rsid w:val="00406557"/>
    <w:rsid w:val="004066B0"/>
    <w:rsid w:val="00406830"/>
    <w:rsid w:val="00407D6D"/>
    <w:rsid w:val="004108B4"/>
    <w:rsid w:val="00411E57"/>
    <w:rsid w:val="00412D40"/>
    <w:rsid w:val="00412DEE"/>
    <w:rsid w:val="00414A4A"/>
    <w:rsid w:val="00415B28"/>
    <w:rsid w:val="00416C6B"/>
    <w:rsid w:val="0042011B"/>
    <w:rsid w:val="0042262F"/>
    <w:rsid w:val="00422B27"/>
    <w:rsid w:val="004247A2"/>
    <w:rsid w:val="0042498D"/>
    <w:rsid w:val="00425D10"/>
    <w:rsid w:val="004301EC"/>
    <w:rsid w:val="00431B73"/>
    <w:rsid w:val="00433ABF"/>
    <w:rsid w:val="0043455C"/>
    <w:rsid w:val="00434ACA"/>
    <w:rsid w:val="00434D83"/>
    <w:rsid w:val="00434FED"/>
    <w:rsid w:val="00435322"/>
    <w:rsid w:val="00437075"/>
    <w:rsid w:val="00440FC5"/>
    <w:rsid w:val="004427BE"/>
    <w:rsid w:val="00442FEF"/>
    <w:rsid w:val="00444104"/>
    <w:rsid w:val="004444EB"/>
    <w:rsid w:val="00445724"/>
    <w:rsid w:val="00445B54"/>
    <w:rsid w:val="004461D2"/>
    <w:rsid w:val="00451010"/>
    <w:rsid w:val="00451AFB"/>
    <w:rsid w:val="00452301"/>
    <w:rsid w:val="0045265F"/>
    <w:rsid w:val="00452F4F"/>
    <w:rsid w:val="004541CD"/>
    <w:rsid w:val="00456DC7"/>
    <w:rsid w:val="00460094"/>
    <w:rsid w:val="00463739"/>
    <w:rsid w:val="00463769"/>
    <w:rsid w:val="00464E32"/>
    <w:rsid w:val="00470180"/>
    <w:rsid w:val="004719C1"/>
    <w:rsid w:val="0047340E"/>
    <w:rsid w:val="00473442"/>
    <w:rsid w:val="004734B7"/>
    <w:rsid w:val="004740AE"/>
    <w:rsid w:val="0047420B"/>
    <w:rsid w:val="004746B2"/>
    <w:rsid w:val="004758E1"/>
    <w:rsid w:val="0047646F"/>
    <w:rsid w:val="00476988"/>
    <w:rsid w:val="00477E66"/>
    <w:rsid w:val="00481F4C"/>
    <w:rsid w:val="00482A5D"/>
    <w:rsid w:val="00482B71"/>
    <w:rsid w:val="00483E67"/>
    <w:rsid w:val="004862A6"/>
    <w:rsid w:val="00486F67"/>
    <w:rsid w:val="004913B2"/>
    <w:rsid w:val="004914A0"/>
    <w:rsid w:val="004918D5"/>
    <w:rsid w:val="004933E2"/>
    <w:rsid w:val="00497061"/>
    <w:rsid w:val="004A053A"/>
    <w:rsid w:val="004A0619"/>
    <w:rsid w:val="004A12F5"/>
    <w:rsid w:val="004A1F3E"/>
    <w:rsid w:val="004A1FAF"/>
    <w:rsid w:val="004A3432"/>
    <w:rsid w:val="004A3440"/>
    <w:rsid w:val="004A3677"/>
    <w:rsid w:val="004A6E99"/>
    <w:rsid w:val="004A741E"/>
    <w:rsid w:val="004A7FA1"/>
    <w:rsid w:val="004B0DC8"/>
    <w:rsid w:val="004B20BA"/>
    <w:rsid w:val="004B2ECB"/>
    <w:rsid w:val="004B3A6F"/>
    <w:rsid w:val="004B5A27"/>
    <w:rsid w:val="004C0030"/>
    <w:rsid w:val="004C00B0"/>
    <w:rsid w:val="004C038E"/>
    <w:rsid w:val="004C13C3"/>
    <w:rsid w:val="004C2595"/>
    <w:rsid w:val="004C414C"/>
    <w:rsid w:val="004C5118"/>
    <w:rsid w:val="004C56B2"/>
    <w:rsid w:val="004C6204"/>
    <w:rsid w:val="004C67E5"/>
    <w:rsid w:val="004C7A84"/>
    <w:rsid w:val="004C7FB0"/>
    <w:rsid w:val="004D02C5"/>
    <w:rsid w:val="004D14DA"/>
    <w:rsid w:val="004D2471"/>
    <w:rsid w:val="004D6662"/>
    <w:rsid w:val="004D76C8"/>
    <w:rsid w:val="004E12AD"/>
    <w:rsid w:val="004E30E8"/>
    <w:rsid w:val="004E3C34"/>
    <w:rsid w:val="004E3D2F"/>
    <w:rsid w:val="004E4B35"/>
    <w:rsid w:val="004E4F9A"/>
    <w:rsid w:val="004E5716"/>
    <w:rsid w:val="004E5BF6"/>
    <w:rsid w:val="004E62C6"/>
    <w:rsid w:val="004F1944"/>
    <w:rsid w:val="004F48A8"/>
    <w:rsid w:val="004F7183"/>
    <w:rsid w:val="00500839"/>
    <w:rsid w:val="00502FEE"/>
    <w:rsid w:val="0050302B"/>
    <w:rsid w:val="00503AA7"/>
    <w:rsid w:val="005044D4"/>
    <w:rsid w:val="00505EC1"/>
    <w:rsid w:val="0050654F"/>
    <w:rsid w:val="00507420"/>
    <w:rsid w:val="005074EF"/>
    <w:rsid w:val="00507DE2"/>
    <w:rsid w:val="005108E6"/>
    <w:rsid w:val="005115A1"/>
    <w:rsid w:val="00512672"/>
    <w:rsid w:val="00513FDD"/>
    <w:rsid w:val="00514518"/>
    <w:rsid w:val="005158B0"/>
    <w:rsid w:val="0051754A"/>
    <w:rsid w:val="00520F04"/>
    <w:rsid w:val="00522D49"/>
    <w:rsid w:val="00523311"/>
    <w:rsid w:val="0052380F"/>
    <w:rsid w:val="00524587"/>
    <w:rsid w:val="0052461A"/>
    <w:rsid w:val="0052591D"/>
    <w:rsid w:val="00527BCA"/>
    <w:rsid w:val="005304BA"/>
    <w:rsid w:val="005320FD"/>
    <w:rsid w:val="00534908"/>
    <w:rsid w:val="00536CB5"/>
    <w:rsid w:val="00537C8E"/>
    <w:rsid w:val="005414F7"/>
    <w:rsid w:val="00547084"/>
    <w:rsid w:val="005470EF"/>
    <w:rsid w:val="00550561"/>
    <w:rsid w:val="00551226"/>
    <w:rsid w:val="005530D9"/>
    <w:rsid w:val="005546FF"/>
    <w:rsid w:val="00555403"/>
    <w:rsid w:val="0055736C"/>
    <w:rsid w:val="005610BA"/>
    <w:rsid w:val="00561A91"/>
    <w:rsid w:val="00561FCA"/>
    <w:rsid w:val="005622D0"/>
    <w:rsid w:val="00562C90"/>
    <w:rsid w:val="00565163"/>
    <w:rsid w:val="0056681E"/>
    <w:rsid w:val="00566C44"/>
    <w:rsid w:val="00567575"/>
    <w:rsid w:val="005702F7"/>
    <w:rsid w:val="005727F2"/>
    <w:rsid w:val="00573564"/>
    <w:rsid w:val="005739D4"/>
    <w:rsid w:val="00573F59"/>
    <w:rsid w:val="0057574C"/>
    <w:rsid w:val="00575ABB"/>
    <w:rsid w:val="00577F98"/>
    <w:rsid w:val="005821E7"/>
    <w:rsid w:val="00582634"/>
    <w:rsid w:val="00583A46"/>
    <w:rsid w:val="00584783"/>
    <w:rsid w:val="00586945"/>
    <w:rsid w:val="005873F8"/>
    <w:rsid w:val="005875E1"/>
    <w:rsid w:val="0059165F"/>
    <w:rsid w:val="005919FB"/>
    <w:rsid w:val="00593075"/>
    <w:rsid w:val="005938D7"/>
    <w:rsid w:val="00594277"/>
    <w:rsid w:val="00594550"/>
    <w:rsid w:val="00595436"/>
    <w:rsid w:val="005A23CF"/>
    <w:rsid w:val="005A3FD0"/>
    <w:rsid w:val="005A40FC"/>
    <w:rsid w:val="005A425E"/>
    <w:rsid w:val="005A4F31"/>
    <w:rsid w:val="005A598C"/>
    <w:rsid w:val="005B0681"/>
    <w:rsid w:val="005B0DA9"/>
    <w:rsid w:val="005B138A"/>
    <w:rsid w:val="005B18E3"/>
    <w:rsid w:val="005B25B4"/>
    <w:rsid w:val="005B4B8A"/>
    <w:rsid w:val="005B5998"/>
    <w:rsid w:val="005B74D3"/>
    <w:rsid w:val="005C2633"/>
    <w:rsid w:val="005C2639"/>
    <w:rsid w:val="005C509F"/>
    <w:rsid w:val="005C58FD"/>
    <w:rsid w:val="005C65DA"/>
    <w:rsid w:val="005C69F1"/>
    <w:rsid w:val="005C70BD"/>
    <w:rsid w:val="005D0950"/>
    <w:rsid w:val="005D25BA"/>
    <w:rsid w:val="005D2A22"/>
    <w:rsid w:val="005D3602"/>
    <w:rsid w:val="005D3CB4"/>
    <w:rsid w:val="005D4AFC"/>
    <w:rsid w:val="005D59A5"/>
    <w:rsid w:val="005D64D7"/>
    <w:rsid w:val="005D68ED"/>
    <w:rsid w:val="005D6988"/>
    <w:rsid w:val="005D77D2"/>
    <w:rsid w:val="005E1421"/>
    <w:rsid w:val="005E15FC"/>
    <w:rsid w:val="005E672A"/>
    <w:rsid w:val="005E7ABE"/>
    <w:rsid w:val="005F0273"/>
    <w:rsid w:val="005F16AA"/>
    <w:rsid w:val="005F3DE6"/>
    <w:rsid w:val="005F510B"/>
    <w:rsid w:val="005F544D"/>
    <w:rsid w:val="006012DB"/>
    <w:rsid w:val="00603E8C"/>
    <w:rsid w:val="00604488"/>
    <w:rsid w:val="0060669E"/>
    <w:rsid w:val="00610B45"/>
    <w:rsid w:val="006114A9"/>
    <w:rsid w:val="00611804"/>
    <w:rsid w:val="00612071"/>
    <w:rsid w:val="006135E1"/>
    <w:rsid w:val="00620ED4"/>
    <w:rsid w:val="0062687D"/>
    <w:rsid w:val="00627BEC"/>
    <w:rsid w:val="00630499"/>
    <w:rsid w:val="00630707"/>
    <w:rsid w:val="0063255E"/>
    <w:rsid w:val="0063330E"/>
    <w:rsid w:val="0063468F"/>
    <w:rsid w:val="00636335"/>
    <w:rsid w:val="006365CD"/>
    <w:rsid w:val="00636F1A"/>
    <w:rsid w:val="00640260"/>
    <w:rsid w:val="00640BEF"/>
    <w:rsid w:val="00640DCF"/>
    <w:rsid w:val="00643C2C"/>
    <w:rsid w:val="00644467"/>
    <w:rsid w:val="00650817"/>
    <w:rsid w:val="006512CA"/>
    <w:rsid w:val="0065210D"/>
    <w:rsid w:val="006529C9"/>
    <w:rsid w:val="00652AFD"/>
    <w:rsid w:val="00653B27"/>
    <w:rsid w:val="00654EBF"/>
    <w:rsid w:val="006570C6"/>
    <w:rsid w:val="00663760"/>
    <w:rsid w:val="00663E0B"/>
    <w:rsid w:val="006652A4"/>
    <w:rsid w:val="006656E3"/>
    <w:rsid w:val="0066577E"/>
    <w:rsid w:val="006657E9"/>
    <w:rsid w:val="006679D8"/>
    <w:rsid w:val="006703EF"/>
    <w:rsid w:val="0067211D"/>
    <w:rsid w:val="006731C9"/>
    <w:rsid w:val="00673EF2"/>
    <w:rsid w:val="00675013"/>
    <w:rsid w:val="00676A10"/>
    <w:rsid w:val="00677420"/>
    <w:rsid w:val="00680200"/>
    <w:rsid w:val="00681CC2"/>
    <w:rsid w:val="0068539C"/>
    <w:rsid w:val="006915DE"/>
    <w:rsid w:val="00691694"/>
    <w:rsid w:val="0069227E"/>
    <w:rsid w:val="00692E78"/>
    <w:rsid w:val="006960EA"/>
    <w:rsid w:val="00697135"/>
    <w:rsid w:val="00697E61"/>
    <w:rsid w:val="006A03E1"/>
    <w:rsid w:val="006A0716"/>
    <w:rsid w:val="006A243A"/>
    <w:rsid w:val="006A35E8"/>
    <w:rsid w:val="006A3878"/>
    <w:rsid w:val="006A52E8"/>
    <w:rsid w:val="006A5517"/>
    <w:rsid w:val="006A638B"/>
    <w:rsid w:val="006A757B"/>
    <w:rsid w:val="006B0DDA"/>
    <w:rsid w:val="006B1528"/>
    <w:rsid w:val="006B15FA"/>
    <w:rsid w:val="006B3186"/>
    <w:rsid w:val="006B4CFC"/>
    <w:rsid w:val="006B5CE0"/>
    <w:rsid w:val="006B5EA4"/>
    <w:rsid w:val="006B6E41"/>
    <w:rsid w:val="006C0BE2"/>
    <w:rsid w:val="006C1915"/>
    <w:rsid w:val="006C2346"/>
    <w:rsid w:val="006C497B"/>
    <w:rsid w:val="006C4FD5"/>
    <w:rsid w:val="006C6D42"/>
    <w:rsid w:val="006D0F72"/>
    <w:rsid w:val="006D1C72"/>
    <w:rsid w:val="006D1FA8"/>
    <w:rsid w:val="006D2568"/>
    <w:rsid w:val="006D3AE9"/>
    <w:rsid w:val="006D3C18"/>
    <w:rsid w:val="006D4776"/>
    <w:rsid w:val="006E0666"/>
    <w:rsid w:val="006E1A5F"/>
    <w:rsid w:val="006E3114"/>
    <w:rsid w:val="006E3120"/>
    <w:rsid w:val="006E398D"/>
    <w:rsid w:val="006E6A13"/>
    <w:rsid w:val="006F0EA7"/>
    <w:rsid w:val="006F1EFB"/>
    <w:rsid w:val="006F2645"/>
    <w:rsid w:val="006F2678"/>
    <w:rsid w:val="006F4DC2"/>
    <w:rsid w:val="006F657B"/>
    <w:rsid w:val="006F7FE8"/>
    <w:rsid w:val="00700126"/>
    <w:rsid w:val="007037A7"/>
    <w:rsid w:val="00704C00"/>
    <w:rsid w:val="007105C3"/>
    <w:rsid w:val="00711A18"/>
    <w:rsid w:val="0071451F"/>
    <w:rsid w:val="007149A9"/>
    <w:rsid w:val="00716C6A"/>
    <w:rsid w:val="007170AE"/>
    <w:rsid w:val="0072052B"/>
    <w:rsid w:val="007219F0"/>
    <w:rsid w:val="00725C58"/>
    <w:rsid w:val="007262E9"/>
    <w:rsid w:val="00733103"/>
    <w:rsid w:val="00733B56"/>
    <w:rsid w:val="007341C0"/>
    <w:rsid w:val="0073499C"/>
    <w:rsid w:val="00734D8E"/>
    <w:rsid w:val="00735E4F"/>
    <w:rsid w:val="0073667E"/>
    <w:rsid w:val="007419E6"/>
    <w:rsid w:val="00742B1B"/>
    <w:rsid w:val="00743C02"/>
    <w:rsid w:val="0074412A"/>
    <w:rsid w:val="00745249"/>
    <w:rsid w:val="007452D6"/>
    <w:rsid w:val="00750802"/>
    <w:rsid w:val="00750FB2"/>
    <w:rsid w:val="00752708"/>
    <w:rsid w:val="00752744"/>
    <w:rsid w:val="0075291A"/>
    <w:rsid w:val="00753848"/>
    <w:rsid w:val="00755917"/>
    <w:rsid w:val="00756D17"/>
    <w:rsid w:val="00757DA1"/>
    <w:rsid w:val="007601D6"/>
    <w:rsid w:val="00760618"/>
    <w:rsid w:val="00760B63"/>
    <w:rsid w:val="00760FD0"/>
    <w:rsid w:val="00761973"/>
    <w:rsid w:val="007621B3"/>
    <w:rsid w:val="007636AD"/>
    <w:rsid w:val="007639AA"/>
    <w:rsid w:val="007643FA"/>
    <w:rsid w:val="00764A9D"/>
    <w:rsid w:val="0076539C"/>
    <w:rsid w:val="007653C3"/>
    <w:rsid w:val="00765A06"/>
    <w:rsid w:val="00767232"/>
    <w:rsid w:val="00767A7A"/>
    <w:rsid w:val="0077014A"/>
    <w:rsid w:val="00770D24"/>
    <w:rsid w:val="007714E6"/>
    <w:rsid w:val="00772B6F"/>
    <w:rsid w:val="00772F72"/>
    <w:rsid w:val="00773EFD"/>
    <w:rsid w:val="0077445F"/>
    <w:rsid w:val="00774920"/>
    <w:rsid w:val="00775D0A"/>
    <w:rsid w:val="00776B71"/>
    <w:rsid w:val="00777149"/>
    <w:rsid w:val="007773E0"/>
    <w:rsid w:val="00777854"/>
    <w:rsid w:val="00780E02"/>
    <w:rsid w:val="0078133F"/>
    <w:rsid w:val="00781EEC"/>
    <w:rsid w:val="00786CD0"/>
    <w:rsid w:val="00791644"/>
    <w:rsid w:val="00791E04"/>
    <w:rsid w:val="007924DA"/>
    <w:rsid w:val="007952DB"/>
    <w:rsid w:val="007962F9"/>
    <w:rsid w:val="007A0D55"/>
    <w:rsid w:val="007A1474"/>
    <w:rsid w:val="007A15C7"/>
    <w:rsid w:val="007A1773"/>
    <w:rsid w:val="007A3756"/>
    <w:rsid w:val="007A43AA"/>
    <w:rsid w:val="007A687C"/>
    <w:rsid w:val="007A6EF1"/>
    <w:rsid w:val="007B083E"/>
    <w:rsid w:val="007B194F"/>
    <w:rsid w:val="007B28AF"/>
    <w:rsid w:val="007B37B7"/>
    <w:rsid w:val="007B37BC"/>
    <w:rsid w:val="007B3955"/>
    <w:rsid w:val="007B4416"/>
    <w:rsid w:val="007B55E2"/>
    <w:rsid w:val="007B59AF"/>
    <w:rsid w:val="007B5F3A"/>
    <w:rsid w:val="007B6363"/>
    <w:rsid w:val="007B7585"/>
    <w:rsid w:val="007B797A"/>
    <w:rsid w:val="007C43E1"/>
    <w:rsid w:val="007C48CD"/>
    <w:rsid w:val="007C5874"/>
    <w:rsid w:val="007C5BB4"/>
    <w:rsid w:val="007C70BE"/>
    <w:rsid w:val="007C75FA"/>
    <w:rsid w:val="007C7B9B"/>
    <w:rsid w:val="007D0A16"/>
    <w:rsid w:val="007D12E9"/>
    <w:rsid w:val="007D130F"/>
    <w:rsid w:val="007D2949"/>
    <w:rsid w:val="007D3984"/>
    <w:rsid w:val="007D48E2"/>
    <w:rsid w:val="007D6007"/>
    <w:rsid w:val="007D626C"/>
    <w:rsid w:val="007D6B7C"/>
    <w:rsid w:val="007D7545"/>
    <w:rsid w:val="007E354B"/>
    <w:rsid w:val="007E3CEE"/>
    <w:rsid w:val="007E6205"/>
    <w:rsid w:val="007E63E3"/>
    <w:rsid w:val="007E79A5"/>
    <w:rsid w:val="007E7CA8"/>
    <w:rsid w:val="007E7D9E"/>
    <w:rsid w:val="007F02AE"/>
    <w:rsid w:val="007F27CA"/>
    <w:rsid w:val="007F3397"/>
    <w:rsid w:val="007F468C"/>
    <w:rsid w:val="007F4A45"/>
    <w:rsid w:val="007F4E90"/>
    <w:rsid w:val="007F764B"/>
    <w:rsid w:val="007F7E06"/>
    <w:rsid w:val="0080074D"/>
    <w:rsid w:val="00800CAE"/>
    <w:rsid w:val="00803B66"/>
    <w:rsid w:val="0080750D"/>
    <w:rsid w:val="008132C0"/>
    <w:rsid w:val="00814E56"/>
    <w:rsid w:val="008164F5"/>
    <w:rsid w:val="0082183D"/>
    <w:rsid w:val="0082190D"/>
    <w:rsid w:val="008247EA"/>
    <w:rsid w:val="00825529"/>
    <w:rsid w:val="00825DE4"/>
    <w:rsid w:val="008260FF"/>
    <w:rsid w:val="00826B9D"/>
    <w:rsid w:val="00827612"/>
    <w:rsid w:val="00827C6D"/>
    <w:rsid w:val="0083295A"/>
    <w:rsid w:val="00832A42"/>
    <w:rsid w:val="008345A4"/>
    <w:rsid w:val="00837864"/>
    <w:rsid w:val="00837E8F"/>
    <w:rsid w:val="00840E7E"/>
    <w:rsid w:val="00840F62"/>
    <w:rsid w:val="00841053"/>
    <w:rsid w:val="00844CC3"/>
    <w:rsid w:val="00845FE3"/>
    <w:rsid w:val="00846264"/>
    <w:rsid w:val="00847549"/>
    <w:rsid w:val="00847DF0"/>
    <w:rsid w:val="00850F85"/>
    <w:rsid w:val="00852628"/>
    <w:rsid w:val="00853B22"/>
    <w:rsid w:val="0085402E"/>
    <w:rsid w:val="0085422C"/>
    <w:rsid w:val="008561C1"/>
    <w:rsid w:val="008577AE"/>
    <w:rsid w:val="00862AAD"/>
    <w:rsid w:val="00863D0D"/>
    <w:rsid w:val="00864DB1"/>
    <w:rsid w:val="00864FF8"/>
    <w:rsid w:val="00865EF6"/>
    <w:rsid w:val="00866ED4"/>
    <w:rsid w:val="00870675"/>
    <w:rsid w:val="008706DD"/>
    <w:rsid w:val="00872A39"/>
    <w:rsid w:val="00873E00"/>
    <w:rsid w:val="0087513D"/>
    <w:rsid w:val="00876782"/>
    <w:rsid w:val="0088112D"/>
    <w:rsid w:val="00882701"/>
    <w:rsid w:val="0088271B"/>
    <w:rsid w:val="00883890"/>
    <w:rsid w:val="00883AF0"/>
    <w:rsid w:val="00884935"/>
    <w:rsid w:val="00884ED1"/>
    <w:rsid w:val="00886182"/>
    <w:rsid w:val="00886C1F"/>
    <w:rsid w:val="0089162F"/>
    <w:rsid w:val="00892057"/>
    <w:rsid w:val="008928ED"/>
    <w:rsid w:val="008932DB"/>
    <w:rsid w:val="0089364D"/>
    <w:rsid w:val="00895812"/>
    <w:rsid w:val="00895B98"/>
    <w:rsid w:val="00896FFE"/>
    <w:rsid w:val="0089760C"/>
    <w:rsid w:val="008976DF"/>
    <w:rsid w:val="00897EE4"/>
    <w:rsid w:val="008A0AD1"/>
    <w:rsid w:val="008A1607"/>
    <w:rsid w:val="008A20BA"/>
    <w:rsid w:val="008A6C03"/>
    <w:rsid w:val="008A75A2"/>
    <w:rsid w:val="008A782F"/>
    <w:rsid w:val="008B029E"/>
    <w:rsid w:val="008B123D"/>
    <w:rsid w:val="008B192F"/>
    <w:rsid w:val="008B2268"/>
    <w:rsid w:val="008B33DC"/>
    <w:rsid w:val="008B6672"/>
    <w:rsid w:val="008B6E20"/>
    <w:rsid w:val="008B71CC"/>
    <w:rsid w:val="008C01C5"/>
    <w:rsid w:val="008C1AC7"/>
    <w:rsid w:val="008C240A"/>
    <w:rsid w:val="008C2935"/>
    <w:rsid w:val="008C2E5F"/>
    <w:rsid w:val="008C2F4D"/>
    <w:rsid w:val="008C4F42"/>
    <w:rsid w:val="008C4FB8"/>
    <w:rsid w:val="008C6B79"/>
    <w:rsid w:val="008C79ED"/>
    <w:rsid w:val="008C7CCC"/>
    <w:rsid w:val="008D0D5F"/>
    <w:rsid w:val="008D0DB4"/>
    <w:rsid w:val="008D12DF"/>
    <w:rsid w:val="008D1883"/>
    <w:rsid w:val="008D1E8E"/>
    <w:rsid w:val="008D27E6"/>
    <w:rsid w:val="008D2CA2"/>
    <w:rsid w:val="008D5FC0"/>
    <w:rsid w:val="008D64A4"/>
    <w:rsid w:val="008D6E1E"/>
    <w:rsid w:val="008E01D0"/>
    <w:rsid w:val="008E05D8"/>
    <w:rsid w:val="008E3BD9"/>
    <w:rsid w:val="008E3DA9"/>
    <w:rsid w:val="008E41FE"/>
    <w:rsid w:val="008E5087"/>
    <w:rsid w:val="008E697E"/>
    <w:rsid w:val="008E6A17"/>
    <w:rsid w:val="008E6FFC"/>
    <w:rsid w:val="008E720A"/>
    <w:rsid w:val="008E73AC"/>
    <w:rsid w:val="008E7949"/>
    <w:rsid w:val="008F0FD1"/>
    <w:rsid w:val="008F3E93"/>
    <w:rsid w:val="008F4406"/>
    <w:rsid w:val="008F453E"/>
    <w:rsid w:val="008F4BAF"/>
    <w:rsid w:val="008F66AF"/>
    <w:rsid w:val="008F68C0"/>
    <w:rsid w:val="008F7A45"/>
    <w:rsid w:val="008F7C7B"/>
    <w:rsid w:val="009011FD"/>
    <w:rsid w:val="009014C9"/>
    <w:rsid w:val="0090173C"/>
    <w:rsid w:val="00901B1F"/>
    <w:rsid w:val="0090256C"/>
    <w:rsid w:val="00902631"/>
    <w:rsid w:val="0090663D"/>
    <w:rsid w:val="00907123"/>
    <w:rsid w:val="00907DDA"/>
    <w:rsid w:val="00910A1D"/>
    <w:rsid w:val="009119B2"/>
    <w:rsid w:val="00912101"/>
    <w:rsid w:val="00913A39"/>
    <w:rsid w:val="00913D97"/>
    <w:rsid w:val="00913FED"/>
    <w:rsid w:val="00914745"/>
    <w:rsid w:val="00914ADA"/>
    <w:rsid w:val="0091534C"/>
    <w:rsid w:val="00917067"/>
    <w:rsid w:val="00920D27"/>
    <w:rsid w:val="009211BF"/>
    <w:rsid w:val="0092149E"/>
    <w:rsid w:val="009234C1"/>
    <w:rsid w:val="009242DA"/>
    <w:rsid w:val="009261D5"/>
    <w:rsid w:val="00926980"/>
    <w:rsid w:val="00927B38"/>
    <w:rsid w:val="00930F29"/>
    <w:rsid w:val="00932A01"/>
    <w:rsid w:val="009331A2"/>
    <w:rsid w:val="00933E7B"/>
    <w:rsid w:val="00933FF5"/>
    <w:rsid w:val="00934C71"/>
    <w:rsid w:val="00935F78"/>
    <w:rsid w:val="00936006"/>
    <w:rsid w:val="00936995"/>
    <w:rsid w:val="00936B8F"/>
    <w:rsid w:val="009371FF"/>
    <w:rsid w:val="009374B8"/>
    <w:rsid w:val="00937B34"/>
    <w:rsid w:val="00937B45"/>
    <w:rsid w:val="009402BD"/>
    <w:rsid w:val="00941EF0"/>
    <w:rsid w:val="00945628"/>
    <w:rsid w:val="009458DB"/>
    <w:rsid w:val="009469B3"/>
    <w:rsid w:val="0095021A"/>
    <w:rsid w:val="00950A70"/>
    <w:rsid w:val="00951468"/>
    <w:rsid w:val="00952984"/>
    <w:rsid w:val="00953026"/>
    <w:rsid w:val="0095356B"/>
    <w:rsid w:val="00953AD8"/>
    <w:rsid w:val="009549BE"/>
    <w:rsid w:val="0095744C"/>
    <w:rsid w:val="009575FE"/>
    <w:rsid w:val="00957A1B"/>
    <w:rsid w:val="00957CD4"/>
    <w:rsid w:val="00957EAE"/>
    <w:rsid w:val="00963C2C"/>
    <w:rsid w:val="00964C3B"/>
    <w:rsid w:val="00965431"/>
    <w:rsid w:val="009671E8"/>
    <w:rsid w:val="00971CCE"/>
    <w:rsid w:val="009746C2"/>
    <w:rsid w:val="009760BA"/>
    <w:rsid w:val="00977786"/>
    <w:rsid w:val="0098021D"/>
    <w:rsid w:val="00980A10"/>
    <w:rsid w:val="00985B55"/>
    <w:rsid w:val="00986881"/>
    <w:rsid w:val="00986CF4"/>
    <w:rsid w:val="009871D1"/>
    <w:rsid w:val="00990345"/>
    <w:rsid w:val="009921D7"/>
    <w:rsid w:val="00993C59"/>
    <w:rsid w:val="009942D3"/>
    <w:rsid w:val="0099485B"/>
    <w:rsid w:val="00995692"/>
    <w:rsid w:val="00997C5D"/>
    <w:rsid w:val="009A0197"/>
    <w:rsid w:val="009A0CC7"/>
    <w:rsid w:val="009A0D01"/>
    <w:rsid w:val="009A1C6C"/>
    <w:rsid w:val="009A20D7"/>
    <w:rsid w:val="009A414F"/>
    <w:rsid w:val="009A4C3A"/>
    <w:rsid w:val="009A5EB8"/>
    <w:rsid w:val="009A6089"/>
    <w:rsid w:val="009A6FFA"/>
    <w:rsid w:val="009A77AC"/>
    <w:rsid w:val="009A798C"/>
    <w:rsid w:val="009B1649"/>
    <w:rsid w:val="009B1F17"/>
    <w:rsid w:val="009B2EF3"/>
    <w:rsid w:val="009B4798"/>
    <w:rsid w:val="009B47BF"/>
    <w:rsid w:val="009B6C98"/>
    <w:rsid w:val="009B7938"/>
    <w:rsid w:val="009B7A14"/>
    <w:rsid w:val="009C635E"/>
    <w:rsid w:val="009C6476"/>
    <w:rsid w:val="009C671C"/>
    <w:rsid w:val="009C6D7B"/>
    <w:rsid w:val="009C6E65"/>
    <w:rsid w:val="009D03A5"/>
    <w:rsid w:val="009D1ACB"/>
    <w:rsid w:val="009D1F62"/>
    <w:rsid w:val="009D295C"/>
    <w:rsid w:val="009D3B84"/>
    <w:rsid w:val="009D57A2"/>
    <w:rsid w:val="009D66AF"/>
    <w:rsid w:val="009D6EC5"/>
    <w:rsid w:val="009E176B"/>
    <w:rsid w:val="009E29F6"/>
    <w:rsid w:val="009E2B7B"/>
    <w:rsid w:val="009E3A4D"/>
    <w:rsid w:val="009F2EEC"/>
    <w:rsid w:val="009F2F36"/>
    <w:rsid w:val="009F37E7"/>
    <w:rsid w:val="009F4061"/>
    <w:rsid w:val="009F45A0"/>
    <w:rsid w:val="009F6021"/>
    <w:rsid w:val="009F6786"/>
    <w:rsid w:val="009F7CD0"/>
    <w:rsid w:val="00A002E6"/>
    <w:rsid w:val="00A0032C"/>
    <w:rsid w:val="00A00E5B"/>
    <w:rsid w:val="00A047A6"/>
    <w:rsid w:val="00A05ED4"/>
    <w:rsid w:val="00A101CE"/>
    <w:rsid w:val="00A1150C"/>
    <w:rsid w:val="00A120A5"/>
    <w:rsid w:val="00A14694"/>
    <w:rsid w:val="00A20AA4"/>
    <w:rsid w:val="00A210F4"/>
    <w:rsid w:val="00A21544"/>
    <w:rsid w:val="00A22146"/>
    <w:rsid w:val="00A22321"/>
    <w:rsid w:val="00A223E6"/>
    <w:rsid w:val="00A245BA"/>
    <w:rsid w:val="00A24694"/>
    <w:rsid w:val="00A2550D"/>
    <w:rsid w:val="00A26D82"/>
    <w:rsid w:val="00A26EF8"/>
    <w:rsid w:val="00A30C9A"/>
    <w:rsid w:val="00A30EA8"/>
    <w:rsid w:val="00A3331F"/>
    <w:rsid w:val="00A338CC"/>
    <w:rsid w:val="00A33AB3"/>
    <w:rsid w:val="00A34404"/>
    <w:rsid w:val="00A3466F"/>
    <w:rsid w:val="00A349AC"/>
    <w:rsid w:val="00A34B43"/>
    <w:rsid w:val="00A34BE5"/>
    <w:rsid w:val="00A357AD"/>
    <w:rsid w:val="00A402F4"/>
    <w:rsid w:val="00A406FF"/>
    <w:rsid w:val="00A40A56"/>
    <w:rsid w:val="00A416CD"/>
    <w:rsid w:val="00A422AB"/>
    <w:rsid w:val="00A44C9B"/>
    <w:rsid w:val="00A45589"/>
    <w:rsid w:val="00A45B05"/>
    <w:rsid w:val="00A462F4"/>
    <w:rsid w:val="00A4772A"/>
    <w:rsid w:val="00A47764"/>
    <w:rsid w:val="00A503CF"/>
    <w:rsid w:val="00A50C0D"/>
    <w:rsid w:val="00A51503"/>
    <w:rsid w:val="00A520DA"/>
    <w:rsid w:val="00A52A09"/>
    <w:rsid w:val="00A52E17"/>
    <w:rsid w:val="00A53935"/>
    <w:rsid w:val="00A57130"/>
    <w:rsid w:val="00A6092E"/>
    <w:rsid w:val="00A60AF9"/>
    <w:rsid w:val="00A63026"/>
    <w:rsid w:val="00A64EB3"/>
    <w:rsid w:val="00A6576E"/>
    <w:rsid w:val="00A67067"/>
    <w:rsid w:val="00A7035A"/>
    <w:rsid w:val="00A70E90"/>
    <w:rsid w:val="00A722D0"/>
    <w:rsid w:val="00A73F2E"/>
    <w:rsid w:val="00A74962"/>
    <w:rsid w:val="00A750DD"/>
    <w:rsid w:val="00A76F7F"/>
    <w:rsid w:val="00A7743F"/>
    <w:rsid w:val="00A81DA6"/>
    <w:rsid w:val="00A82739"/>
    <w:rsid w:val="00A83F8A"/>
    <w:rsid w:val="00A84032"/>
    <w:rsid w:val="00A85ACE"/>
    <w:rsid w:val="00A85E64"/>
    <w:rsid w:val="00A86087"/>
    <w:rsid w:val="00A86B85"/>
    <w:rsid w:val="00A90DA2"/>
    <w:rsid w:val="00A92400"/>
    <w:rsid w:val="00A94DA0"/>
    <w:rsid w:val="00A96357"/>
    <w:rsid w:val="00A969CD"/>
    <w:rsid w:val="00A96A0D"/>
    <w:rsid w:val="00AA0471"/>
    <w:rsid w:val="00AA062A"/>
    <w:rsid w:val="00AA2A1C"/>
    <w:rsid w:val="00AA2D30"/>
    <w:rsid w:val="00AA548C"/>
    <w:rsid w:val="00AA7D0B"/>
    <w:rsid w:val="00AA7F40"/>
    <w:rsid w:val="00AB0641"/>
    <w:rsid w:val="00AB197E"/>
    <w:rsid w:val="00AB1B0E"/>
    <w:rsid w:val="00AB26D1"/>
    <w:rsid w:val="00AB2762"/>
    <w:rsid w:val="00AB3BBB"/>
    <w:rsid w:val="00AB4F6D"/>
    <w:rsid w:val="00AB54A6"/>
    <w:rsid w:val="00AB67CB"/>
    <w:rsid w:val="00AB7106"/>
    <w:rsid w:val="00AC03F2"/>
    <w:rsid w:val="00AC0A41"/>
    <w:rsid w:val="00AC37B7"/>
    <w:rsid w:val="00AC4186"/>
    <w:rsid w:val="00AC4903"/>
    <w:rsid w:val="00AC642E"/>
    <w:rsid w:val="00AD1497"/>
    <w:rsid w:val="00AD1ABE"/>
    <w:rsid w:val="00AD2611"/>
    <w:rsid w:val="00AD2FF0"/>
    <w:rsid w:val="00AD3295"/>
    <w:rsid w:val="00AD4A13"/>
    <w:rsid w:val="00AD5C0D"/>
    <w:rsid w:val="00AD7E8F"/>
    <w:rsid w:val="00AE32E0"/>
    <w:rsid w:val="00AE344E"/>
    <w:rsid w:val="00AE5858"/>
    <w:rsid w:val="00AE6430"/>
    <w:rsid w:val="00AE688E"/>
    <w:rsid w:val="00AF08E0"/>
    <w:rsid w:val="00AF09D6"/>
    <w:rsid w:val="00AF1732"/>
    <w:rsid w:val="00AF45AD"/>
    <w:rsid w:val="00AF4EF9"/>
    <w:rsid w:val="00B01462"/>
    <w:rsid w:val="00B02CE7"/>
    <w:rsid w:val="00B02E2E"/>
    <w:rsid w:val="00B03DE1"/>
    <w:rsid w:val="00B06CE3"/>
    <w:rsid w:val="00B07EBE"/>
    <w:rsid w:val="00B1200C"/>
    <w:rsid w:val="00B13438"/>
    <w:rsid w:val="00B14ADF"/>
    <w:rsid w:val="00B14E32"/>
    <w:rsid w:val="00B15B5F"/>
    <w:rsid w:val="00B16FD2"/>
    <w:rsid w:val="00B1742E"/>
    <w:rsid w:val="00B17A5E"/>
    <w:rsid w:val="00B17D02"/>
    <w:rsid w:val="00B20B7B"/>
    <w:rsid w:val="00B21157"/>
    <w:rsid w:val="00B215AD"/>
    <w:rsid w:val="00B21718"/>
    <w:rsid w:val="00B21FC9"/>
    <w:rsid w:val="00B229B0"/>
    <w:rsid w:val="00B22AEE"/>
    <w:rsid w:val="00B22C85"/>
    <w:rsid w:val="00B240AE"/>
    <w:rsid w:val="00B24143"/>
    <w:rsid w:val="00B24A31"/>
    <w:rsid w:val="00B24BF2"/>
    <w:rsid w:val="00B24CF5"/>
    <w:rsid w:val="00B252CE"/>
    <w:rsid w:val="00B25852"/>
    <w:rsid w:val="00B25BCD"/>
    <w:rsid w:val="00B27562"/>
    <w:rsid w:val="00B31796"/>
    <w:rsid w:val="00B31893"/>
    <w:rsid w:val="00B31F16"/>
    <w:rsid w:val="00B35196"/>
    <w:rsid w:val="00B36FF3"/>
    <w:rsid w:val="00B40F11"/>
    <w:rsid w:val="00B428A9"/>
    <w:rsid w:val="00B437B0"/>
    <w:rsid w:val="00B439DC"/>
    <w:rsid w:val="00B441A5"/>
    <w:rsid w:val="00B44715"/>
    <w:rsid w:val="00B45441"/>
    <w:rsid w:val="00B45728"/>
    <w:rsid w:val="00B463C3"/>
    <w:rsid w:val="00B46983"/>
    <w:rsid w:val="00B47158"/>
    <w:rsid w:val="00B50A14"/>
    <w:rsid w:val="00B51C2F"/>
    <w:rsid w:val="00B521E0"/>
    <w:rsid w:val="00B5398F"/>
    <w:rsid w:val="00B54444"/>
    <w:rsid w:val="00B54D6C"/>
    <w:rsid w:val="00B55872"/>
    <w:rsid w:val="00B600E5"/>
    <w:rsid w:val="00B604C6"/>
    <w:rsid w:val="00B6165A"/>
    <w:rsid w:val="00B62886"/>
    <w:rsid w:val="00B634B9"/>
    <w:rsid w:val="00B63A18"/>
    <w:rsid w:val="00B63CD2"/>
    <w:rsid w:val="00B64436"/>
    <w:rsid w:val="00B64E1F"/>
    <w:rsid w:val="00B6549D"/>
    <w:rsid w:val="00B67499"/>
    <w:rsid w:val="00B67F2F"/>
    <w:rsid w:val="00B71A8F"/>
    <w:rsid w:val="00B71AE1"/>
    <w:rsid w:val="00B732C0"/>
    <w:rsid w:val="00B733FE"/>
    <w:rsid w:val="00B756B3"/>
    <w:rsid w:val="00B76B09"/>
    <w:rsid w:val="00B77839"/>
    <w:rsid w:val="00B813DE"/>
    <w:rsid w:val="00B845A8"/>
    <w:rsid w:val="00B8597D"/>
    <w:rsid w:val="00B8756E"/>
    <w:rsid w:val="00B87618"/>
    <w:rsid w:val="00B87886"/>
    <w:rsid w:val="00B905A1"/>
    <w:rsid w:val="00B90B6A"/>
    <w:rsid w:val="00B90CF3"/>
    <w:rsid w:val="00B93660"/>
    <w:rsid w:val="00B95683"/>
    <w:rsid w:val="00B95C8C"/>
    <w:rsid w:val="00B96337"/>
    <w:rsid w:val="00B972CB"/>
    <w:rsid w:val="00B97E95"/>
    <w:rsid w:val="00BA180F"/>
    <w:rsid w:val="00BA2DCF"/>
    <w:rsid w:val="00BA537F"/>
    <w:rsid w:val="00BA5715"/>
    <w:rsid w:val="00BA5F5A"/>
    <w:rsid w:val="00BA75B2"/>
    <w:rsid w:val="00BB0346"/>
    <w:rsid w:val="00BB052D"/>
    <w:rsid w:val="00BB0670"/>
    <w:rsid w:val="00BB3028"/>
    <w:rsid w:val="00BB3E55"/>
    <w:rsid w:val="00BB76DC"/>
    <w:rsid w:val="00BC044C"/>
    <w:rsid w:val="00BC1052"/>
    <w:rsid w:val="00BC159E"/>
    <w:rsid w:val="00BC278C"/>
    <w:rsid w:val="00BC2B68"/>
    <w:rsid w:val="00BC6AAF"/>
    <w:rsid w:val="00BC7801"/>
    <w:rsid w:val="00BC7B35"/>
    <w:rsid w:val="00BD2D94"/>
    <w:rsid w:val="00BD46DA"/>
    <w:rsid w:val="00BD7BC8"/>
    <w:rsid w:val="00BE0052"/>
    <w:rsid w:val="00BE1C2F"/>
    <w:rsid w:val="00BE2E62"/>
    <w:rsid w:val="00BE351D"/>
    <w:rsid w:val="00BE4022"/>
    <w:rsid w:val="00BE547A"/>
    <w:rsid w:val="00BE755D"/>
    <w:rsid w:val="00BE79D4"/>
    <w:rsid w:val="00BF1E5C"/>
    <w:rsid w:val="00BF2A18"/>
    <w:rsid w:val="00BF4771"/>
    <w:rsid w:val="00BF6ED6"/>
    <w:rsid w:val="00C0088F"/>
    <w:rsid w:val="00C02ACA"/>
    <w:rsid w:val="00C02CF2"/>
    <w:rsid w:val="00C03B34"/>
    <w:rsid w:val="00C03CAC"/>
    <w:rsid w:val="00C0478E"/>
    <w:rsid w:val="00C05169"/>
    <w:rsid w:val="00C11169"/>
    <w:rsid w:val="00C11B08"/>
    <w:rsid w:val="00C12198"/>
    <w:rsid w:val="00C12687"/>
    <w:rsid w:val="00C13BFE"/>
    <w:rsid w:val="00C1420F"/>
    <w:rsid w:val="00C148FA"/>
    <w:rsid w:val="00C14B0F"/>
    <w:rsid w:val="00C17546"/>
    <w:rsid w:val="00C20EDA"/>
    <w:rsid w:val="00C217BD"/>
    <w:rsid w:val="00C22669"/>
    <w:rsid w:val="00C2269B"/>
    <w:rsid w:val="00C24076"/>
    <w:rsid w:val="00C24764"/>
    <w:rsid w:val="00C24802"/>
    <w:rsid w:val="00C24F13"/>
    <w:rsid w:val="00C25126"/>
    <w:rsid w:val="00C251C7"/>
    <w:rsid w:val="00C267E8"/>
    <w:rsid w:val="00C30599"/>
    <w:rsid w:val="00C31165"/>
    <w:rsid w:val="00C32100"/>
    <w:rsid w:val="00C322AF"/>
    <w:rsid w:val="00C35214"/>
    <w:rsid w:val="00C36DAD"/>
    <w:rsid w:val="00C37B13"/>
    <w:rsid w:val="00C40B95"/>
    <w:rsid w:val="00C41A0D"/>
    <w:rsid w:val="00C42AD7"/>
    <w:rsid w:val="00C44652"/>
    <w:rsid w:val="00C447A7"/>
    <w:rsid w:val="00C45A6B"/>
    <w:rsid w:val="00C47A39"/>
    <w:rsid w:val="00C47CE4"/>
    <w:rsid w:val="00C519FC"/>
    <w:rsid w:val="00C54145"/>
    <w:rsid w:val="00C54B72"/>
    <w:rsid w:val="00C55F40"/>
    <w:rsid w:val="00C55F8E"/>
    <w:rsid w:val="00C569A4"/>
    <w:rsid w:val="00C60840"/>
    <w:rsid w:val="00C61D0A"/>
    <w:rsid w:val="00C62995"/>
    <w:rsid w:val="00C634AA"/>
    <w:rsid w:val="00C64C17"/>
    <w:rsid w:val="00C6578B"/>
    <w:rsid w:val="00C65876"/>
    <w:rsid w:val="00C66095"/>
    <w:rsid w:val="00C66DA9"/>
    <w:rsid w:val="00C70939"/>
    <w:rsid w:val="00C70CF8"/>
    <w:rsid w:val="00C72AD1"/>
    <w:rsid w:val="00C72D7E"/>
    <w:rsid w:val="00C73EF5"/>
    <w:rsid w:val="00C74219"/>
    <w:rsid w:val="00C75C36"/>
    <w:rsid w:val="00C8060E"/>
    <w:rsid w:val="00C80C80"/>
    <w:rsid w:val="00C816F0"/>
    <w:rsid w:val="00C816F5"/>
    <w:rsid w:val="00C8456D"/>
    <w:rsid w:val="00C855B6"/>
    <w:rsid w:val="00C879B3"/>
    <w:rsid w:val="00C92210"/>
    <w:rsid w:val="00C926B3"/>
    <w:rsid w:val="00C9280C"/>
    <w:rsid w:val="00C9327F"/>
    <w:rsid w:val="00C93296"/>
    <w:rsid w:val="00C93EB7"/>
    <w:rsid w:val="00C9690E"/>
    <w:rsid w:val="00C97773"/>
    <w:rsid w:val="00CA0AC7"/>
    <w:rsid w:val="00CA0EBF"/>
    <w:rsid w:val="00CA0EC3"/>
    <w:rsid w:val="00CA279D"/>
    <w:rsid w:val="00CA2FA6"/>
    <w:rsid w:val="00CA3478"/>
    <w:rsid w:val="00CA3AAB"/>
    <w:rsid w:val="00CA4EA6"/>
    <w:rsid w:val="00CA52B1"/>
    <w:rsid w:val="00CA77B5"/>
    <w:rsid w:val="00CA7872"/>
    <w:rsid w:val="00CA78E7"/>
    <w:rsid w:val="00CA7A59"/>
    <w:rsid w:val="00CB2225"/>
    <w:rsid w:val="00CB233F"/>
    <w:rsid w:val="00CB3705"/>
    <w:rsid w:val="00CB4E13"/>
    <w:rsid w:val="00CB51B2"/>
    <w:rsid w:val="00CB6350"/>
    <w:rsid w:val="00CB6D99"/>
    <w:rsid w:val="00CB6EA5"/>
    <w:rsid w:val="00CB7D04"/>
    <w:rsid w:val="00CC0450"/>
    <w:rsid w:val="00CC0897"/>
    <w:rsid w:val="00CC1BE4"/>
    <w:rsid w:val="00CC1FD4"/>
    <w:rsid w:val="00CC2CB0"/>
    <w:rsid w:val="00CC4035"/>
    <w:rsid w:val="00CC41A6"/>
    <w:rsid w:val="00CC5C0B"/>
    <w:rsid w:val="00CC7498"/>
    <w:rsid w:val="00CC798A"/>
    <w:rsid w:val="00CD1B7F"/>
    <w:rsid w:val="00CD4D36"/>
    <w:rsid w:val="00CD50FB"/>
    <w:rsid w:val="00CD5911"/>
    <w:rsid w:val="00CD750D"/>
    <w:rsid w:val="00CD7FEA"/>
    <w:rsid w:val="00CE0597"/>
    <w:rsid w:val="00CE2293"/>
    <w:rsid w:val="00CE30A8"/>
    <w:rsid w:val="00CE34C6"/>
    <w:rsid w:val="00CE4247"/>
    <w:rsid w:val="00CE47D1"/>
    <w:rsid w:val="00CE507F"/>
    <w:rsid w:val="00CE5141"/>
    <w:rsid w:val="00CE540B"/>
    <w:rsid w:val="00CE5DE6"/>
    <w:rsid w:val="00CE65C7"/>
    <w:rsid w:val="00CE727C"/>
    <w:rsid w:val="00CE7D57"/>
    <w:rsid w:val="00CF0800"/>
    <w:rsid w:val="00CF13A9"/>
    <w:rsid w:val="00CF2830"/>
    <w:rsid w:val="00D015DD"/>
    <w:rsid w:val="00D01BF5"/>
    <w:rsid w:val="00D0487F"/>
    <w:rsid w:val="00D058BB"/>
    <w:rsid w:val="00D05B49"/>
    <w:rsid w:val="00D06A03"/>
    <w:rsid w:val="00D06D39"/>
    <w:rsid w:val="00D10ED5"/>
    <w:rsid w:val="00D12831"/>
    <w:rsid w:val="00D12B33"/>
    <w:rsid w:val="00D12EB9"/>
    <w:rsid w:val="00D1448E"/>
    <w:rsid w:val="00D14731"/>
    <w:rsid w:val="00D21C4E"/>
    <w:rsid w:val="00D22E5F"/>
    <w:rsid w:val="00D25A68"/>
    <w:rsid w:val="00D2741F"/>
    <w:rsid w:val="00D3192B"/>
    <w:rsid w:val="00D31A13"/>
    <w:rsid w:val="00D31DA1"/>
    <w:rsid w:val="00D31F62"/>
    <w:rsid w:val="00D32EF6"/>
    <w:rsid w:val="00D336B2"/>
    <w:rsid w:val="00D33A73"/>
    <w:rsid w:val="00D35D71"/>
    <w:rsid w:val="00D36B08"/>
    <w:rsid w:val="00D37C70"/>
    <w:rsid w:val="00D4405E"/>
    <w:rsid w:val="00D440A9"/>
    <w:rsid w:val="00D44520"/>
    <w:rsid w:val="00D47850"/>
    <w:rsid w:val="00D47B82"/>
    <w:rsid w:val="00D47BF9"/>
    <w:rsid w:val="00D50142"/>
    <w:rsid w:val="00D5227C"/>
    <w:rsid w:val="00D5280A"/>
    <w:rsid w:val="00D53BF4"/>
    <w:rsid w:val="00D54AE5"/>
    <w:rsid w:val="00D54C1F"/>
    <w:rsid w:val="00D5738E"/>
    <w:rsid w:val="00D60D70"/>
    <w:rsid w:val="00D60E4C"/>
    <w:rsid w:val="00D618DD"/>
    <w:rsid w:val="00D61B79"/>
    <w:rsid w:val="00D62A36"/>
    <w:rsid w:val="00D65101"/>
    <w:rsid w:val="00D651F6"/>
    <w:rsid w:val="00D66F4E"/>
    <w:rsid w:val="00D67360"/>
    <w:rsid w:val="00D72B66"/>
    <w:rsid w:val="00D72DA5"/>
    <w:rsid w:val="00D7345B"/>
    <w:rsid w:val="00D757F6"/>
    <w:rsid w:val="00D75CE1"/>
    <w:rsid w:val="00D76318"/>
    <w:rsid w:val="00D77EA1"/>
    <w:rsid w:val="00D8111E"/>
    <w:rsid w:val="00D81225"/>
    <w:rsid w:val="00D81411"/>
    <w:rsid w:val="00D8174B"/>
    <w:rsid w:val="00D8318C"/>
    <w:rsid w:val="00D831F3"/>
    <w:rsid w:val="00D834E1"/>
    <w:rsid w:val="00D8438C"/>
    <w:rsid w:val="00D86B64"/>
    <w:rsid w:val="00D90369"/>
    <w:rsid w:val="00D905F2"/>
    <w:rsid w:val="00D908CC"/>
    <w:rsid w:val="00D92C5E"/>
    <w:rsid w:val="00D92EBA"/>
    <w:rsid w:val="00D93837"/>
    <w:rsid w:val="00D973B8"/>
    <w:rsid w:val="00DA2225"/>
    <w:rsid w:val="00DA2455"/>
    <w:rsid w:val="00DA3DD0"/>
    <w:rsid w:val="00DA467F"/>
    <w:rsid w:val="00DA4F52"/>
    <w:rsid w:val="00DA568D"/>
    <w:rsid w:val="00DA64DD"/>
    <w:rsid w:val="00DA6CA3"/>
    <w:rsid w:val="00DB148A"/>
    <w:rsid w:val="00DB17CB"/>
    <w:rsid w:val="00DB1DE6"/>
    <w:rsid w:val="00DB2054"/>
    <w:rsid w:val="00DB2164"/>
    <w:rsid w:val="00DB2D86"/>
    <w:rsid w:val="00DB43D4"/>
    <w:rsid w:val="00DB45E0"/>
    <w:rsid w:val="00DB492E"/>
    <w:rsid w:val="00DB6218"/>
    <w:rsid w:val="00DB69C8"/>
    <w:rsid w:val="00DB6D22"/>
    <w:rsid w:val="00DB7582"/>
    <w:rsid w:val="00DB78D6"/>
    <w:rsid w:val="00DC224C"/>
    <w:rsid w:val="00DC2E30"/>
    <w:rsid w:val="00DC38A0"/>
    <w:rsid w:val="00DC5345"/>
    <w:rsid w:val="00DC6E78"/>
    <w:rsid w:val="00DC76E1"/>
    <w:rsid w:val="00DD1278"/>
    <w:rsid w:val="00DD1C0E"/>
    <w:rsid w:val="00DD1CE4"/>
    <w:rsid w:val="00DD3DF8"/>
    <w:rsid w:val="00DD4699"/>
    <w:rsid w:val="00DD69DF"/>
    <w:rsid w:val="00DE0E21"/>
    <w:rsid w:val="00DE2393"/>
    <w:rsid w:val="00DE2D1D"/>
    <w:rsid w:val="00DE3C6C"/>
    <w:rsid w:val="00DE5C36"/>
    <w:rsid w:val="00DE7204"/>
    <w:rsid w:val="00DE753A"/>
    <w:rsid w:val="00DE7550"/>
    <w:rsid w:val="00DE791B"/>
    <w:rsid w:val="00DE7AA5"/>
    <w:rsid w:val="00DF232C"/>
    <w:rsid w:val="00DF3679"/>
    <w:rsid w:val="00DF3DDF"/>
    <w:rsid w:val="00DF5246"/>
    <w:rsid w:val="00DF54C0"/>
    <w:rsid w:val="00DF6E44"/>
    <w:rsid w:val="00DF715D"/>
    <w:rsid w:val="00DF7CCA"/>
    <w:rsid w:val="00E0097F"/>
    <w:rsid w:val="00E029B4"/>
    <w:rsid w:val="00E02BDF"/>
    <w:rsid w:val="00E0311F"/>
    <w:rsid w:val="00E03916"/>
    <w:rsid w:val="00E05598"/>
    <w:rsid w:val="00E05F28"/>
    <w:rsid w:val="00E066D5"/>
    <w:rsid w:val="00E1158B"/>
    <w:rsid w:val="00E11B0D"/>
    <w:rsid w:val="00E1230B"/>
    <w:rsid w:val="00E13784"/>
    <w:rsid w:val="00E13FBA"/>
    <w:rsid w:val="00E1433E"/>
    <w:rsid w:val="00E14D03"/>
    <w:rsid w:val="00E15F38"/>
    <w:rsid w:val="00E16546"/>
    <w:rsid w:val="00E16C0B"/>
    <w:rsid w:val="00E171D5"/>
    <w:rsid w:val="00E239D7"/>
    <w:rsid w:val="00E23A1F"/>
    <w:rsid w:val="00E312F9"/>
    <w:rsid w:val="00E3306E"/>
    <w:rsid w:val="00E336FE"/>
    <w:rsid w:val="00E34203"/>
    <w:rsid w:val="00E3452A"/>
    <w:rsid w:val="00E36910"/>
    <w:rsid w:val="00E36E1D"/>
    <w:rsid w:val="00E376D8"/>
    <w:rsid w:val="00E40E01"/>
    <w:rsid w:val="00E419F4"/>
    <w:rsid w:val="00E426CA"/>
    <w:rsid w:val="00E43CEF"/>
    <w:rsid w:val="00E461FB"/>
    <w:rsid w:val="00E466DA"/>
    <w:rsid w:val="00E50651"/>
    <w:rsid w:val="00E50A72"/>
    <w:rsid w:val="00E52F7D"/>
    <w:rsid w:val="00E54C0D"/>
    <w:rsid w:val="00E600A1"/>
    <w:rsid w:val="00E60FCC"/>
    <w:rsid w:val="00E64E0C"/>
    <w:rsid w:val="00E64FDD"/>
    <w:rsid w:val="00E65860"/>
    <w:rsid w:val="00E662C4"/>
    <w:rsid w:val="00E7138E"/>
    <w:rsid w:val="00E716CC"/>
    <w:rsid w:val="00E723C4"/>
    <w:rsid w:val="00E72520"/>
    <w:rsid w:val="00E72AFB"/>
    <w:rsid w:val="00E74B35"/>
    <w:rsid w:val="00E75632"/>
    <w:rsid w:val="00E76298"/>
    <w:rsid w:val="00E77E1F"/>
    <w:rsid w:val="00E80834"/>
    <w:rsid w:val="00E8160D"/>
    <w:rsid w:val="00E83526"/>
    <w:rsid w:val="00E83C18"/>
    <w:rsid w:val="00E866D7"/>
    <w:rsid w:val="00E87A69"/>
    <w:rsid w:val="00E9011A"/>
    <w:rsid w:val="00E91725"/>
    <w:rsid w:val="00E9194F"/>
    <w:rsid w:val="00E925F6"/>
    <w:rsid w:val="00E92657"/>
    <w:rsid w:val="00E94815"/>
    <w:rsid w:val="00E966B6"/>
    <w:rsid w:val="00E97B61"/>
    <w:rsid w:val="00EA2279"/>
    <w:rsid w:val="00EA25DF"/>
    <w:rsid w:val="00EA2918"/>
    <w:rsid w:val="00EA2A22"/>
    <w:rsid w:val="00EA518B"/>
    <w:rsid w:val="00EA5DCA"/>
    <w:rsid w:val="00EA6DB0"/>
    <w:rsid w:val="00EB05C2"/>
    <w:rsid w:val="00EB0AD1"/>
    <w:rsid w:val="00EB2394"/>
    <w:rsid w:val="00EB372D"/>
    <w:rsid w:val="00EB3D14"/>
    <w:rsid w:val="00EB7718"/>
    <w:rsid w:val="00EC3F40"/>
    <w:rsid w:val="00EC4059"/>
    <w:rsid w:val="00EC4E68"/>
    <w:rsid w:val="00EC5337"/>
    <w:rsid w:val="00ED0083"/>
    <w:rsid w:val="00ED1554"/>
    <w:rsid w:val="00ED55D3"/>
    <w:rsid w:val="00ED5A79"/>
    <w:rsid w:val="00ED7017"/>
    <w:rsid w:val="00ED7D0E"/>
    <w:rsid w:val="00EE2D94"/>
    <w:rsid w:val="00EE3122"/>
    <w:rsid w:val="00EE51FC"/>
    <w:rsid w:val="00EE5F45"/>
    <w:rsid w:val="00EE66FB"/>
    <w:rsid w:val="00EF1182"/>
    <w:rsid w:val="00EF1384"/>
    <w:rsid w:val="00EF168F"/>
    <w:rsid w:val="00EF18EB"/>
    <w:rsid w:val="00EF1E23"/>
    <w:rsid w:val="00EF3360"/>
    <w:rsid w:val="00EF42C1"/>
    <w:rsid w:val="00EF6186"/>
    <w:rsid w:val="00EF6C16"/>
    <w:rsid w:val="00F00F79"/>
    <w:rsid w:val="00F01711"/>
    <w:rsid w:val="00F01F66"/>
    <w:rsid w:val="00F03DE7"/>
    <w:rsid w:val="00F04B00"/>
    <w:rsid w:val="00F06348"/>
    <w:rsid w:val="00F07BBD"/>
    <w:rsid w:val="00F103D7"/>
    <w:rsid w:val="00F11872"/>
    <w:rsid w:val="00F11C23"/>
    <w:rsid w:val="00F12070"/>
    <w:rsid w:val="00F1455E"/>
    <w:rsid w:val="00F14DC3"/>
    <w:rsid w:val="00F16324"/>
    <w:rsid w:val="00F16471"/>
    <w:rsid w:val="00F17E9D"/>
    <w:rsid w:val="00F2008E"/>
    <w:rsid w:val="00F20723"/>
    <w:rsid w:val="00F218F2"/>
    <w:rsid w:val="00F21CD1"/>
    <w:rsid w:val="00F223BD"/>
    <w:rsid w:val="00F225B6"/>
    <w:rsid w:val="00F226E6"/>
    <w:rsid w:val="00F22DFB"/>
    <w:rsid w:val="00F22F8B"/>
    <w:rsid w:val="00F2539E"/>
    <w:rsid w:val="00F259AB"/>
    <w:rsid w:val="00F26083"/>
    <w:rsid w:val="00F26E71"/>
    <w:rsid w:val="00F2791F"/>
    <w:rsid w:val="00F321F8"/>
    <w:rsid w:val="00F34225"/>
    <w:rsid w:val="00F3546C"/>
    <w:rsid w:val="00F354A7"/>
    <w:rsid w:val="00F3622E"/>
    <w:rsid w:val="00F364CD"/>
    <w:rsid w:val="00F37799"/>
    <w:rsid w:val="00F4033F"/>
    <w:rsid w:val="00F40DF4"/>
    <w:rsid w:val="00F40E19"/>
    <w:rsid w:val="00F42B49"/>
    <w:rsid w:val="00F44A15"/>
    <w:rsid w:val="00F45617"/>
    <w:rsid w:val="00F46369"/>
    <w:rsid w:val="00F47BD6"/>
    <w:rsid w:val="00F51FB7"/>
    <w:rsid w:val="00F52D17"/>
    <w:rsid w:val="00F53AD7"/>
    <w:rsid w:val="00F559B4"/>
    <w:rsid w:val="00F563B0"/>
    <w:rsid w:val="00F572FF"/>
    <w:rsid w:val="00F60F4B"/>
    <w:rsid w:val="00F61950"/>
    <w:rsid w:val="00F620B4"/>
    <w:rsid w:val="00F6265C"/>
    <w:rsid w:val="00F626B2"/>
    <w:rsid w:val="00F634EC"/>
    <w:rsid w:val="00F63F24"/>
    <w:rsid w:val="00F6506E"/>
    <w:rsid w:val="00F6516A"/>
    <w:rsid w:val="00F65301"/>
    <w:rsid w:val="00F65548"/>
    <w:rsid w:val="00F66030"/>
    <w:rsid w:val="00F665D0"/>
    <w:rsid w:val="00F72858"/>
    <w:rsid w:val="00F72C22"/>
    <w:rsid w:val="00F74146"/>
    <w:rsid w:val="00F74E74"/>
    <w:rsid w:val="00F75B96"/>
    <w:rsid w:val="00F76CD9"/>
    <w:rsid w:val="00F76ED6"/>
    <w:rsid w:val="00F77881"/>
    <w:rsid w:val="00F77CF9"/>
    <w:rsid w:val="00F82866"/>
    <w:rsid w:val="00F8320B"/>
    <w:rsid w:val="00F83F72"/>
    <w:rsid w:val="00F83FFD"/>
    <w:rsid w:val="00F87495"/>
    <w:rsid w:val="00F877AA"/>
    <w:rsid w:val="00F92332"/>
    <w:rsid w:val="00F92BBA"/>
    <w:rsid w:val="00F9652B"/>
    <w:rsid w:val="00FA098B"/>
    <w:rsid w:val="00FA0C1E"/>
    <w:rsid w:val="00FA13F8"/>
    <w:rsid w:val="00FA3274"/>
    <w:rsid w:val="00FA4B35"/>
    <w:rsid w:val="00FA7EE2"/>
    <w:rsid w:val="00FB5190"/>
    <w:rsid w:val="00FC2855"/>
    <w:rsid w:val="00FC4069"/>
    <w:rsid w:val="00FC426E"/>
    <w:rsid w:val="00FC4A4F"/>
    <w:rsid w:val="00FC53B3"/>
    <w:rsid w:val="00FC5E9E"/>
    <w:rsid w:val="00FC7E9D"/>
    <w:rsid w:val="00FD0890"/>
    <w:rsid w:val="00FD1904"/>
    <w:rsid w:val="00FD1B3D"/>
    <w:rsid w:val="00FD29E6"/>
    <w:rsid w:val="00FD7388"/>
    <w:rsid w:val="00FE08CD"/>
    <w:rsid w:val="00FE1AFB"/>
    <w:rsid w:val="00FE39A6"/>
    <w:rsid w:val="00FE504E"/>
    <w:rsid w:val="00FE52FE"/>
    <w:rsid w:val="00FF0204"/>
    <w:rsid w:val="00FF0B42"/>
    <w:rsid w:val="00FF1CCF"/>
    <w:rsid w:val="00FF23A0"/>
    <w:rsid w:val="00FF48C1"/>
    <w:rsid w:val="00FF4A9F"/>
    <w:rsid w:val="00FF719D"/>
    <w:rsid w:val="00FF7335"/>
    <w:rsid w:val="00FF74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B30A"/>
  <w15:chartTrackingRefBased/>
  <w15:docId w15:val="{293AED96-D323-45BF-8B20-EFB0C201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B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88E"/>
    <w:pPr>
      <w:ind w:left="720"/>
      <w:contextualSpacing/>
    </w:pPr>
  </w:style>
  <w:style w:type="character" w:styleId="Hyperlink">
    <w:name w:val="Hyperlink"/>
    <w:rsid w:val="00082BB4"/>
    <w:rPr>
      <w:color w:val="0000FF"/>
      <w:u w:val="single"/>
    </w:rPr>
  </w:style>
  <w:style w:type="paragraph" w:styleId="BalloonText">
    <w:name w:val="Balloon Text"/>
    <w:basedOn w:val="Normal"/>
    <w:link w:val="BalloonTextChar"/>
    <w:uiPriority w:val="99"/>
    <w:semiHidden/>
    <w:unhideWhenUsed/>
    <w:rsid w:val="00371D89"/>
    <w:pPr>
      <w:spacing w:after="0"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71D89"/>
    <w:rPr>
      <w:rFonts w:ascii="Segoe UI" w:hAnsi="Segoe UI" w:cs="Segoe UI"/>
      <w:sz w:val="18"/>
      <w:szCs w:val="18"/>
    </w:rPr>
  </w:style>
  <w:style w:type="character" w:styleId="CommentReference">
    <w:name w:val="annotation reference"/>
    <w:uiPriority w:val="99"/>
    <w:semiHidden/>
    <w:unhideWhenUsed/>
    <w:rsid w:val="00FA7EE2"/>
    <w:rPr>
      <w:sz w:val="16"/>
      <w:szCs w:val="16"/>
    </w:rPr>
  </w:style>
  <w:style w:type="paragraph" w:styleId="CommentText">
    <w:name w:val="annotation text"/>
    <w:basedOn w:val="Normal"/>
    <w:link w:val="CommentTextChar"/>
    <w:uiPriority w:val="99"/>
    <w:semiHidden/>
    <w:unhideWhenUsed/>
    <w:rsid w:val="00FA7EE2"/>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FA7EE2"/>
    <w:rPr>
      <w:sz w:val="20"/>
      <w:szCs w:val="20"/>
    </w:rPr>
  </w:style>
  <w:style w:type="paragraph" w:styleId="CommentSubject">
    <w:name w:val="annotation subject"/>
    <w:basedOn w:val="CommentText"/>
    <w:next w:val="CommentText"/>
    <w:link w:val="CommentSubjectChar"/>
    <w:uiPriority w:val="99"/>
    <w:semiHidden/>
    <w:unhideWhenUsed/>
    <w:rsid w:val="00FA7EE2"/>
    <w:rPr>
      <w:b/>
      <w:bCs/>
    </w:rPr>
  </w:style>
  <w:style w:type="character" w:customStyle="1" w:styleId="CommentSubjectChar">
    <w:name w:val="Comment Subject Char"/>
    <w:link w:val="CommentSubject"/>
    <w:uiPriority w:val="99"/>
    <w:semiHidden/>
    <w:rsid w:val="00FA7EE2"/>
    <w:rPr>
      <w:b/>
      <w:bCs/>
      <w:sz w:val="20"/>
      <w:szCs w:val="20"/>
    </w:rPr>
  </w:style>
  <w:style w:type="paragraph" w:styleId="Header">
    <w:name w:val="header"/>
    <w:basedOn w:val="Normal"/>
    <w:link w:val="HeaderChar"/>
    <w:uiPriority w:val="99"/>
    <w:unhideWhenUsed/>
    <w:rsid w:val="00A8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739"/>
  </w:style>
  <w:style w:type="paragraph" w:styleId="Footer">
    <w:name w:val="footer"/>
    <w:basedOn w:val="Normal"/>
    <w:link w:val="FooterChar"/>
    <w:uiPriority w:val="99"/>
    <w:unhideWhenUsed/>
    <w:rsid w:val="00A8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739"/>
  </w:style>
  <w:style w:type="paragraph" w:styleId="NormalWeb">
    <w:name w:val="Normal (Web)"/>
    <w:basedOn w:val="Normal"/>
    <w:uiPriority w:val="99"/>
    <w:unhideWhenUsed/>
    <w:rsid w:val="00781EEC"/>
    <w:pPr>
      <w:spacing w:before="100" w:beforeAutospacing="1" w:after="100" w:afterAutospacing="1" w:line="240" w:lineRule="auto"/>
    </w:pPr>
    <w:rPr>
      <w:rFonts w:ascii="Times New Roman" w:eastAsia="Times New Roman" w:hAnsi="Times New Roman" w:cs="Times New Roman"/>
      <w:sz w:val="24"/>
      <w:szCs w:val="24"/>
      <w:lang w:bidi="bo-CN"/>
    </w:rPr>
  </w:style>
  <w:style w:type="paragraph" w:customStyle="1" w:styleId="msonormal0">
    <w:name w:val="msonormal"/>
    <w:basedOn w:val="Normal"/>
    <w:rsid w:val="00A45B05"/>
    <w:pPr>
      <w:spacing w:before="100" w:beforeAutospacing="1" w:after="100" w:afterAutospacing="1" w:line="240" w:lineRule="auto"/>
    </w:pPr>
    <w:rPr>
      <w:rFonts w:ascii="Times New Roman" w:eastAsia="Times New Roman" w:hAnsi="Times New Roman" w:cs="Times New Roman"/>
      <w:sz w:val="24"/>
      <w:szCs w:val="24"/>
      <w:lang w:bidi="bo-CN"/>
    </w:rPr>
  </w:style>
  <w:style w:type="character" w:styleId="FollowedHyperlink">
    <w:name w:val="FollowedHyperlink"/>
    <w:uiPriority w:val="99"/>
    <w:semiHidden/>
    <w:unhideWhenUsed/>
    <w:rsid w:val="00A45B05"/>
    <w:rPr>
      <w:color w:val="800080"/>
      <w:u w:val="single"/>
    </w:rPr>
  </w:style>
  <w:style w:type="paragraph" w:styleId="FootnoteText">
    <w:name w:val="footnote text"/>
    <w:basedOn w:val="Normal"/>
    <w:link w:val="FootnoteTextChar"/>
    <w:uiPriority w:val="99"/>
    <w:semiHidden/>
    <w:unhideWhenUsed/>
    <w:rsid w:val="005E672A"/>
    <w:rPr>
      <w:sz w:val="20"/>
      <w:szCs w:val="20"/>
    </w:rPr>
  </w:style>
  <w:style w:type="character" w:customStyle="1" w:styleId="FootnoteTextChar">
    <w:name w:val="Footnote Text Char"/>
    <w:basedOn w:val="DefaultParagraphFont"/>
    <w:link w:val="FootnoteText"/>
    <w:uiPriority w:val="99"/>
    <w:semiHidden/>
    <w:rsid w:val="005E672A"/>
  </w:style>
  <w:style w:type="character" w:styleId="FootnoteReference">
    <w:name w:val="footnote reference"/>
    <w:uiPriority w:val="99"/>
    <w:semiHidden/>
    <w:unhideWhenUsed/>
    <w:rsid w:val="005E672A"/>
    <w:rPr>
      <w:vertAlign w:val="superscript"/>
    </w:rPr>
  </w:style>
  <w:style w:type="table" w:styleId="TableGrid">
    <w:name w:val="Table Grid"/>
    <w:basedOn w:val="TableNormal"/>
    <w:uiPriority w:val="59"/>
    <w:rsid w:val="00D66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14610">
      <w:bodyDiv w:val="1"/>
      <w:marLeft w:val="0"/>
      <w:marRight w:val="0"/>
      <w:marTop w:val="0"/>
      <w:marBottom w:val="0"/>
      <w:divBdr>
        <w:top w:val="none" w:sz="0" w:space="0" w:color="auto"/>
        <w:left w:val="none" w:sz="0" w:space="0" w:color="auto"/>
        <w:bottom w:val="none" w:sz="0" w:space="0" w:color="auto"/>
        <w:right w:val="none" w:sz="0" w:space="0" w:color="auto"/>
      </w:divBdr>
    </w:div>
    <w:div w:id="632253488">
      <w:bodyDiv w:val="1"/>
      <w:marLeft w:val="0"/>
      <w:marRight w:val="0"/>
      <w:marTop w:val="0"/>
      <w:marBottom w:val="0"/>
      <w:divBdr>
        <w:top w:val="none" w:sz="0" w:space="0" w:color="auto"/>
        <w:left w:val="none" w:sz="0" w:space="0" w:color="auto"/>
        <w:bottom w:val="none" w:sz="0" w:space="0" w:color="auto"/>
        <w:right w:val="none" w:sz="0" w:space="0" w:color="auto"/>
      </w:divBdr>
    </w:div>
    <w:div w:id="644553066">
      <w:bodyDiv w:val="1"/>
      <w:marLeft w:val="0"/>
      <w:marRight w:val="0"/>
      <w:marTop w:val="0"/>
      <w:marBottom w:val="0"/>
      <w:divBdr>
        <w:top w:val="none" w:sz="0" w:space="0" w:color="auto"/>
        <w:left w:val="none" w:sz="0" w:space="0" w:color="auto"/>
        <w:bottom w:val="none" w:sz="0" w:space="0" w:color="auto"/>
        <w:right w:val="none" w:sz="0" w:space="0" w:color="auto"/>
      </w:divBdr>
    </w:div>
    <w:div w:id="782765545">
      <w:bodyDiv w:val="1"/>
      <w:marLeft w:val="0"/>
      <w:marRight w:val="0"/>
      <w:marTop w:val="0"/>
      <w:marBottom w:val="0"/>
      <w:divBdr>
        <w:top w:val="none" w:sz="0" w:space="0" w:color="auto"/>
        <w:left w:val="none" w:sz="0" w:space="0" w:color="auto"/>
        <w:bottom w:val="none" w:sz="0" w:space="0" w:color="auto"/>
        <w:right w:val="none" w:sz="0" w:space="0" w:color="auto"/>
      </w:divBdr>
    </w:div>
    <w:div w:id="814294243">
      <w:bodyDiv w:val="1"/>
      <w:marLeft w:val="0"/>
      <w:marRight w:val="0"/>
      <w:marTop w:val="0"/>
      <w:marBottom w:val="0"/>
      <w:divBdr>
        <w:top w:val="none" w:sz="0" w:space="0" w:color="auto"/>
        <w:left w:val="none" w:sz="0" w:space="0" w:color="auto"/>
        <w:bottom w:val="none" w:sz="0" w:space="0" w:color="auto"/>
        <w:right w:val="none" w:sz="0" w:space="0" w:color="auto"/>
      </w:divBdr>
    </w:div>
    <w:div w:id="905263536">
      <w:bodyDiv w:val="1"/>
      <w:marLeft w:val="0"/>
      <w:marRight w:val="0"/>
      <w:marTop w:val="0"/>
      <w:marBottom w:val="0"/>
      <w:divBdr>
        <w:top w:val="none" w:sz="0" w:space="0" w:color="auto"/>
        <w:left w:val="none" w:sz="0" w:space="0" w:color="auto"/>
        <w:bottom w:val="none" w:sz="0" w:space="0" w:color="auto"/>
        <w:right w:val="none" w:sz="0" w:space="0" w:color="auto"/>
      </w:divBdr>
    </w:div>
    <w:div w:id="972055246">
      <w:bodyDiv w:val="1"/>
      <w:marLeft w:val="0"/>
      <w:marRight w:val="0"/>
      <w:marTop w:val="0"/>
      <w:marBottom w:val="0"/>
      <w:divBdr>
        <w:top w:val="none" w:sz="0" w:space="0" w:color="auto"/>
        <w:left w:val="none" w:sz="0" w:space="0" w:color="auto"/>
        <w:bottom w:val="none" w:sz="0" w:space="0" w:color="auto"/>
        <w:right w:val="none" w:sz="0" w:space="0" w:color="auto"/>
      </w:divBdr>
    </w:div>
    <w:div w:id="1050493979">
      <w:bodyDiv w:val="1"/>
      <w:marLeft w:val="0"/>
      <w:marRight w:val="0"/>
      <w:marTop w:val="0"/>
      <w:marBottom w:val="0"/>
      <w:divBdr>
        <w:top w:val="none" w:sz="0" w:space="0" w:color="auto"/>
        <w:left w:val="none" w:sz="0" w:space="0" w:color="auto"/>
        <w:bottom w:val="none" w:sz="0" w:space="0" w:color="auto"/>
        <w:right w:val="none" w:sz="0" w:space="0" w:color="auto"/>
      </w:divBdr>
    </w:div>
    <w:div w:id="1152520672">
      <w:bodyDiv w:val="1"/>
      <w:marLeft w:val="0"/>
      <w:marRight w:val="0"/>
      <w:marTop w:val="0"/>
      <w:marBottom w:val="0"/>
      <w:divBdr>
        <w:top w:val="none" w:sz="0" w:space="0" w:color="auto"/>
        <w:left w:val="none" w:sz="0" w:space="0" w:color="auto"/>
        <w:bottom w:val="none" w:sz="0" w:space="0" w:color="auto"/>
        <w:right w:val="none" w:sz="0" w:space="0" w:color="auto"/>
      </w:divBdr>
    </w:div>
    <w:div w:id="1160072828">
      <w:bodyDiv w:val="1"/>
      <w:marLeft w:val="0"/>
      <w:marRight w:val="0"/>
      <w:marTop w:val="0"/>
      <w:marBottom w:val="0"/>
      <w:divBdr>
        <w:top w:val="none" w:sz="0" w:space="0" w:color="auto"/>
        <w:left w:val="none" w:sz="0" w:space="0" w:color="auto"/>
        <w:bottom w:val="none" w:sz="0" w:space="0" w:color="auto"/>
        <w:right w:val="none" w:sz="0" w:space="0" w:color="auto"/>
      </w:divBdr>
    </w:div>
    <w:div w:id="1299720667">
      <w:bodyDiv w:val="1"/>
      <w:marLeft w:val="0"/>
      <w:marRight w:val="0"/>
      <w:marTop w:val="0"/>
      <w:marBottom w:val="0"/>
      <w:divBdr>
        <w:top w:val="none" w:sz="0" w:space="0" w:color="auto"/>
        <w:left w:val="none" w:sz="0" w:space="0" w:color="auto"/>
        <w:bottom w:val="none" w:sz="0" w:space="0" w:color="auto"/>
        <w:right w:val="none" w:sz="0" w:space="0" w:color="auto"/>
      </w:divBdr>
    </w:div>
    <w:div w:id="1522934360">
      <w:bodyDiv w:val="1"/>
      <w:marLeft w:val="0"/>
      <w:marRight w:val="0"/>
      <w:marTop w:val="0"/>
      <w:marBottom w:val="0"/>
      <w:divBdr>
        <w:top w:val="none" w:sz="0" w:space="0" w:color="auto"/>
        <w:left w:val="none" w:sz="0" w:space="0" w:color="auto"/>
        <w:bottom w:val="none" w:sz="0" w:space="0" w:color="auto"/>
        <w:right w:val="none" w:sz="0" w:space="0" w:color="auto"/>
      </w:divBdr>
    </w:div>
    <w:div w:id="1525096615">
      <w:bodyDiv w:val="1"/>
      <w:marLeft w:val="0"/>
      <w:marRight w:val="0"/>
      <w:marTop w:val="0"/>
      <w:marBottom w:val="0"/>
      <w:divBdr>
        <w:top w:val="none" w:sz="0" w:space="0" w:color="auto"/>
        <w:left w:val="none" w:sz="0" w:space="0" w:color="auto"/>
        <w:bottom w:val="none" w:sz="0" w:space="0" w:color="auto"/>
        <w:right w:val="none" w:sz="0" w:space="0" w:color="auto"/>
      </w:divBdr>
    </w:div>
    <w:div w:id="1628245312">
      <w:bodyDiv w:val="1"/>
      <w:marLeft w:val="0"/>
      <w:marRight w:val="0"/>
      <w:marTop w:val="0"/>
      <w:marBottom w:val="0"/>
      <w:divBdr>
        <w:top w:val="none" w:sz="0" w:space="0" w:color="auto"/>
        <w:left w:val="none" w:sz="0" w:space="0" w:color="auto"/>
        <w:bottom w:val="none" w:sz="0" w:space="0" w:color="auto"/>
        <w:right w:val="none" w:sz="0" w:space="0" w:color="auto"/>
      </w:divBdr>
    </w:div>
    <w:div w:id="1917979289">
      <w:bodyDiv w:val="1"/>
      <w:marLeft w:val="0"/>
      <w:marRight w:val="0"/>
      <w:marTop w:val="0"/>
      <w:marBottom w:val="0"/>
      <w:divBdr>
        <w:top w:val="none" w:sz="0" w:space="0" w:color="auto"/>
        <w:left w:val="none" w:sz="0" w:space="0" w:color="auto"/>
        <w:bottom w:val="none" w:sz="0" w:space="0" w:color="auto"/>
        <w:right w:val="none" w:sz="0" w:space="0" w:color="auto"/>
      </w:divBdr>
    </w:div>
    <w:div w:id="1988775906">
      <w:bodyDiv w:val="1"/>
      <w:marLeft w:val="0"/>
      <w:marRight w:val="0"/>
      <w:marTop w:val="0"/>
      <w:marBottom w:val="0"/>
      <w:divBdr>
        <w:top w:val="none" w:sz="0" w:space="0" w:color="auto"/>
        <w:left w:val="none" w:sz="0" w:space="0" w:color="auto"/>
        <w:bottom w:val="none" w:sz="0" w:space="0" w:color="auto"/>
        <w:right w:val="none" w:sz="0" w:space="0" w:color="auto"/>
      </w:divBdr>
    </w:div>
    <w:div w:id="1991596459">
      <w:bodyDiv w:val="1"/>
      <w:marLeft w:val="0"/>
      <w:marRight w:val="0"/>
      <w:marTop w:val="0"/>
      <w:marBottom w:val="0"/>
      <w:divBdr>
        <w:top w:val="none" w:sz="0" w:space="0" w:color="auto"/>
        <w:left w:val="none" w:sz="0" w:space="0" w:color="auto"/>
        <w:bottom w:val="none" w:sz="0" w:space="0" w:color="auto"/>
        <w:right w:val="none" w:sz="0" w:space="0" w:color="auto"/>
      </w:divBdr>
    </w:div>
    <w:div w:id="2007051386">
      <w:bodyDiv w:val="1"/>
      <w:marLeft w:val="0"/>
      <w:marRight w:val="0"/>
      <w:marTop w:val="0"/>
      <w:marBottom w:val="0"/>
      <w:divBdr>
        <w:top w:val="none" w:sz="0" w:space="0" w:color="auto"/>
        <w:left w:val="none" w:sz="0" w:space="0" w:color="auto"/>
        <w:bottom w:val="none" w:sz="0" w:space="0" w:color="auto"/>
        <w:right w:val="none" w:sz="0" w:space="0" w:color="auto"/>
      </w:divBdr>
    </w:div>
    <w:div w:id="2047365350">
      <w:bodyDiv w:val="1"/>
      <w:marLeft w:val="0"/>
      <w:marRight w:val="0"/>
      <w:marTop w:val="0"/>
      <w:marBottom w:val="0"/>
      <w:divBdr>
        <w:top w:val="none" w:sz="0" w:space="0" w:color="auto"/>
        <w:left w:val="none" w:sz="0" w:space="0" w:color="auto"/>
        <w:bottom w:val="none" w:sz="0" w:space="0" w:color="auto"/>
        <w:right w:val="none" w:sz="0" w:space="0" w:color="auto"/>
      </w:divBdr>
    </w:div>
    <w:div w:id="20478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255D-BC3D-417A-9092-FB6C1BEB0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1937</Words>
  <Characters>11045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12957</CharactersWithSpaces>
  <SharedDoc>false</SharedDoc>
  <HLinks>
    <vt:vector size="90" baseType="variant">
      <vt:variant>
        <vt:i4>5242937</vt:i4>
      </vt:variant>
      <vt:variant>
        <vt:i4>45</vt:i4>
      </vt:variant>
      <vt:variant>
        <vt:i4>0</vt:i4>
      </vt:variant>
      <vt:variant>
        <vt:i4>5</vt:i4>
      </vt:variant>
      <vt:variant>
        <vt:lpwstr>mailto:xttm@vietrade.gov.vn</vt:lpwstr>
      </vt:variant>
      <vt:variant>
        <vt:lpwstr/>
      </vt:variant>
      <vt:variant>
        <vt:i4>5439575</vt:i4>
      </vt:variant>
      <vt:variant>
        <vt:i4>42</vt:i4>
      </vt:variant>
      <vt:variant>
        <vt:i4>0</vt:i4>
      </vt:variant>
      <vt:variant>
        <vt:i4>5</vt:i4>
      </vt:variant>
      <vt:variant>
        <vt:lpwstr>https://thuvienphapluat.vn/van-ban/Thuong-mai/Luat-Quan-ly-ngoai-thuong-2017-322219.aspx</vt:lpwstr>
      </vt:variant>
      <vt:variant>
        <vt:lpwstr/>
      </vt:variant>
      <vt:variant>
        <vt:i4>5439575</vt:i4>
      </vt:variant>
      <vt:variant>
        <vt:i4>39</vt:i4>
      </vt:variant>
      <vt:variant>
        <vt:i4>0</vt:i4>
      </vt:variant>
      <vt:variant>
        <vt:i4>5</vt:i4>
      </vt:variant>
      <vt:variant>
        <vt:lpwstr>https://thuvienphapluat.vn/van-ban/Thuong-mai/Luat-Quan-ly-ngoai-thuong-2017-322219.aspx</vt:lpwstr>
      </vt:variant>
      <vt:variant>
        <vt:lpwstr/>
      </vt:variant>
      <vt:variant>
        <vt:i4>5439575</vt:i4>
      </vt:variant>
      <vt:variant>
        <vt:i4>36</vt:i4>
      </vt:variant>
      <vt:variant>
        <vt:i4>0</vt:i4>
      </vt:variant>
      <vt:variant>
        <vt:i4>5</vt:i4>
      </vt:variant>
      <vt:variant>
        <vt:lpwstr>https://thuvienphapluat.vn/van-ban/Thuong-mai/Luat-Quan-ly-ngoai-thuong-2017-322219.aspx</vt:lpwstr>
      </vt:variant>
      <vt:variant>
        <vt:lpwstr/>
      </vt:variant>
      <vt:variant>
        <vt:i4>5439575</vt:i4>
      </vt:variant>
      <vt:variant>
        <vt:i4>33</vt:i4>
      </vt:variant>
      <vt:variant>
        <vt:i4>0</vt:i4>
      </vt:variant>
      <vt:variant>
        <vt:i4>5</vt:i4>
      </vt:variant>
      <vt:variant>
        <vt:lpwstr>https://thuvienphapluat.vn/van-ban/Thuong-mai/Luat-Quan-ly-ngoai-thuong-2017-322219.aspx</vt:lpwstr>
      </vt:variant>
      <vt:variant>
        <vt:lpwstr/>
      </vt:variant>
      <vt:variant>
        <vt:i4>5439575</vt:i4>
      </vt:variant>
      <vt:variant>
        <vt:i4>30</vt:i4>
      </vt:variant>
      <vt:variant>
        <vt:i4>0</vt:i4>
      </vt:variant>
      <vt:variant>
        <vt:i4>5</vt:i4>
      </vt:variant>
      <vt:variant>
        <vt:lpwstr>https://thuvienphapluat.vn/van-ban/Thuong-mai/Luat-Quan-ly-ngoai-thuong-2017-322219.aspx</vt:lpwstr>
      </vt:variant>
      <vt:variant>
        <vt:lpwstr/>
      </vt:variant>
      <vt:variant>
        <vt:i4>5439575</vt:i4>
      </vt:variant>
      <vt:variant>
        <vt:i4>27</vt:i4>
      </vt:variant>
      <vt:variant>
        <vt:i4>0</vt:i4>
      </vt:variant>
      <vt:variant>
        <vt:i4>5</vt:i4>
      </vt:variant>
      <vt:variant>
        <vt:lpwstr>https://thuvienphapluat.vn/van-ban/Thuong-mai/Luat-Quan-ly-ngoai-thuong-2017-322219.aspx</vt:lpwstr>
      </vt:variant>
      <vt:variant>
        <vt:lpwstr/>
      </vt:variant>
      <vt:variant>
        <vt:i4>5439575</vt:i4>
      </vt:variant>
      <vt:variant>
        <vt:i4>24</vt:i4>
      </vt:variant>
      <vt:variant>
        <vt:i4>0</vt:i4>
      </vt:variant>
      <vt:variant>
        <vt:i4>5</vt:i4>
      </vt:variant>
      <vt:variant>
        <vt:lpwstr>https://thuvienphapluat.vn/van-ban/Thuong-mai/Luat-Quan-ly-ngoai-thuong-2017-322219.aspx</vt:lpwstr>
      </vt:variant>
      <vt:variant>
        <vt:lpwstr/>
      </vt:variant>
      <vt:variant>
        <vt:i4>5439575</vt:i4>
      </vt:variant>
      <vt:variant>
        <vt:i4>21</vt:i4>
      </vt:variant>
      <vt:variant>
        <vt:i4>0</vt:i4>
      </vt:variant>
      <vt:variant>
        <vt:i4>5</vt:i4>
      </vt:variant>
      <vt:variant>
        <vt:lpwstr>https://thuvienphapluat.vn/van-ban/Thuong-mai/Luat-Quan-ly-ngoai-thuong-2017-322219.aspx</vt:lpwstr>
      </vt:variant>
      <vt:variant>
        <vt:lpwstr/>
      </vt:variant>
      <vt:variant>
        <vt:i4>5439575</vt:i4>
      </vt:variant>
      <vt:variant>
        <vt:i4>18</vt:i4>
      </vt:variant>
      <vt:variant>
        <vt:i4>0</vt:i4>
      </vt:variant>
      <vt:variant>
        <vt:i4>5</vt:i4>
      </vt:variant>
      <vt:variant>
        <vt:lpwstr>https://thuvienphapluat.vn/van-ban/Thuong-mai/Luat-Quan-ly-ngoai-thuong-2017-322219.aspx</vt:lpwstr>
      </vt:variant>
      <vt:variant>
        <vt:lpwstr/>
      </vt:variant>
      <vt:variant>
        <vt:i4>5439575</vt:i4>
      </vt:variant>
      <vt:variant>
        <vt:i4>15</vt:i4>
      </vt:variant>
      <vt:variant>
        <vt:i4>0</vt:i4>
      </vt:variant>
      <vt:variant>
        <vt:i4>5</vt:i4>
      </vt:variant>
      <vt:variant>
        <vt:lpwstr>https://thuvienphapluat.vn/van-ban/Thuong-mai/Luat-Quan-ly-ngoai-thuong-2017-322219.aspx</vt:lpwstr>
      </vt:variant>
      <vt:variant>
        <vt:lpwstr/>
      </vt:variant>
      <vt:variant>
        <vt:i4>5439575</vt:i4>
      </vt:variant>
      <vt:variant>
        <vt:i4>12</vt:i4>
      </vt:variant>
      <vt:variant>
        <vt:i4>0</vt:i4>
      </vt:variant>
      <vt:variant>
        <vt:i4>5</vt:i4>
      </vt:variant>
      <vt:variant>
        <vt:lpwstr>https://thuvienphapluat.vn/van-ban/Thuong-mai/Luat-Quan-ly-ngoai-thuong-2017-322219.aspx</vt:lpwstr>
      </vt:variant>
      <vt:variant>
        <vt:lpwstr/>
      </vt:variant>
      <vt:variant>
        <vt:i4>5439575</vt:i4>
      </vt:variant>
      <vt:variant>
        <vt:i4>9</vt:i4>
      </vt:variant>
      <vt:variant>
        <vt:i4>0</vt:i4>
      </vt:variant>
      <vt:variant>
        <vt:i4>5</vt:i4>
      </vt:variant>
      <vt:variant>
        <vt:lpwstr>https://thuvienphapluat.vn/van-ban/Thuong-mai/Luat-Quan-ly-ngoai-thuong-2017-322219.aspx</vt:lpwstr>
      </vt:variant>
      <vt:variant>
        <vt:lpwstr/>
      </vt:variant>
      <vt:variant>
        <vt:i4>5439575</vt:i4>
      </vt:variant>
      <vt:variant>
        <vt:i4>3</vt:i4>
      </vt:variant>
      <vt:variant>
        <vt:i4>0</vt:i4>
      </vt:variant>
      <vt:variant>
        <vt:i4>5</vt:i4>
      </vt:variant>
      <vt:variant>
        <vt:lpwstr>https://thuvienphapluat.vn/van-ban/Thuong-mai/Luat-Quan-ly-ngoai-thuong-2017-322219.aspx</vt:lpwstr>
      </vt:variant>
      <vt:variant>
        <vt:lpwstr/>
      </vt:variant>
      <vt:variant>
        <vt:i4>5439575</vt:i4>
      </vt:variant>
      <vt:variant>
        <vt:i4>0</vt:i4>
      </vt:variant>
      <vt:variant>
        <vt:i4>0</vt:i4>
      </vt:variant>
      <vt:variant>
        <vt:i4>5</vt:i4>
      </vt:variant>
      <vt:variant>
        <vt:lpwstr>https://thuvienphapluat.vn/van-ban/Thuong-mai/Luat-Quan-ly-ngoai-thuong-2017-322219.aspx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admiin</dc:creator>
  <cp:keywords/>
  <cp:lastModifiedBy>USER</cp:lastModifiedBy>
  <cp:revision>17</cp:revision>
  <cp:lastPrinted>2025-09-19T04:25:00Z</cp:lastPrinted>
  <dcterms:created xsi:type="dcterms:W3CDTF">2025-10-02T03:19:00Z</dcterms:created>
  <dcterms:modified xsi:type="dcterms:W3CDTF">2025-10-02T04:14:00Z</dcterms:modified>
</cp:coreProperties>
</file>