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3402"/>
        <w:gridCol w:w="5886"/>
      </w:tblGrid>
      <w:tr w:rsidR="006A5C07" w:rsidRPr="002153C6" w14:paraId="4068E2B7" w14:textId="77777777" w:rsidTr="00E62709">
        <w:trPr>
          <w:divId w:val="101455703"/>
          <w:jc w:val="center"/>
        </w:trPr>
        <w:tc>
          <w:tcPr>
            <w:tcW w:w="3402" w:type="dxa"/>
          </w:tcPr>
          <w:p w14:paraId="5FA352C4" w14:textId="7CDC3168" w:rsidR="003A28C4" w:rsidRPr="002153C6" w:rsidRDefault="00591AD8" w:rsidP="00E62709">
            <w:pPr>
              <w:keepNext/>
              <w:widowControl w:val="0"/>
              <w:tabs>
                <w:tab w:val="left" w:pos="0"/>
              </w:tabs>
              <w:spacing w:line="320" w:lineRule="exact"/>
              <w:jc w:val="center"/>
              <w:rPr>
                <w:b/>
                <w:sz w:val="28"/>
                <w:szCs w:val="28"/>
              </w:rPr>
            </w:pPr>
            <w:r w:rsidRPr="002153C6">
              <w:rPr>
                <w:b/>
                <w:sz w:val="28"/>
                <w:szCs w:val="28"/>
              </w:rPr>
              <w:t>BỘ Y TẾ</w:t>
            </w:r>
          </w:p>
          <w:p w14:paraId="17AB0119" w14:textId="3D05767A" w:rsidR="003A28C4" w:rsidRPr="002153C6" w:rsidRDefault="00791624" w:rsidP="00E62709">
            <w:pPr>
              <w:keepNext/>
              <w:widowControl w:val="0"/>
              <w:tabs>
                <w:tab w:val="left" w:pos="567"/>
              </w:tabs>
              <w:spacing w:line="320" w:lineRule="exact"/>
              <w:ind w:right="-108"/>
              <w:jc w:val="center"/>
              <w:rPr>
                <w:b/>
                <w:sz w:val="28"/>
                <w:szCs w:val="28"/>
              </w:rPr>
            </w:pPr>
            <w:r w:rsidRPr="002153C6">
              <w:rPr>
                <w:noProof/>
                <w:sz w:val="28"/>
                <w:szCs w:val="28"/>
              </w:rPr>
              <mc:AlternateContent>
                <mc:Choice Requires="wps">
                  <w:drawing>
                    <wp:anchor distT="0" distB="0" distL="114300" distR="114300" simplePos="0" relativeHeight="251656704" behindDoc="0" locked="0" layoutInCell="1" allowOverlap="1" wp14:anchorId="46135838" wp14:editId="6F2C2A0B">
                      <wp:simplePos x="0" y="0"/>
                      <wp:positionH relativeFrom="column">
                        <wp:posOffset>669290</wp:posOffset>
                      </wp:positionH>
                      <wp:positionV relativeFrom="paragraph">
                        <wp:posOffset>38734</wp:posOffset>
                      </wp:positionV>
                      <wp:extent cx="631825" cy="0"/>
                      <wp:effectExtent l="0" t="0" r="3492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1FD8A" id="Line 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3.05pt" to="102.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BoFgIAADE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"/>
                  </w:pict>
                </mc:Fallback>
              </mc:AlternateContent>
            </w:r>
          </w:p>
          <w:p w14:paraId="1655D209" w14:textId="77777777" w:rsidR="000B111A" w:rsidRPr="002153C6" w:rsidRDefault="000B111A" w:rsidP="00E62709">
            <w:pPr>
              <w:keepNext/>
              <w:widowControl w:val="0"/>
              <w:tabs>
                <w:tab w:val="left" w:pos="567"/>
              </w:tabs>
              <w:spacing w:line="320" w:lineRule="exact"/>
              <w:jc w:val="center"/>
              <w:rPr>
                <w:sz w:val="28"/>
                <w:szCs w:val="28"/>
              </w:rPr>
            </w:pPr>
          </w:p>
          <w:p w14:paraId="75674E5A" w14:textId="557A5F96" w:rsidR="003A28C4" w:rsidRPr="002153C6" w:rsidRDefault="001676E0" w:rsidP="007A52F3">
            <w:pPr>
              <w:keepNext/>
              <w:widowControl w:val="0"/>
              <w:tabs>
                <w:tab w:val="left" w:pos="567"/>
              </w:tabs>
              <w:spacing w:line="320" w:lineRule="exact"/>
              <w:jc w:val="center"/>
              <w:rPr>
                <w:b/>
                <w:bCs/>
                <w:sz w:val="28"/>
                <w:szCs w:val="28"/>
              </w:rPr>
            </w:pPr>
            <w:r w:rsidRPr="002153C6">
              <w:rPr>
                <w:b/>
                <w:bCs/>
                <w:noProof/>
                <w:sz w:val="28"/>
                <w:szCs w:val="28"/>
              </w:rPr>
              <mc:AlternateContent>
                <mc:Choice Requires="wps">
                  <w:drawing>
                    <wp:anchor distT="0" distB="0" distL="114300" distR="114300" simplePos="0" relativeHeight="251659776" behindDoc="0" locked="0" layoutInCell="1" allowOverlap="1" wp14:anchorId="52D141AB" wp14:editId="46B207E7">
                      <wp:simplePos x="0" y="0"/>
                      <wp:positionH relativeFrom="column">
                        <wp:posOffset>358140</wp:posOffset>
                      </wp:positionH>
                      <wp:positionV relativeFrom="paragraph">
                        <wp:posOffset>393065</wp:posOffset>
                      </wp:positionV>
                      <wp:extent cx="1371600" cy="3175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3716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29FDAD" w14:textId="1487B8FF" w:rsidR="008819C7" w:rsidRPr="0069713A" w:rsidRDefault="00966B23" w:rsidP="003821BC">
                                  <w:pPr>
                                    <w:jc w:val="center"/>
                                    <w:rPr>
                                      <w:b/>
                                    </w:rPr>
                                  </w:pPr>
                                  <w:r w:rsidRPr="0069713A">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141AB" id="Rectangle 4" o:spid="_x0000_s1026" style="position:absolute;left:0;text-align:left;margin-left:28.2pt;margin-top:30.95pt;width:108pt;height: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" fillcolor="white [3201]" strokecolor="#70ad47 [3209]" strokeweight="1pt">
                      <v:textbox>
                        <w:txbxContent>
                          <w:p w14:paraId="1D29FDAD" w14:textId="1487B8FF" w:rsidR="008819C7" w:rsidRPr="0069713A" w:rsidRDefault="00966B23" w:rsidP="003821BC">
                            <w:pPr>
                              <w:jc w:val="center"/>
                              <w:rPr>
                                <w:b/>
                              </w:rPr>
                            </w:pPr>
                            <w:r w:rsidRPr="0069713A">
                              <w:rPr>
                                <w:b/>
                              </w:rPr>
                              <w:t>Dự thảo</w:t>
                            </w:r>
                          </w:p>
                        </w:txbxContent>
                      </v:textbox>
                    </v:rect>
                  </w:pict>
                </mc:Fallback>
              </mc:AlternateContent>
            </w:r>
            <w:r w:rsidR="00591AD8" w:rsidRPr="002153C6">
              <w:rPr>
                <w:sz w:val="28"/>
                <w:szCs w:val="28"/>
              </w:rPr>
              <w:t>Số:</w:t>
            </w:r>
            <w:r w:rsidR="00A648CD" w:rsidRPr="002153C6">
              <w:rPr>
                <w:sz w:val="28"/>
                <w:szCs w:val="28"/>
              </w:rPr>
              <w:t xml:space="preserve">   </w:t>
            </w:r>
            <w:r w:rsidR="00ED230F" w:rsidRPr="002153C6">
              <w:rPr>
                <w:sz w:val="28"/>
                <w:szCs w:val="28"/>
              </w:rPr>
              <w:t xml:space="preserve"> </w:t>
            </w:r>
            <w:r w:rsidR="00A648CD" w:rsidRPr="002153C6">
              <w:rPr>
                <w:sz w:val="28"/>
                <w:szCs w:val="28"/>
              </w:rPr>
              <w:t xml:space="preserve"> </w:t>
            </w:r>
            <w:r w:rsidR="00591AD8" w:rsidRPr="002153C6">
              <w:rPr>
                <w:sz w:val="28"/>
                <w:szCs w:val="28"/>
              </w:rPr>
              <w:t xml:space="preserve"> /</w:t>
            </w:r>
            <w:r w:rsidR="007A52F3">
              <w:rPr>
                <w:sz w:val="28"/>
                <w:szCs w:val="28"/>
              </w:rPr>
              <w:t>2024</w:t>
            </w:r>
            <w:r w:rsidR="00591AD8" w:rsidRPr="002153C6">
              <w:rPr>
                <w:sz w:val="28"/>
                <w:szCs w:val="28"/>
              </w:rPr>
              <w:t>/TT-BYT</w:t>
            </w:r>
          </w:p>
        </w:tc>
        <w:tc>
          <w:tcPr>
            <w:tcW w:w="5886" w:type="dxa"/>
          </w:tcPr>
          <w:p w14:paraId="1735BD8C" w14:textId="77777777" w:rsidR="003A28C4" w:rsidRPr="002153C6" w:rsidRDefault="003A28C4" w:rsidP="00E62709">
            <w:pPr>
              <w:keepNext/>
              <w:widowControl w:val="0"/>
              <w:tabs>
                <w:tab w:val="left" w:pos="567"/>
              </w:tabs>
              <w:spacing w:line="320" w:lineRule="exact"/>
              <w:jc w:val="center"/>
              <w:rPr>
                <w:b/>
                <w:spacing w:val="-8"/>
                <w:sz w:val="26"/>
                <w:szCs w:val="26"/>
              </w:rPr>
            </w:pPr>
            <w:r w:rsidRPr="002153C6">
              <w:rPr>
                <w:b/>
                <w:spacing w:val="-8"/>
                <w:sz w:val="26"/>
                <w:szCs w:val="26"/>
              </w:rPr>
              <w:t>CỘNG HÒA XÃ HỘI CHỦ NGHĨA VIỆT NAM</w:t>
            </w:r>
          </w:p>
          <w:p w14:paraId="03B5583D" w14:textId="77777777" w:rsidR="003A28C4" w:rsidRPr="002153C6" w:rsidRDefault="003A28C4" w:rsidP="00E62709">
            <w:pPr>
              <w:keepNext/>
              <w:widowControl w:val="0"/>
              <w:spacing w:line="320" w:lineRule="exact"/>
              <w:jc w:val="center"/>
              <w:rPr>
                <w:b/>
                <w:sz w:val="28"/>
                <w:szCs w:val="28"/>
              </w:rPr>
            </w:pPr>
            <w:r w:rsidRPr="002153C6">
              <w:rPr>
                <w:b/>
                <w:sz w:val="28"/>
                <w:szCs w:val="28"/>
              </w:rPr>
              <w:t>Độc lập - Tự do - Hạnh phúc</w:t>
            </w:r>
          </w:p>
          <w:p w14:paraId="5F06CE5C" w14:textId="401E8B57" w:rsidR="000B111A" w:rsidRPr="002153C6" w:rsidRDefault="00FB7C0A" w:rsidP="00E62709">
            <w:pPr>
              <w:keepNext/>
              <w:widowControl w:val="0"/>
              <w:tabs>
                <w:tab w:val="left" w:pos="567"/>
              </w:tabs>
              <w:spacing w:line="320" w:lineRule="exact"/>
              <w:ind w:left="317"/>
              <w:jc w:val="center"/>
              <w:rPr>
                <w:b/>
                <w:sz w:val="28"/>
                <w:szCs w:val="28"/>
              </w:rPr>
            </w:pPr>
            <w:r w:rsidRPr="002153C6">
              <w:rPr>
                <w:noProof/>
                <w:sz w:val="28"/>
                <w:szCs w:val="28"/>
              </w:rPr>
              <mc:AlternateContent>
                <mc:Choice Requires="wps">
                  <w:drawing>
                    <wp:anchor distT="0" distB="0" distL="114300" distR="114300" simplePos="0" relativeHeight="251657728" behindDoc="0" locked="0" layoutInCell="1" allowOverlap="1" wp14:anchorId="0C55CFB3" wp14:editId="530DC87D">
                      <wp:simplePos x="0" y="0"/>
                      <wp:positionH relativeFrom="column">
                        <wp:posOffset>857250</wp:posOffset>
                      </wp:positionH>
                      <wp:positionV relativeFrom="paragraph">
                        <wp:posOffset>73660</wp:posOffset>
                      </wp:positionV>
                      <wp:extent cx="1801495" cy="0"/>
                      <wp:effectExtent l="9525" t="6985" r="8255" b="1206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1D48D"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8pt" to="209.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2nF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KY3roCASu1sqI2e1YvZavrdIaWrlqgDjwxfLwbSspCRvEkJG2cAf99/0QxiyNHr2KZz&#10;Y7sACQ1A56jG5a4GP3tE4TCbp1m+mGJ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"/>
                  </w:pict>
                </mc:Fallback>
              </mc:AlternateContent>
            </w:r>
          </w:p>
          <w:p w14:paraId="23279416" w14:textId="52B1EAF6" w:rsidR="003A28C4" w:rsidRPr="002153C6" w:rsidRDefault="003A28C4" w:rsidP="00ED230F">
            <w:pPr>
              <w:keepNext/>
              <w:widowControl w:val="0"/>
              <w:tabs>
                <w:tab w:val="left" w:pos="567"/>
              </w:tabs>
              <w:spacing w:line="320" w:lineRule="exact"/>
              <w:ind w:left="317"/>
              <w:jc w:val="center"/>
              <w:rPr>
                <w:b/>
                <w:sz w:val="28"/>
                <w:szCs w:val="28"/>
              </w:rPr>
            </w:pPr>
            <w:r w:rsidRPr="002153C6">
              <w:rPr>
                <w:i/>
                <w:sz w:val="28"/>
                <w:szCs w:val="28"/>
              </w:rPr>
              <w:t>Hà Nội, ngày</w:t>
            </w:r>
            <w:r w:rsidR="00FD530D" w:rsidRPr="002153C6">
              <w:rPr>
                <w:i/>
                <w:sz w:val="28"/>
                <w:szCs w:val="28"/>
              </w:rPr>
              <w:t xml:space="preserve"> </w:t>
            </w:r>
            <w:r w:rsidR="00A8113A" w:rsidRPr="002153C6">
              <w:rPr>
                <w:i/>
                <w:sz w:val="28"/>
                <w:szCs w:val="28"/>
              </w:rPr>
              <w:t xml:space="preserve">    </w:t>
            </w:r>
            <w:r w:rsidR="00FD530D" w:rsidRPr="002153C6">
              <w:rPr>
                <w:i/>
                <w:sz w:val="28"/>
                <w:szCs w:val="28"/>
              </w:rPr>
              <w:t xml:space="preserve"> </w:t>
            </w:r>
            <w:r w:rsidR="00591AD8" w:rsidRPr="002153C6">
              <w:rPr>
                <w:i/>
                <w:sz w:val="28"/>
                <w:szCs w:val="28"/>
              </w:rPr>
              <w:t xml:space="preserve">tháng </w:t>
            </w:r>
            <w:r w:rsidR="00A8113A" w:rsidRPr="002153C6">
              <w:rPr>
                <w:i/>
                <w:sz w:val="28"/>
                <w:szCs w:val="28"/>
              </w:rPr>
              <w:t xml:space="preserve">   </w:t>
            </w:r>
            <w:r w:rsidR="00A45402" w:rsidRPr="002153C6">
              <w:rPr>
                <w:i/>
                <w:sz w:val="28"/>
                <w:szCs w:val="28"/>
              </w:rPr>
              <w:t xml:space="preserve"> </w:t>
            </w:r>
            <w:r w:rsidR="00591AD8" w:rsidRPr="002153C6">
              <w:rPr>
                <w:i/>
                <w:sz w:val="28"/>
                <w:szCs w:val="28"/>
              </w:rPr>
              <w:t xml:space="preserve">năm </w:t>
            </w:r>
            <w:r w:rsidR="007A52F3">
              <w:rPr>
                <w:i/>
                <w:sz w:val="28"/>
                <w:szCs w:val="28"/>
              </w:rPr>
              <w:t>2024</w:t>
            </w:r>
            <w:r w:rsidR="00ED230F" w:rsidRPr="002153C6">
              <w:rPr>
                <w:i/>
                <w:sz w:val="28"/>
                <w:szCs w:val="28"/>
              </w:rPr>
              <w:t xml:space="preserve"> </w:t>
            </w:r>
          </w:p>
        </w:tc>
      </w:tr>
    </w:tbl>
    <w:p w14:paraId="0FA01A81" w14:textId="6A2754A6" w:rsidR="009931FA" w:rsidRPr="002153C6" w:rsidRDefault="009931FA" w:rsidP="001676E0">
      <w:pPr>
        <w:keepNext/>
        <w:widowControl w:val="0"/>
        <w:tabs>
          <w:tab w:val="left" w:pos="567"/>
        </w:tabs>
        <w:jc w:val="both"/>
        <w:divId w:val="101455703"/>
        <w:rPr>
          <w:b/>
          <w:bCs/>
          <w:sz w:val="16"/>
          <w:szCs w:val="16"/>
        </w:rPr>
      </w:pPr>
    </w:p>
    <w:p w14:paraId="14933754" w14:textId="38DF67D8" w:rsidR="006E6B49" w:rsidRPr="002153C6" w:rsidRDefault="00102B84" w:rsidP="006E6B49">
      <w:pPr>
        <w:pStyle w:val="Heading1"/>
        <w:jc w:val="center"/>
        <w:divId w:val="101455703"/>
        <w:rPr>
          <w:rFonts w:ascii="Times New Roman" w:hAnsi="Times New Roman" w:cs="Times New Roman"/>
          <w:b/>
          <w:bCs/>
          <w:color w:val="auto"/>
          <w:sz w:val="28"/>
          <w:szCs w:val="28"/>
        </w:rPr>
      </w:pPr>
      <w:r w:rsidRPr="002153C6">
        <w:rPr>
          <w:rFonts w:ascii="Times New Roman" w:hAnsi="Times New Roman" w:cs="Times New Roman"/>
          <w:b/>
          <w:bCs/>
          <w:color w:val="auto"/>
          <w:sz w:val="28"/>
          <w:szCs w:val="28"/>
        </w:rPr>
        <w:t>THÔNG TƯ</w:t>
      </w:r>
    </w:p>
    <w:p w14:paraId="30080716" w14:textId="6A14A776" w:rsidR="008C2844" w:rsidRPr="002153C6" w:rsidRDefault="00460E46" w:rsidP="00ED230F">
      <w:pPr>
        <w:pStyle w:val="NormalWeb"/>
        <w:widowControl w:val="0"/>
        <w:spacing w:before="120" w:beforeAutospacing="0" w:after="0" w:afterAutospacing="0"/>
        <w:ind w:right="-142"/>
        <w:jc w:val="center"/>
        <w:divId w:val="101455703"/>
        <w:rPr>
          <w:rFonts w:eastAsia="MS Mincho"/>
          <w:b/>
          <w:bCs/>
          <w:iCs/>
          <w:sz w:val="28"/>
          <w:szCs w:val="28"/>
        </w:rPr>
      </w:pPr>
      <w:r w:rsidRPr="002153C6">
        <w:rPr>
          <w:rFonts w:eastAsia="MS Mincho"/>
          <w:b/>
          <w:bCs/>
          <w:iCs/>
          <w:sz w:val="28"/>
          <w:szCs w:val="28"/>
          <w:lang w:val="de-DE"/>
        </w:rPr>
        <w:t>S</w:t>
      </w:r>
      <w:r w:rsidRPr="002153C6">
        <w:rPr>
          <w:rFonts w:eastAsia="MS Mincho"/>
          <w:b/>
          <w:bCs/>
          <w:iCs/>
          <w:sz w:val="28"/>
          <w:szCs w:val="28"/>
          <w:lang w:val="nl-NL"/>
        </w:rPr>
        <w:t>ửa đổi, bổ sung</w:t>
      </w:r>
      <w:r w:rsidRPr="002153C6">
        <w:rPr>
          <w:rFonts w:eastAsia="MS Mincho"/>
          <w:b/>
          <w:bCs/>
          <w:iCs/>
          <w:sz w:val="28"/>
          <w:szCs w:val="28"/>
        </w:rPr>
        <w:t xml:space="preserve"> một số điều </w:t>
      </w:r>
      <w:r w:rsidR="000438EC" w:rsidRPr="002153C6">
        <w:rPr>
          <w:rFonts w:eastAsia="MS Mincho"/>
          <w:b/>
          <w:bCs/>
          <w:sz w:val="28"/>
          <w:szCs w:val="28"/>
        </w:rPr>
        <w:t>tại</w:t>
      </w:r>
      <w:r w:rsidRPr="002153C6">
        <w:rPr>
          <w:rFonts w:eastAsia="MS Mincho"/>
          <w:b/>
          <w:bCs/>
          <w:iCs/>
          <w:sz w:val="28"/>
          <w:szCs w:val="28"/>
        </w:rPr>
        <w:t xml:space="preserve"> </w:t>
      </w:r>
      <w:r w:rsidRPr="002153C6">
        <w:rPr>
          <w:rFonts w:eastAsia="MS Mincho"/>
          <w:b/>
          <w:bCs/>
          <w:iCs/>
          <w:sz w:val="28"/>
          <w:szCs w:val="28"/>
          <w:lang w:val="de-DE"/>
        </w:rPr>
        <w:t xml:space="preserve">Thông tư số 20/2017/TT-BYT </w:t>
      </w:r>
      <w:r w:rsidRPr="002153C6">
        <w:rPr>
          <w:rFonts w:eastAsia="MS Mincho"/>
          <w:b/>
          <w:bCs/>
          <w:iCs/>
          <w:sz w:val="28"/>
          <w:szCs w:val="28"/>
        </w:rPr>
        <w:t>ngày 10 tháng 5 năm 2017 của Bộ Y tế quy định chi tiết một số điều của Luật dược và Nghị định số 54/2017/NĐ-CP ngày 08 tháng 5 năm 2017 của Chính phủ về thuốc và nguyên liệu làm thuốc phải kiểm soát đặc biệt</w:t>
      </w:r>
      <w:r w:rsidR="009C1DE8" w:rsidRPr="002153C6">
        <w:rPr>
          <w:rFonts w:eastAsia="MS Mincho"/>
          <w:b/>
          <w:bCs/>
          <w:iCs/>
          <w:sz w:val="28"/>
          <w:szCs w:val="28"/>
        </w:rPr>
        <w:t xml:space="preserve"> và Thông tư số</w:t>
      </w:r>
      <w:r w:rsidR="00ED230F" w:rsidRPr="002153C6">
        <w:rPr>
          <w:rFonts w:eastAsia="MS Mincho"/>
          <w:b/>
          <w:bCs/>
          <w:iCs/>
          <w:sz w:val="28"/>
          <w:szCs w:val="28"/>
        </w:rPr>
        <w:t xml:space="preserve"> 15/2011/TT-BYT ngày 19 tháng 4 năm </w:t>
      </w:r>
      <w:r w:rsidR="009C1DE8" w:rsidRPr="002153C6">
        <w:rPr>
          <w:rFonts w:eastAsia="MS Mincho"/>
          <w:b/>
          <w:bCs/>
          <w:iCs/>
          <w:sz w:val="28"/>
          <w:szCs w:val="28"/>
        </w:rPr>
        <w:t>2011 của Bộ Y tế quy định về tổ chức và hoạt động của cơ sở bán lẻ thuốc trong bệnh viện</w:t>
      </w:r>
    </w:p>
    <w:p w14:paraId="2D8FBF35" w14:textId="4F456720" w:rsidR="001F321A" w:rsidRPr="002153C6" w:rsidRDefault="001F321A" w:rsidP="001F321A">
      <w:pPr>
        <w:pStyle w:val="NormalWeb"/>
        <w:widowControl w:val="0"/>
        <w:spacing w:before="120" w:beforeAutospacing="0" w:after="0" w:afterAutospacing="0"/>
        <w:jc w:val="center"/>
        <w:divId w:val="101455703"/>
        <w:rPr>
          <w:rFonts w:eastAsia="MS Mincho"/>
          <w:b/>
          <w:bCs/>
          <w:iCs/>
          <w:sz w:val="28"/>
          <w:szCs w:val="28"/>
        </w:rPr>
      </w:pPr>
      <w:r w:rsidRPr="002153C6">
        <w:rPr>
          <w:i/>
          <w:iCs/>
          <w:noProof/>
          <w:sz w:val="16"/>
          <w:szCs w:val="16"/>
        </w:rPr>
        <mc:AlternateContent>
          <mc:Choice Requires="wps">
            <w:drawing>
              <wp:anchor distT="0" distB="0" distL="114300" distR="114300" simplePos="0" relativeHeight="251658752" behindDoc="0" locked="0" layoutInCell="1" allowOverlap="1" wp14:anchorId="33504BAD" wp14:editId="01A4D63E">
                <wp:simplePos x="0" y="0"/>
                <wp:positionH relativeFrom="column">
                  <wp:posOffset>2319655</wp:posOffset>
                </wp:positionH>
                <wp:positionV relativeFrom="paragraph">
                  <wp:posOffset>56515</wp:posOffset>
                </wp:positionV>
                <wp:extent cx="1156970" cy="0"/>
                <wp:effectExtent l="0" t="0" r="2413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EDD8B" id="_x0000_t32" coordsize="21600,21600" o:spt="32" o:oned="t" path="m,l21600,21600e" filled="f">
                <v:path arrowok="t" fillok="f" o:connecttype="none"/>
                <o:lock v:ext="edit" shapetype="t"/>
              </v:shapetype>
              <v:shape id="AutoShape 10" o:spid="_x0000_s1026" type="#_x0000_t32" style="position:absolute;margin-left:182.65pt;margin-top:4.45pt;width:91.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ij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"/>
            </w:pict>
          </mc:Fallback>
        </mc:AlternateContent>
      </w:r>
    </w:p>
    <w:p w14:paraId="0CF86D2D" w14:textId="52F25B09" w:rsidR="00DE0A1A" w:rsidRPr="002153C6" w:rsidRDefault="003D04D6" w:rsidP="00404121">
      <w:pPr>
        <w:pStyle w:val="NormalWeb"/>
        <w:shd w:val="clear" w:color="auto" w:fill="FFFFFF"/>
        <w:spacing w:before="120" w:beforeAutospacing="0" w:after="0" w:afterAutospacing="0"/>
        <w:ind w:firstLine="567"/>
        <w:jc w:val="both"/>
        <w:divId w:val="101455703"/>
        <w:rPr>
          <w:i/>
          <w:iCs/>
          <w:sz w:val="28"/>
          <w:szCs w:val="28"/>
        </w:rPr>
      </w:pPr>
      <w:r w:rsidRPr="002153C6">
        <w:rPr>
          <w:i/>
          <w:iCs/>
          <w:sz w:val="28"/>
          <w:szCs w:val="28"/>
        </w:rPr>
        <w:t>Căn cứ Luật D</w:t>
      </w:r>
      <w:r w:rsidR="00DE0A1A" w:rsidRPr="002153C6">
        <w:rPr>
          <w:i/>
          <w:iCs/>
          <w:sz w:val="28"/>
          <w:szCs w:val="28"/>
        </w:rPr>
        <w:t>ược</w:t>
      </w:r>
      <w:r w:rsidR="005D2227" w:rsidRPr="002153C6">
        <w:rPr>
          <w:i/>
          <w:iCs/>
          <w:sz w:val="28"/>
          <w:szCs w:val="28"/>
        </w:rPr>
        <w:t xml:space="preserve"> số 105/2016/QH13</w:t>
      </w:r>
      <w:r w:rsidR="00DE0A1A" w:rsidRPr="002153C6">
        <w:rPr>
          <w:i/>
          <w:iCs/>
          <w:sz w:val="28"/>
          <w:szCs w:val="28"/>
        </w:rPr>
        <w:t xml:space="preserve"> ngày 06 tháng 4 năm 2016;</w:t>
      </w:r>
    </w:p>
    <w:p w14:paraId="23F165C6" w14:textId="1763D735" w:rsidR="007F797E" w:rsidRPr="002153C6" w:rsidRDefault="007F797E" w:rsidP="00404121">
      <w:pPr>
        <w:pStyle w:val="NormalWeb"/>
        <w:shd w:val="clear" w:color="auto" w:fill="FFFFFF"/>
        <w:spacing w:before="120" w:beforeAutospacing="0" w:after="0" w:afterAutospacing="0"/>
        <w:ind w:firstLine="567"/>
        <w:jc w:val="both"/>
        <w:divId w:val="101455703"/>
        <w:rPr>
          <w:i/>
          <w:iCs/>
          <w:sz w:val="28"/>
          <w:szCs w:val="28"/>
        </w:rPr>
      </w:pPr>
      <w:r w:rsidRPr="002153C6">
        <w:rPr>
          <w:i/>
          <w:iCs/>
          <w:sz w:val="28"/>
          <w:szCs w:val="28"/>
        </w:rPr>
        <w:t>Căn cứ Luật Khám chữa bệnh số 15/2023/QH15 ngày 09 tháng 01 năm 2023;</w:t>
      </w:r>
    </w:p>
    <w:p w14:paraId="3CBBD573" w14:textId="708BA842" w:rsidR="00DE0A1A" w:rsidRPr="002153C6" w:rsidRDefault="00DE0A1A" w:rsidP="00404121">
      <w:pPr>
        <w:pStyle w:val="NormalWeb"/>
        <w:shd w:val="clear" w:color="auto" w:fill="FFFFFF"/>
        <w:spacing w:before="120" w:beforeAutospacing="0" w:after="0" w:afterAutospacing="0"/>
        <w:ind w:firstLine="567"/>
        <w:jc w:val="both"/>
        <w:divId w:val="101455703"/>
        <w:rPr>
          <w:i/>
          <w:iCs/>
          <w:sz w:val="28"/>
          <w:szCs w:val="28"/>
        </w:rPr>
      </w:pPr>
      <w:r w:rsidRPr="002153C6">
        <w:rPr>
          <w:i/>
          <w:iCs/>
          <w:sz w:val="28"/>
          <w:szCs w:val="28"/>
        </w:rPr>
        <w:t>Căn cứ Nghị định số 54/2017/NĐ-CP ngày 08 tháng 5 năm 2017 của Chính phủ quy định chi tiết một số điều và biện pháp thi hành Luật dược;</w:t>
      </w:r>
    </w:p>
    <w:p w14:paraId="19AC0570" w14:textId="6EA762D3" w:rsidR="00AA64CB" w:rsidRPr="002153C6" w:rsidRDefault="00DE0A1A" w:rsidP="00404121">
      <w:pPr>
        <w:pStyle w:val="NormalWeb"/>
        <w:shd w:val="clear" w:color="auto" w:fill="FFFFFF"/>
        <w:spacing w:before="120" w:beforeAutospacing="0" w:after="0" w:afterAutospacing="0"/>
        <w:ind w:firstLine="567"/>
        <w:jc w:val="both"/>
        <w:divId w:val="101455703"/>
        <w:rPr>
          <w:i/>
          <w:iCs/>
          <w:sz w:val="28"/>
          <w:szCs w:val="28"/>
        </w:rPr>
      </w:pPr>
      <w:r w:rsidRPr="002153C6">
        <w:rPr>
          <w:i/>
          <w:iCs/>
          <w:sz w:val="28"/>
          <w:szCs w:val="28"/>
        </w:rPr>
        <w:t xml:space="preserve">Căn cứ Nghị định </w:t>
      </w:r>
      <w:r w:rsidR="00302B64" w:rsidRPr="002153C6">
        <w:rPr>
          <w:i/>
          <w:iCs/>
          <w:sz w:val="28"/>
          <w:szCs w:val="28"/>
        </w:rPr>
        <w:t>số 155/2018/NĐ-CP ngày 12 tháng</w:t>
      </w:r>
      <w:r w:rsidR="0085031D" w:rsidRPr="002153C6">
        <w:rPr>
          <w:i/>
          <w:iCs/>
          <w:sz w:val="28"/>
          <w:szCs w:val="28"/>
        </w:rPr>
        <w:t xml:space="preserve"> 11 năm 2018 của Chính phủ </w:t>
      </w:r>
      <w:r w:rsidR="00302B64" w:rsidRPr="002153C6">
        <w:rPr>
          <w:i/>
          <w:iCs/>
          <w:sz w:val="28"/>
          <w:szCs w:val="28"/>
        </w:rPr>
        <w:t>s</w:t>
      </w:r>
      <w:r w:rsidRPr="002153C6">
        <w:rPr>
          <w:i/>
          <w:iCs/>
          <w:sz w:val="28"/>
          <w:szCs w:val="28"/>
        </w:rPr>
        <w:t>ửa đổi, bổ sung một số quy định liên quan đến điều kiện đầu tư kinh doanh thuộc phạm vi quản lý nhà nước của Bộ Y tế</w:t>
      </w:r>
      <w:r w:rsidR="00302B64" w:rsidRPr="002153C6">
        <w:rPr>
          <w:i/>
          <w:iCs/>
          <w:sz w:val="28"/>
          <w:szCs w:val="28"/>
        </w:rPr>
        <w:t>;</w:t>
      </w:r>
    </w:p>
    <w:p w14:paraId="5A9B5BFA" w14:textId="15245CF7" w:rsidR="00B04BEC" w:rsidRPr="002153C6" w:rsidRDefault="00942799" w:rsidP="00B04BEC">
      <w:pPr>
        <w:pStyle w:val="NormalWeb"/>
        <w:shd w:val="clear" w:color="auto" w:fill="FFFFFF"/>
        <w:spacing w:before="120" w:beforeAutospacing="0" w:after="0" w:afterAutospacing="0"/>
        <w:ind w:firstLine="567"/>
        <w:jc w:val="both"/>
        <w:divId w:val="101455703"/>
        <w:rPr>
          <w:i/>
          <w:iCs/>
          <w:sz w:val="28"/>
          <w:szCs w:val="28"/>
        </w:rPr>
      </w:pPr>
      <w:r w:rsidRPr="002153C6">
        <w:rPr>
          <w:rFonts w:eastAsia="Calibri"/>
          <w:i/>
          <w:sz w:val="28"/>
        </w:rPr>
        <w:t>Căn cứ Nghị định số 88/2023/NĐ-CP ngày 11/12/2023 của Chính phủ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w:t>
      </w:r>
      <w:r w:rsidR="00B04BEC" w:rsidRPr="002153C6">
        <w:rPr>
          <w:i/>
          <w:iCs/>
          <w:sz w:val="28"/>
          <w:szCs w:val="28"/>
        </w:rPr>
        <w:t xml:space="preserve"> Căn cứ Nghị định số 54/2017/NĐ-CP ngày 08 tháng 5 năm 2017 của Chính phủ quy định chi tiết một số điều và biện pháp thi hành Luật dược;</w:t>
      </w:r>
    </w:p>
    <w:p w14:paraId="4CDF8AA9" w14:textId="7FF8BED3" w:rsidR="00942799" w:rsidRPr="00211640" w:rsidRDefault="00B04BEC" w:rsidP="00404121">
      <w:pPr>
        <w:spacing w:before="120"/>
        <w:ind w:firstLine="567"/>
        <w:jc w:val="both"/>
        <w:outlineLvl w:val="0"/>
        <w:divId w:val="101455703"/>
        <w:rPr>
          <w:rFonts w:eastAsia="Calibri"/>
          <w:i/>
          <w:sz w:val="28"/>
        </w:rPr>
      </w:pPr>
      <w:r w:rsidRPr="00211640">
        <w:rPr>
          <w:i/>
          <w:iCs/>
          <w:sz w:val="28"/>
          <w:szCs w:val="28"/>
        </w:rPr>
        <w:t>Căn cứ Nghị định số 96/2023/NĐ-CP ngày 30 tháng 12 năm 2023 của Chính phủ quy định chi tiết một số điều của </w:t>
      </w:r>
      <w:bookmarkStart w:id="0" w:name="tvpllink_bdcahznirl_1"/>
      <w:r w:rsidRPr="00211640">
        <w:rPr>
          <w:i/>
          <w:iCs/>
          <w:sz w:val="28"/>
          <w:szCs w:val="28"/>
        </w:rPr>
        <w:t>Luật Khám bệnh, chữa bệnh</w:t>
      </w:r>
      <w:bookmarkEnd w:id="0"/>
      <w:r w:rsidRPr="00211640">
        <w:rPr>
          <w:i/>
          <w:iCs/>
          <w:sz w:val="28"/>
          <w:szCs w:val="28"/>
        </w:rPr>
        <w:t>;</w:t>
      </w:r>
    </w:p>
    <w:p w14:paraId="71D7BFFE" w14:textId="6CCBDDD4" w:rsidR="009C1DE8" w:rsidRPr="002153C6" w:rsidRDefault="009C1DE8" w:rsidP="00404121">
      <w:pPr>
        <w:pStyle w:val="NormalWeb"/>
        <w:shd w:val="clear" w:color="auto" w:fill="FFFFFF"/>
        <w:spacing w:before="120" w:beforeAutospacing="0" w:after="0" w:afterAutospacing="0"/>
        <w:ind w:firstLine="567"/>
        <w:jc w:val="both"/>
        <w:divId w:val="101455703"/>
        <w:rPr>
          <w:i/>
          <w:iCs/>
          <w:sz w:val="28"/>
          <w:szCs w:val="28"/>
        </w:rPr>
      </w:pPr>
      <w:r w:rsidRPr="002153C6">
        <w:rPr>
          <w:i/>
          <w:iCs/>
          <w:sz w:val="28"/>
          <w:szCs w:val="28"/>
        </w:rPr>
        <w:t>Căn cứ Ngh</w:t>
      </w:r>
      <w:r w:rsidR="005D2227" w:rsidRPr="002153C6">
        <w:rPr>
          <w:i/>
          <w:iCs/>
          <w:sz w:val="28"/>
          <w:szCs w:val="28"/>
        </w:rPr>
        <w:t xml:space="preserve">ị định số 95/2022/NĐ-CP ngày 15 tháng 11 năm </w:t>
      </w:r>
      <w:r w:rsidRPr="002153C6">
        <w:rPr>
          <w:i/>
          <w:iCs/>
          <w:sz w:val="28"/>
          <w:szCs w:val="28"/>
        </w:rPr>
        <w:t>2022 của Chính phủ quy định chức năng, nhiệm vụ, quyền hạn và cơ cấu tổ chức của Bộ Y tế;</w:t>
      </w:r>
    </w:p>
    <w:p w14:paraId="6B2521D7" w14:textId="6DB9CF94" w:rsidR="009C1DE8" w:rsidRPr="002153C6" w:rsidRDefault="00591AD8" w:rsidP="00404121">
      <w:pPr>
        <w:pStyle w:val="BodyText"/>
        <w:spacing w:before="120"/>
        <w:ind w:firstLine="567"/>
        <w:divId w:val="101455703"/>
        <w:rPr>
          <w:rFonts w:ascii="Times New Roman" w:hAnsi="Times New Roman"/>
          <w:i/>
          <w:iCs/>
          <w:sz w:val="28"/>
          <w:szCs w:val="28"/>
        </w:rPr>
      </w:pPr>
      <w:r w:rsidRPr="002153C6">
        <w:rPr>
          <w:rFonts w:ascii="Times New Roman" w:hAnsi="Times New Roman"/>
          <w:i/>
          <w:iCs/>
          <w:sz w:val="28"/>
          <w:szCs w:val="28"/>
        </w:rPr>
        <w:t xml:space="preserve">Theo đề nghị của Cục trưởng Cục Quản lý </w:t>
      </w:r>
      <w:r w:rsidR="00302B64" w:rsidRPr="002153C6">
        <w:rPr>
          <w:rFonts w:ascii="Times New Roman" w:hAnsi="Times New Roman"/>
          <w:i/>
          <w:iCs/>
          <w:sz w:val="28"/>
          <w:szCs w:val="28"/>
        </w:rPr>
        <w:t>Dược</w:t>
      </w:r>
      <w:r w:rsidR="005D2227" w:rsidRPr="002153C6">
        <w:rPr>
          <w:rFonts w:ascii="Times New Roman" w:hAnsi="Times New Roman"/>
          <w:i/>
          <w:iCs/>
          <w:sz w:val="28"/>
          <w:szCs w:val="28"/>
        </w:rPr>
        <w:t>.</w:t>
      </w:r>
    </w:p>
    <w:p w14:paraId="11D4826C" w14:textId="66D6D875" w:rsidR="004C00AE" w:rsidRPr="002153C6" w:rsidRDefault="00591AD8" w:rsidP="00404121">
      <w:pPr>
        <w:pStyle w:val="BodyText"/>
        <w:spacing w:before="120"/>
        <w:ind w:firstLine="567"/>
        <w:divId w:val="101455703"/>
        <w:rPr>
          <w:rFonts w:ascii="Times New Roman" w:hAnsi="Times New Roman"/>
          <w:i/>
          <w:iCs/>
          <w:sz w:val="28"/>
          <w:szCs w:val="28"/>
        </w:rPr>
      </w:pPr>
      <w:r w:rsidRPr="002153C6">
        <w:rPr>
          <w:rFonts w:ascii="Times New Roman" w:hAnsi="Times New Roman"/>
          <w:i/>
          <w:iCs/>
          <w:sz w:val="28"/>
          <w:szCs w:val="28"/>
        </w:rPr>
        <w:t xml:space="preserve">Bộ trưởng Bộ Y tế ban hành Thông tư </w:t>
      </w:r>
      <w:r w:rsidR="009C1DE8" w:rsidRPr="002153C6">
        <w:rPr>
          <w:rFonts w:ascii="Times New Roman" w:hAnsi="Times New Roman"/>
          <w:i/>
          <w:iCs/>
          <w:sz w:val="28"/>
          <w:szCs w:val="28"/>
        </w:rPr>
        <w:t xml:space="preserve">sửa đổi, bổ sung một số điều </w:t>
      </w:r>
      <w:r w:rsidR="000438EC" w:rsidRPr="002153C6">
        <w:rPr>
          <w:rFonts w:ascii="Times New Roman" w:hAnsi="Times New Roman"/>
          <w:i/>
          <w:iCs/>
          <w:sz w:val="28"/>
          <w:szCs w:val="28"/>
        </w:rPr>
        <w:t>tại</w:t>
      </w:r>
      <w:r w:rsidR="009C1DE8" w:rsidRPr="002153C6">
        <w:rPr>
          <w:rFonts w:ascii="Times New Roman" w:hAnsi="Times New Roman"/>
          <w:i/>
          <w:iCs/>
          <w:sz w:val="28"/>
          <w:szCs w:val="28"/>
        </w:rPr>
        <w:t xml:space="preserve"> Thông tư số 20/2017/TT-BYT ngày 10 tháng 5 năm 2017 của Bộ Y tế quy định chi tiết một số điều của Luật dược và Nghị định số 54/2017/NĐ-CP ngày 08 tháng 5 năm 2017 của Chính phủ về thuốc và nguyên liệu làm thuốc phải kiểm soát đặc biệt và Thông tư số</w:t>
      </w:r>
      <w:r w:rsidR="00ED230F" w:rsidRPr="002153C6">
        <w:rPr>
          <w:rFonts w:ascii="Times New Roman" w:hAnsi="Times New Roman"/>
          <w:i/>
          <w:iCs/>
          <w:sz w:val="28"/>
          <w:szCs w:val="28"/>
        </w:rPr>
        <w:t xml:space="preserve"> 15/2011/TT-BYT ngày 19 tháng 4 năm </w:t>
      </w:r>
      <w:r w:rsidR="009C1DE8" w:rsidRPr="002153C6">
        <w:rPr>
          <w:rFonts w:ascii="Times New Roman" w:hAnsi="Times New Roman"/>
          <w:i/>
          <w:iCs/>
          <w:sz w:val="28"/>
          <w:szCs w:val="28"/>
        </w:rPr>
        <w:t>2011 của Bộ Y tế quy định về tổ chức và hoạt động của cơ sở bán lẻ thuốc trong bệnh viện</w:t>
      </w:r>
      <w:r w:rsidR="003F41D6" w:rsidRPr="002153C6">
        <w:rPr>
          <w:rFonts w:ascii="Times New Roman" w:hAnsi="Times New Roman"/>
          <w:i/>
          <w:iCs/>
          <w:sz w:val="28"/>
          <w:szCs w:val="28"/>
        </w:rPr>
        <w:t>.</w:t>
      </w:r>
    </w:p>
    <w:p w14:paraId="633AB576" w14:textId="059AB76B" w:rsidR="00660846" w:rsidRPr="002153C6" w:rsidRDefault="001A23A9" w:rsidP="002035E9">
      <w:pPr>
        <w:pStyle w:val="BodyText2"/>
        <w:keepNext/>
        <w:spacing w:before="120" w:after="0" w:line="304" w:lineRule="exact"/>
        <w:ind w:firstLine="567"/>
        <w:jc w:val="both"/>
        <w:divId w:val="101455703"/>
        <w:rPr>
          <w:rFonts w:eastAsia="Calibri"/>
          <w:b/>
          <w:bCs/>
          <w:iCs/>
          <w:sz w:val="28"/>
          <w:szCs w:val="28"/>
        </w:rPr>
      </w:pPr>
      <w:bookmarkStart w:id="1" w:name="dieu_1"/>
      <w:r w:rsidRPr="002153C6">
        <w:rPr>
          <w:b/>
          <w:bCs/>
          <w:sz w:val="28"/>
          <w:szCs w:val="28"/>
        </w:rPr>
        <w:lastRenderedPageBreak/>
        <w:t xml:space="preserve">Điều </w:t>
      </w:r>
      <w:r w:rsidR="00660846" w:rsidRPr="002153C6">
        <w:rPr>
          <w:b/>
          <w:bCs/>
          <w:sz w:val="28"/>
          <w:szCs w:val="28"/>
        </w:rPr>
        <w:t>1</w:t>
      </w:r>
      <w:r w:rsidRPr="002153C6">
        <w:rPr>
          <w:b/>
          <w:bCs/>
          <w:sz w:val="28"/>
          <w:szCs w:val="28"/>
        </w:rPr>
        <w:t xml:space="preserve">. </w:t>
      </w:r>
      <w:r w:rsidR="00AA64CB" w:rsidRPr="002153C6">
        <w:rPr>
          <w:b/>
          <w:bCs/>
          <w:sz w:val="28"/>
          <w:szCs w:val="28"/>
          <w:lang w:val="vi-VN"/>
        </w:rPr>
        <w:t>Sửa đổi, bổ sung</w:t>
      </w:r>
      <w:bookmarkEnd w:id="1"/>
      <w:r w:rsidR="00B23F80" w:rsidRPr="002153C6">
        <w:rPr>
          <w:b/>
          <w:bCs/>
          <w:sz w:val="28"/>
          <w:szCs w:val="28"/>
        </w:rPr>
        <w:t xml:space="preserve"> một số điều </w:t>
      </w:r>
      <w:r w:rsidR="000438EC" w:rsidRPr="002153C6">
        <w:rPr>
          <w:b/>
          <w:bCs/>
          <w:sz w:val="28"/>
          <w:szCs w:val="28"/>
        </w:rPr>
        <w:t>tại</w:t>
      </w:r>
      <w:r w:rsidR="00B23F80" w:rsidRPr="002153C6">
        <w:rPr>
          <w:b/>
          <w:bCs/>
          <w:sz w:val="28"/>
          <w:szCs w:val="28"/>
        </w:rPr>
        <w:t xml:space="preserve"> </w:t>
      </w:r>
      <w:bookmarkStart w:id="2" w:name="diem_a_1_1"/>
      <w:r w:rsidR="00660846" w:rsidRPr="002153C6">
        <w:rPr>
          <w:rFonts w:eastAsia="Calibri"/>
          <w:b/>
          <w:bCs/>
          <w:iCs/>
          <w:sz w:val="28"/>
          <w:szCs w:val="28"/>
          <w:lang w:val="de-DE"/>
        </w:rPr>
        <w:t xml:space="preserve">Thông tư số 20/2017/TT-BYT </w:t>
      </w:r>
      <w:r w:rsidR="00660846" w:rsidRPr="002153C6">
        <w:rPr>
          <w:rFonts w:eastAsia="Calibri"/>
          <w:b/>
          <w:bCs/>
          <w:iCs/>
          <w:sz w:val="28"/>
          <w:szCs w:val="28"/>
        </w:rPr>
        <w:t>ngày 10 tháng 5 năm 2017 của Bộ Y tế quy định chi tiết một số điều của Luật dược và Nghị định số 54/2017/NĐ-CP ngày 08 tháng 5 năm 2017 của Chính phủ về thuốc và nguyên liệu làm thuốc phải kiểm soát đặc biệt</w:t>
      </w:r>
      <w:r w:rsidR="00A139AE" w:rsidRPr="002153C6">
        <w:rPr>
          <w:rFonts w:eastAsia="Calibri"/>
          <w:b/>
          <w:bCs/>
          <w:iCs/>
          <w:sz w:val="28"/>
          <w:szCs w:val="28"/>
        </w:rPr>
        <w:t xml:space="preserve"> (sau đây viết tắt là Thông tư số 20/2017/TT-BYT)</w:t>
      </w:r>
    </w:p>
    <w:p w14:paraId="2C93B7C5" w14:textId="0D345962" w:rsidR="001A23A9" w:rsidRPr="002153C6" w:rsidRDefault="00967C9F" w:rsidP="002035E9">
      <w:pPr>
        <w:pStyle w:val="BodyText2"/>
        <w:keepNext/>
        <w:spacing w:before="120" w:after="0" w:line="304" w:lineRule="exact"/>
        <w:ind w:firstLine="567"/>
        <w:jc w:val="both"/>
        <w:divId w:val="101455703"/>
        <w:rPr>
          <w:rFonts w:eastAsia="Calibri"/>
          <w:bCs/>
          <w:iCs/>
          <w:sz w:val="28"/>
          <w:szCs w:val="28"/>
          <w:lang w:val="de-DE"/>
        </w:rPr>
      </w:pPr>
      <w:r w:rsidRPr="002153C6">
        <w:rPr>
          <w:sz w:val="28"/>
          <w:szCs w:val="28"/>
        </w:rPr>
        <w:t>1.</w:t>
      </w:r>
      <w:r w:rsidRPr="002153C6">
        <w:rPr>
          <w:sz w:val="28"/>
          <w:szCs w:val="28"/>
          <w:lang w:val="vi-VN"/>
        </w:rPr>
        <w:t xml:space="preserve"> </w:t>
      </w:r>
      <w:r w:rsidR="00DA6103" w:rsidRPr="002153C6">
        <w:rPr>
          <w:sz w:val="28"/>
          <w:szCs w:val="28"/>
        </w:rPr>
        <w:t xml:space="preserve">Sửa đổi điểm d </w:t>
      </w:r>
      <w:r w:rsidR="009C1DE8" w:rsidRPr="002153C6">
        <w:rPr>
          <w:sz w:val="28"/>
          <w:szCs w:val="28"/>
        </w:rPr>
        <w:t>k</w:t>
      </w:r>
      <w:r w:rsidR="00DA6103" w:rsidRPr="002153C6">
        <w:rPr>
          <w:sz w:val="28"/>
          <w:szCs w:val="28"/>
        </w:rPr>
        <w:t>hoản 1 Điều 1 như sau</w:t>
      </w:r>
      <w:r w:rsidR="001A23A9" w:rsidRPr="002153C6">
        <w:rPr>
          <w:rFonts w:eastAsia="Calibri"/>
          <w:bCs/>
          <w:iCs/>
          <w:sz w:val="28"/>
          <w:szCs w:val="28"/>
          <w:lang w:val="de-DE"/>
        </w:rPr>
        <w:t>:</w:t>
      </w:r>
    </w:p>
    <w:p w14:paraId="4E2D58E0" w14:textId="58236A6A" w:rsidR="00B07CA8" w:rsidRPr="002153C6" w:rsidRDefault="001A23A9" w:rsidP="002035E9">
      <w:pPr>
        <w:spacing w:before="120" w:line="304" w:lineRule="exact"/>
        <w:ind w:firstLine="567"/>
        <w:jc w:val="both"/>
        <w:divId w:val="101455703"/>
        <w:rPr>
          <w:rFonts w:eastAsia="Calibri"/>
          <w:bCs/>
          <w:i/>
          <w:iCs/>
          <w:sz w:val="28"/>
          <w:szCs w:val="28"/>
          <w:lang w:val="nl-NL"/>
        </w:rPr>
      </w:pPr>
      <w:r w:rsidRPr="002153C6">
        <w:rPr>
          <w:rFonts w:eastAsia="Calibri"/>
          <w:bCs/>
          <w:i/>
          <w:iCs/>
          <w:sz w:val="28"/>
          <w:szCs w:val="28"/>
          <w:lang w:val="nl-NL"/>
        </w:rPr>
        <w:t>“</w:t>
      </w:r>
      <w:r w:rsidR="00985E81" w:rsidRPr="002153C6">
        <w:rPr>
          <w:rFonts w:eastAsia="Calibri"/>
          <w:bCs/>
          <w:i/>
          <w:iCs/>
          <w:sz w:val="28"/>
          <w:szCs w:val="28"/>
          <w:lang w:val="de-DE"/>
        </w:rPr>
        <w:t>d)</w:t>
      </w:r>
      <w:r w:rsidR="009C1DE8" w:rsidRPr="002153C6">
        <w:rPr>
          <w:rFonts w:eastAsia="Calibri"/>
          <w:bCs/>
          <w:i/>
          <w:iCs/>
          <w:sz w:val="28"/>
          <w:szCs w:val="28"/>
          <w:lang w:val="de-DE"/>
        </w:rPr>
        <w:t xml:space="preserve"> Danh mục </w:t>
      </w:r>
      <w:r w:rsidR="009C1DE8" w:rsidRPr="002153C6">
        <w:rPr>
          <w:rFonts w:eastAsia="Calibri"/>
          <w:bCs/>
          <w:i/>
          <w:iCs/>
          <w:sz w:val="28"/>
          <w:szCs w:val="28"/>
          <w:lang w:val="nl-NL"/>
        </w:rPr>
        <w:t>thuốc, dược chất thuộc danh mục chất bị cấm sử dụng trong một số ngành, lĩnh vực được công bố theo Quyết định của Bộ trưởng Bộ Y tế</w:t>
      </w:r>
      <w:r w:rsidR="00D03E22" w:rsidRPr="002153C6">
        <w:rPr>
          <w:rFonts w:eastAsia="Calibri"/>
          <w:bCs/>
          <w:i/>
          <w:iCs/>
          <w:sz w:val="28"/>
          <w:szCs w:val="28"/>
          <w:lang w:val="nl-NL"/>
        </w:rPr>
        <w:t>.</w:t>
      </w:r>
      <w:r w:rsidR="00DA6103" w:rsidRPr="002153C6">
        <w:rPr>
          <w:rFonts w:eastAsia="Calibri"/>
          <w:bCs/>
          <w:i/>
          <w:iCs/>
          <w:sz w:val="28"/>
          <w:szCs w:val="28"/>
          <w:lang w:val="nl-NL"/>
        </w:rPr>
        <w:t>”.</w:t>
      </w:r>
    </w:p>
    <w:p w14:paraId="283F036E" w14:textId="4427AE66" w:rsidR="009C1DE8" w:rsidRPr="002153C6" w:rsidRDefault="00DA6103" w:rsidP="002035E9">
      <w:pPr>
        <w:pStyle w:val="BodyText2"/>
        <w:keepNext/>
        <w:spacing w:before="120" w:after="0" w:line="304" w:lineRule="exact"/>
        <w:ind w:firstLine="567"/>
        <w:jc w:val="both"/>
        <w:divId w:val="101455703"/>
        <w:rPr>
          <w:sz w:val="28"/>
          <w:szCs w:val="28"/>
        </w:rPr>
      </w:pPr>
      <w:r w:rsidRPr="002153C6">
        <w:rPr>
          <w:sz w:val="28"/>
          <w:szCs w:val="28"/>
        </w:rPr>
        <w:t>2</w:t>
      </w:r>
      <w:r w:rsidR="009A1B74" w:rsidRPr="002153C6">
        <w:rPr>
          <w:sz w:val="28"/>
          <w:szCs w:val="28"/>
        </w:rPr>
        <w:t xml:space="preserve">. </w:t>
      </w:r>
      <w:r w:rsidR="009C1DE8" w:rsidRPr="002153C6">
        <w:rPr>
          <w:sz w:val="28"/>
          <w:szCs w:val="28"/>
        </w:rPr>
        <w:t xml:space="preserve">Sửa đổi khoản 7 Điều </w:t>
      </w:r>
      <w:r w:rsidR="00AF1C36" w:rsidRPr="002153C6">
        <w:rPr>
          <w:sz w:val="28"/>
          <w:szCs w:val="28"/>
        </w:rPr>
        <w:t>3</w:t>
      </w:r>
      <w:r w:rsidR="009C1DE8" w:rsidRPr="002153C6">
        <w:rPr>
          <w:sz w:val="28"/>
          <w:szCs w:val="28"/>
        </w:rPr>
        <w:t xml:space="preserve"> như sau</w:t>
      </w:r>
      <w:r w:rsidR="009C1DE8" w:rsidRPr="002153C6">
        <w:rPr>
          <w:rFonts w:eastAsia="Calibri"/>
          <w:bCs/>
          <w:iCs/>
          <w:sz w:val="28"/>
          <w:szCs w:val="28"/>
          <w:lang w:val="de-DE"/>
        </w:rPr>
        <w:t>:</w:t>
      </w:r>
    </w:p>
    <w:p w14:paraId="15E0125C" w14:textId="3B4547BF" w:rsidR="009C6C30" w:rsidRPr="00211640" w:rsidRDefault="009C1DE8" w:rsidP="002035E9">
      <w:pPr>
        <w:spacing w:before="120" w:line="304" w:lineRule="exact"/>
        <w:ind w:firstLine="567"/>
        <w:jc w:val="both"/>
        <w:divId w:val="101455703"/>
        <w:rPr>
          <w:rFonts w:eastAsia="Calibri"/>
          <w:bCs/>
          <w:i/>
          <w:iCs/>
          <w:noProof/>
          <w:sz w:val="28"/>
          <w:szCs w:val="28"/>
        </w:rPr>
      </w:pPr>
      <w:r w:rsidRPr="00211640">
        <w:rPr>
          <w:i/>
          <w:sz w:val="28"/>
          <w:szCs w:val="28"/>
        </w:rPr>
        <w:t>“</w:t>
      </w:r>
      <w:r w:rsidRPr="00211640">
        <w:rPr>
          <w:rFonts w:eastAsia="Calibri"/>
          <w:bCs/>
          <w:i/>
          <w:iCs/>
          <w:noProof/>
          <w:sz w:val="28"/>
          <w:szCs w:val="28"/>
        </w:rPr>
        <w:t>7. Thuốc và dược chất trong Danh mục thuốc, dược chất thuộc danh mục chất bị cấm sử dụng trong một số ngành, lĩnh vực:</w:t>
      </w:r>
    </w:p>
    <w:p w14:paraId="18F67835" w14:textId="1439DD42" w:rsidR="004F6BFE" w:rsidRPr="00211640" w:rsidRDefault="004F6BFE" w:rsidP="002035E9">
      <w:pPr>
        <w:spacing w:before="120" w:line="304" w:lineRule="exact"/>
        <w:ind w:firstLine="567"/>
        <w:jc w:val="both"/>
        <w:divId w:val="101455703"/>
        <w:rPr>
          <w:rFonts w:eastAsia="Calibri"/>
          <w:bCs/>
          <w:i/>
          <w:iCs/>
          <w:noProof/>
          <w:sz w:val="28"/>
          <w:szCs w:val="28"/>
          <w:lang w:val="es-ES"/>
        </w:rPr>
      </w:pPr>
      <w:r w:rsidRPr="00211640">
        <w:rPr>
          <w:rFonts w:eastAsia="Calibri"/>
          <w:bCs/>
          <w:i/>
          <w:iCs/>
          <w:noProof/>
          <w:sz w:val="28"/>
          <w:szCs w:val="28"/>
        </w:rPr>
        <w:t xml:space="preserve">a) </w:t>
      </w:r>
      <w:r w:rsidRPr="00211640">
        <w:rPr>
          <w:rFonts w:eastAsia="Calibri"/>
          <w:bCs/>
          <w:i/>
          <w:iCs/>
          <w:noProof/>
          <w:sz w:val="28"/>
          <w:szCs w:val="28"/>
          <w:lang w:val="es-ES"/>
        </w:rPr>
        <w:t>Nguyên tắc xây dựng Danh mục thuốc, dược chất thuộc danh mục chất bị cấm sử dụng trong một số ngành, lĩnh vực:</w:t>
      </w:r>
    </w:p>
    <w:p w14:paraId="4EBFFB40" w14:textId="4F489E70" w:rsidR="006D557E" w:rsidRPr="00211640" w:rsidRDefault="009C1DE8" w:rsidP="002035E9">
      <w:pPr>
        <w:spacing w:before="120" w:line="304" w:lineRule="exact"/>
        <w:ind w:firstLine="567"/>
        <w:jc w:val="both"/>
        <w:divId w:val="101455703"/>
        <w:rPr>
          <w:rFonts w:eastAsia="Calibri"/>
          <w:bCs/>
          <w:i/>
          <w:iCs/>
          <w:noProof/>
          <w:sz w:val="28"/>
          <w:szCs w:val="28"/>
        </w:rPr>
      </w:pPr>
      <w:r w:rsidRPr="00211640">
        <w:rPr>
          <w:rFonts w:eastAsia="Calibri"/>
          <w:bCs/>
          <w:i/>
          <w:iCs/>
          <w:noProof/>
          <w:sz w:val="28"/>
          <w:szCs w:val="28"/>
        </w:rPr>
        <w:t xml:space="preserve">Các thuốc và dược chất trong Danh mục thuốc, dược chất thuộc danh mục chất bị cấm sử dụng trong một số ngành, lĩnh vực được lựa chọn theo nguyên tắc quy định tại khoản 2 Điều 41 Nghị định số 54/2017/NĐ-CP ngày 08/05/2017 quy định chi tiết một số điều và biện pháp thi hành Luật dược (sau đây gọi tắt là Nghị định số 54/2017/NĐ-CP) </w:t>
      </w:r>
      <w:r w:rsidR="007F797E" w:rsidRPr="00211640">
        <w:rPr>
          <w:rFonts w:eastAsia="Calibri"/>
          <w:bCs/>
          <w:i/>
          <w:iCs/>
          <w:noProof/>
          <w:sz w:val="28"/>
          <w:szCs w:val="28"/>
        </w:rPr>
        <w:t>được sửa đổi tại</w:t>
      </w:r>
      <w:r w:rsidRPr="00211640">
        <w:rPr>
          <w:rFonts w:eastAsia="Calibri"/>
          <w:bCs/>
          <w:i/>
          <w:iCs/>
          <w:noProof/>
          <w:sz w:val="28"/>
          <w:szCs w:val="28"/>
        </w:rPr>
        <w:t xml:space="preserve"> </w:t>
      </w:r>
      <w:r w:rsidRPr="00211640">
        <w:rPr>
          <w:rFonts w:eastAsia="Calibri"/>
          <w:bCs/>
          <w:i/>
          <w:iCs/>
          <w:noProof/>
          <w:sz w:val="28"/>
          <w:szCs w:val="28"/>
          <w:lang w:val="de-DE"/>
        </w:rPr>
        <w:t xml:space="preserve">điểm b khoản 15 Điều 5 Nghị định số 155/2018/NĐ-CP </w:t>
      </w:r>
      <w:r w:rsidRPr="00211640">
        <w:rPr>
          <w:rFonts w:eastAsia="Calibri"/>
          <w:bCs/>
          <w:i/>
          <w:iCs/>
          <w:noProof/>
          <w:sz w:val="28"/>
          <w:szCs w:val="28"/>
        </w:rPr>
        <w:t>(sau đây gọi tắt là Nghị định số 155/2018/NĐ-CP)</w:t>
      </w:r>
      <w:r w:rsidR="004F6BFE" w:rsidRPr="00211640">
        <w:rPr>
          <w:rFonts w:eastAsia="Calibri"/>
          <w:bCs/>
          <w:i/>
          <w:iCs/>
          <w:noProof/>
          <w:sz w:val="28"/>
          <w:szCs w:val="28"/>
        </w:rPr>
        <w:t>.</w:t>
      </w:r>
    </w:p>
    <w:p w14:paraId="2FF31D22" w14:textId="3C034D55" w:rsidR="004F6BFE" w:rsidRPr="00211640" w:rsidRDefault="004F6BFE" w:rsidP="002035E9">
      <w:pPr>
        <w:spacing w:before="120" w:line="304" w:lineRule="exact"/>
        <w:ind w:firstLine="567"/>
        <w:jc w:val="both"/>
        <w:divId w:val="101455703"/>
        <w:rPr>
          <w:rFonts w:eastAsia="Calibri"/>
          <w:bCs/>
          <w:i/>
          <w:iCs/>
          <w:noProof/>
          <w:sz w:val="28"/>
          <w:szCs w:val="28"/>
        </w:rPr>
      </w:pPr>
      <w:r w:rsidRPr="00211640">
        <w:rPr>
          <w:i/>
          <w:sz w:val="28"/>
          <w:szCs w:val="28"/>
          <w:lang w:val="es-ES"/>
        </w:rPr>
        <w:t>b) Tiêu chí lựa chọn thuốc và dược chất trong Danh mục thuốc, dược chất thuộc danh mục chất bị cấm sử dụng trong một số ngành, lĩnh vực</w:t>
      </w:r>
      <w:r w:rsidRPr="00211640">
        <w:rPr>
          <w:rFonts w:eastAsia="Calibri"/>
          <w:bCs/>
          <w:i/>
          <w:iCs/>
          <w:noProof/>
          <w:sz w:val="28"/>
          <w:szCs w:val="28"/>
        </w:rPr>
        <w:t>:</w:t>
      </w:r>
    </w:p>
    <w:p w14:paraId="7E6BC418" w14:textId="6DD17790" w:rsidR="004F6BFE" w:rsidRPr="00211640" w:rsidRDefault="00CB418D" w:rsidP="002035E9">
      <w:pPr>
        <w:spacing w:before="120" w:line="304" w:lineRule="exact"/>
        <w:ind w:firstLine="567"/>
        <w:jc w:val="both"/>
        <w:divId w:val="101455703"/>
        <w:rPr>
          <w:rFonts w:eastAsia="Calibri"/>
          <w:bCs/>
          <w:i/>
          <w:iCs/>
          <w:noProof/>
          <w:sz w:val="28"/>
          <w:szCs w:val="28"/>
        </w:rPr>
      </w:pPr>
      <w:r w:rsidRPr="00211640">
        <w:rPr>
          <w:rFonts w:eastAsia="Calibri"/>
          <w:bCs/>
          <w:i/>
          <w:iCs/>
          <w:noProof/>
          <w:sz w:val="28"/>
          <w:szCs w:val="28"/>
          <w:lang w:val="nl-NL"/>
        </w:rPr>
        <w:t>Chất t</w:t>
      </w:r>
      <w:r w:rsidR="006D557E" w:rsidRPr="00211640">
        <w:rPr>
          <w:rFonts w:eastAsia="Calibri"/>
          <w:bCs/>
          <w:i/>
          <w:iCs/>
          <w:noProof/>
          <w:sz w:val="28"/>
          <w:szCs w:val="28"/>
          <w:lang w:val="nl-NL"/>
        </w:rPr>
        <w:t>huộc danh mục chất bị cấm sử dụng trong một số ngành, lĩnh vực do các Bộ, ngành gửi đến Bộ Y tế</w:t>
      </w:r>
      <w:r w:rsidR="000E1C56" w:rsidRPr="00211640">
        <w:rPr>
          <w:rFonts w:eastAsia="Calibri"/>
          <w:bCs/>
          <w:i/>
          <w:iCs/>
          <w:noProof/>
          <w:sz w:val="28"/>
          <w:szCs w:val="28"/>
          <w:lang w:val="nl-NL"/>
        </w:rPr>
        <w:t xml:space="preserve"> </w:t>
      </w:r>
      <w:r w:rsidR="006D33AD" w:rsidRPr="00211640">
        <w:rPr>
          <w:rFonts w:eastAsia="Calibri"/>
          <w:bCs/>
          <w:i/>
          <w:iCs/>
          <w:noProof/>
          <w:sz w:val="28"/>
          <w:szCs w:val="28"/>
        </w:rPr>
        <w:t xml:space="preserve">được sử dụng làm thuốc, nguyên liệu làm thuốc dùng cho người </w:t>
      </w:r>
      <w:r w:rsidR="006D33AD" w:rsidRPr="00211640">
        <w:rPr>
          <w:rFonts w:eastAsia="Calibri"/>
          <w:bCs/>
          <w:i/>
          <w:iCs/>
          <w:noProof/>
          <w:sz w:val="28"/>
          <w:szCs w:val="28"/>
          <w:lang w:val="nl-NL"/>
        </w:rPr>
        <w:t>thuộc một trong các trường hợp sau:</w:t>
      </w:r>
    </w:p>
    <w:p w14:paraId="798039B7" w14:textId="77777777" w:rsidR="004F6BFE" w:rsidRPr="00211640" w:rsidRDefault="004F6BFE" w:rsidP="002035E9">
      <w:pPr>
        <w:spacing w:before="120" w:line="304" w:lineRule="exact"/>
        <w:ind w:firstLine="567"/>
        <w:jc w:val="both"/>
        <w:divId w:val="101455703"/>
        <w:rPr>
          <w:rFonts w:eastAsia="Calibri"/>
          <w:bCs/>
          <w:i/>
          <w:iCs/>
          <w:noProof/>
          <w:sz w:val="28"/>
          <w:szCs w:val="28"/>
        </w:rPr>
      </w:pPr>
      <w:r w:rsidRPr="00211640">
        <w:rPr>
          <w:rFonts w:eastAsia="Calibri"/>
          <w:bCs/>
          <w:i/>
          <w:iCs/>
          <w:noProof/>
          <w:sz w:val="28"/>
          <w:szCs w:val="28"/>
        </w:rPr>
        <w:t xml:space="preserve">- </w:t>
      </w:r>
      <w:r w:rsidR="006D557E" w:rsidRPr="00211640">
        <w:rPr>
          <w:rFonts w:eastAsia="Calibri"/>
          <w:bCs/>
          <w:i/>
          <w:iCs/>
          <w:noProof/>
          <w:sz w:val="28"/>
          <w:szCs w:val="28"/>
        </w:rPr>
        <w:t xml:space="preserve">Danh mục thuốc, nguyên liệu làm thuốc </w:t>
      </w:r>
      <w:r w:rsidRPr="00211640">
        <w:rPr>
          <w:rFonts w:eastAsia="Calibri"/>
          <w:bCs/>
          <w:i/>
          <w:iCs/>
          <w:noProof/>
          <w:sz w:val="28"/>
          <w:szCs w:val="28"/>
        </w:rPr>
        <w:t xml:space="preserve">hiện hành </w:t>
      </w:r>
      <w:r w:rsidR="006D557E" w:rsidRPr="00211640">
        <w:rPr>
          <w:rFonts w:eastAsia="Calibri"/>
          <w:bCs/>
          <w:i/>
          <w:iCs/>
          <w:noProof/>
          <w:sz w:val="28"/>
          <w:szCs w:val="28"/>
        </w:rPr>
        <w:t>được cấp giấ</w:t>
      </w:r>
      <w:r w:rsidR="000E1C56" w:rsidRPr="00211640">
        <w:rPr>
          <w:rFonts w:eastAsia="Calibri"/>
          <w:bCs/>
          <w:i/>
          <w:iCs/>
          <w:noProof/>
          <w:sz w:val="28"/>
          <w:szCs w:val="28"/>
        </w:rPr>
        <w:t xml:space="preserve">y đăng ký lưu hành hoặc </w:t>
      </w:r>
      <w:r w:rsidR="006D557E" w:rsidRPr="00211640">
        <w:rPr>
          <w:rFonts w:eastAsia="Calibri"/>
          <w:bCs/>
          <w:i/>
          <w:iCs/>
          <w:noProof/>
          <w:sz w:val="28"/>
          <w:szCs w:val="28"/>
        </w:rPr>
        <w:t>được công bố tại Việt Nam</w:t>
      </w:r>
      <w:r w:rsidR="000E1C56" w:rsidRPr="00211640">
        <w:rPr>
          <w:rFonts w:eastAsia="Calibri"/>
          <w:bCs/>
          <w:i/>
          <w:iCs/>
          <w:noProof/>
          <w:sz w:val="28"/>
          <w:szCs w:val="28"/>
        </w:rPr>
        <w:t>;</w:t>
      </w:r>
      <w:r w:rsidR="006D557E" w:rsidRPr="00211640">
        <w:rPr>
          <w:rFonts w:eastAsia="Calibri"/>
          <w:bCs/>
          <w:i/>
          <w:iCs/>
          <w:noProof/>
          <w:sz w:val="28"/>
          <w:szCs w:val="28"/>
        </w:rPr>
        <w:t xml:space="preserve"> </w:t>
      </w:r>
    </w:p>
    <w:p w14:paraId="74C1207F" w14:textId="77777777" w:rsidR="006D33AD" w:rsidRPr="00211640" w:rsidRDefault="004F6BFE" w:rsidP="002035E9">
      <w:pPr>
        <w:spacing w:before="120" w:line="304" w:lineRule="exact"/>
        <w:ind w:firstLine="567"/>
        <w:jc w:val="both"/>
        <w:divId w:val="101455703"/>
        <w:rPr>
          <w:rFonts w:eastAsia="Calibri"/>
          <w:bCs/>
          <w:i/>
          <w:iCs/>
          <w:noProof/>
          <w:sz w:val="28"/>
          <w:szCs w:val="28"/>
        </w:rPr>
      </w:pPr>
      <w:r w:rsidRPr="00211640">
        <w:rPr>
          <w:rFonts w:eastAsia="Calibri"/>
          <w:bCs/>
          <w:i/>
          <w:iCs/>
          <w:noProof/>
          <w:sz w:val="28"/>
          <w:szCs w:val="28"/>
        </w:rPr>
        <w:t xml:space="preserve">- </w:t>
      </w:r>
      <w:r w:rsidR="000E1C56" w:rsidRPr="00211640">
        <w:rPr>
          <w:rFonts w:eastAsia="Calibri"/>
          <w:bCs/>
          <w:i/>
          <w:iCs/>
          <w:noProof/>
          <w:sz w:val="28"/>
          <w:szCs w:val="28"/>
        </w:rPr>
        <w:t xml:space="preserve">Dược điển Việt Nam </w:t>
      </w:r>
      <w:r w:rsidRPr="00211640">
        <w:rPr>
          <w:rFonts w:eastAsia="Calibri"/>
          <w:bCs/>
          <w:i/>
          <w:iCs/>
          <w:noProof/>
          <w:sz w:val="28"/>
          <w:szCs w:val="28"/>
        </w:rPr>
        <w:t xml:space="preserve">hiện hành </w:t>
      </w:r>
      <w:r w:rsidR="000E1C56" w:rsidRPr="00211640">
        <w:rPr>
          <w:rFonts w:eastAsia="Calibri"/>
          <w:bCs/>
          <w:i/>
          <w:iCs/>
          <w:noProof/>
          <w:sz w:val="28"/>
          <w:szCs w:val="28"/>
        </w:rPr>
        <w:t xml:space="preserve">hoặc một trong các dược điển tham chiếu </w:t>
      </w:r>
      <w:r w:rsidRPr="00211640">
        <w:rPr>
          <w:rFonts w:eastAsia="Calibri"/>
          <w:bCs/>
          <w:i/>
          <w:iCs/>
          <w:noProof/>
          <w:sz w:val="28"/>
          <w:szCs w:val="28"/>
        </w:rPr>
        <w:t xml:space="preserve">hiện hành </w:t>
      </w:r>
      <w:r w:rsidR="000E1C56" w:rsidRPr="00211640">
        <w:rPr>
          <w:rFonts w:eastAsia="Calibri"/>
          <w:bCs/>
          <w:i/>
          <w:iCs/>
          <w:noProof/>
          <w:sz w:val="28"/>
          <w:szCs w:val="28"/>
        </w:rPr>
        <w:t xml:space="preserve">sau đây: Dược điển Châu Âu, Anh, Hoa Kỳ, Quốc tế, Nhật Bản; </w:t>
      </w:r>
    </w:p>
    <w:p w14:paraId="3BCC67DD" w14:textId="5C7C3FA2" w:rsidR="004F6BFE" w:rsidRPr="00211640" w:rsidRDefault="006D33AD" w:rsidP="002035E9">
      <w:pPr>
        <w:spacing w:before="120" w:line="304" w:lineRule="exact"/>
        <w:ind w:firstLine="567"/>
        <w:jc w:val="both"/>
        <w:divId w:val="101455703"/>
        <w:rPr>
          <w:rFonts w:eastAsia="Calibri"/>
          <w:bCs/>
          <w:i/>
          <w:iCs/>
          <w:noProof/>
          <w:sz w:val="28"/>
          <w:szCs w:val="28"/>
          <w:lang w:val="nl-NL"/>
        </w:rPr>
      </w:pPr>
      <w:r w:rsidRPr="00211640">
        <w:rPr>
          <w:rFonts w:eastAsia="Calibri"/>
          <w:bCs/>
          <w:i/>
          <w:iCs/>
          <w:noProof/>
          <w:sz w:val="28"/>
          <w:szCs w:val="28"/>
        </w:rPr>
        <w:t xml:space="preserve">- </w:t>
      </w:r>
      <w:r w:rsidR="006D557E" w:rsidRPr="00211640">
        <w:rPr>
          <w:rFonts w:eastAsia="Calibri"/>
          <w:bCs/>
          <w:i/>
          <w:iCs/>
          <w:noProof/>
          <w:sz w:val="28"/>
          <w:szCs w:val="28"/>
          <w:lang w:val="nl-NL"/>
        </w:rPr>
        <w:t xml:space="preserve">Danh mục thuốc thiết yếu </w:t>
      </w:r>
      <w:r w:rsidRPr="00211640">
        <w:rPr>
          <w:rFonts w:eastAsia="Calibri"/>
          <w:bCs/>
          <w:i/>
          <w:iCs/>
          <w:noProof/>
          <w:sz w:val="28"/>
          <w:szCs w:val="28"/>
          <w:lang w:val="nl-NL"/>
        </w:rPr>
        <w:t xml:space="preserve">hiện hành </w:t>
      </w:r>
      <w:r w:rsidR="006D557E" w:rsidRPr="00211640">
        <w:rPr>
          <w:rFonts w:eastAsia="Calibri"/>
          <w:bCs/>
          <w:i/>
          <w:iCs/>
          <w:noProof/>
          <w:sz w:val="28"/>
          <w:szCs w:val="28"/>
          <w:lang w:val="nl-NL"/>
        </w:rPr>
        <w:t xml:space="preserve">của </w:t>
      </w:r>
      <w:r w:rsidR="00D81027" w:rsidRPr="00211640">
        <w:rPr>
          <w:rFonts w:eastAsia="Calibri"/>
          <w:bCs/>
          <w:i/>
          <w:iCs/>
          <w:noProof/>
          <w:sz w:val="28"/>
          <w:szCs w:val="28"/>
        </w:rPr>
        <w:t>Tổ chức Y tế Thế giới</w:t>
      </w:r>
      <w:r w:rsidR="00450192" w:rsidRPr="00211640">
        <w:rPr>
          <w:rFonts w:eastAsia="Calibri"/>
          <w:bCs/>
          <w:i/>
          <w:iCs/>
          <w:noProof/>
          <w:sz w:val="28"/>
          <w:szCs w:val="28"/>
          <w:lang w:val="nl-NL"/>
        </w:rPr>
        <w:t xml:space="preserve">; </w:t>
      </w:r>
    </w:p>
    <w:p w14:paraId="176E5D6D" w14:textId="020E2C2B" w:rsidR="009C1DE8" w:rsidRPr="00211640" w:rsidRDefault="004F6BFE" w:rsidP="002035E9">
      <w:pPr>
        <w:spacing w:before="120" w:line="304" w:lineRule="exact"/>
        <w:ind w:firstLine="567"/>
        <w:jc w:val="both"/>
        <w:divId w:val="101455703"/>
        <w:rPr>
          <w:rFonts w:eastAsia="Calibri"/>
          <w:bCs/>
          <w:i/>
          <w:iCs/>
          <w:noProof/>
          <w:sz w:val="28"/>
          <w:szCs w:val="28"/>
        </w:rPr>
      </w:pPr>
      <w:r w:rsidRPr="00211640">
        <w:rPr>
          <w:rFonts w:eastAsia="Calibri"/>
          <w:bCs/>
          <w:i/>
          <w:iCs/>
          <w:noProof/>
          <w:sz w:val="28"/>
          <w:szCs w:val="28"/>
          <w:lang w:val="nl-NL"/>
        </w:rPr>
        <w:t xml:space="preserve">- </w:t>
      </w:r>
      <w:r w:rsidRPr="00211640">
        <w:rPr>
          <w:rFonts w:eastAsia="Calibri"/>
          <w:bCs/>
          <w:i/>
          <w:iCs/>
          <w:noProof/>
          <w:sz w:val="28"/>
          <w:szCs w:val="28"/>
        </w:rPr>
        <w:t xml:space="preserve">Hệ thống phân loại thuốc theo hệ thống </w:t>
      </w:r>
      <w:r w:rsidR="006D33AD" w:rsidRPr="00211640">
        <w:rPr>
          <w:rFonts w:eastAsia="Calibri"/>
          <w:bCs/>
          <w:i/>
          <w:iCs/>
          <w:noProof/>
          <w:sz w:val="28"/>
          <w:szCs w:val="28"/>
        </w:rPr>
        <w:t>g</w:t>
      </w:r>
      <w:r w:rsidRPr="00211640">
        <w:rPr>
          <w:rFonts w:eastAsia="Calibri"/>
          <w:bCs/>
          <w:i/>
          <w:iCs/>
          <w:noProof/>
          <w:sz w:val="28"/>
          <w:szCs w:val="28"/>
        </w:rPr>
        <w:t>iải phẫ</w:t>
      </w:r>
      <w:r w:rsidR="006D33AD" w:rsidRPr="00211640">
        <w:rPr>
          <w:rFonts w:eastAsia="Calibri"/>
          <w:bCs/>
          <w:i/>
          <w:iCs/>
          <w:noProof/>
          <w:sz w:val="28"/>
          <w:szCs w:val="28"/>
        </w:rPr>
        <w:t>u - đ</w:t>
      </w:r>
      <w:r w:rsidRPr="00211640">
        <w:rPr>
          <w:rFonts w:eastAsia="Calibri"/>
          <w:bCs/>
          <w:i/>
          <w:iCs/>
          <w:noProof/>
          <w:sz w:val="28"/>
          <w:szCs w:val="28"/>
        </w:rPr>
        <w:t>iều trị</w:t>
      </w:r>
      <w:r w:rsidR="006D33AD" w:rsidRPr="00211640">
        <w:rPr>
          <w:rFonts w:eastAsia="Calibri"/>
          <w:bCs/>
          <w:i/>
          <w:iCs/>
          <w:noProof/>
          <w:sz w:val="28"/>
          <w:szCs w:val="28"/>
        </w:rPr>
        <w:t xml:space="preserve"> - h</w:t>
      </w:r>
      <w:r w:rsidRPr="00211640">
        <w:rPr>
          <w:rFonts w:eastAsia="Calibri"/>
          <w:bCs/>
          <w:i/>
          <w:iCs/>
          <w:noProof/>
          <w:sz w:val="28"/>
          <w:szCs w:val="28"/>
        </w:rPr>
        <w:t>oá học (gọi tắt là hệ thống phân loại theo mã ATC) </w:t>
      </w:r>
      <w:r w:rsidR="006D33AD" w:rsidRPr="00211640">
        <w:rPr>
          <w:rFonts w:eastAsia="Calibri"/>
          <w:bCs/>
          <w:i/>
          <w:iCs/>
          <w:noProof/>
          <w:sz w:val="28"/>
          <w:szCs w:val="28"/>
        </w:rPr>
        <w:t>hiện hành</w:t>
      </w:r>
      <w:r w:rsidRPr="00211640">
        <w:rPr>
          <w:rFonts w:eastAsia="Calibri"/>
          <w:bCs/>
          <w:i/>
          <w:iCs/>
          <w:noProof/>
          <w:sz w:val="28"/>
          <w:szCs w:val="28"/>
          <w:lang w:val="nl-NL"/>
        </w:rPr>
        <w:t xml:space="preserve"> </w:t>
      </w:r>
      <w:r w:rsidR="00450192" w:rsidRPr="00211640">
        <w:rPr>
          <w:rFonts w:eastAsia="Calibri"/>
          <w:bCs/>
          <w:i/>
          <w:iCs/>
          <w:noProof/>
          <w:sz w:val="28"/>
          <w:szCs w:val="28"/>
          <w:lang w:val="nl-NL"/>
        </w:rPr>
        <w:t xml:space="preserve">của </w:t>
      </w:r>
      <w:r w:rsidR="00D81027" w:rsidRPr="00211640">
        <w:rPr>
          <w:rFonts w:eastAsia="Calibri"/>
          <w:bCs/>
          <w:i/>
          <w:iCs/>
          <w:noProof/>
          <w:sz w:val="28"/>
          <w:szCs w:val="28"/>
        </w:rPr>
        <w:t>Tổ chức Y tế Thế giới</w:t>
      </w:r>
      <w:r w:rsidR="009C1DE8" w:rsidRPr="00211640">
        <w:rPr>
          <w:rFonts w:eastAsia="Calibri"/>
          <w:bCs/>
          <w:i/>
          <w:iCs/>
          <w:noProof/>
          <w:sz w:val="28"/>
          <w:szCs w:val="28"/>
        </w:rPr>
        <w:t>”.</w:t>
      </w:r>
    </w:p>
    <w:p w14:paraId="5E32C394" w14:textId="642A46AA" w:rsidR="009313BC" w:rsidRPr="002153C6" w:rsidRDefault="009313BC" w:rsidP="002035E9">
      <w:pPr>
        <w:pStyle w:val="BodyText2"/>
        <w:keepNext/>
        <w:spacing w:before="120" w:after="0" w:line="304" w:lineRule="exact"/>
        <w:ind w:firstLine="567"/>
        <w:jc w:val="both"/>
        <w:divId w:val="101455703"/>
        <w:rPr>
          <w:b/>
          <w:bCs/>
          <w:sz w:val="28"/>
          <w:szCs w:val="28"/>
        </w:rPr>
      </w:pPr>
      <w:bookmarkStart w:id="3" w:name="khoan_79_5"/>
      <w:bookmarkEnd w:id="2"/>
      <w:r w:rsidRPr="002153C6">
        <w:rPr>
          <w:sz w:val="28"/>
          <w:szCs w:val="28"/>
        </w:rPr>
        <w:t xml:space="preserve">3. </w:t>
      </w:r>
      <w:r w:rsidRPr="002153C6">
        <w:rPr>
          <w:sz w:val="28"/>
          <w:szCs w:val="28"/>
          <w:lang w:val="vi-VN"/>
        </w:rPr>
        <w:t>Sửa đổi</w:t>
      </w:r>
      <w:bookmarkStart w:id="4" w:name="dc_1"/>
      <w:r w:rsidRPr="002153C6">
        <w:rPr>
          <w:sz w:val="28"/>
          <w:szCs w:val="28"/>
          <w:lang w:val="vi-VN"/>
        </w:rPr>
        <w:t xml:space="preserve"> </w:t>
      </w:r>
      <w:r w:rsidRPr="002153C6">
        <w:rPr>
          <w:sz w:val="28"/>
          <w:szCs w:val="28"/>
        </w:rPr>
        <w:t xml:space="preserve">khoản 2 </w:t>
      </w:r>
      <w:r w:rsidRPr="002153C6">
        <w:rPr>
          <w:sz w:val="28"/>
          <w:szCs w:val="28"/>
          <w:lang w:val="vi-VN"/>
        </w:rPr>
        <w:t xml:space="preserve">Điều </w:t>
      </w:r>
      <w:bookmarkEnd w:id="4"/>
      <w:r w:rsidRPr="002153C6">
        <w:rPr>
          <w:sz w:val="28"/>
          <w:szCs w:val="28"/>
        </w:rPr>
        <w:t>9</w:t>
      </w:r>
      <w:r w:rsidRPr="002153C6">
        <w:rPr>
          <w:sz w:val="28"/>
          <w:szCs w:val="28"/>
          <w:lang w:val="vi-VN"/>
        </w:rPr>
        <w:t> </w:t>
      </w:r>
      <w:bookmarkStart w:id="5" w:name="diem_a_1_1_name"/>
      <w:r w:rsidRPr="002153C6">
        <w:rPr>
          <w:sz w:val="28"/>
          <w:szCs w:val="28"/>
          <w:lang w:val="vi-VN"/>
        </w:rPr>
        <w:t>như sau:</w:t>
      </w:r>
      <w:bookmarkEnd w:id="5"/>
    </w:p>
    <w:p w14:paraId="5C7B49DD" w14:textId="0A55BFCF" w:rsidR="009313BC" w:rsidRPr="002153C6" w:rsidRDefault="009313BC" w:rsidP="002035E9">
      <w:pPr>
        <w:spacing w:before="120" w:line="304" w:lineRule="exact"/>
        <w:ind w:firstLine="567"/>
        <w:jc w:val="both"/>
        <w:divId w:val="101455703"/>
        <w:rPr>
          <w:rFonts w:eastAsia="Calibri"/>
          <w:i/>
          <w:sz w:val="28"/>
          <w:szCs w:val="28"/>
        </w:rPr>
      </w:pPr>
      <w:r w:rsidRPr="002153C6">
        <w:rPr>
          <w:rFonts w:eastAsia="Calibri"/>
          <w:i/>
          <w:sz w:val="28"/>
          <w:szCs w:val="28"/>
        </w:rPr>
        <w:t>“2. Được Sở Y tế nơi đặt địa điểm cơ sở khám bệnh, chữa bệnh cung cấp thuốc phóng xạ đồng ý bằng văn bản.</w:t>
      </w:r>
      <w:proofErr w:type="gramStart"/>
      <w:r w:rsidRPr="002153C6">
        <w:rPr>
          <w:rFonts w:eastAsia="Calibri"/>
          <w:i/>
          <w:sz w:val="28"/>
          <w:szCs w:val="28"/>
        </w:rPr>
        <w:t>”.</w:t>
      </w:r>
      <w:proofErr w:type="gramEnd"/>
    </w:p>
    <w:p w14:paraId="00CD79AF" w14:textId="21E01091" w:rsidR="009313BC" w:rsidRPr="002153C6" w:rsidRDefault="009313BC" w:rsidP="002035E9">
      <w:pPr>
        <w:spacing w:before="120" w:line="304" w:lineRule="exact"/>
        <w:ind w:firstLine="567"/>
        <w:jc w:val="both"/>
        <w:divId w:val="101455703"/>
        <w:rPr>
          <w:sz w:val="28"/>
          <w:szCs w:val="28"/>
          <w:lang w:val="vi-VN"/>
        </w:rPr>
      </w:pPr>
      <w:r w:rsidRPr="002153C6">
        <w:rPr>
          <w:rFonts w:eastAsia="Calibri"/>
          <w:sz w:val="28"/>
          <w:szCs w:val="28"/>
        </w:rPr>
        <w:t>4.</w:t>
      </w:r>
      <w:r w:rsidRPr="002153C6">
        <w:rPr>
          <w:rFonts w:eastAsia="Calibri"/>
          <w:sz w:val="28"/>
          <w:szCs w:val="28"/>
          <w:lang w:val="vi-VN"/>
        </w:rPr>
        <w:t xml:space="preserve"> </w:t>
      </w:r>
      <w:r w:rsidRPr="002153C6">
        <w:rPr>
          <w:sz w:val="28"/>
          <w:szCs w:val="28"/>
          <w:lang w:val="vi-VN"/>
        </w:rPr>
        <w:t xml:space="preserve">Sửa đổi </w:t>
      </w:r>
      <w:r w:rsidR="0051652D" w:rsidRPr="002153C6">
        <w:rPr>
          <w:sz w:val="28"/>
          <w:szCs w:val="28"/>
        </w:rPr>
        <w:t xml:space="preserve">khoản 1, khoản 2, khoản 3 và khoản 4 </w:t>
      </w:r>
      <w:r w:rsidRPr="002153C6">
        <w:rPr>
          <w:sz w:val="28"/>
          <w:szCs w:val="28"/>
          <w:lang w:val="vi-VN"/>
        </w:rPr>
        <w:t xml:space="preserve">Điều </w:t>
      </w:r>
      <w:r w:rsidRPr="002153C6">
        <w:rPr>
          <w:sz w:val="28"/>
          <w:szCs w:val="28"/>
        </w:rPr>
        <w:t>11</w:t>
      </w:r>
      <w:r w:rsidRPr="002153C6">
        <w:rPr>
          <w:sz w:val="28"/>
          <w:szCs w:val="28"/>
          <w:lang w:val="vi-VN"/>
        </w:rPr>
        <w:t> như sau:</w:t>
      </w:r>
    </w:p>
    <w:p w14:paraId="56C56407" w14:textId="09E415FA" w:rsidR="009313BC" w:rsidRPr="002153C6" w:rsidRDefault="009313BC" w:rsidP="002035E9">
      <w:pPr>
        <w:spacing w:before="120" w:line="304" w:lineRule="exact"/>
        <w:ind w:firstLine="567"/>
        <w:jc w:val="both"/>
        <w:divId w:val="101455703"/>
        <w:rPr>
          <w:rFonts w:eastAsia="Calibri"/>
          <w:b/>
          <w:i/>
          <w:sz w:val="28"/>
          <w:szCs w:val="28"/>
          <w:lang w:val="pt-BR"/>
        </w:rPr>
      </w:pPr>
      <w:r w:rsidRPr="002153C6">
        <w:rPr>
          <w:rFonts w:eastAsia="Calibri"/>
          <w:i/>
          <w:sz w:val="28"/>
          <w:szCs w:val="28"/>
          <w:lang w:val="pt-BR"/>
        </w:rPr>
        <w:t xml:space="preserve">“1. Cơ sở khám bệnh, chữa bệnh nộp 01 bộ hồ sơ trực tiếp hoặc qua bưu điện về </w:t>
      </w:r>
      <w:r w:rsidRPr="002153C6">
        <w:rPr>
          <w:rFonts w:eastAsia="Calibri"/>
          <w:i/>
          <w:sz w:val="28"/>
          <w:szCs w:val="28"/>
        </w:rPr>
        <w:t>Sở Y tế nơi đặt địa điểm cơ sở khám bệnh, chữa bệnh cung cấp thuốc phóng xạ.</w:t>
      </w:r>
    </w:p>
    <w:p w14:paraId="6D9B4F5C" w14:textId="7D0418DB" w:rsidR="009313BC" w:rsidRPr="002153C6" w:rsidRDefault="009313BC" w:rsidP="002035E9">
      <w:pPr>
        <w:spacing w:before="120" w:line="304" w:lineRule="exact"/>
        <w:ind w:firstLine="567"/>
        <w:jc w:val="both"/>
        <w:textAlignment w:val="baseline"/>
        <w:divId w:val="101455703"/>
        <w:rPr>
          <w:rFonts w:eastAsia="Calibri"/>
          <w:i/>
          <w:sz w:val="28"/>
          <w:szCs w:val="28"/>
          <w:lang w:eastAsia="vi-VN"/>
        </w:rPr>
      </w:pPr>
      <w:r w:rsidRPr="002153C6">
        <w:rPr>
          <w:rFonts w:eastAsia="Calibri"/>
          <w:i/>
          <w:sz w:val="28"/>
          <w:szCs w:val="28"/>
          <w:lang w:eastAsia="vi-VN"/>
        </w:rPr>
        <w:t xml:space="preserve">2. Sau khi nhận được hồ sơ, </w:t>
      </w:r>
      <w:r w:rsidRPr="002153C6">
        <w:rPr>
          <w:rFonts w:eastAsia="Calibri"/>
          <w:i/>
          <w:sz w:val="28"/>
          <w:szCs w:val="28"/>
        </w:rPr>
        <w:t xml:space="preserve">Sở Y tế nơi đặt địa điểm cơ sở khám bệnh, chữa bệnh cung cấp thuốc phóng xạ </w:t>
      </w:r>
      <w:r w:rsidRPr="002153C6">
        <w:rPr>
          <w:rFonts w:eastAsia="Calibri"/>
          <w:i/>
          <w:sz w:val="28"/>
          <w:szCs w:val="28"/>
          <w:lang w:eastAsia="vi-VN"/>
        </w:rPr>
        <w:t xml:space="preserve">trả cho cơ sở đề nghị Phiếu tiếp nhận hồ sơ </w:t>
      </w:r>
      <w:proofErr w:type="gramStart"/>
      <w:r w:rsidRPr="002153C6">
        <w:rPr>
          <w:rFonts w:eastAsia="Calibri"/>
          <w:i/>
          <w:sz w:val="28"/>
          <w:szCs w:val="28"/>
          <w:lang w:val="pt-BR"/>
        </w:rPr>
        <w:t>theo</w:t>
      </w:r>
      <w:proofErr w:type="gramEnd"/>
      <w:r w:rsidRPr="002153C6">
        <w:rPr>
          <w:rFonts w:eastAsia="Calibri"/>
          <w:i/>
          <w:sz w:val="28"/>
          <w:szCs w:val="28"/>
          <w:lang w:val="pt-BR"/>
        </w:rPr>
        <w:t xml:space="preserve"> mẫu phiếu quy định tại Phụ lục XV </w:t>
      </w:r>
      <w:r w:rsidRPr="002153C6">
        <w:rPr>
          <w:rFonts w:eastAsia="Calibri"/>
          <w:i/>
          <w:sz w:val="28"/>
          <w:szCs w:val="28"/>
          <w:lang w:eastAsia="vi-VN"/>
        </w:rPr>
        <w:t>kèm theo Thông tư này.</w:t>
      </w:r>
    </w:p>
    <w:p w14:paraId="7A406F0F" w14:textId="54A50AC9" w:rsidR="009313BC" w:rsidRPr="002153C6" w:rsidRDefault="009313BC" w:rsidP="002035E9">
      <w:pPr>
        <w:spacing w:before="120" w:line="304" w:lineRule="exact"/>
        <w:ind w:firstLine="567"/>
        <w:jc w:val="both"/>
        <w:textAlignment w:val="baseline"/>
        <w:divId w:val="101455703"/>
        <w:rPr>
          <w:rFonts w:eastAsia="Calibri"/>
          <w:i/>
          <w:sz w:val="28"/>
          <w:szCs w:val="28"/>
          <w:lang w:val="nl-NL" w:eastAsia="vi-VN"/>
        </w:rPr>
      </w:pPr>
      <w:r w:rsidRPr="002153C6">
        <w:rPr>
          <w:rFonts w:eastAsia="Calibri"/>
          <w:i/>
          <w:sz w:val="28"/>
          <w:szCs w:val="28"/>
          <w:lang w:val="nl-NL" w:eastAsia="vi-VN"/>
        </w:rPr>
        <w:lastRenderedPageBreak/>
        <w:t xml:space="preserve">3. Trong thời hạn 15 ngày kể từ ngày ghi trên Phiếu tiếp nhận hồ sơ, trường hợp không có yêu cầu sửa đổi, bổ sung hồ sơ, </w:t>
      </w:r>
      <w:r w:rsidRPr="002153C6">
        <w:rPr>
          <w:rFonts w:eastAsia="Calibri"/>
          <w:i/>
          <w:sz w:val="28"/>
          <w:szCs w:val="28"/>
        </w:rPr>
        <w:t>Sở Y tế nơi đặt địa điểm cơ sở khám bệnh, chữa bệnh cung cấp thuốc phóng xạ</w:t>
      </w:r>
      <w:r w:rsidRPr="002153C6">
        <w:rPr>
          <w:rFonts w:eastAsia="Calibri"/>
          <w:i/>
          <w:sz w:val="28"/>
          <w:szCs w:val="28"/>
          <w:lang w:val="nl-NL"/>
        </w:rPr>
        <w:t xml:space="preserve"> </w:t>
      </w:r>
      <w:r w:rsidRPr="002153C6">
        <w:rPr>
          <w:rFonts w:eastAsia="Calibri"/>
          <w:i/>
          <w:sz w:val="28"/>
          <w:szCs w:val="28"/>
          <w:lang w:val="nl-NL" w:eastAsia="vi-VN"/>
        </w:rPr>
        <w:t xml:space="preserve">có văn bản chấp thuận việc cung cấp thuốc của cơ sở; trường hợp có </w:t>
      </w:r>
      <w:r w:rsidRPr="002153C6">
        <w:rPr>
          <w:rFonts w:eastAsia="Calibri"/>
          <w:i/>
          <w:sz w:val="28"/>
          <w:szCs w:val="28"/>
          <w:lang w:val="vi-VN" w:eastAsia="vi-VN"/>
        </w:rPr>
        <w:t xml:space="preserve">yêu cầu sửa đổi, bổ sung </w:t>
      </w:r>
      <w:r w:rsidRPr="002153C6">
        <w:rPr>
          <w:rFonts w:eastAsia="Calibri"/>
          <w:i/>
          <w:sz w:val="28"/>
          <w:szCs w:val="28"/>
          <w:lang w:val="nl-NL" w:eastAsia="vi-VN"/>
        </w:rPr>
        <w:t>hồ sơ</w:t>
      </w:r>
      <w:r w:rsidRPr="002153C6">
        <w:rPr>
          <w:rFonts w:eastAsia="Calibri"/>
          <w:i/>
          <w:sz w:val="28"/>
          <w:szCs w:val="28"/>
          <w:lang w:val="vi-VN" w:eastAsia="vi-VN"/>
        </w:rPr>
        <w:t xml:space="preserve">, </w:t>
      </w:r>
      <w:r w:rsidRPr="002153C6">
        <w:rPr>
          <w:rFonts w:eastAsia="Calibri"/>
          <w:i/>
          <w:sz w:val="28"/>
          <w:szCs w:val="28"/>
        </w:rPr>
        <w:t>Sở Y tế nơi đặt địa điểm cơ sở khám bệnh, chữa bệnh cung cấp thuốc phóng xạ</w:t>
      </w:r>
      <w:r w:rsidRPr="002153C6">
        <w:rPr>
          <w:rFonts w:eastAsia="Calibri"/>
          <w:i/>
          <w:sz w:val="28"/>
          <w:szCs w:val="28"/>
          <w:lang w:val="vi-VN"/>
        </w:rPr>
        <w:t xml:space="preserve"> </w:t>
      </w:r>
      <w:r w:rsidRPr="002153C6">
        <w:rPr>
          <w:rFonts w:eastAsia="Calibri"/>
          <w:i/>
          <w:sz w:val="28"/>
          <w:szCs w:val="28"/>
          <w:lang w:val="vi-VN" w:eastAsia="vi-VN"/>
        </w:rPr>
        <w:t xml:space="preserve">có văn bản gửi cơ sở </w:t>
      </w:r>
      <w:r w:rsidRPr="002153C6">
        <w:rPr>
          <w:rFonts w:eastAsia="Calibri"/>
          <w:i/>
          <w:sz w:val="28"/>
          <w:szCs w:val="28"/>
          <w:lang w:val="nl-NL" w:eastAsia="vi-VN"/>
        </w:rPr>
        <w:t>đề nghị, trong đó nêu cụ thể các tài liệu, nội dung cần sửa đổi, bổ sung.</w:t>
      </w:r>
    </w:p>
    <w:p w14:paraId="14F18F5C" w14:textId="6A071C28" w:rsidR="009313BC" w:rsidRPr="002153C6" w:rsidRDefault="009313BC" w:rsidP="002035E9">
      <w:pPr>
        <w:spacing w:before="120" w:line="304" w:lineRule="exact"/>
        <w:ind w:firstLine="567"/>
        <w:jc w:val="both"/>
        <w:divId w:val="101455703"/>
        <w:rPr>
          <w:rFonts w:eastAsia="Calibri"/>
          <w:i/>
          <w:sz w:val="28"/>
          <w:szCs w:val="28"/>
          <w:lang w:val="nl-NL"/>
        </w:rPr>
      </w:pPr>
      <w:r w:rsidRPr="002153C6">
        <w:rPr>
          <w:rFonts w:eastAsia="Calibri"/>
          <w:i/>
          <w:sz w:val="28"/>
          <w:szCs w:val="28"/>
        </w:rPr>
        <w:t>4</w:t>
      </w:r>
      <w:r w:rsidRPr="002153C6">
        <w:rPr>
          <w:rFonts w:eastAsia="Calibri"/>
          <w:i/>
          <w:sz w:val="28"/>
          <w:szCs w:val="28"/>
          <w:lang w:val="vi-VN"/>
        </w:rPr>
        <w:t xml:space="preserve">. </w:t>
      </w:r>
      <w:r w:rsidRPr="002153C6">
        <w:rPr>
          <w:rFonts w:eastAsia="Calibri"/>
          <w:i/>
          <w:sz w:val="28"/>
          <w:szCs w:val="28"/>
          <w:lang w:val="nl-NL"/>
        </w:rPr>
        <w:t xml:space="preserve">Sau khi cơ sở nộp hồ sơ sửa đổi, bổ sung, </w:t>
      </w:r>
      <w:r w:rsidRPr="002153C6">
        <w:rPr>
          <w:rFonts w:eastAsia="Calibri"/>
          <w:i/>
          <w:sz w:val="28"/>
          <w:szCs w:val="28"/>
        </w:rPr>
        <w:t>Sở Y tế nơi đặt địa điểm cơ sở khám bệnh, chữa bệnh cung cấp thuốc phóng xạ</w:t>
      </w:r>
      <w:r w:rsidRPr="002153C6">
        <w:rPr>
          <w:rFonts w:eastAsia="Calibri"/>
          <w:i/>
          <w:sz w:val="28"/>
          <w:szCs w:val="28"/>
          <w:lang w:val="nl-NL"/>
        </w:rPr>
        <w:t xml:space="preserve"> trả cho cơ sở Phiếu tiếp nhận hồ sơ </w:t>
      </w:r>
      <w:r w:rsidRPr="002153C6">
        <w:rPr>
          <w:rFonts w:eastAsia="Calibri"/>
          <w:i/>
          <w:sz w:val="28"/>
          <w:szCs w:val="28"/>
          <w:lang w:val="vi-VN" w:eastAsia="vi-VN"/>
        </w:rPr>
        <w:t xml:space="preserve">sửa đổi, bổ sung </w:t>
      </w:r>
      <w:r w:rsidRPr="002153C6">
        <w:rPr>
          <w:rFonts w:eastAsia="Calibri"/>
          <w:i/>
          <w:sz w:val="28"/>
          <w:szCs w:val="28"/>
          <w:lang w:val="pt-BR"/>
        </w:rPr>
        <w:t xml:space="preserve">theo mẫu phiếu quy định tại Phụ lục XV </w:t>
      </w:r>
      <w:r w:rsidRPr="002153C6">
        <w:rPr>
          <w:rFonts w:eastAsia="Calibri"/>
          <w:i/>
          <w:sz w:val="28"/>
          <w:szCs w:val="28"/>
          <w:lang w:eastAsia="vi-VN"/>
        </w:rPr>
        <w:t>kèm theo Thông tư này</w:t>
      </w:r>
      <w:r w:rsidRPr="002153C6">
        <w:rPr>
          <w:rFonts w:eastAsia="Calibri"/>
          <w:i/>
          <w:sz w:val="28"/>
          <w:szCs w:val="28"/>
          <w:lang w:val="nl-NL"/>
        </w:rPr>
        <w:t>.</w:t>
      </w:r>
    </w:p>
    <w:p w14:paraId="1215681C" w14:textId="3939D571" w:rsidR="009313BC" w:rsidRPr="002153C6" w:rsidRDefault="009313BC" w:rsidP="002035E9">
      <w:pPr>
        <w:spacing w:before="120" w:line="304" w:lineRule="exact"/>
        <w:ind w:firstLine="567"/>
        <w:jc w:val="both"/>
        <w:divId w:val="101455703"/>
        <w:rPr>
          <w:rFonts w:eastAsia="Calibri"/>
          <w:i/>
          <w:spacing w:val="4"/>
          <w:sz w:val="28"/>
          <w:szCs w:val="28"/>
          <w:lang w:val="nl-NL"/>
        </w:rPr>
      </w:pPr>
      <w:r w:rsidRPr="002153C6">
        <w:rPr>
          <w:rFonts w:eastAsia="Calibri"/>
          <w:i/>
          <w:spacing w:val="4"/>
          <w:sz w:val="28"/>
          <w:szCs w:val="28"/>
          <w:lang w:val="nl-NL"/>
        </w:rPr>
        <w:t xml:space="preserve">a) </w:t>
      </w:r>
      <w:r w:rsidRPr="002153C6">
        <w:rPr>
          <w:rFonts w:eastAsia="Calibri"/>
          <w:i/>
          <w:spacing w:val="4"/>
          <w:sz w:val="28"/>
          <w:szCs w:val="28"/>
          <w:lang w:val="vi-VN"/>
        </w:rPr>
        <w:t xml:space="preserve">Trường hợp </w:t>
      </w:r>
      <w:r w:rsidRPr="002153C6">
        <w:rPr>
          <w:rFonts w:eastAsia="Calibri"/>
          <w:i/>
          <w:spacing w:val="4"/>
          <w:sz w:val="28"/>
          <w:szCs w:val="28"/>
          <w:lang w:val="nl-NL"/>
        </w:rPr>
        <w:t xml:space="preserve">hồ sơ </w:t>
      </w:r>
      <w:r w:rsidRPr="002153C6">
        <w:rPr>
          <w:rFonts w:eastAsia="Calibri"/>
          <w:i/>
          <w:spacing w:val="4"/>
          <w:sz w:val="28"/>
          <w:szCs w:val="28"/>
          <w:lang w:val="vi-VN" w:eastAsia="vi-VN"/>
        </w:rPr>
        <w:t xml:space="preserve">sửa đổi, bổ sung </w:t>
      </w:r>
      <w:r w:rsidRPr="002153C6">
        <w:rPr>
          <w:rFonts w:eastAsia="Calibri"/>
          <w:i/>
          <w:spacing w:val="4"/>
          <w:sz w:val="28"/>
          <w:szCs w:val="28"/>
          <w:lang w:val="nl-NL"/>
        </w:rPr>
        <w:t xml:space="preserve">không đáp ứng yêu cầu, </w:t>
      </w:r>
      <w:r w:rsidRPr="002153C6">
        <w:rPr>
          <w:i/>
          <w:sz w:val="28"/>
          <w:szCs w:val="28"/>
        </w:rPr>
        <w:t>Sở Y tế nơi đặt địa điểm cơ sở khám bệnh, chữa bệnh cung cấp thuốc phóng xạ</w:t>
      </w:r>
      <w:r w:rsidRPr="002153C6">
        <w:rPr>
          <w:rFonts w:eastAsia="Calibri"/>
          <w:i/>
          <w:spacing w:val="4"/>
          <w:sz w:val="28"/>
          <w:szCs w:val="28"/>
          <w:lang w:val="nl-NL"/>
        </w:rPr>
        <w:t xml:space="preserve"> có văn bản thông báo cho cơ sở theo quy định tại khoản 3 Điều này;</w:t>
      </w:r>
    </w:p>
    <w:p w14:paraId="5A47A9AD" w14:textId="28B7B6C5" w:rsidR="009313BC" w:rsidRPr="002153C6" w:rsidRDefault="009313BC" w:rsidP="002035E9">
      <w:pPr>
        <w:spacing w:before="120" w:line="304" w:lineRule="exact"/>
        <w:ind w:firstLine="567"/>
        <w:jc w:val="both"/>
        <w:divId w:val="101455703"/>
        <w:rPr>
          <w:rFonts w:eastAsia="Calibri"/>
          <w:i/>
          <w:sz w:val="28"/>
          <w:szCs w:val="28"/>
          <w:lang w:val="nl-NL"/>
        </w:rPr>
      </w:pPr>
      <w:r w:rsidRPr="002153C6">
        <w:rPr>
          <w:rFonts w:eastAsia="Calibri"/>
          <w:i/>
          <w:sz w:val="28"/>
          <w:szCs w:val="28"/>
          <w:lang w:val="nl-NL"/>
        </w:rPr>
        <w:t>b) Trường hợp không có yêu cầu sửa đổi, bổ sung đối với hồ sơ sửa đổi, bổ sung,</w:t>
      </w:r>
      <w:r w:rsidRPr="002153C6">
        <w:rPr>
          <w:rFonts w:eastAsia="Calibri"/>
          <w:i/>
          <w:sz w:val="28"/>
          <w:szCs w:val="28"/>
          <w:lang w:val="nl-NL" w:eastAsia="vi-VN"/>
        </w:rPr>
        <w:t xml:space="preserve"> </w:t>
      </w:r>
      <w:r w:rsidR="0051652D" w:rsidRPr="002153C6">
        <w:rPr>
          <w:i/>
          <w:sz w:val="28"/>
          <w:szCs w:val="28"/>
        </w:rPr>
        <w:t>Sở Y tế nơi đặt địa điểm cơ sở khám bệnh, chữa bệnh cung cấp thuốc phóng xạ</w:t>
      </w:r>
      <w:r w:rsidR="0051652D" w:rsidRPr="002153C6">
        <w:rPr>
          <w:rFonts w:eastAsia="Calibri"/>
          <w:i/>
          <w:spacing w:val="4"/>
          <w:sz w:val="28"/>
          <w:szCs w:val="28"/>
          <w:lang w:val="nl-NL"/>
        </w:rPr>
        <w:t xml:space="preserve"> </w:t>
      </w:r>
      <w:r w:rsidRPr="002153C6">
        <w:rPr>
          <w:rFonts w:eastAsia="Calibri"/>
          <w:i/>
          <w:sz w:val="28"/>
          <w:szCs w:val="28"/>
          <w:lang w:val="nl-NL" w:eastAsia="vi-VN"/>
        </w:rPr>
        <w:t xml:space="preserve">có văn bản chấp thuận việc cung cấp thuốc của cơ sở </w:t>
      </w:r>
      <w:r w:rsidRPr="002153C6">
        <w:rPr>
          <w:rFonts w:eastAsia="Calibri"/>
          <w:i/>
          <w:sz w:val="28"/>
          <w:szCs w:val="28"/>
          <w:lang w:val="nl-NL"/>
        </w:rPr>
        <w:t>theo quy định tại khoản 3 Điều này.</w:t>
      </w:r>
      <w:r w:rsidR="0051652D" w:rsidRPr="002153C6">
        <w:rPr>
          <w:rFonts w:eastAsia="Calibri"/>
          <w:i/>
          <w:sz w:val="28"/>
          <w:szCs w:val="28"/>
          <w:lang w:val="nl-NL"/>
        </w:rPr>
        <w:t>”.</w:t>
      </w:r>
      <w:r w:rsidRPr="002153C6">
        <w:rPr>
          <w:rFonts w:eastAsia="Calibri"/>
          <w:i/>
          <w:sz w:val="28"/>
          <w:szCs w:val="28"/>
          <w:lang w:val="nl-NL"/>
        </w:rPr>
        <w:t xml:space="preserve"> </w:t>
      </w:r>
    </w:p>
    <w:p w14:paraId="37A5850C" w14:textId="46686866" w:rsidR="00A11747" w:rsidRPr="002153C6" w:rsidRDefault="0051652D" w:rsidP="002035E9">
      <w:pPr>
        <w:pStyle w:val="NormalWeb"/>
        <w:spacing w:before="120" w:beforeAutospacing="0" w:after="0" w:afterAutospacing="0" w:line="304" w:lineRule="exact"/>
        <w:ind w:firstLine="567"/>
        <w:jc w:val="both"/>
        <w:divId w:val="101455703"/>
        <w:rPr>
          <w:bCs/>
          <w:iCs/>
          <w:sz w:val="28"/>
          <w:szCs w:val="28"/>
          <w:lang w:val="nl-NL"/>
        </w:rPr>
      </w:pPr>
      <w:r w:rsidRPr="002153C6">
        <w:rPr>
          <w:sz w:val="28"/>
          <w:szCs w:val="28"/>
        </w:rPr>
        <w:t>5</w:t>
      </w:r>
      <w:r w:rsidR="00A11747" w:rsidRPr="002153C6">
        <w:rPr>
          <w:sz w:val="28"/>
          <w:szCs w:val="28"/>
        </w:rPr>
        <w:t xml:space="preserve">. </w:t>
      </w:r>
      <w:r w:rsidR="00AF1C36" w:rsidRPr="002153C6">
        <w:rPr>
          <w:bCs/>
          <w:iCs/>
          <w:sz w:val="28"/>
          <w:szCs w:val="28"/>
          <w:lang w:val="de-DE"/>
        </w:rPr>
        <w:t xml:space="preserve">Bãi bỏ </w:t>
      </w:r>
      <w:r w:rsidR="007F797E" w:rsidRPr="002153C6">
        <w:rPr>
          <w:bCs/>
          <w:iCs/>
          <w:sz w:val="28"/>
          <w:szCs w:val="28"/>
          <w:lang w:val="de-DE"/>
        </w:rPr>
        <w:t xml:space="preserve">nội dung về tên phụ lục, số phụ lục tại </w:t>
      </w:r>
      <w:r w:rsidR="00AF1C36" w:rsidRPr="002153C6">
        <w:rPr>
          <w:bCs/>
          <w:iCs/>
          <w:sz w:val="28"/>
          <w:szCs w:val="28"/>
          <w:lang w:val="de-DE"/>
        </w:rPr>
        <w:t xml:space="preserve">thứ tự </w:t>
      </w:r>
      <w:r w:rsidR="007F797E" w:rsidRPr="002153C6">
        <w:rPr>
          <w:bCs/>
          <w:iCs/>
          <w:sz w:val="28"/>
          <w:szCs w:val="28"/>
          <w:lang w:val="de-DE"/>
        </w:rPr>
        <w:t>thứ</w:t>
      </w:r>
      <w:r w:rsidR="00AF1C36" w:rsidRPr="002153C6">
        <w:rPr>
          <w:bCs/>
          <w:iCs/>
          <w:sz w:val="28"/>
          <w:szCs w:val="28"/>
          <w:lang w:val="de-DE"/>
        </w:rPr>
        <w:t xml:space="preserve"> 7 </w:t>
      </w:r>
      <w:r w:rsidR="007F797E" w:rsidRPr="002153C6">
        <w:rPr>
          <w:bCs/>
          <w:iCs/>
          <w:sz w:val="28"/>
          <w:szCs w:val="28"/>
          <w:lang w:val="de-DE"/>
        </w:rPr>
        <w:t xml:space="preserve">của Danh mục phụ lục và bãi bỏ </w:t>
      </w:r>
      <w:r w:rsidR="00AF1C36" w:rsidRPr="002153C6">
        <w:rPr>
          <w:bCs/>
          <w:iCs/>
          <w:sz w:val="28"/>
          <w:szCs w:val="28"/>
          <w:lang w:val="nl-NL"/>
        </w:rPr>
        <w:t>Phụ lục VII ban hành tại Thông tư số 20/2017/TT-BYT</w:t>
      </w:r>
      <w:r w:rsidR="00A11747" w:rsidRPr="002153C6">
        <w:rPr>
          <w:bCs/>
          <w:iCs/>
          <w:sz w:val="28"/>
          <w:szCs w:val="28"/>
          <w:lang w:val="de-DE"/>
        </w:rPr>
        <w:t>.</w:t>
      </w:r>
    </w:p>
    <w:bookmarkEnd w:id="3"/>
    <w:p w14:paraId="721AB990" w14:textId="15EA683B" w:rsidR="007143D1" w:rsidRPr="002153C6" w:rsidRDefault="0051652D" w:rsidP="002035E9">
      <w:pPr>
        <w:pStyle w:val="BodyText2"/>
        <w:keepNext/>
        <w:spacing w:before="120" w:after="0" w:line="304" w:lineRule="exact"/>
        <w:ind w:firstLine="567"/>
        <w:jc w:val="both"/>
        <w:divId w:val="101455703"/>
        <w:rPr>
          <w:bCs/>
          <w:sz w:val="28"/>
          <w:szCs w:val="28"/>
        </w:rPr>
      </w:pPr>
      <w:r w:rsidRPr="002153C6">
        <w:rPr>
          <w:bCs/>
          <w:sz w:val="28"/>
          <w:szCs w:val="28"/>
        </w:rPr>
        <w:t>6</w:t>
      </w:r>
      <w:r w:rsidR="006D2BC7" w:rsidRPr="002153C6">
        <w:rPr>
          <w:bCs/>
          <w:sz w:val="28"/>
          <w:szCs w:val="28"/>
        </w:rPr>
        <w:t xml:space="preserve">. </w:t>
      </w:r>
      <w:r w:rsidR="002D4395" w:rsidRPr="002153C6">
        <w:rPr>
          <w:bCs/>
          <w:sz w:val="28"/>
          <w:szCs w:val="28"/>
        </w:rPr>
        <w:t xml:space="preserve">Sửa đổi </w:t>
      </w:r>
      <w:r w:rsidR="00AF1C36" w:rsidRPr="002153C6">
        <w:rPr>
          <w:bCs/>
          <w:sz w:val="28"/>
          <w:szCs w:val="28"/>
        </w:rPr>
        <w:t>Phụ lục X</w:t>
      </w:r>
      <w:r w:rsidR="006F19A4" w:rsidRPr="002153C6">
        <w:rPr>
          <w:bCs/>
          <w:sz w:val="28"/>
          <w:szCs w:val="28"/>
        </w:rPr>
        <w:t xml:space="preserve">III và Phụ lục XV </w:t>
      </w:r>
      <w:r w:rsidR="00E30D4B" w:rsidRPr="002153C6">
        <w:rPr>
          <w:bCs/>
          <w:sz w:val="28"/>
          <w:szCs w:val="28"/>
        </w:rPr>
        <w:t xml:space="preserve">ban hành kèm </w:t>
      </w:r>
      <w:proofErr w:type="gramStart"/>
      <w:r w:rsidR="00E30D4B" w:rsidRPr="002153C6">
        <w:rPr>
          <w:bCs/>
          <w:sz w:val="28"/>
          <w:szCs w:val="28"/>
        </w:rPr>
        <w:t>theo</w:t>
      </w:r>
      <w:proofErr w:type="gramEnd"/>
      <w:r w:rsidR="00AF1C36" w:rsidRPr="002153C6">
        <w:rPr>
          <w:bCs/>
          <w:sz w:val="28"/>
          <w:szCs w:val="28"/>
        </w:rPr>
        <w:t xml:space="preserve"> Thông tư này</w:t>
      </w:r>
      <w:r w:rsidR="006D2BC7" w:rsidRPr="002153C6">
        <w:rPr>
          <w:bCs/>
          <w:sz w:val="28"/>
          <w:szCs w:val="28"/>
        </w:rPr>
        <w:t>.</w:t>
      </w:r>
    </w:p>
    <w:p w14:paraId="72B4DD97" w14:textId="41AC73D5" w:rsidR="00ED230F" w:rsidRPr="002153C6" w:rsidRDefault="00ED230F" w:rsidP="002035E9">
      <w:pPr>
        <w:pStyle w:val="NormalWeb"/>
        <w:spacing w:before="120" w:beforeAutospacing="0" w:after="0" w:afterAutospacing="0" w:line="304" w:lineRule="exact"/>
        <w:ind w:firstLine="567"/>
        <w:jc w:val="both"/>
        <w:divId w:val="101455703"/>
        <w:rPr>
          <w:b/>
          <w:bCs/>
          <w:iCs/>
          <w:sz w:val="28"/>
          <w:szCs w:val="28"/>
        </w:rPr>
      </w:pPr>
      <w:bookmarkStart w:id="6" w:name="dieu_3"/>
      <w:r w:rsidRPr="002153C6">
        <w:rPr>
          <w:b/>
          <w:bCs/>
          <w:sz w:val="28"/>
          <w:szCs w:val="28"/>
          <w:lang w:val="vi-VN"/>
        </w:rPr>
        <w:t xml:space="preserve">Điều </w:t>
      </w:r>
      <w:r w:rsidRPr="002153C6">
        <w:rPr>
          <w:b/>
          <w:bCs/>
          <w:sz w:val="28"/>
          <w:szCs w:val="28"/>
        </w:rPr>
        <w:t>2</w:t>
      </w:r>
      <w:r w:rsidRPr="002153C6">
        <w:rPr>
          <w:b/>
          <w:bCs/>
          <w:sz w:val="28"/>
          <w:szCs w:val="28"/>
          <w:lang w:val="vi-VN"/>
        </w:rPr>
        <w:t>. Sửa đổi, bổ sung</w:t>
      </w:r>
      <w:r w:rsidRPr="002153C6">
        <w:rPr>
          <w:b/>
          <w:bCs/>
          <w:sz w:val="28"/>
          <w:szCs w:val="28"/>
        </w:rPr>
        <w:t xml:space="preserve"> một số </w:t>
      </w:r>
      <w:r w:rsidR="004C7D08" w:rsidRPr="002153C6">
        <w:rPr>
          <w:b/>
          <w:bCs/>
          <w:sz w:val="28"/>
          <w:szCs w:val="28"/>
        </w:rPr>
        <w:t xml:space="preserve">Điều </w:t>
      </w:r>
      <w:r w:rsidR="007A52F3">
        <w:rPr>
          <w:b/>
          <w:bCs/>
          <w:sz w:val="28"/>
          <w:szCs w:val="28"/>
        </w:rPr>
        <w:t>tại</w:t>
      </w:r>
      <w:r w:rsidRPr="002153C6">
        <w:rPr>
          <w:rFonts w:eastAsia="MS Mincho"/>
          <w:b/>
          <w:bCs/>
          <w:iCs/>
          <w:sz w:val="28"/>
          <w:szCs w:val="28"/>
        </w:rPr>
        <w:t xml:space="preserve"> </w:t>
      </w:r>
      <w:r w:rsidRPr="002153C6">
        <w:rPr>
          <w:b/>
          <w:bCs/>
          <w:iCs/>
          <w:sz w:val="28"/>
          <w:szCs w:val="28"/>
        </w:rPr>
        <w:t>Thô</w:t>
      </w:r>
      <w:r w:rsidR="005D2227" w:rsidRPr="002153C6">
        <w:rPr>
          <w:b/>
          <w:bCs/>
          <w:iCs/>
          <w:sz w:val="28"/>
          <w:szCs w:val="28"/>
        </w:rPr>
        <w:t xml:space="preserve">ng tư số 15/2011/TT-BYT ngày 19 tháng 4 năm </w:t>
      </w:r>
      <w:r w:rsidRPr="002153C6">
        <w:rPr>
          <w:b/>
          <w:bCs/>
          <w:iCs/>
          <w:sz w:val="28"/>
          <w:szCs w:val="28"/>
        </w:rPr>
        <w:t>2011 của Bộ Y tế quy định về tổ chức và hoạt động của cơ sở bán lẻ thuốc trong bệnh viện (sau đây viết tắt là Thông tư số 15/2011/TT-BYT)</w:t>
      </w:r>
    </w:p>
    <w:p w14:paraId="632D5A61" w14:textId="5B476995" w:rsidR="00404121" w:rsidRPr="002153C6" w:rsidRDefault="00404121" w:rsidP="002035E9">
      <w:pPr>
        <w:pStyle w:val="NormalWeb"/>
        <w:spacing w:before="120" w:beforeAutospacing="0" w:after="0" w:afterAutospacing="0" w:line="304" w:lineRule="exact"/>
        <w:ind w:firstLine="567"/>
        <w:jc w:val="both"/>
        <w:divId w:val="101455703"/>
        <w:rPr>
          <w:bCs/>
          <w:iCs/>
          <w:sz w:val="28"/>
          <w:szCs w:val="28"/>
        </w:rPr>
      </w:pPr>
      <w:r w:rsidRPr="002153C6">
        <w:rPr>
          <w:bCs/>
          <w:iCs/>
          <w:sz w:val="28"/>
          <w:szCs w:val="28"/>
        </w:rPr>
        <w:t>1. Sửa đổi khoản 1 và khoản 2 Điều 3 như sau:</w:t>
      </w:r>
    </w:p>
    <w:p w14:paraId="5DF11A2C" w14:textId="77777777" w:rsidR="00404121" w:rsidRPr="002153C6" w:rsidRDefault="00404121" w:rsidP="002035E9">
      <w:pPr>
        <w:pStyle w:val="NormalWeb"/>
        <w:spacing w:before="120" w:beforeAutospacing="0" w:after="0" w:afterAutospacing="0" w:line="304" w:lineRule="exact"/>
        <w:ind w:firstLine="567"/>
        <w:jc w:val="both"/>
        <w:divId w:val="101455703"/>
        <w:rPr>
          <w:bCs/>
          <w:i/>
          <w:iCs/>
          <w:sz w:val="28"/>
          <w:szCs w:val="28"/>
        </w:rPr>
      </w:pPr>
      <w:r w:rsidRPr="002153C6">
        <w:rPr>
          <w:bCs/>
          <w:i/>
          <w:iCs/>
          <w:sz w:val="28"/>
          <w:szCs w:val="28"/>
        </w:rPr>
        <w:t>“1. Người đứng đầu Cơ sở khám bệnh, chữa bệnh cấp cơ bản và chuyên sâu có trách nhiệm tổ chức cơ sở bán lẻ thuốc trong khuôn viên cơ sở khám bệnh, chữa bệnh, đảm bảo việc cung ứng thuốc theo quy định tại Khoản 1 Điều 84 Luật Dược năm 2016 và chịu trách nhiệm về hoạt động bán lẻ thuốc trong khuôn viên cơ sở khám bệnh, chữa bệnh theo đúng quy định của pháp luật.</w:t>
      </w:r>
    </w:p>
    <w:p w14:paraId="0632F68B" w14:textId="77777777" w:rsidR="007F67A9" w:rsidRPr="002153C6" w:rsidRDefault="00404121" w:rsidP="002035E9">
      <w:pPr>
        <w:pStyle w:val="NormalWeb"/>
        <w:spacing w:before="120" w:beforeAutospacing="0" w:after="0" w:afterAutospacing="0" w:line="304" w:lineRule="exact"/>
        <w:ind w:firstLine="567"/>
        <w:jc w:val="both"/>
        <w:divId w:val="101455703"/>
        <w:rPr>
          <w:bCs/>
          <w:i/>
          <w:iCs/>
          <w:sz w:val="28"/>
          <w:szCs w:val="28"/>
        </w:rPr>
      </w:pPr>
      <w:r w:rsidRPr="002153C6">
        <w:rPr>
          <w:bCs/>
          <w:i/>
          <w:iCs/>
          <w:sz w:val="28"/>
          <w:szCs w:val="28"/>
        </w:rPr>
        <w:t>Trường hợp cơ sở khám bệnh, chữa bệnh không tự tổ chức mà thực hiện liên doanh, liên kết hoặc các hình thức xã hội hóa khác theo quy định của pháp luật để tổ chức cơ sở bán lẻ thuốc trong khuôn viên cơ sở khám bệnh, chữa bệnh thì phải tuân thủ các quy định pháp luật</w:t>
      </w:r>
      <w:r w:rsidR="00C57073" w:rsidRPr="002153C6">
        <w:rPr>
          <w:bCs/>
          <w:i/>
          <w:iCs/>
          <w:sz w:val="28"/>
          <w:szCs w:val="28"/>
        </w:rPr>
        <w:t xml:space="preserve"> có liên quan</w:t>
      </w:r>
      <w:r w:rsidRPr="002153C6">
        <w:rPr>
          <w:bCs/>
          <w:i/>
          <w:iCs/>
          <w:sz w:val="28"/>
          <w:szCs w:val="28"/>
        </w:rPr>
        <w:t xml:space="preserve"> về về đấu thầu, quản lý, sử dụng tài sản công, tài chính và nhân sự.</w:t>
      </w:r>
      <w:r w:rsidR="00C57073" w:rsidRPr="002153C6">
        <w:rPr>
          <w:bCs/>
          <w:i/>
          <w:iCs/>
          <w:sz w:val="28"/>
          <w:szCs w:val="28"/>
        </w:rPr>
        <w:t xml:space="preserve"> </w:t>
      </w:r>
    </w:p>
    <w:p w14:paraId="7D4DFE23" w14:textId="6C28EA8A" w:rsidR="00404121" w:rsidRPr="002153C6" w:rsidRDefault="00404121" w:rsidP="002035E9">
      <w:pPr>
        <w:pStyle w:val="NormalWeb"/>
        <w:spacing w:before="120" w:beforeAutospacing="0" w:after="0" w:afterAutospacing="0" w:line="304" w:lineRule="exact"/>
        <w:ind w:firstLine="567"/>
        <w:jc w:val="both"/>
        <w:divId w:val="101455703"/>
        <w:rPr>
          <w:bCs/>
          <w:i/>
          <w:iCs/>
          <w:sz w:val="28"/>
          <w:szCs w:val="28"/>
        </w:rPr>
      </w:pPr>
      <w:r w:rsidRPr="002153C6">
        <w:rPr>
          <w:bCs/>
          <w:i/>
          <w:iCs/>
          <w:sz w:val="28"/>
          <w:szCs w:val="28"/>
        </w:rPr>
        <w:t>2. Việc tổ chức cơ sở bán lẻ thuốc phải đáp ứng các quy định về điều kiện kinh doanh dược đối với nhà thuốc hoặc quầy thuốc tại Luật Dược năm 2016 và các Nghị định hướng dẫn Luật Dược”</w:t>
      </w:r>
    </w:p>
    <w:p w14:paraId="341B92C8" w14:textId="5DAA66AC" w:rsidR="00404121" w:rsidRPr="002153C6" w:rsidRDefault="00404121" w:rsidP="002035E9">
      <w:pPr>
        <w:pStyle w:val="NormalWeb"/>
        <w:spacing w:before="120" w:beforeAutospacing="0" w:after="0" w:afterAutospacing="0" w:line="304" w:lineRule="exact"/>
        <w:ind w:firstLine="567"/>
        <w:jc w:val="both"/>
        <w:divId w:val="101455703"/>
        <w:rPr>
          <w:bCs/>
          <w:iCs/>
          <w:sz w:val="28"/>
          <w:szCs w:val="28"/>
        </w:rPr>
      </w:pPr>
      <w:r w:rsidRPr="002153C6">
        <w:rPr>
          <w:bCs/>
          <w:iCs/>
          <w:sz w:val="28"/>
          <w:szCs w:val="28"/>
        </w:rPr>
        <w:t>2. Sửa đổi khoản 6 Điều 6 như sau:</w:t>
      </w:r>
    </w:p>
    <w:p w14:paraId="20DAC51F" w14:textId="03C8EE2A" w:rsidR="00404121" w:rsidRPr="002153C6" w:rsidRDefault="00404121" w:rsidP="002035E9">
      <w:pPr>
        <w:pStyle w:val="NormalWeb"/>
        <w:spacing w:before="120" w:beforeAutospacing="0" w:after="0" w:afterAutospacing="0" w:line="304" w:lineRule="exact"/>
        <w:ind w:firstLine="567"/>
        <w:jc w:val="both"/>
        <w:divId w:val="101455703"/>
        <w:rPr>
          <w:bCs/>
          <w:i/>
          <w:iCs/>
          <w:sz w:val="28"/>
          <w:szCs w:val="28"/>
        </w:rPr>
      </w:pPr>
      <w:r w:rsidRPr="002153C6">
        <w:rPr>
          <w:bCs/>
          <w:i/>
          <w:iCs/>
          <w:sz w:val="28"/>
          <w:szCs w:val="28"/>
        </w:rPr>
        <w:t xml:space="preserve">“Cơ sở bán lẻ thuốc trong khuôn viên cơ sở khám bệnh, chữa bệnh phải tuân thủ đúng quy định của pháp luật về Thực hành tốt cơ sở bán lẻ thuốc theo Thông tư số 02/2018/TT-BYT ngày ngày 22/01/2018, quy định về kê đơn thuốc </w:t>
      </w:r>
      <w:r w:rsidRPr="002153C6">
        <w:rPr>
          <w:bCs/>
          <w:i/>
          <w:iCs/>
          <w:sz w:val="28"/>
          <w:szCs w:val="28"/>
        </w:rPr>
        <w:lastRenderedPageBreak/>
        <w:t>điều trị ngoại trú theo Thông tư số 52/2017/TT-BYT ngày 29/12/2017 được sửa đổi bởi Thông tư số 18/2018/TT-BYT ngày 22/08/2018, Thông tư số 04/2022/TT-BYT ngày 12/07/2022, quy đinh về danh mục thuốc không kê đơn theo quy định tại Thông tư số 07/2017/TT-BYT ngày 03/05/2017 và các quy định khác có liên quan đến hoạt động của cơ sở bán lẻ thuốc”.</w:t>
      </w:r>
    </w:p>
    <w:p w14:paraId="29E790F8" w14:textId="0F758B99" w:rsidR="004B0A50" w:rsidRPr="002153C6" w:rsidRDefault="00DC569A" w:rsidP="002035E9">
      <w:pPr>
        <w:pStyle w:val="NormalWeb"/>
        <w:spacing w:before="120" w:beforeAutospacing="0" w:after="0" w:afterAutospacing="0" w:line="304" w:lineRule="exact"/>
        <w:ind w:firstLine="567"/>
        <w:jc w:val="both"/>
        <w:divId w:val="101455703"/>
        <w:rPr>
          <w:sz w:val="28"/>
          <w:szCs w:val="28"/>
        </w:rPr>
      </w:pPr>
      <w:r w:rsidRPr="002153C6">
        <w:rPr>
          <w:b/>
          <w:bCs/>
          <w:sz w:val="28"/>
          <w:szCs w:val="28"/>
        </w:rPr>
        <w:t xml:space="preserve">Điều 3. </w:t>
      </w:r>
      <w:r w:rsidR="004B0A50" w:rsidRPr="002153C6">
        <w:rPr>
          <w:b/>
          <w:bCs/>
          <w:sz w:val="28"/>
          <w:szCs w:val="28"/>
          <w:lang w:val="vi-VN"/>
        </w:rPr>
        <w:t>Hiệu lực thi hành</w:t>
      </w:r>
      <w:bookmarkEnd w:id="6"/>
    </w:p>
    <w:p w14:paraId="6D31C3C0" w14:textId="6C4CEB17" w:rsidR="003B5F89" w:rsidRPr="002153C6" w:rsidRDefault="004B0A50" w:rsidP="002035E9">
      <w:pPr>
        <w:pStyle w:val="NormalWeb"/>
        <w:spacing w:before="120" w:beforeAutospacing="0" w:after="0" w:afterAutospacing="0" w:line="304" w:lineRule="exact"/>
        <w:ind w:firstLine="567"/>
        <w:jc w:val="both"/>
        <w:divId w:val="101455703"/>
        <w:rPr>
          <w:sz w:val="28"/>
          <w:szCs w:val="28"/>
          <w:lang w:val="vi-VN"/>
        </w:rPr>
      </w:pPr>
      <w:r w:rsidRPr="002153C6">
        <w:rPr>
          <w:sz w:val="28"/>
          <w:szCs w:val="28"/>
          <w:lang w:val="vi-VN"/>
        </w:rPr>
        <w:t xml:space="preserve">Thông tư này có hiệu lực thi hành từ ngày </w:t>
      </w:r>
      <w:r w:rsidR="00ED230F" w:rsidRPr="002153C6">
        <w:rPr>
          <w:sz w:val="28"/>
          <w:szCs w:val="28"/>
        </w:rPr>
        <w:t>…</w:t>
      </w:r>
      <w:r w:rsidRPr="002153C6">
        <w:rPr>
          <w:sz w:val="28"/>
          <w:szCs w:val="28"/>
          <w:lang w:val="vi-VN"/>
        </w:rPr>
        <w:t xml:space="preserve"> tháng </w:t>
      </w:r>
      <w:r w:rsidRPr="002153C6">
        <w:rPr>
          <w:sz w:val="28"/>
          <w:szCs w:val="28"/>
        </w:rPr>
        <w:t>…</w:t>
      </w:r>
      <w:r w:rsidRPr="002153C6">
        <w:rPr>
          <w:sz w:val="28"/>
          <w:szCs w:val="28"/>
          <w:lang w:val="vi-VN"/>
        </w:rPr>
        <w:t xml:space="preserve"> năm </w:t>
      </w:r>
      <w:r w:rsidR="00ED230F" w:rsidRPr="002153C6">
        <w:rPr>
          <w:sz w:val="28"/>
          <w:szCs w:val="28"/>
        </w:rPr>
        <w:t>...</w:t>
      </w:r>
      <w:r w:rsidRPr="002153C6">
        <w:rPr>
          <w:sz w:val="28"/>
          <w:szCs w:val="28"/>
          <w:lang w:val="vi-VN"/>
        </w:rPr>
        <w:t>.</w:t>
      </w:r>
    </w:p>
    <w:p w14:paraId="6DD33A16" w14:textId="65433FB6" w:rsidR="004B0A50" w:rsidRPr="002153C6" w:rsidRDefault="004B0A50" w:rsidP="002035E9">
      <w:pPr>
        <w:pStyle w:val="NormalWeb"/>
        <w:spacing w:before="120" w:beforeAutospacing="0" w:after="0" w:afterAutospacing="0" w:line="304" w:lineRule="exact"/>
        <w:ind w:firstLine="567"/>
        <w:jc w:val="both"/>
        <w:divId w:val="101455703"/>
        <w:rPr>
          <w:sz w:val="28"/>
          <w:szCs w:val="28"/>
        </w:rPr>
      </w:pPr>
      <w:bookmarkStart w:id="7" w:name="dieu_4"/>
      <w:r w:rsidRPr="002153C6">
        <w:rPr>
          <w:b/>
          <w:bCs/>
          <w:sz w:val="28"/>
          <w:szCs w:val="28"/>
          <w:lang w:val="vi-VN"/>
        </w:rPr>
        <w:t xml:space="preserve">Điều </w:t>
      </w:r>
      <w:r w:rsidR="000745F0" w:rsidRPr="002153C6">
        <w:rPr>
          <w:b/>
          <w:bCs/>
          <w:sz w:val="28"/>
          <w:szCs w:val="28"/>
        </w:rPr>
        <w:t>4</w:t>
      </w:r>
      <w:r w:rsidRPr="002153C6">
        <w:rPr>
          <w:b/>
          <w:bCs/>
          <w:sz w:val="28"/>
          <w:szCs w:val="28"/>
          <w:lang w:val="vi-VN"/>
        </w:rPr>
        <w:t>. Quy định chuyển tiếp</w:t>
      </w:r>
      <w:bookmarkEnd w:id="7"/>
    </w:p>
    <w:p w14:paraId="17D0A7C2" w14:textId="410DFCA7" w:rsidR="00806AD6" w:rsidRPr="002153C6" w:rsidRDefault="00806AD6" w:rsidP="002035E9">
      <w:pPr>
        <w:pStyle w:val="NormalWeb"/>
        <w:spacing w:before="120" w:beforeAutospacing="0" w:after="0" w:afterAutospacing="0" w:line="304" w:lineRule="exact"/>
        <w:ind w:firstLine="567"/>
        <w:jc w:val="both"/>
        <w:divId w:val="101455703"/>
        <w:rPr>
          <w:sz w:val="28"/>
          <w:szCs w:val="28"/>
        </w:rPr>
      </w:pPr>
      <w:r w:rsidRPr="002153C6">
        <w:rPr>
          <w:sz w:val="28"/>
          <w:szCs w:val="28"/>
        </w:rPr>
        <w:t xml:space="preserve">Các hồ sơ đã nộp trước thời điểm Thông tư này có hiệu lực thi hành được tiếp tục thực hiện </w:t>
      </w:r>
      <w:proofErr w:type="gramStart"/>
      <w:r w:rsidRPr="002153C6">
        <w:rPr>
          <w:sz w:val="28"/>
          <w:szCs w:val="28"/>
        </w:rPr>
        <w:t>theo</w:t>
      </w:r>
      <w:proofErr w:type="gramEnd"/>
      <w:r w:rsidRPr="002153C6">
        <w:rPr>
          <w:sz w:val="28"/>
          <w:szCs w:val="28"/>
        </w:rPr>
        <w:t xml:space="preserve"> quy định tại thời điểm nộp hồ sơ, trừ trường hợp cơ sở </w:t>
      </w:r>
      <w:r w:rsidR="004D5B9D" w:rsidRPr="002153C6">
        <w:rPr>
          <w:sz w:val="28"/>
          <w:szCs w:val="28"/>
        </w:rPr>
        <w:t>đề nghị</w:t>
      </w:r>
      <w:r w:rsidRPr="002153C6">
        <w:rPr>
          <w:sz w:val="28"/>
          <w:szCs w:val="28"/>
        </w:rPr>
        <w:t xml:space="preserve"> thực hiện theo quy định </w:t>
      </w:r>
      <w:r w:rsidR="004D5B9D" w:rsidRPr="002153C6">
        <w:rPr>
          <w:sz w:val="28"/>
          <w:szCs w:val="28"/>
        </w:rPr>
        <w:t>tại</w:t>
      </w:r>
      <w:r w:rsidRPr="002153C6">
        <w:rPr>
          <w:sz w:val="28"/>
          <w:szCs w:val="28"/>
        </w:rPr>
        <w:t xml:space="preserve"> Thông tư này.</w:t>
      </w:r>
    </w:p>
    <w:p w14:paraId="1B42604A" w14:textId="7D5C5814" w:rsidR="004B0A50" w:rsidRPr="002153C6" w:rsidRDefault="004B0A50" w:rsidP="002035E9">
      <w:pPr>
        <w:pStyle w:val="NormalWeb"/>
        <w:spacing w:before="120" w:beforeAutospacing="0" w:after="0" w:afterAutospacing="0" w:line="304" w:lineRule="exact"/>
        <w:ind w:firstLine="567"/>
        <w:jc w:val="both"/>
        <w:divId w:val="101455703"/>
        <w:rPr>
          <w:sz w:val="28"/>
          <w:szCs w:val="28"/>
        </w:rPr>
      </w:pPr>
      <w:bookmarkStart w:id="8" w:name="dieu_5"/>
      <w:r w:rsidRPr="002153C6">
        <w:rPr>
          <w:b/>
          <w:bCs/>
          <w:sz w:val="28"/>
          <w:szCs w:val="28"/>
          <w:lang w:val="vi-VN"/>
        </w:rPr>
        <w:t xml:space="preserve">Điều </w:t>
      </w:r>
      <w:r w:rsidR="000745F0" w:rsidRPr="002153C6">
        <w:rPr>
          <w:b/>
          <w:bCs/>
          <w:sz w:val="28"/>
          <w:szCs w:val="28"/>
        </w:rPr>
        <w:t>5</w:t>
      </w:r>
      <w:r w:rsidRPr="002153C6">
        <w:rPr>
          <w:b/>
          <w:bCs/>
          <w:sz w:val="28"/>
          <w:szCs w:val="28"/>
          <w:lang w:val="vi-VN"/>
        </w:rPr>
        <w:t>. Trách nhiệm thi hành</w:t>
      </w:r>
      <w:bookmarkEnd w:id="8"/>
    </w:p>
    <w:p w14:paraId="36C0750C" w14:textId="3B26A19B" w:rsidR="00143903" w:rsidRPr="007A52F3" w:rsidRDefault="00143903" w:rsidP="002035E9">
      <w:pPr>
        <w:shd w:val="clear" w:color="auto" w:fill="FFFFFF"/>
        <w:spacing w:before="120" w:line="304" w:lineRule="exact"/>
        <w:ind w:firstLine="567"/>
        <w:jc w:val="both"/>
        <w:divId w:val="101455703"/>
        <w:rPr>
          <w:sz w:val="28"/>
          <w:szCs w:val="28"/>
        </w:rPr>
      </w:pPr>
      <w:r w:rsidRPr="007A52F3">
        <w:rPr>
          <w:sz w:val="28"/>
          <w:szCs w:val="28"/>
        </w:rPr>
        <w:t>1. Cục Quản lý Dược – Bộ Y tế có trách nhiệm:</w:t>
      </w:r>
    </w:p>
    <w:p w14:paraId="50A264DD" w14:textId="21B0D6D1" w:rsidR="00143903" w:rsidRPr="007A52F3" w:rsidRDefault="00143903" w:rsidP="002035E9">
      <w:pPr>
        <w:shd w:val="clear" w:color="auto" w:fill="FFFFFF"/>
        <w:spacing w:before="120" w:line="304" w:lineRule="exact"/>
        <w:ind w:firstLine="567"/>
        <w:jc w:val="both"/>
        <w:divId w:val="101455703"/>
        <w:rPr>
          <w:sz w:val="28"/>
          <w:szCs w:val="28"/>
        </w:rPr>
      </w:pPr>
      <w:r w:rsidRPr="007A52F3">
        <w:rPr>
          <w:sz w:val="28"/>
          <w:szCs w:val="28"/>
        </w:rPr>
        <w:t>Trong vòng 12 tháng kể từ ngày nhận được danh mục cập nhật chất bị cấm sử dụng của các bộ, cơ quan ngang bộ gửi đến, Cục Quản lý Dược có trách nhiệm tổng hợp</w:t>
      </w:r>
      <w:r w:rsidR="003D1EEC" w:rsidRPr="007A52F3">
        <w:rPr>
          <w:sz w:val="28"/>
          <w:szCs w:val="28"/>
        </w:rPr>
        <w:t>, rà soát</w:t>
      </w:r>
      <w:r w:rsidR="000A259F" w:rsidRPr="007A52F3">
        <w:rPr>
          <w:sz w:val="28"/>
          <w:szCs w:val="28"/>
        </w:rPr>
        <w:t xml:space="preserve">, </w:t>
      </w:r>
      <w:r w:rsidRPr="007A52F3">
        <w:rPr>
          <w:sz w:val="28"/>
          <w:szCs w:val="28"/>
        </w:rPr>
        <w:t>trình Bộ trưởng Bộ Y tế xem xét, ban hành Quyết định công bố danh mục thuốc, dược chất thuộc danh mục chất bị cấm sử dụng tron</w:t>
      </w:r>
      <w:r w:rsidR="000A259F" w:rsidRPr="007A52F3">
        <w:rPr>
          <w:sz w:val="28"/>
          <w:szCs w:val="28"/>
        </w:rPr>
        <w:t xml:space="preserve">g một số ngành, lĩnh vực </w:t>
      </w:r>
      <w:r w:rsidRPr="007A52F3">
        <w:rPr>
          <w:sz w:val="28"/>
          <w:szCs w:val="28"/>
        </w:rPr>
        <w:t>theo quy định tại khoản 2 Điều 1 Thông tư này.</w:t>
      </w:r>
    </w:p>
    <w:p w14:paraId="4DA9DBE0" w14:textId="01045618" w:rsidR="008A72D1" w:rsidRPr="002153C6" w:rsidRDefault="00143903" w:rsidP="002035E9">
      <w:pPr>
        <w:shd w:val="clear" w:color="auto" w:fill="FFFFFF"/>
        <w:spacing w:before="120" w:line="304" w:lineRule="exact"/>
        <w:ind w:firstLine="567"/>
        <w:jc w:val="both"/>
        <w:divId w:val="101455703"/>
        <w:rPr>
          <w:sz w:val="28"/>
          <w:szCs w:val="28"/>
        </w:rPr>
      </w:pPr>
      <w:r w:rsidRPr="002153C6">
        <w:rPr>
          <w:sz w:val="28"/>
          <w:szCs w:val="28"/>
        </w:rPr>
        <w:t xml:space="preserve">2. </w:t>
      </w:r>
      <w:r w:rsidR="0051043A" w:rsidRPr="002153C6">
        <w:rPr>
          <w:sz w:val="28"/>
          <w:szCs w:val="28"/>
        </w:rPr>
        <w:t>Chánh Văn phòng Bộ; Cục trưởng Cục Quản lý Dược; Chánh Thanh tra Bộ; Thủ trưởng các đơn vị thuộc và trực thuộc Bộ Y tế; Giám đốc Sở Y tế các tỉnh thành phố trực thuộc Trung ương; Thủ trưởng cơ quan y tế các Bộ, ngành và các cơ quan, tổ chức, cá nhân có liên quan chịu trách nhiệm thi hành Thông tư này</w:t>
      </w:r>
      <w:proofErr w:type="gramStart"/>
      <w:r w:rsidR="0051043A" w:rsidRPr="002153C6">
        <w:rPr>
          <w:sz w:val="28"/>
          <w:szCs w:val="28"/>
        </w:rPr>
        <w:t>.</w:t>
      </w:r>
      <w:r w:rsidR="0003070C" w:rsidRPr="002153C6">
        <w:rPr>
          <w:sz w:val="28"/>
          <w:szCs w:val="28"/>
        </w:rPr>
        <w:t>/</w:t>
      </w:r>
      <w:proofErr w:type="gramEnd"/>
      <w:r w:rsidR="008A72D1" w:rsidRPr="002153C6">
        <w:rPr>
          <w:sz w:val="28"/>
          <w:szCs w:val="28"/>
          <w:lang w:val="vi-VN"/>
        </w:rPr>
        <w:t>.</w:t>
      </w:r>
    </w:p>
    <w:p w14:paraId="26F27DCE" w14:textId="671DC6F3" w:rsidR="00A0702A" w:rsidRPr="002153C6" w:rsidRDefault="008A72D1" w:rsidP="002035E9">
      <w:pPr>
        <w:shd w:val="clear" w:color="auto" w:fill="FFFFFF"/>
        <w:spacing w:before="120" w:line="304" w:lineRule="exact"/>
        <w:ind w:firstLine="567"/>
        <w:jc w:val="both"/>
        <w:divId w:val="101455703"/>
        <w:rPr>
          <w:sz w:val="28"/>
          <w:szCs w:val="28"/>
        </w:rPr>
      </w:pPr>
      <w:r w:rsidRPr="002153C6">
        <w:rPr>
          <w:sz w:val="28"/>
          <w:szCs w:val="28"/>
          <w:lang w:val="vi-VN"/>
        </w:rPr>
        <w:t xml:space="preserve">Trong quá trình thực hiện, </w:t>
      </w:r>
      <w:r w:rsidR="00531383" w:rsidRPr="002153C6">
        <w:rPr>
          <w:sz w:val="28"/>
          <w:szCs w:val="28"/>
        </w:rPr>
        <w:t xml:space="preserve">nếu </w:t>
      </w:r>
      <w:r w:rsidR="00806AD6" w:rsidRPr="002153C6">
        <w:rPr>
          <w:sz w:val="28"/>
          <w:szCs w:val="28"/>
        </w:rPr>
        <w:t xml:space="preserve">có khó khăn, vướng mắc, đề nghị các cơ quan, tổ chức, cá nhân phản ánh về Bộ Y tế (Cục Quản lý Dược) </w:t>
      </w:r>
      <w:r w:rsidR="00BE775B" w:rsidRPr="002153C6">
        <w:rPr>
          <w:sz w:val="28"/>
          <w:szCs w:val="28"/>
        </w:rPr>
        <w:t>xem xét, giải quyết./.</w:t>
      </w:r>
    </w:p>
    <w:p w14:paraId="750A9074" w14:textId="77777777" w:rsidR="00404121" w:rsidRPr="002153C6" w:rsidRDefault="00404121" w:rsidP="00404121">
      <w:pPr>
        <w:shd w:val="clear" w:color="auto" w:fill="FFFFFF"/>
        <w:spacing w:before="120"/>
        <w:ind w:firstLine="567"/>
        <w:jc w:val="both"/>
        <w:divId w:val="101455703"/>
        <w:rPr>
          <w:rFonts w:eastAsia="MS Mincho"/>
          <w:sz w:val="28"/>
          <w:szCs w:val="28"/>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73"/>
        <w:gridCol w:w="3399"/>
      </w:tblGrid>
      <w:tr w:rsidR="002153C6" w:rsidRPr="002153C6" w14:paraId="555A5E5C" w14:textId="77777777" w:rsidTr="00C35785">
        <w:trPr>
          <w:divId w:val="101455703"/>
          <w:tblCellSpacing w:w="0" w:type="dxa"/>
        </w:trPr>
        <w:tc>
          <w:tcPr>
            <w:tcW w:w="5673" w:type="dxa"/>
            <w:shd w:val="clear" w:color="auto" w:fill="FFFFFF"/>
            <w:tcMar>
              <w:top w:w="0" w:type="dxa"/>
              <w:left w:w="108" w:type="dxa"/>
              <w:bottom w:w="0" w:type="dxa"/>
              <w:right w:w="108" w:type="dxa"/>
            </w:tcMar>
            <w:hideMark/>
          </w:tcPr>
          <w:p w14:paraId="3ABE9252" w14:textId="77777777" w:rsidR="00942799" w:rsidRPr="002153C6" w:rsidRDefault="008A72D1" w:rsidP="00942799">
            <w:pPr>
              <w:spacing w:line="234" w:lineRule="atLeast"/>
              <w:rPr>
                <w:sz w:val="20"/>
                <w:szCs w:val="20"/>
                <w:lang w:val="vi-VN"/>
              </w:rPr>
            </w:pPr>
            <w:r w:rsidRPr="002153C6">
              <w:rPr>
                <w:b/>
                <w:bCs/>
                <w:i/>
                <w:iCs/>
                <w:sz w:val="20"/>
                <w:szCs w:val="20"/>
                <w:lang w:val="vi-VN"/>
              </w:rPr>
              <w:t>Nơi nhận:</w:t>
            </w:r>
            <w:r w:rsidRPr="002153C6">
              <w:rPr>
                <w:b/>
                <w:bCs/>
                <w:i/>
                <w:iCs/>
                <w:sz w:val="20"/>
                <w:szCs w:val="20"/>
                <w:lang w:val="vi-VN"/>
              </w:rPr>
              <w:br/>
            </w:r>
            <w:r w:rsidR="00942799" w:rsidRPr="002153C6">
              <w:rPr>
                <w:sz w:val="20"/>
                <w:szCs w:val="20"/>
                <w:lang w:val="vi-VN"/>
              </w:rPr>
              <w:t>- Ủy ban Xã hội của Quốc Hội;</w:t>
            </w:r>
          </w:p>
          <w:p w14:paraId="3C001893" w14:textId="77777777" w:rsidR="00942799" w:rsidRPr="002153C6" w:rsidRDefault="00942799" w:rsidP="00942799">
            <w:pPr>
              <w:spacing w:line="234" w:lineRule="atLeast"/>
              <w:rPr>
                <w:sz w:val="20"/>
                <w:szCs w:val="20"/>
                <w:lang w:val="vi-VN"/>
              </w:rPr>
            </w:pPr>
            <w:r w:rsidRPr="002153C6">
              <w:rPr>
                <w:sz w:val="20"/>
                <w:szCs w:val="20"/>
                <w:lang w:val="vi-VN"/>
              </w:rPr>
              <w:t>- Văn phòng Chính phủ (Phòng Công báo, Cổng thông tin điện Chính phủ; Vụ KGVX);</w:t>
            </w:r>
          </w:p>
          <w:p w14:paraId="6ABB8F80" w14:textId="77777777" w:rsidR="00942799" w:rsidRPr="002153C6" w:rsidRDefault="00942799" w:rsidP="00942799">
            <w:pPr>
              <w:spacing w:line="234" w:lineRule="atLeast"/>
              <w:rPr>
                <w:sz w:val="20"/>
                <w:szCs w:val="20"/>
                <w:lang w:val="vi-VN"/>
              </w:rPr>
            </w:pPr>
            <w:r w:rsidRPr="002153C6">
              <w:rPr>
                <w:sz w:val="20"/>
                <w:szCs w:val="20"/>
                <w:lang w:val="vi-VN"/>
              </w:rPr>
              <w:t>- Các Thứ trưởng Bộ Y tế;</w:t>
            </w:r>
          </w:p>
          <w:p w14:paraId="387D0202" w14:textId="77777777" w:rsidR="00942799" w:rsidRPr="002153C6" w:rsidRDefault="00942799" w:rsidP="00942799">
            <w:pPr>
              <w:spacing w:line="234" w:lineRule="atLeast"/>
              <w:rPr>
                <w:sz w:val="20"/>
                <w:szCs w:val="20"/>
                <w:lang w:val="vi-VN"/>
              </w:rPr>
            </w:pPr>
            <w:r w:rsidRPr="002153C6">
              <w:rPr>
                <w:sz w:val="20"/>
                <w:szCs w:val="20"/>
                <w:lang w:val="vi-VN"/>
              </w:rPr>
              <w:t>- Các Bộ, cơ quan ngang Bộ, cơ quan thuộc Chính phủ;</w:t>
            </w:r>
          </w:p>
          <w:p w14:paraId="2EC2DEC5" w14:textId="77777777" w:rsidR="00942799" w:rsidRPr="002153C6" w:rsidRDefault="00942799" w:rsidP="00942799">
            <w:pPr>
              <w:spacing w:line="234" w:lineRule="atLeast"/>
              <w:rPr>
                <w:sz w:val="20"/>
                <w:szCs w:val="20"/>
                <w:lang w:val="vi-VN"/>
              </w:rPr>
            </w:pPr>
            <w:r w:rsidRPr="002153C6">
              <w:rPr>
                <w:sz w:val="20"/>
                <w:szCs w:val="20"/>
                <w:lang w:val="vi-VN"/>
              </w:rPr>
              <w:t>- Các Vụ, Cục, Thanh tra Bộ Y tế;</w:t>
            </w:r>
          </w:p>
          <w:p w14:paraId="04E8EF75" w14:textId="77777777" w:rsidR="00942799" w:rsidRPr="002153C6" w:rsidRDefault="00942799" w:rsidP="00942799">
            <w:pPr>
              <w:spacing w:line="234" w:lineRule="atLeast"/>
              <w:rPr>
                <w:sz w:val="20"/>
                <w:szCs w:val="20"/>
                <w:lang w:val="vi-VN"/>
              </w:rPr>
            </w:pPr>
            <w:r w:rsidRPr="002153C6">
              <w:rPr>
                <w:sz w:val="20"/>
                <w:szCs w:val="20"/>
                <w:lang w:val="vi-VN"/>
              </w:rPr>
              <w:t>- Sở Y tế các tỉnh, thành phố trực thuộc TƯ;</w:t>
            </w:r>
          </w:p>
          <w:p w14:paraId="7736FE58" w14:textId="77777777" w:rsidR="00942799" w:rsidRPr="002153C6" w:rsidRDefault="00942799" w:rsidP="00942799">
            <w:pPr>
              <w:spacing w:line="234" w:lineRule="atLeast"/>
              <w:rPr>
                <w:sz w:val="20"/>
                <w:szCs w:val="20"/>
                <w:lang w:val="vi-VN"/>
              </w:rPr>
            </w:pPr>
            <w:r w:rsidRPr="002153C6">
              <w:rPr>
                <w:sz w:val="20"/>
                <w:szCs w:val="20"/>
                <w:lang w:val="vi-VN"/>
              </w:rPr>
              <w:t>- Hội đồng tư vấn cấp GĐKLH thuốc, nguyên liệu làm thuốc;</w:t>
            </w:r>
          </w:p>
          <w:p w14:paraId="13C86192" w14:textId="77777777" w:rsidR="00942799" w:rsidRPr="002153C6" w:rsidRDefault="00942799" w:rsidP="00942799">
            <w:pPr>
              <w:spacing w:line="234" w:lineRule="atLeast"/>
              <w:rPr>
                <w:sz w:val="20"/>
                <w:szCs w:val="20"/>
                <w:lang w:val="vi-VN"/>
              </w:rPr>
            </w:pPr>
            <w:r w:rsidRPr="002153C6">
              <w:rPr>
                <w:sz w:val="20"/>
                <w:szCs w:val="20"/>
                <w:lang w:val="vi-VN"/>
              </w:rPr>
              <w:t>- Viện kiểm nghiệm thuốc TW, Viện KN thuốc TP.HCM,</w:t>
            </w:r>
          </w:p>
          <w:p w14:paraId="0953CB39" w14:textId="77777777" w:rsidR="00942799" w:rsidRPr="002153C6" w:rsidRDefault="00942799" w:rsidP="00942799">
            <w:pPr>
              <w:spacing w:line="234" w:lineRule="atLeast"/>
              <w:rPr>
                <w:sz w:val="20"/>
                <w:szCs w:val="20"/>
                <w:lang w:val="vi-VN"/>
              </w:rPr>
            </w:pPr>
            <w:r w:rsidRPr="002153C6">
              <w:rPr>
                <w:sz w:val="20"/>
                <w:szCs w:val="20"/>
                <w:lang w:val="vi-VN"/>
              </w:rPr>
              <w:t>- Tổng công ty Dược Việt Nam - CTCP;</w:t>
            </w:r>
          </w:p>
          <w:p w14:paraId="6EA8117C" w14:textId="77777777" w:rsidR="00942799" w:rsidRPr="002153C6" w:rsidRDefault="00942799" w:rsidP="00942799">
            <w:pPr>
              <w:spacing w:line="234" w:lineRule="atLeast"/>
              <w:rPr>
                <w:sz w:val="20"/>
                <w:szCs w:val="20"/>
                <w:lang w:val="vi-VN"/>
              </w:rPr>
            </w:pPr>
            <w:r w:rsidRPr="002153C6">
              <w:rPr>
                <w:sz w:val="20"/>
                <w:szCs w:val="20"/>
                <w:lang w:val="vi-VN"/>
              </w:rPr>
              <w:t>- Hiệp hội Doanh nghiệp dược Việt Nam;</w:t>
            </w:r>
          </w:p>
          <w:p w14:paraId="40B3C2B3" w14:textId="77777777" w:rsidR="00942799" w:rsidRPr="002153C6" w:rsidRDefault="00942799" w:rsidP="00942799">
            <w:pPr>
              <w:spacing w:line="234" w:lineRule="atLeast"/>
              <w:rPr>
                <w:sz w:val="20"/>
                <w:szCs w:val="20"/>
                <w:lang w:val="vi-VN"/>
              </w:rPr>
            </w:pPr>
            <w:r w:rsidRPr="002153C6">
              <w:rPr>
                <w:sz w:val="20"/>
                <w:szCs w:val="20"/>
                <w:lang w:val="vi-VN"/>
              </w:rPr>
              <w:t>- Hội Dược học Việt Nam;</w:t>
            </w:r>
          </w:p>
          <w:p w14:paraId="4B412238" w14:textId="77777777" w:rsidR="00942799" w:rsidRPr="002153C6" w:rsidRDefault="00942799" w:rsidP="00942799">
            <w:pPr>
              <w:spacing w:line="234" w:lineRule="atLeast"/>
              <w:rPr>
                <w:sz w:val="20"/>
                <w:szCs w:val="20"/>
                <w:lang w:val="vi-VN"/>
              </w:rPr>
            </w:pPr>
            <w:r w:rsidRPr="002153C6">
              <w:rPr>
                <w:sz w:val="20"/>
                <w:szCs w:val="20"/>
                <w:lang w:val="vi-VN"/>
              </w:rPr>
              <w:t>- Tổng cục Hải quan;</w:t>
            </w:r>
          </w:p>
          <w:p w14:paraId="1CCAAC57" w14:textId="77777777" w:rsidR="00942799" w:rsidRPr="002153C6" w:rsidRDefault="00942799" w:rsidP="00942799">
            <w:pPr>
              <w:spacing w:line="234" w:lineRule="atLeast"/>
              <w:rPr>
                <w:sz w:val="20"/>
                <w:szCs w:val="20"/>
                <w:lang w:val="vi-VN"/>
              </w:rPr>
            </w:pPr>
            <w:r w:rsidRPr="002153C6">
              <w:rPr>
                <w:sz w:val="20"/>
                <w:szCs w:val="20"/>
                <w:lang w:val="vi-VN"/>
              </w:rPr>
              <w:t>- Y tế các ngành;</w:t>
            </w:r>
          </w:p>
          <w:p w14:paraId="264251F6" w14:textId="77777777" w:rsidR="00942799" w:rsidRPr="002153C6" w:rsidRDefault="00942799" w:rsidP="00942799">
            <w:pPr>
              <w:spacing w:line="234" w:lineRule="atLeast"/>
              <w:rPr>
                <w:sz w:val="20"/>
                <w:szCs w:val="20"/>
                <w:lang w:val="vi-VN"/>
              </w:rPr>
            </w:pPr>
            <w:r w:rsidRPr="002153C6">
              <w:rPr>
                <w:sz w:val="20"/>
                <w:szCs w:val="20"/>
                <w:lang w:val="vi-VN"/>
              </w:rPr>
              <w:t>- Cổng thông tin điện tử BYT, Website Cục QLD;</w:t>
            </w:r>
          </w:p>
          <w:p w14:paraId="594F015D" w14:textId="77777777" w:rsidR="00942799" w:rsidRPr="002153C6" w:rsidRDefault="00942799" w:rsidP="00942799">
            <w:pPr>
              <w:spacing w:line="234" w:lineRule="atLeast"/>
              <w:rPr>
                <w:sz w:val="20"/>
                <w:szCs w:val="20"/>
                <w:lang w:val="vi-VN"/>
              </w:rPr>
            </w:pPr>
            <w:r w:rsidRPr="002153C6">
              <w:rPr>
                <w:sz w:val="20"/>
                <w:szCs w:val="20"/>
                <w:lang w:val="vi-VN"/>
              </w:rPr>
              <w:t>- Các DN SX, xuất nhập khẩu trong nước và nước ngoài;</w:t>
            </w:r>
          </w:p>
          <w:p w14:paraId="6FC2ED5A" w14:textId="2157C455" w:rsidR="00C35785" w:rsidRPr="002153C6" w:rsidRDefault="00942799" w:rsidP="00942799">
            <w:pPr>
              <w:spacing w:line="234" w:lineRule="atLeast"/>
              <w:rPr>
                <w:sz w:val="28"/>
                <w:szCs w:val="28"/>
                <w:lang w:val="nl-NL" w:eastAsia="zh-CN"/>
              </w:rPr>
            </w:pPr>
            <w:r w:rsidRPr="002153C6">
              <w:rPr>
                <w:sz w:val="20"/>
                <w:szCs w:val="20"/>
                <w:lang w:val="vi-VN"/>
              </w:rPr>
              <w:t>- Lưu: VT, PC, QLD(02b).</w:t>
            </w:r>
          </w:p>
        </w:tc>
        <w:tc>
          <w:tcPr>
            <w:tcW w:w="3399" w:type="dxa"/>
            <w:shd w:val="clear" w:color="auto" w:fill="FFFFFF"/>
            <w:tcMar>
              <w:top w:w="0" w:type="dxa"/>
              <w:left w:w="108" w:type="dxa"/>
              <w:bottom w:w="0" w:type="dxa"/>
              <w:right w:w="108" w:type="dxa"/>
            </w:tcMar>
            <w:hideMark/>
          </w:tcPr>
          <w:p w14:paraId="04E8F3B7" w14:textId="77DA600F" w:rsidR="00A05C08" w:rsidRPr="002153C6" w:rsidRDefault="00A0702A" w:rsidP="00A05C08">
            <w:pPr>
              <w:spacing w:before="120" w:after="120" w:line="234" w:lineRule="atLeast"/>
              <w:jc w:val="center"/>
              <w:rPr>
                <w:b/>
                <w:bCs/>
                <w:sz w:val="28"/>
                <w:szCs w:val="28"/>
                <w:lang w:val="vi-VN" w:eastAsia="zh-CN"/>
              </w:rPr>
            </w:pPr>
            <w:r w:rsidRPr="002153C6">
              <w:rPr>
                <w:b/>
                <w:bCs/>
                <w:sz w:val="28"/>
                <w:szCs w:val="28"/>
                <w:lang w:val="nl-NL" w:eastAsia="zh-CN"/>
              </w:rPr>
              <w:t>BỘ TRƯỞNG</w:t>
            </w:r>
            <w:r w:rsidRPr="002153C6">
              <w:rPr>
                <w:b/>
                <w:bCs/>
                <w:sz w:val="28"/>
                <w:szCs w:val="28"/>
                <w:lang w:val="nl-NL" w:eastAsia="zh-CN"/>
              </w:rPr>
              <w:br/>
            </w:r>
            <w:r w:rsidRPr="002153C6">
              <w:rPr>
                <w:b/>
                <w:bCs/>
                <w:sz w:val="28"/>
                <w:szCs w:val="28"/>
                <w:lang w:val="vi-VN" w:eastAsia="zh-CN"/>
              </w:rPr>
              <w:br/>
            </w:r>
            <w:r w:rsidRPr="002153C6">
              <w:rPr>
                <w:b/>
                <w:bCs/>
                <w:sz w:val="28"/>
                <w:szCs w:val="28"/>
                <w:lang w:val="vi-VN" w:eastAsia="zh-CN"/>
              </w:rPr>
              <w:br/>
            </w:r>
          </w:p>
          <w:p w14:paraId="01D6730B" w14:textId="77777777" w:rsidR="000745F0" w:rsidRPr="002153C6" w:rsidRDefault="000745F0" w:rsidP="00A05C08">
            <w:pPr>
              <w:spacing w:before="120" w:after="120" w:line="234" w:lineRule="atLeast"/>
              <w:jc w:val="center"/>
              <w:rPr>
                <w:b/>
                <w:bCs/>
                <w:sz w:val="28"/>
                <w:szCs w:val="28"/>
                <w:lang w:val="vi-VN" w:eastAsia="zh-CN"/>
              </w:rPr>
            </w:pPr>
          </w:p>
          <w:p w14:paraId="5F243FC0" w14:textId="77777777" w:rsidR="00A0702A" w:rsidRPr="002153C6" w:rsidRDefault="00A0702A" w:rsidP="00C44D49">
            <w:pPr>
              <w:spacing w:before="120" w:after="120" w:line="234" w:lineRule="atLeast"/>
              <w:jc w:val="both"/>
              <w:rPr>
                <w:b/>
                <w:bCs/>
                <w:sz w:val="28"/>
                <w:szCs w:val="28"/>
                <w:lang w:val="vi-VN" w:eastAsia="zh-CN"/>
              </w:rPr>
            </w:pPr>
          </w:p>
          <w:p w14:paraId="0CAE8D9B" w14:textId="3403E802" w:rsidR="00A0702A" w:rsidRPr="002153C6" w:rsidRDefault="000C743D" w:rsidP="000C743D">
            <w:pPr>
              <w:spacing w:before="120" w:after="120" w:line="234" w:lineRule="atLeast"/>
              <w:jc w:val="center"/>
              <w:rPr>
                <w:b/>
                <w:bCs/>
                <w:sz w:val="28"/>
                <w:szCs w:val="28"/>
                <w:lang w:eastAsia="zh-CN"/>
              </w:rPr>
            </w:pPr>
            <w:r w:rsidRPr="002153C6">
              <w:rPr>
                <w:b/>
                <w:bCs/>
                <w:sz w:val="28"/>
                <w:szCs w:val="28"/>
                <w:lang w:eastAsia="zh-CN"/>
              </w:rPr>
              <w:t>Đào Hồng Lan</w:t>
            </w:r>
          </w:p>
          <w:p w14:paraId="1F7B3985" w14:textId="77777777" w:rsidR="00A0702A" w:rsidRPr="002153C6" w:rsidRDefault="00A0702A" w:rsidP="00C44D49">
            <w:pPr>
              <w:spacing w:before="120" w:after="120" w:line="234" w:lineRule="atLeast"/>
              <w:jc w:val="both"/>
              <w:rPr>
                <w:sz w:val="28"/>
                <w:szCs w:val="28"/>
                <w:lang w:val="nl-NL" w:eastAsia="zh-CN"/>
              </w:rPr>
            </w:pPr>
            <w:r w:rsidRPr="002153C6">
              <w:rPr>
                <w:b/>
                <w:bCs/>
                <w:sz w:val="28"/>
                <w:szCs w:val="28"/>
                <w:lang w:val="vi-VN" w:eastAsia="zh-CN"/>
              </w:rPr>
              <w:br/>
            </w:r>
            <w:r w:rsidRPr="002153C6">
              <w:rPr>
                <w:b/>
                <w:bCs/>
                <w:sz w:val="28"/>
                <w:szCs w:val="28"/>
                <w:lang w:val="vi-VN" w:eastAsia="zh-CN"/>
              </w:rPr>
              <w:br/>
            </w:r>
          </w:p>
        </w:tc>
      </w:tr>
    </w:tbl>
    <w:p w14:paraId="627B88EC" w14:textId="77777777" w:rsidR="00806AD6" w:rsidRPr="002153C6" w:rsidRDefault="00806AD6" w:rsidP="00C35785">
      <w:pPr>
        <w:spacing w:after="120"/>
        <w:jc w:val="center"/>
        <w:divId w:val="101455703"/>
        <w:rPr>
          <w:b/>
          <w:sz w:val="28"/>
          <w:szCs w:val="28"/>
          <w:lang w:val="fr-FR"/>
        </w:rPr>
        <w:sectPr w:rsidR="00806AD6" w:rsidRPr="002153C6" w:rsidSect="00942799">
          <w:headerReference w:type="default" r:id="rId8"/>
          <w:footerReference w:type="even" r:id="rId9"/>
          <w:pgSz w:w="11907" w:h="16840" w:code="9"/>
          <w:pgMar w:top="851" w:right="1134" w:bottom="851" w:left="1701" w:header="720" w:footer="720" w:gutter="0"/>
          <w:cols w:space="720"/>
          <w:titlePg/>
          <w:docGrid w:linePitch="360"/>
        </w:sectPr>
      </w:pPr>
      <w:bookmarkStart w:id="9" w:name="_Hlk486639456"/>
    </w:p>
    <w:bookmarkEnd w:id="9"/>
    <w:p w14:paraId="6FE5E120" w14:textId="67A2ADD3" w:rsidR="00AF1C36" w:rsidRPr="002153C6" w:rsidRDefault="00D11C7B" w:rsidP="00AF1C36">
      <w:pPr>
        <w:jc w:val="center"/>
        <w:divId w:val="101455703"/>
        <w:rPr>
          <w:b/>
          <w:sz w:val="28"/>
          <w:szCs w:val="28"/>
          <w:lang w:val="fr-FR"/>
        </w:rPr>
      </w:pPr>
      <w:r w:rsidRPr="002153C6">
        <w:rPr>
          <w:b/>
          <w:sz w:val="28"/>
          <w:szCs w:val="28"/>
          <w:lang w:val="fr-FR"/>
        </w:rPr>
        <w:lastRenderedPageBreak/>
        <w:t>Phụ lục</w:t>
      </w:r>
    </w:p>
    <w:p w14:paraId="42E8901D" w14:textId="0E8FC7AC" w:rsidR="00AF1C36" w:rsidRPr="002153C6" w:rsidRDefault="00AF1C36" w:rsidP="00AF1C36">
      <w:pPr>
        <w:jc w:val="center"/>
        <w:divId w:val="101455703"/>
        <w:rPr>
          <w:i/>
          <w:iCs/>
          <w:sz w:val="28"/>
          <w:szCs w:val="28"/>
          <w:lang w:val="de-DE"/>
        </w:rPr>
      </w:pPr>
      <w:r w:rsidRPr="002153C6">
        <w:rPr>
          <w:i/>
          <w:iCs/>
          <w:sz w:val="28"/>
          <w:szCs w:val="28"/>
          <w:lang w:val="de-DE"/>
        </w:rPr>
        <w:t>(Kèm theo Thông tư số          /202</w:t>
      </w:r>
      <w:r w:rsidR="007A52F3">
        <w:rPr>
          <w:i/>
          <w:iCs/>
          <w:sz w:val="28"/>
          <w:szCs w:val="28"/>
          <w:lang w:val="de-DE"/>
        </w:rPr>
        <w:t>4</w:t>
      </w:r>
      <w:r w:rsidRPr="002153C6">
        <w:rPr>
          <w:i/>
          <w:iCs/>
          <w:sz w:val="28"/>
          <w:szCs w:val="28"/>
          <w:lang w:val="de-DE"/>
        </w:rPr>
        <w:t xml:space="preserve">/TT-BYT ngày </w:t>
      </w:r>
      <w:r w:rsidRPr="002153C6">
        <w:rPr>
          <w:i/>
          <w:iCs/>
          <w:sz w:val="28"/>
          <w:szCs w:val="28"/>
        </w:rPr>
        <w:t xml:space="preserve">    </w:t>
      </w:r>
      <w:r w:rsidRPr="002153C6">
        <w:rPr>
          <w:i/>
          <w:iCs/>
          <w:sz w:val="28"/>
          <w:szCs w:val="28"/>
          <w:lang w:val="vi-VN"/>
        </w:rPr>
        <w:t xml:space="preserve"> </w:t>
      </w:r>
      <w:r w:rsidRPr="002153C6">
        <w:rPr>
          <w:i/>
          <w:iCs/>
          <w:sz w:val="28"/>
          <w:szCs w:val="28"/>
          <w:lang w:val="de-DE"/>
        </w:rPr>
        <w:t xml:space="preserve">tháng </w:t>
      </w:r>
      <w:r w:rsidRPr="002153C6">
        <w:rPr>
          <w:i/>
          <w:iCs/>
          <w:sz w:val="28"/>
          <w:szCs w:val="28"/>
        </w:rPr>
        <w:t xml:space="preserve">     </w:t>
      </w:r>
      <w:r w:rsidRPr="002153C6">
        <w:rPr>
          <w:i/>
          <w:iCs/>
          <w:sz w:val="28"/>
          <w:szCs w:val="28"/>
          <w:lang w:val="de-DE"/>
        </w:rPr>
        <w:t xml:space="preserve"> năm </w:t>
      </w:r>
      <w:r w:rsidR="007A52F3">
        <w:rPr>
          <w:i/>
          <w:iCs/>
          <w:sz w:val="28"/>
          <w:szCs w:val="28"/>
          <w:lang w:val="de-DE"/>
        </w:rPr>
        <w:t>2024</w:t>
      </w:r>
      <w:bookmarkStart w:id="10" w:name="_GoBack"/>
      <w:bookmarkEnd w:id="10"/>
      <w:r w:rsidR="009C6C30" w:rsidRPr="002153C6">
        <w:rPr>
          <w:i/>
          <w:iCs/>
          <w:sz w:val="28"/>
          <w:szCs w:val="28"/>
          <w:lang w:val="de-DE"/>
        </w:rPr>
        <w:t xml:space="preserve">  </w:t>
      </w:r>
      <w:r w:rsidRPr="002153C6">
        <w:rPr>
          <w:i/>
          <w:iCs/>
          <w:sz w:val="28"/>
          <w:szCs w:val="28"/>
          <w:lang w:val="de-DE"/>
        </w:rPr>
        <w:t xml:space="preserve"> </w:t>
      </w:r>
    </w:p>
    <w:p w14:paraId="6EED8811" w14:textId="77777777" w:rsidR="00AF1C36" w:rsidRPr="002153C6" w:rsidRDefault="00AF1C36" w:rsidP="00AF1C36">
      <w:pPr>
        <w:jc w:val="center"/>
        <w:divId w:val="101455703"/>
        <w:rPr>
          <w:i/>
          <w:iCs/>
          <w:sz w:val="28"/>
          <w:szCs w:val="28"/>
          <w:lang w:val="de-DE"/>
        </w:rPr>
      </w:pPr>
      <w:r w:rsidRPr="002153C6">
        <w:rPr>
          <w:i/>
          <w:iCs/>
          <w:sz w:val="28"/>
          <w:szCs w:val="28"/>
          <w:lang w:val="de-DE"/>
        </w:rPr>
        <w:t>của Bộ trưởng Bộ Y tế)</w:t>
      </w:r>
    </w:p>
    <w:p w14:paraId="0BA94872" w14:textId="4951F089" w:rsidR="00AF1C36" w:rsidRPr="002153C6" w:rsidRDefault="00CF6C82" w:rsidP="00AF1C36">
      <w:pPr>
        <w:tabs>
          <w:tab w:val="center" w:pos="4536"/>
        </w:tabs>
        <w:spacing w:line="360" w:lineRule="auto"/>
        <w:divId w:val="101455703"/>
        <w:rPr>
          <w:b/>
          <w:sz w:val="28"/>
          <w:szCs w:val="28"/>
          <w:lang w:val="pt-BR"/>
        </w:rPr>
      </w:pPr>
      <w:r w:rsidRPr="002153C6">
        <w:rPr>
          <w:b/>
          <w:i/>
          <w:noProof/>
          <w:sz w:val="28"/>
          <w:szCs w:val="28"/>
        </w:rPr>
        <mc:AlternateContent>
          <mc:Choice Requires="wps">
            <w:drawing>
              <wp:anchor distT="4294967291" distB="4294967291" distL="114300" distR="114300" simplePos="0" relativeHeight="251663872" behindDoc="0" locked="0" layoutInCell="1" allowOverlap="1" wp14:anchorId="4E15D1C1" wp14:editId="361CC190">
                <wp:simplePos x="0" y="0"/>
                <wp:positionH relativeFrom="page">
                  <wp:posOffset>3081655</wp:posOffset>
                </wp:positionH>
                <wp:positionV relativeFrom="paragraph">
                  <wp:posOffset>42545</wp:posOffset>
                </wp:positionV>
                <wp:extent cx="1714500" cy="0"/>
                <wp:effectExtent l="0" t="0" r="190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EC819" id="Line 29" o:spid="_x0000_s1026" style="position:absolute;z-index:25166387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242.65pt,3.35pt" to="377.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A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LEJveuMKCKnUzobq6Fm9mK2m3x1SumqJOvDI8fViIC8LGcmblLBxBm7Y9581gxhy9Do2&#10;6tzYLkBCC9A56nG568HPHlE4zJ6yfJq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">
                <w10:wrap anchorx="page"/>
              </v:line>
            </w:pict>
          </mc:Fallback>
        </mc:AlternateContent>
      </w:r>
      <w:r w:rsidR="00AF1C36" w:rsidRPr="002153C6">
        <w:rPr>
          <w:b/>
          <w:sz w:val="28"/>
          <w:szCs w:val="28"/>
          <w:lang w:val="pt-BR"/>
        </w:rPr>
        <w:tab/>
      </w:r>
    </w:p>
    <w:p w14:paraId="784D0411" w14:textId="77777777" w:rsidR="00AF1C36" w:rsidRPr="002153C6" w:rsidRDefault="00AF1C36" w:rsidP="00AF1C36">
      <w:pPr>
        <w:tabs>
          <w:tab w:val="center" w:pos="4536"/>
        </w:tabs>
        <w:spacing w:line="360" w:lineRule="auto"/>
        <w:jc w:val="center"/>
        <w:divId w:val="101455703"/>
        <w:rPr>
          <w:b/>
          <w:sz w:val="28"/>
          <w:szCs w:val="28"/>
          <w:lang w:val="fr-FR"/>
        </w:rPr>
      </w:pPr>
      <w:r w:rsidRPr="002153C6">
        <w:rPr>
          <w:b/>
          <w:sz w:val="28"/>
          <w:szCs w:val="28"/>
          <w:lang w:val="fr-FR"/>
        </w:rPr>
        <w:t>Phụ lục XIII</w:t>
      </w:r>
    </w:p>
    <w:p w14:paraId="3DA20B65" w14:textId="77777777" w:rsidR="00AF1C36" w:rsidRPr="002153C6" w:rsidRDefault="00AF1C36" w:rsidP="00AF1C36">
      <w:pPr>
        <w:tabs>
          <w:tab w:val="center" w:pos="4536"/>
        </w:tabs>
        <w:spacing w:line="360" w:lineRule="auto"/>
        <w:jc w:val="center"/>
        <w:divId w:val="101455703"/>
        <w:rPr>
          <w:b/>
          <w:sz w:val="28"/>
          <w:szCs w:val="28"/>
          <w:lang w:val="pt-BR"/>
        </w:rPr>
      </w:pPr>
      <w:r w:rsidRPr="002153C6">
        <w:rPr>
          <w:b/>
          <w:sz w:val="28"/>
          <w:szCs w:val="28"/>
          <w:lang w:val="fr-FR"/>
        </w:rPr>
        <w:t xml:space="preserve">MẪU </w:t>
      </w:r>
      <w:r w:rsidRPr="002153C6">
        <w:rPr>
          <w:b/>
          <w:sz w:val="28"/>
          <w:szCs w:val="28"/>
        </w:rPr>
        <w:t>ĐƠN ĐỀ NGHỊ CUNG CẤP THUỐC PHÓNG XẠ</w:t>
      </w:r>
    </w:p>
    <w:p w14:paraId="742D5F2D" w14:textId="77777777" w:rsidR="00AF1C36" w:rsidRPr="002153C6" w:rsidRDefault="00AF1C36" w:rsidP="00AF1C36">
      <w:pPr>
        <w:tabs>
          <w:tab w:val="center" w:pos="4536"/>
        </w:tabs>
        <w:spacing w:line="360" w:lineRule="auto"/>
        <w:divId w:val="101455703"/>
        <w:rPr>
          <w:b/>
          <w:sz w:val="28"/>
          <w:szCs w:val="28"/>
          <w:lang w:val="pt-BR"/>
        </w:rPr>
      </w:pPr>
    </w:p>
    <w:tbl>
      <w:tblPr>
        <w:tblW w:w="10031" w:type="dxa"/>
        <w:tblLook w:val="01E0" w:firstRow="1" w:lastRow="1" w:firstColumn="1" w:lastColumn="1" w:noHBand="0" w:noVBand="0"/>
      </w:tblPr>
      <w:tblGrid>
        <w:gridCol w:w="3618"/>
        <w:gridCol w:w="6413"/>
      </w:tblGrid>
      <w:tr w:rsidR="002153C6" w:rsidRPr="002153C6" w14:paraId="0E16A375" w14:textId="77777777" w:rsidTr="00CF6C82">
        <w:trPr>
          <w:divId w:val="101455703"/>
          <w:trHeight w:val="551"/>
        </w:trPr>
        <w:tc>
          <w:tcPr>
            <w:tcW w:w="3618" w:type="dxa"/>
          </w:tcPr>
          <w:p w14:paraId="4D7B378A" w14:textId="77777777" w:rsidR="00CF6C82" w:rsidRPr="002153C6" w:rsidRDefault="00CF6C82" w:rsidP="00333B35">
            <w:pPr>
              <w:jc w:val="center"/>
              <w:rPr>
                <w:sz w:val="28"/>
                <w:szCs w:val="28"/>
                <w:lang w:val="vi-VN"/>
              </w:rPr>
            </w:pPr>
            <w:r w:rsidRPr="002153C6">
              <w:rPr>
                <w:sz w:val="28"/>
                <w:szCs w:val="28"/>
                <w:lang w:val="vi-VN"/>
              </w:rPr>
              <w:t>…(1)…</w:t>
            </w:r>
          </w:p>
          <w:p w14:paraId="0B0E92EF" w14:textId="77777777" w:rsidR="00CF6C82" w:rsidRPr="002153C6" w:rsidRDefault="00CF6C82" w:rsidP="00333B35">
            <w:pPr>
              <w:jc w:val="center"/>
              <w:rPr>
                <w:sz w:val="28"/>
                <w:szCs w:val="28"/>
                <w:lang w:val="vi-VN"/>
              </w:rPr>
            </w:pPr>
            <w:r w:rsidRPr="002153C6">
              <w:rPr>
                <w:sz w:val="28"/>
                <w:szCs w:val="28"/>
                <w:lang w:val="vi-VN"/>
              </w:rPr>
              <w:t>Số: ...../…..</w:t>
            </w:r>
          </w:p>
          <w:p w14:paraId="4927A095" w14:textId="2AF310CE" w:rsidR="00CF6C82" w:rsidRPr="002153C6" w:rsidRDefault="00CF6C82" w:rsidP="00333B35">
            <w:pPr>
              <w:jc w:val="center"/>
              <w:rPr>
                <w:sz w:val="28"/>
                <w:szCs w:val="28"/>
              </w:rPr>
            </w:pPr>
            <w:r w:rsidRPr="002153C6">
              <w:rPr>
                <w:noProof/>
                <w:sz w:val="28"/>
                <w:szCs w:val="28"/>
              </w:rPr>
              <mc:AlternateContent>
                <mc:Choice Requires="wps">
                  <w:drawing>
                    <wp:anchor distT="4294967291" distB="4294967291" distL="114300" distR="114300" simplePos="0" relativeHeight="251661824" behindDoc="0" locked="0" layoutInCell="1" allowOverlap="1" wp14:anchorId="083A9319" wp14:editId="4A29DB22">
                      <wp:simplePos x="0" y="0"/>
                      <wp:positionH relativeFrom="column">
                        <wp:posOffset>768350</wp:posOffset>
                      </wp:positionH>
                      <wp:positionV relativeFrom="paragraph">
                        <wp:posOffset>60324</wp:posOffset>
                      </wp:positionV>
                      <wp:extent cx="596265" cy="0"/>
                      <wp:effectExtent l="0" t="0" r="13335" b="1905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74AA"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pt,4.75pt" to="107.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4b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"/>
                  </w:pict>
                </mc:Fallback>
              </mc:AlternateContent>
            </w:r>
          </w:p>
          <w:p w14:paraId="10485218" w14:textId="77777777" w:rsidR="00CF6C82" w:rsidRPr="002153C6" w:rsidRDefault="00CF6C82" w:rsidP="00333B35">
            <w:pPr>
              <w:jc w:val="center"/>
              <w:rPr>
                <w:sz w:val="28"/>
                <w:szCs w:val="28"/>
              </w:rPr>
            </w:pPr>
            <w:r w:rsidRPr="002153C6">
              <w:rPr>
                <w:sz w:val="28"/>
                <w:szCs w:val="28"/>
                <w:lang w:val="vi-VN"/>
              </w:rPr>
              <w:t xml:space="preserve">V/v </w:t>
            </w:r>
            <w:r w:rsidRPr="002153C6">
              <w:rPr>
                <w:sz w:val="28"/>
                <w:szCs w:val="28"/>
              </w:rPr>
              <w:t>đề nghị cung cấp thuốc phóng xạ</w:t>
            </w:r>
          </w:p>
          <w:p w14:paraId="41820DA7" w14:textId="77777777" w:rsidR="00CF6C82" w:rsidRPr="002153C6" w:rsidRDefault="00CF6C82" w:rsidP="00333B35">
            <w:pPr>
              <w:jc w:val="center"/>
              <w:rPr>
                <w:sz w:val="28"/>
                <w:szCs w:val="28"/>
              </w:rPr>
            </w:pPr>
          </w:p>
        </w:tc>
        <w:tc>
          <w:tcPr>
            <w:tcW w:w="6413" w:type="dxa"/>
          </w:tcPr>
          <w:p w14:paraId="35529C94" w14:textId="77777777" w:rsidR="00CF6C82" w:rsidRPr="002153C6" w:rsidRDefault="00CF6C82" w:rsidP="00333B35">
            <w:pPr>
              <w:jc w:val="center"/>
              <w:rPr>
                <w:b/>
                <w:sz w:val="28"/>
                <w:szCs w:val="28"/>
                <w:lang w:val="vi-VN"/>
              </w:rPr>
            </w:pPr>
            <w:r w:rsidRPr="002153C6">
              <w:rPr>
                <w:b/>
                <w:noProof/>
                <w:sz w:val="26"/>
                <w:szCs w:val="26"/>
              </w:rPr>
              <mc:AlternateContent>
                <mc:Choice Requires="wps">
                  <w:drawing>
                    <wp:anchor distT="4294967291" distB="4294967291" distL="114300" distR="114300" simplePos="0" relativeHeight="251662848" behindDoc="0" locked="0" layoutInCell="1" allowOverlap="1" wp14:anchorId="42C871E8" wp14:editId="1EC6A0DC">
                      <wp:simplePos x="0" y="0"/>
                      <wp:positionH relativeFrom="column">
                        <wp:posOffset>1010194</wp:posOffset>
                      </wp:positionH>
                      <wp:positionV relativeFrom="paragraph">
                        <wp:posOffset>467360</wp:posOffset>
                      </wp:positionV>
                      <wp:extent cx="1894115" cy="0"/>
                      <wp:effectExtent l="0" t="0" r="11430" b="1905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006DB"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5pt,36.8pt" to="228.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HWsHAIAADc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"/>
                  </w:pict>
                </mc:Fallback>
              </mc:AlternateContent>
            </w:r>
            <w:r w:rsidRPr="002153C6">
              <w:rPr>
                <w:b/>
                <w:sz w:val="26"/>
                <w:szCs w:val="26"/>
              </w:rPr>
              <w:t>C</w:t>
            </w:r>
            <w:r w:rsidRPr="002153C6">
              <w:rPr>
                <w:b/>
                <w:sz w:val="26"/>
                <w:szCs w:val="26"/>
                <w:lang w:val="vi-VN"/>
              </w:rPr>
              <w:t>ỘNG HÒA XÃ HỘI CHỦ NGHĨA VIỆT NAM</w:t>
            </w:r>
            <w:r w:rsidRPr="002153C6">
              <w:rPr>
                <w:b/>
                <w:sz w:val="28"/>
                <w:szCs w:val="28"/>
                <w:lang w:val="vi-VN"/>
              </w:rPr>
              <w:br/>
              <w:t>Độc lập - Tự do - Hạnh phúc</w:t>
            </w:r>
            <w:r w:rsidRPr="002153C6">
              <w:rPr>
                <w:b/>
                <w:sz w:val="28"/>
                <w:szCs w:val="28"/>
                <w:lang w:val="vi-VN"/>
              </w:rPr>
              <w:br/>
            </w:r>
          </w:p>
          <w:p w14:paraId="3D4DBC99" w14:textId="77777777" w:rsidR="00CF6C82" w:rsidRPr="002153C6" w:rsidRDefault="00CF6C82" w:rsidP="00333B35">
            <w:pPr>
              <w:jc w:val="center"/>
              <w:rPr>
                <w:i/>
                <w:sz w:val="28"/>
                <w:szCs w:val="28"/>
              </w:rPr>
            </w:pPr>
            <w:r w:rsidRPr="002153C6">
              <w:rPr>
                <w:i/>
                <w:sz w:val="28"/>
                <w:szCs w:val="28"/>
              </w:rPr>
              <w:t>…</w:t>
            </w:r>
            <w:r w:rsidRPr="002153C6">
              <w:rPr>
                <w:i/>
                <w:sz w:val="28"/>
                <w:szCs w:val="28"/>
                <w:vertAlign w:val="superscript"/>
              </w:rPr>
              <w:t>2</w:t>
            </w:r>
            <w:r w:rsidRPr="002153C6">
              <w:rPr>
                <w:i/>
                <w:sz w:val="28"/>
                <w:szCs w:val="28"/>
              </w:rPr>
              <w:t>……</w:t>
            </w:r>
            <w:r w:rsidRPr="002153C6">
              <w:rPr>
                <w:i/>
                <w:sz w:val="28"/>
                <w:szCs w:val="28"/>
                <w:lang w:val="vi-VN"/>
              </w:rPr>
              <w:t xml:space="preserve">, </w:t>
            </w:r>
            <w:r w:rsidRPr="002153C6">
              <w:rPr>
                <w:i/>
                <w:sz w:val="28"/>
                <w:szCs w:val="28"/>
              </w:rPr>
              <w:t>n</w:t>
            </w:r>
            <w:r w:rsidRPr="002153C6">
              <w:rPr>
                <w:i/>
                <w:sz w:val="28"/>
                <w:szCs w:val="28"/>
                <w:lang w:val="vi-VN"/>
              </w:rPr>
              <w:t>gày… tháng… năm…</w:t>
            </w:r>
          </w:p>
          <w:p w14:paraId="6A490376" w14:textId="77777777" w:rsidR="00CF6C82" w:rsidRPr="002153C6" w:rsidRDefault="00CF6C82" w:rsidP="00333B35">
            <w:pPr>
              <w:jc w:val="center"/>
              <w:rPr>
                <w:i/>
                <w:sz w:val="28"/>
                <w:szCs w:val="28"/>
              </w:rPr>
            </w:pPr>
          </w:p>
        </w:tc>
      </w:tr>
    </w:tbl>
    <w:p w14:paraId="15896DF6" w14:textId="77777777" w:rsidR="00CF6C82" w:rsidRPr="002153C6" w:rsidRDefault="00CF6C82" w:rsidP="00CF6C82">
      <w:pPr>
        <w:spacing w:before="120" w:line="288" w:lineRule="auto"/>
        <w:jc w:val="center"/>
        <w:divId w:val="101455703"/>
        <w:rPr>
          <w:b/>
          <w:sz w:val="28"/>
          <w:szCs w:val="28"/>
        </w:rPr>
      </w:pPr>
      <w:r w:rsidRPr="002153C6">
        <w:rPr>
          <w:b/>
          <w:sz w:val="28"/>
          <w:szCs w:val="28"/>
        </w:rPr>
        <w:t>ĐƠN ĐỀ NGHỊ CUNG CẤP THUỐC PHÓNG XẠ</w:t>
      </w:r>
    </w:p>
    <w:p w14:paraId="544C4185" w14:textId="77777777" w:rsidR="00CF6C82" w:rsidRPr="002153C6" w:rsidRDefault="00CF6C82" w:rsidP="00CF6C82">
      <w:pPr>
        <w:spacing w:before="120" w:line="288" w:lineRule="auto"/>
        <w:jc w:val="center"/>
        <w:divId w:val="101455703"/>
        <w:rPr>
          <w:strike/>
          <w:sz w:val="28"/>
          <w:szCs w:val="28"/>
        </w:rPr>
      </w:pPr>
      <w:r w:rsidRPr="002153C6">
        <w:rPr>
          <w:b/>
          <w:sz w:val="28"/>
          <w:szCs w:val="28"/>
          <w:lang w:val="vi-VN"/>
        </w:rPr>
        <w:t>Kính gửi</w:t>
      </w:r>
      <w:r w:rsidRPr="002153C6">
        <w:rPr>
          <w:sz w:val="28"/>
          <w:szCs w:val="28"/>
          <w:lang w:val="vi-VN"/>
        </w:rPr>
        <w:t xml:space="preserve">: </w:t>
      </w:r>
      <w:r w:rsidRPr="002153C6">
        <w:rPr>
          <w:sz w:val="28"/>
          <w:szCs w:val="28"/>
        </w:rPr>
        <w:t>Sở Y tế ..............</w:t>
      </w:r>
    </w:p>
    <w:p w14:paraId="0C7A6C47" w14:textId="77777777" w:rsidR="00CF6C82" w:rsidRPr="002153C6" w:rsidRDefault="00CF6C82" w:rsidP="00CF6C82">
      <w:pPr>
        <w:spacing w:before="120" w:line="288" w:lineRule="auto"/>
        <w:jc w:val="both"/>
        <w:textAlignment w:val="baseline"/>
        <w:divId w:val="101455703"/>
        <w:rPr>
          <w:b/>
          <w:sz w:val="28"/>
          <w:szCs w:val="28"/>
          <w:lang w:eastAsia="vi-VN"/>
        </w:rPr>
      </w:pPr>
      <w:r w:rsidRPr="002153C6">
        <w:rPr>
          <w:b/>
          <w:sz w:val="28"/>
          <w:szCs w:val="28"/>
          <w:lang w:eastAsia="vi-VN"/>
        </w:rPr>
        <w:t xml:space="preserve">I. Thông tin </w:t>
      </w:r>
      <w:proofErr w:type="gramStart"/>
      <w:r w:rsidRPr="002153C6">
        <w:rPr>
          <w:b/>
          <w:sz w:val="28"/>
          <w:szCs w:val="28"/>
          <w:lang w:eastAsia="vi-VN"/>
        </w:rPr>
        <w:t>chung</w:t>
      </w:r>
      <w:proofErr w:type="gramEnd"/>
      <w:r w:rsidRPr="002153C6">
        <w:rPr>
          <w:b/>
          <w:sz w:val="28"/>
          <w:szCs w:val="28"/>
          <w:lang w:eastAsia="vi-VN"/>
        </w:rPr>
        <w:t>:</w:t>
      </w:r>
    </w:p>
    <w:p w14:paraId="4F9894EB" w14:textId="77777777" w:rsidR="00CF6C82" w:rsidRPr="002153C6" w:rsidRDefault="00CF6C82" w:rsidP="00CF6C82">
      <w:pPr>
        <w:spacing w:before="120" w:line="288" w:lineRule="auto"/>
        <w:jc w:val="both"/>
        <w:textAlignment w:val="baseline"/>
        <w:divId w:val="101455703"/>
        <w:rPr>
          <w:sz w:val="28"/>
          <w:szCs w:val="28"/>
          <w:lang w:eastAsia="vi-VN"/>
        </w:rPr>
      </w:pPr>
      <w:r w:rsidRPr="002153C6">
        <w:rPr>
          <w:sz w:val="28"/>
          <w:szCs w:val="28"/>
          <w:lang w:eastAsia="vi-VN"/>
        </w:rPr>
        <w:t xml:space="preserve">1. Tên cơ </w:t>
      </w:r>
      <w:proofErr w:type="gramStart"/>
      <w:r w:rsidRPr="002153C6">
        <w:rPr>
          <w:sz w:val="28"/>
          <w:szCs w:val="28"/>
          <w:lang w:eastAsia="vi-VN"/>
        </w:rPr>
        <w:t>sở:</w:t>
      </w:r>
      <w:proofErr w:type="gramEnd"/>
      <w:r w:rsidRPr="002153C6">
        <w:rPr>
          <w:sz w:val="28"/>
          <w:szCs w:val="28"/>
          <w:lang w:eastAsia="vi-VN"/>
        </w:rPr>
        <w:t>……………(1)………………………………………………….…</w:t>
      </w:r>
    </w:p>
    <w:p w14:paraId="2B95CCE5" w14:textId="77777777" w:rsidR="00CF6C82" w:rsidRPr="002153C6" w:rsidRDefault="00CF6C82" w:rsidP="00CF6C82">
      <w:pPr>
        <w:spacing w:before="120" w:line="288" w:lineRule="auto"/>
        <w:jc w:val="both"/>
        <w:textAlignment w:val="baseline"/>
        <w:divId w:val="101455703"/>
        <w:rPr>
          <w:sz w:val="28"/>
          <w:szCs w:val="28"/>
          <w:lang w:eastAsia="vi-VN"/>
        </w:rPr>
      </w:pPr>
      <w:r w:rsidRPr="002153C6">
        <w:rPr>
          <w:sz w:val="28"/>
          <w:szCs w:val="28"/>
          <w:lang w:eastAsia="vi-VN"/>
        </w:rPr>
        <w:t xml:space="preserve">2. Địa </w:t>
      </w:r>
      <w:proofErr w:type="gramStart"/>
      <w:r w:rsidRPr="002153C6">
        <w:rPr>
          <w:sz w:val="28"/>
          <w:szCs w:val="28"/>
          <w:lang w:eastAsia="vi-VN"/>
        </w:rPr>
        <w:t>chỉ:</w:t>
      </w:r>
      <w:proofErr w:type="gramEnd"/>
      <w:r w:rsidRPr="002153C6">
        <w:rPr>
          <w:sz w:val="28"/>
          <w:szCs w:val="28"/>
          <w:lang w:eastAsia="vi-VN"/>
        </w:rPr>
        <w:t>………………(3)…………………………………………………….</w:t>
      </w:r>
    </w:p>
    <w:p w14:paraId="2CE238A5" w14:textId="77777777" w:rsidR="00CF6C82" w:rsidRPr="002153C6" w:rsidRDefault="00CF6C82" w:rsidP="00CF6C82">
      <w:pPr>
        <w:spacing w:before="120" w:line="288" w:lineRule="auto"/>
        <w:jc w:val="both"/>
        <w:textAlignment w:val="baseline"/>
        <w:divId w:val="101455703"/>
        <w:rPr>
          <w:sz w:val="28"/>
          <w:szCs w:val="28"/>
          <w:lang w:eastAsia="vi-VN"/>
        </w:rPr>
      </w:pPr>
      <w:r w:rsidRPr="002153C6">
        <w:rPr>
          <w:sz w:val="28"/>
          <w:szCs w:val="28"/>
          <w:lang w:eastAsia="vi-VN"/>
        </w:rPr>
        <w:t>3. Tên người đại diện pháp luật/ người được ủy quyền</w:t>
      </w:r>
      <w:proofErr w:type="gramStart"/>
      <w:r w:rsidRPr="002153C6">
        <w:rPr>
          <w:sz w:val="28"/>
          <w:szCs w:val="28"/>
          <w:lang w:eastAsia="vi-VN"/>
        </w:rPr>
        <w:t>:…..........………………</w:t>
      </w:r>
      <w:proofErr w:type="gramEnd"/>
    </w:p>
    <w:p w14:paraId="7DA3E868" w14:textId="77777777" w:rsidR="00CF6C82" w:rsidRPr="002153C6" w:rsidRDefault="00CF6C82" w:rsidP="00CF6C82">
      <w:pPr>
        <w:spacing w:before="120" w:line="288" w:lineRule="auto"/>
        <w:jc w:val="both"/>
        <w:textAlignment w:val="baseline"/>
        <w:divId w:val="101455703"/>
        <w:rPr>
          <w:sz w:val="28"/>
          <w:szCs w:val="28"/>
          <w:lang w:eastAsia="vi-VN"/>
        </w:rPr>
      </w:pPr>
      <w:r w:rsidRPr="002153C6">
        <w:rPr>
          <w:sz w:val="28"/>
          <w:szCs w:val="28"/>
          <w:lang w:eastAsia="vi-VN"/>
        </w:rPr>
        <w:t>4. Điện thoại</w:t>
      </w:r>
      <w:proofErr w:type="gramStart"/>
      <w:r w:rsidRPr="002153C6">
        <w:rPr>
          <w:sz w:val="28"/>
          <w:szCs w:val="28"/>
          <w:lang w:eastAsia="vi-VN"/>
        </w:rPr>
        <w:t>:  ………………….</w:t>
      </w:r>
      <w:proofErr w:type="gramEnd"/>
      <w:r w:rsidRPr="002153C6">
        <w:rPr>
          <w:sz w:val="28"/>
          <w:szCs w:val="28"/>
          <w:lang w:eastAsia="vi-VN"/>
        </w:rPr>
        <w:t xml:space="preserve">                              Fax</w:t>
      </w:r>
      <w:proofErr w:type="gramStart"/>
      <w:r w:rsidRPr="002153C6">
        <w:rPr>
          <w:sz w:val="28"/>
          <w:szCs w:val="28"/>
          <w:lang w:eastAsia="vi-VN"/>
        </w:rPr>
        <w:t>:………………………</w:t>
      </w:r>
      <w:proofErr w:type="gramEnd"/>
    </w:p>
    <w:p w14:paraId="1417CF27" w14:textId="77777777" w:rsidR="00CF6C82" w:rsidRPr="002153C6" w:rsidRDefault="00CF6C82" w:rsidP="00CF6C82">
      <w:pPr>
        <w:spacing w:before="120" w:line="288" w:lineRule="auto"/>
        <w:jc w:val="both"/>
        <w:textAlignment w:val="baseline"/>
        <w:divId w:val="101455703"/>
        <w:rPr>
          <w:sz w:val="28"/>
          <w:szCs w:val="28"/>
          <w:lang w:eastAsia="vi-VN"/>
        </w:rPr>
      </w:pPr>
      <w:r w:rsidRPr="002153C6">
        <w:rPr>
          <w:sz w:val="28"/>
          <w:szCs w:val="28"/>
          <w:lang w:eastAsia="vi-VN"/>
        </w:rPr>
        <w:t xml:space="preserve">5. Hình thức sản </w:t>
      </w:r>
      <w:proofErr w:type="gramStart"/>
      <w:r w:rsidRPr="002153C6">
        <w:rPr>
          <w:sz w:val="28"/>
          <w:szCs w:val="28"/>
          <w:lang w:eastAsia="vi-VN"/>
        </w:rPr>
        <w:t>xuất:</w:t>
      </w:r>
      <w:proofErr w:type="gramEnd"/>
      <w:r w:rsidRPr="002153C6">
        <w:rPr>
          <w:sz w:val="28"/>
          <w:szCs w:val="28"/>
          <w:lang w:eastAsia="vi-VN"/>
        </w:rPr>
        <w:t>……………………(4)…………………………………..</w:t>
      </w:r>
    </w:p>
    <w:p w14:paraId="7C05DD40" w14:textId="77777777" w:rsidR="00CF6C82" w:rsidRPr="002153C6" w:rsidRDefault="00CF6C82" w:rsidP="00CF6C82">
      <w:pPr>
        <w:spacing w:before="120" w:line="288" w:lineRule="auto"/>
        <w:jc w:val="both"/>
        <w:textAlignment w:val="baseline"/>
        <w:divId w:val="101455703"/>
        <w:rPr>
          <w:b/>
          <w:sz w:val="28"/>
          <w:szCs w:val="28"/>
          <w:lang w:eastAsia="vi-VN"/>
        </w:rPr>
      </w:pPr>
      <w:r w:rsidRPr="002153C6">
        <w:rPr>
          <w:b/>
          <w:sz w:val="28"/>
          <w:szCs w:val="28"/>
          <w:lang w:eastAsia="vi-VN"/>
        </w:rPr>
        <w:t xml:space="preserve">II. </w:t>
      </w:r>
      <w:proofErr w:type="gramStart"/>
      <w:r w:rsidRPr="002153C6">
        <w:rPr>
          <w:b/>
          <w:sz w:val="28"/>
          <w:szCs w:val="28"/>
          <w:lang w:eastAsia="vi-VN"/>
        </w:rPr>
        <w:t>Nội  dung</w:t>
      </w:r>
      <w:proofErr w:type="gramEnd"/>
      <w:r w:rsidRPr="002153C6">
        <w:rPr>
          <w:b/>
          <w:sz w:val="28"/>
          <w:szCs w:val="28"/>
          <w:lang w:eastAsia="vi-VN"/>
        </w:rPr>
        <w:t xml:space="preserve"> đề nghị:</w:t>
      </w:r>
    </w:p>
    <w:p w14:paraId="0805D345" w14:textId="77777777" w:rsidR="00CF6C82" w:rsidRPr="002153C6" w:rsidRDefault="00CF6C82" w:rsidP="00CF6C82">
      <w:pPr>
        <w:spacing w:before="120" w:line="288" w:lineRule="auto"/>
        <w:jc w:val="both"/>
        <w:textAlignment w:val="baseline"/>
        <w:divId w:val="101455703"/>
        <w:rPr>
          <w:sz w:val="28"/>
          <w:szCs w:val="28"/>
          <w:lang w:eastAsia="vi-VN"/>
        </w:rPr>
      </w:pPr>
      <w:r w:rsidRPr="002153C6">
        <w:rPr>
          <w:sz w:val="28"/>
          <w:szCs w:val="28"/>
          <w:lang w:eastAsia="vi-VN"/>
        </w:rPr>
        <w:t>Cơ sở</w:t>
      </w:r>
      <w:proofErr w:type="gramStart"/>
      <w:r w:rsidRPr="002153C6">
        <w:rPr>
          <w:sz w:val="28"/>
          <w:szCs w:val="28"/>
          <w:lang w:eastAsia="vi-VN"/>
        </w:rPr>
        <w:t>…(</w:t>
      </w:r>
      <w:proofErr w:type="gramEnd"/>
      <w:r w:rsidRPr="002153C6">
        <w:rPr>
          <w:sz w:val="28"/>
          <w:szCs w:val="28"/>
          <w:lang w:eastAsia="vi-VN"/>
        </w:rPr>
        <w:t>1)……. đề nghị được cung cấp thuốc phóng xạ do cơ sở sản xuất cho cơ sở khám bệnh, chữa bệnh……(5)…… Địa chỉ……</w:t>
      </w:r>
      <w:proofErr w:type="gramStart"/>
      <w:r w:rsidRPr="002153C6">
        <w:rPr>
          <w:sz w:val="28"/>
          <w:szCs w:val="28"/>
          <w:lang w:eastAsia="vi-VN"/>
        </w:rPr>
        <w:t>..(</w:t>
      </w:r>
      <w:proofErr w:type="gramEnd"/>
      <w:r w:rsidRPr="002153C6">
        <w:rPr>
          <w:sz w:val="28"/>
          <w:szCs w:val="28"/>
          <w:lang w:eastAsia="vi-VN"/>
        </w:rPr>
        <w:t xml:space="preserve">3)…….. </w:t>
      </w:r>
      <w:proofErr w:type="gramStart"/>
      <w:r w:rsidRPr="002153C6">
        <w:rPr>
          <w:sz w:val="28"/>
          <w:szCs w:val="28"/>
          <w:lang w:eastAsia="vi-VN"/>
        </w:rPr>
        <w:t>để</w:t>
      </w:r>
      <w:proofErr w:type="gramEnd"/>
      <w:r w:rsidRPr="002153C6">
        <w:rPr>
          <w:sz w:val="28"/>
          <w:szCs w:val="28"/>
          <w:lang w:eastAsia="vi-VN"/>
        </w:rPr>
        <w:t xml:space="preserve"> phục vụ cho nhu cầu điều trị cho người bệnh của cơ sở ……..(5)….., cụ thể: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433"/>
        <w:gridCol w:w="1808"/>
        <w:gridCol w:w="1816"/>
      </w:tblGrid>
      <w:tr w:rsidR="002153C6" w:rsidRPr="002153C6" w14:paraId="5ECCC83B" w14:textId="77777777" w:rsidTr="00CF6C82">
        <w:trPr>
          <w:divId w:val="101455703"/>
          <w:jc w:val="center"/>
        </w:trPr>
        <w:tc>
          <w:tcPr>
            <w:tcW w:w="815" w:type="dxa"/>
          </w:tcPr>
          <w:p w14:paraId="6286AAA6" w14:textId="77777777" w:rsidR="00CF6C82" w:rsidRPr="002153C6" w:rsidRDefault="00CF6C82" w:rsidP="00333B35">
            <w:pPr>
              <w:spacing w:before="120" w:line="288" w:lineRule="auto"/>
              <w:jc w:val="center"/>
              <w:textAlignment w:val="baseline"/>
              <w:rPr>
                <w:b/>
                <w:sz w:val="28"/>
                <w:szCs w:val="28"/>
                <w:lang w:eastAsia="vi-VN"/>
              </w:rPr>
            </w:pPr>
            <w:r w:rsidRPr="002153C6">
              <w:rPr>
                <w:b/>
                <w:sz w:val="28"/>
                <w:szCs w:val="28"/>
                <w:lang w:eastAsia="vi-VN"/>
              </w:rPr>
              <w:t>STT</w:t>
            </w:r>
          </w:p>
        </w:tc>
        <w:tc>
          <w:tcPr>
            <w:tcW w:w="3433" w:type="dxa"/>
          </w:tcPr>
          <w:p w14:paraId="634D7F10" w14:textId="77777777" w:rsidR="00CF6C82" w:rsidRPr="002153C6" w:rsidRDefault="00CF6C82" w:rsidP="00333B35">
            <w:pPr>
              <w:spacing w:before="120" w:line="288" w:lineRule="auto"/>
              <w:jc w:val="center"/>
              <w:textAlignment w:val="baseline"/>
              <w:rPr>
                <w:b/>
                <w:sz w:val="28"/>
                <w:szCs w:val="28"/>
                <w:lang w:eastAsia="vi-VN"/>
              </w:rPr>
            </w:pPr>
            <w:r w:rsidRPr="002153C6">
              <w:rPr>
                <w:b/>
                <w:sz w:val="28"/>
                <w:szCs w:val="28"/>
                <w:lang w:eastAsia="vi-VN"/>
              </w:rPr>
              <w:t>Tên thuốc phóng xạ</w:t>
            </w:r>
          </w:p>
        </w:tc>
        <w:tc>
          <w:tcPr>
            <w:tcW w:w="1808" w:type="dxa"/>
          </w:tcPr>
          <w:p w14:paraId="2F108412" w14:textId="77777777" w:rsidR="00CF6C82" w:rsidRPr="002153C6" w:rsidRDefault="00CF6C82" w:rsidP="00333B35">
            <w:pPr>
              <w:spacing w:before="120" w:line="288" w:lineRule="auto"/>
              <w:jc w:val="center"/>
              <w:textAlignment w:val="baseline"/>
              <w:rPr>
                <w:b/>
                <w:sz w:val="28"/>
                <w:szCs w:val="28"/>
                <w:lang w:eastAsia="vi-VN"/>
              </w:rPr>
            </w:pPr>
            <w:r w:rsidRPr="002153C6">
              <w:rPr>
                <w:b/>
                <w:sz w:val="28"/>
                <w:szCs w:val="28"/>
                <w:lang w:eastAsia="vi-VN"/>
              </w:rPr>
              <w:t>Đơn vị tính</w:t>
            </w:r>
          </w:p>
        </w:tc>
        <w:tc>
          <w:tcPr>
            <w:tcW w:w="1816" w:type="dxa"/>
          </w:tcPr>
          <w:p w14:paraId="27A778AA" w14:textId="77777777" w:rsidR="00CF6C82" w:rsidRPr="002153C6" w:rsidRDefault="00CF6C82" w:rsidP="00333B35">
            <w:pPr>
              <w:spacing w:before="120" w:line="288" w:lineRule="auto"/>
              <w:jc w:val="center"/>
              <w:textAlignment w:val="baseline"/>
              <w:rPr>
                <w:b/>
                <w:sz w:val="28"/>
                <w:szCs w:val="28"/>
                <w:lang w:eastAsia="vi-VN"/>
              </w:rPr>
            </w:pPr>
            <w:r w:rsidRPr="002153C6">
              <w:rPr>
                <w:b/>
                <w:sz w:val="28"/>
                <w:szCs w:val="28"/>
                <w:lang w:eastAsia="vi-VN"/>
              </w:rPr>
              <w:t>Số lượng</w:t>
            </w:r>
          </w:p>
        </w:tc>
      </w:tr>
      <w:tr w:rsidR="002153C6" w:rsidRPr="002153C6" w14:paraId="0ACF8734" w14:textId="77777777" w:rsidTr="00CF6C82">
        <w:trPr>
          <w:divId w:val="101455703"/>
          <w:jc w:val="center"/>
        </w:trPr>
        <w:tc>
          <w:tcPr>
            <w:tcW w:w="815" w:type="dxa"/>
          </w:tcPr>
          <w:p w14:paraId="712A5B4B" w14:textId="77777777" w:rsidR="00CF6C82" w:rsidRPr="002153C6" w:rsidRDefault="00CF6C82" w:rsidP="00333B35">
            <w:pPr>
              <w:spacing w:before="120" w:line="288" w:lineRule="auto"/>
              <w:jc w:val="both"/>
              <w:textAlignment w:val="baseline"/>
              <w:rPr>
                <w:sz w:val="28"/>
                <w:szCs w:val="28"/>
                <w:lang w:eastAsia="vi-VN"/>
              </w:rPr>
            </w:pPr>
          </w:p>
        </w:tc>
        <w:tc>
          <w:tcPr>
            <w:tcW w:w="3433" w:type="dxa"/>
          </w:tcPr>
          <w:p w14:paraId="00FD409D" w14:textId="77777777" w:rsidR="00CF6C82" w:rsidRPr="002153C6" w:rsidRDefault="00CF6C82" w:rsidP="00333B35">
            <w:pPr>
              <w:spacing w:before="120" w:line="288" w:lineRule="auto"/>
              <w:jc w:val="both"/>
              <w:textAlignment w:val="baseline"/>
              <w:rPr>
                <w:sz w:val="28"/>
                <w:szCs w:val="28"/>
                <w:lang w:eastAsia="vi-VN"/>
              </w:rPr>
            </w:pPr>
          </w:p>
        </w:tc>
        <w:tc>
          <w:tcPr>
            <w:tcW w:w="1808" w:type="dxa"/>
          </w:tcPr>
          <w:p w14:paraId="0EA47DF6" w14:textId="77777777" w:rsidR="00CF6C82" w:rsidRPr="002153C6" w:rsidRDefault="00CF6C82" w:rsidP="00333B35">
            <w:pPr>
              <w:spacing w:before="120" w:line="288" w:lineRule="auto"/>
              <w:jc w:val="both"/>
              <w:textAlignment w:val="baseline"/>
              <w:rPr>
                <w:sz w:val="28"/>
                <w:szCs w:val="28"/>
                <w:lang w:eastAsia="vi-VN"/>
              </w:rPr>
            </w:pPr>
          </w:p>
        </w:tc>
        <w:tc>
          <w:tcPr>
            <w:tcW w:w="1816" w:type="dxa"/>
          </w:tcPr>
          <w:p w14:paraId="5780FF50" w14:textId="77777777" w:rsidR="00CF6C82" w:rsidRPr="002153C6" w:rsidRDefault="00CF6C82" w:rsidP="00333B35">
            <w:pPr>
              <w:spacing w:before="120" w:line="288" w:lineRule="auto"/>
              <w:jc w:val="both"/>
              <w:textAlignment w:val="baseline"/>
              <w:rPr>
                <w:sz w:val="28"/>
                <w:szCs w:val="28"/>
                <w:lang w:eastAsia="vi-VN"/>
              </w:rPr>
            </w:pPr>
          </w:p>
        </w:tc>
      </w:tr>
    </w:tbl>
    <w:p w14:paraId="6BE7A9C5" w14:textId="77777777" w:rsidR="00CF6C82" w:rsidRPr="002153C6" w:rsidRDefault="00CF6C82" w:rsidP="00CF6C82">
      <w:pPr>
        <w:spacing w:before="120" w:line="288" w:lineRule="auto"/>
        <w:jc w:val="both"/>
        <w:textAlignment w:val="baseline"/>
        <w:divId w:val="101455703"/>
        <w:rPr>
          <w:b/>
          <w:sz w:val="28"/>
          <w:szCs w:val="28"/>
          <w:lang w:eastAsia="vi-VN"/>
        </w:rPr>
      </w:pPr>
      <w:r w:rsidRPr="002153C6">
        <w:rPr>
          <w:b/>
          <w:sz w:val="28"/>
          <w:szCs w:val="28"/>
          <w:lang w:eastAsia="vi-VN"/>
        </w:rPr>
        <w:t xml:space="preserve">II. Tài liệu kèm </w:t>
      </w:r>
      <w:proofErr w:type="gramStart"/>
      <w:r w:rsidRPr="002153C6">
        <w:rPr>
          <w:b/>
          <w:sz w:val="28"/>
          <w:szCs w:val="28"/>
          <w:lang w:eastAsia="vi-VN"/>
        </w:rPr>
        <w:t>theo</w:t>
      </w:r>
      <w:proofErr w:type="gramEnd"/>
    </w:p>
    <w:p w14:paraId="3168E60D" w14:textId="77777777" w:rsidR="00CF6C82" w:rsidRPr="002153C6" w:rsidRDefault="00CF6C82" w:rsidP="00CF6C82">
      <w:pPr>
        <w:spacing w:before="120" w:line="288" w:lineRule="auto"/>
        <w:jc w:val="both"/>
        <w:textAlignment w:val="baseline"/>
        <w:divId w:val="101455703"/>
        <w:rPr>
          <w:sz w:val="28"/>
          <w:szCs w:val="28"/>
          <w:lang w:eastAsia="vi-VN"/>
        </w:rPr>
      </w:pPr>
      <w:r w:rsidRPr="002153C6">
        <w:rPr>
          <w:sz w:val="28"/>
          <w:szCs w:val="28"/>
          <w:lang w:eastAsia="vi-VN"/>
        </w:rPr>
        <w:t>1. Công văn đề nghị được cung cấp thuốc phóng xạ của cơ sở khám bệnh, chữa bệnh có nhu cầu nhận thuốc để chẩn đoán, điều trị cho bệnh nhân của cơ sở</w:t>
      </w:r>
    </w:p>
    <w:p w14:paraId="204E4163" w14:textId="77777777" w:rsidR="00CF6C82" w:rsidRPr="002153C6" w:rsidRDefault="00CF6C82" w:rsidP="00CF6C82">
      <w:pPr>
        <w:spacing w:before="120" w:line="288" w:lineRule="auto"/>
        <w:jc w:val="both"/>
        <w:textAlignment w:val="baseline"/>
        <w:divId w:val="101455703"/>
        <w:rPr>
          <w:sz w:val="28"/>
          <w:szCs w:val="28"/>
          <w:lang w:val="nl-NL"/>
        </w:rPr>
      </w:pPr>
      <w:r w:rsidRPr="002153C6">
        <w:rPr>
          <w:sz w:val="28"/>
          <w:szCs w:val="28"/>
          <w:lang w:val="nl-NL"/>
        </w:rPr>
        <w:t>2. Văn bản chấp thuận của Bộ Y tế cho phép cơ sở sản xuất thuốc phóng xạ</w:t>
      </w:r>
    </w:p>
    <w:p w14:paraId="752F436F" w14:textId="77777777" w:rsidR="00CF6C82" w:rsidRPr="002153C6" w:rsidRDefault="00CF6C82" w:rsidP="00CF6C82">
      <w:pPr>
        <w:spacing w:before="120" w:line="288" w:lineRule="auto"/>
        <w:jc w:val="both"/>
        <w:divId w:val="101455703"/>
        <w:rPr>
          <w:spacing w:val="-4"/>
          <w:sz w:val="28"/>
          <w:szCs w:val="28"/>
          <w:lang w:val="nl-NL"/>
        </w:rPr>
      </w:pPr>
      <w:r w:rsidRPr="002153C6">
        <w:rPr>
          <w:spacing w:val="-4"/>
          <w:sz w:val="28"/>
          <w:szCs w:val="28"/>
          <w:lang w:val="nl-NL"/>
        </w:rPr>
        <w:t>3. Báo cáo sản xuất, sử dụng thuốc phóng xạ đề nghị cung cấp tại cơ sở cung cấp.</w:t>
      </w:r>
    </w:p>
    <w:p w14:paraId="6D84F3A9" w14:textId="77777777" w:rsidR="009C6C30" w:rsidRPr="002153C6" w:rsidRDefault="009C6C30" w:rsidP="00CF6C82">
      <w:pPr>
        <w:spacing w:before="120" w:line="288" w:lineRule="auto"/>
        <w:jc w:val="both"/>
        <w:divId w:val="101455703"/>
        <w:rPr>
          <w:spacing w:val="-4"/>
          <w:sz w:val="28"/>
          <w:szCs w:val="28"/>
          <w:lang w:val="nl-NL"/>
        </w:rPr>
      </w:pPr>
    </w:p>
    <w:p w14:paraId="313AFCAD" w14:textId="77777777" w:rsidR="00CF6C82" w:rsidRPr="002153C6" w:rsidRDefault="00CF6C82" w:rsidP="00CF6C82">
      <w:pPr>
        <w:spacing w:before="120" w:line="288" w:lineRule="auto"/>
        <w:jc w:val="both"/>
        <w:textAlignment w:val="baseline"/>
        <w:divId w:val="101455703"/>
        <w:rPr>
          <w:b/>
          <w:sz w:val="28"/>
          <w:szCs w:val="28"/>
          <w:lang w:eastAsia="vi-VN"/>
        </w:rPr>
      </w:pPr>
      <w:r w:rsidRPr="002153C6">
        <w:rPr>
          <w:b/>
          <w:sz w:val="28"/>
          <w:szCs w:val="28"/>
          <w:lang w:eastAsia="vi-VN"/>
        </w:rPr>
        <w:lastRenderedPageBreak/>
        <w:t>IV. Cam kết của cơ sở:</w:t>
      </w:r>
    </w:p>
    <w:p w14:paraId="3EFC3C5C" w14:textId="77777777" w:rsidR="00CF6C82" w:rsidRPr="002153C6" w:rsidRDefault="00CF6C82" w:rsidP="00CF6C82">
      <w:pPr>
        <w:spacing w:before="120" w:line="288" w:lineRule="auto"/>
        <w:ind w:firstLine="567"/>
        <w:jc w:val="both"/>
        <w:divId w:val="101455703"/>
        <w:rPr>
          <w:sz w:val="28"/>
          <w:szCs w:val="28"/>
          <w:lang w:val="vi-VN"/>
        </w:rPr>
      </w:pPr>
      <w:r w:rsidRPr="002153C6">
        <w:rPr>
          <w:sz w:val="28"/>
          <w:szCs w:val="28"/>
          <w:lang w:val="vi-VN"/>
        </w:rPr>
        <w:t xml:space="preserve">Chúng tôi cam kết mọi thông tin, số liệu đưa ra tại </w:t>
      </w:r>
      <w:r w:rsidRPr="002153C6">
        <w:rPr>
          <w:sz w:val="28"/>
          <w:szCs w:val="28"/>
        </w:rPr>
        <w:t>hồ sơ</w:t>
      </w:r>
      <w:r w:rsidRPr="002153C6">
        <w:rPr>
          <w:sz w:val="28"/>
          <w:szCs w:val="28"/>
          <w:lang w:val="vi-VN"/>
        </w:rPr>
        <w:t xml:space="preserve"> là hoàn toàn trung thực</w:t>
      </w:r>
      <w:r w:rsidRPr="002153C6">
        <w:rPr>
          <w:sz w:val="28"/>
          <w:szCs w:val="28"/>
        </w:rPr>
        <w:t>. Chúng tôi xin</w:t>
      </w:r>
      <w:r w:rsidRPr="002153C6">
        <w:rPr>
          <w:sz w:val="28"/>
          <w:szCs w:val="28"/>
          <w:lang w:val="vi-VN"/>
        </w:rPr>
        <w:t xml:space="preserve"> hoàn toàn chịu trách nhiệm trước pháp luật nếu có gì sai phạm.</w:t>
      </w:r>
    </w:p>
    <w:p w14:paraId="6DA46225" w14:textId="77777777" w:rsidR="00CF6C82" w:rsidRPr="002153C6" w:rsidRDefault="00CF6C82" w:rsidP="00CF6C82">
      <w:pPr>
        <w:spacing w:before="120" w:line="288" w:lineRule="auto"/>
        <w:ind w:firstLine="567"/>
        <w:jc w:val="both"/>
        <w:divId w:val="101455703"/>
        <w:rPr>
          <w:sz w:val="28"/>
          <w:szCs w:val="28"/>
        </w:rPr>
      </w:pPr>
      <w:r w:rsidRPr="002153C6">
        <w:rPr>
          <w:sz w:val="28"/>
          <w:szCs w:val="28"/>
        </w:rPr>
        <w:t>Đ</w:t>
      </w:r>
      <w:r w:rsidRPr="002153C6">
        <w:rPr>
          <w:sz w:val="28"/>
          <w:szCs w:val="28"/>
          <w:lang w:val="vi-VN"/>
        </w:rPr>
        <w:t>ề nghị</w:t>
      </w:r>
      <w:r w:rsidRPr="002153C6">
        <w:rPr>
          <w:sz w:val="28"/>
          <w:szCs w:val="28"/>
        </w:rPr>
        <w:t xml:space="preserve"> Sở Y tế...........chấp thuận việc cung cấp thuốc phóng xạ trên.</w:t>
      </w:r>
    </w:p>
    <w:p w14:paraId="565625A5" w14:textId="77777777" w:rsidR="00CF6C82" w:rsidRPr="002153C6" w:rsidRDefault="00CF6C82" w:rsidP="00CF6C82">
      <w:pPr>
        <w:spacing w:before="120" w:line="288" w:lineRule="auto"/>
        <w:ind w:firstLine="567"/>
        <w:jc w:val="both"/>
        <w:divId w:val="101455703"/>
        <w:rPr>
          <w:sz w:val="28"/>
          <w:szCs w:val="28"/>
        </w:rPr>
      </w:pPr>
      <w:r w:rsidRPr="002153C6">
        <w:rPr>
          <w:sz w:val="28"/>
          <w:szCs w:val="28"/>
          <w:lang w:val="vi-VN"/>
        </w:rPr>
        <w:t>Xin trân trọng c</w:t>
      </w:r>
      <w:r w:rsidRPr="002153C6">
        <w:rPr>
          <w:sz w:val="28"/>
          <w:szCs w:val="28"/>
        </w:rPr>
        <w:t>ả</w:t>
      </w:r>
      <w:r w:rsidRPr="002153C6">
        <w:rPr>
          <w:sz w:val="28"/>
          <w:szCs w:val="28"/>
          <w:lang w:val="vi-VN"/>
        </w:rPr>
        <w:t>m ơn./.</w:t>
      </w:r>
    </w:p>
    <w:p w14:paraId="41EEFCB0" w14:textId="77777777" w:rsidR="00CF6C82" w:rsidRPr="002153C6" w:rsidRDefault="00CF6C82" w:rsidP="00CF6C82">
      <w:pPr>
        <w:spacing w:line="288" w:lineRule="auto"/>
        <w:ind w:firstLine="567"/>
        <w:divId w:val="101455703"/>
        <w:rPr>
          <w:sz w:val="28"/>
          <w:szCs w:val="28"/>
        </w:rPr>
      </w:pPr>
    </w:p>
    <w:tbl>
      <w:tblPr>
        <w:tblW w:w="10031" w:type="dxa"/>
        <w:tblLook w:val="01E0" w:firstRow="1" w:lastRow="1" w:firstColumn="1" w:lastColumn="1" w:noHBand="0" w:noVBand="0"/>
      </w:tblPr>
      <w:tblGrid>
        <w:gridCol w:w="4413"/>
        <w:gridCol w:w="5618"/>
      </w:tblGrid>
      <w:tr w:rsidR="002153C6" w:rsidRPr="002153C6" w14:paraId="6ACE90E0" w14:textId="77777777" w:rsidTr="00CF6C82">
        <w:trPr>
          <w:divId w:val="101455703"/>
          <w:trHeight w:val="284"/>
        </w:trPr>
        <w:tc>
          <w:tcPr>
            <w:tcW w:w="4413" w:type="dxa"/>
          </w:tcPr>
          <w:p w14:paraId="0860CC4D" w14:textId="77777777" w:rsidR="00CF6C82" w:rsidRPr="002153C6" w:rsidRDefault="00CF6C82" w:rsidP="00333B35">
            <w:pPr>
              <w:jc w:val="center"/>
              <w:rPr>
                <w:sz w:val="28"/>
                <w:szCs w:val="28"/>
                <w:lang w:val="vi-VN"/>
              </w:rPr>
            </w:pPr>
            <w:r w:rsidRPr="002153C6">
              <w:rPr>
                <w:sz w:val="28"/>
                <w:szCs w:val="28"/>
                <w:lang w:val="vi-VN"/>
              </w:rPr>
              <w:t>CƠ SỞ NHẬN</w:t>
            </w:r>
          </w:p>
          <w:p w14:paraId="048A49B8" w14:textId="77777777" w:rsidR="00CF6C82" w:rsidRPr="002153C6" w:rsidRDefault="00CF6C82" w:rsidP="00333B35">
            <w:pPr>
              <w:jc w:val="center"/>
              <w:rPr>
                <w:b/>
                <w:sz w:val="28"/>
                <w:szCs w:val="28"/>
              </w:rPr>
            </w:pPr>
            <w:r w:rsidRPr="002153C6">
              <w:rPr>
                <w:b/>
                <w:sz w:val="28"/>
                <w:szCs w:val="28"/>
              </w:rPr>
              <w:t>Đại diện đơn vị (6)</w:t>
            </w:r>
          </w:p>
          <w:p w14:paraId="483ABD9C" w14:textId="77777777" w:rsidR="00CF6C82" w:rsidRPr="002153C6" w:rsidRDefault="00CF6C82" w:rsidP="00333B35">
            <w:pPr>
              <w:jc w:val="center"/>
              <w:rPr>
                <w:i/>
                <w:sz w:val="28"/>
                <w:szCs w:val="28"/>
                <w:lang w:val="vi-VN"/>
              </w:rPr>
            </w:pPr>
            <w:r w:rsidRPr="002153C6">
              <w:rPr>
                <w:i/>
                <w:sz w:val="28"/>
                <w:szCs w:val="28"/>
                <w:lang w:val="vi-VN"/>
              </w:rPr>
              <w:t>(Ký,</w:t>
            </w:r>
            <w:r w:rsidRPr="002153C6">
              <w:rPr>
                <w:i/>
                <w:sz w:val="28"/>
                <w:szCs w:val="28"/>
              </w:rPr>
              <w:t xml:space="preserve"> </w:t>
            </w:r>
            <w:r w:rsidRPr="002153C6">
              <w:rPr>
                <w:i/>
                <w:sz w:val="28"/>
                <w:szCs w:val="28"/>
                <w:lang w:val="vi-VN"/>
              </w:rPr>
              <w:t>ghi rõ họ tên, chức danh</w:t>
            </w:r>
          </w:p>
          <w:p w14:paraId="1088D221" w14:textId="77777777" w:rsidR="00CF6C82" w:rsidRPr="002153C6" w:rsidRDefault="00CF6C82" w:rsidP="00333B35">
            <w:pPr>
              <w:jc w:val="center"/>
              <w:rPr>
                <w:sz w:val="28"/>
                <w:szCs w:val="28"/>
              </w:rPr>
            </w:pPr>
            <w:r w:rsidRPr="002153C6">
              <w:rPr>
                <w:i/>
                <w:sz w:val="28"/>
                <w:szCs w:val="28"/>
              </w:rPr>
              <w:t>đóng dấu (nếu có))</w:t>
            </w:r>
          </w:p>
        </w:tc>
        <w:tc>
          <w:tcPr>
            <w:tcW w:w="5618" w:type="dxa"/>
          </w:tcPr>
          <w:p w14:paraId="6BF20843" w14:textId="77777777" w:rsidR="00CF6C82" w:rsidRPr="002153C6" w:rsidRDefault="00CF6C82" w:rsidP="00333B35">
            <w:pPr>
              <w:jc w:val="center"/>
              <w:rPr>
                <w:sz w:val="28"/>
                <w:szCs w:val="28"/>
              </w:rPr>
            </w:pPr>
            <w:r w:rsidRPr="002153C6">
              <w:rPr>
                <w:sz w:val="28"/>
                <w:szCs w:val="28"/>
              </w:rPr>
              <w:t>CƠ SỞ CUNG CẤP</w:t>
            </w:r>
          </w:p>
          <w:p w14:paraId="3F33EF19" w14:textId="77777777" w:rsidR="00CF6C82" w:rsidRPr="002153C6" w:rsidRDefault="00CF6C82" w:rsidP="00333B35">
            <w:pPr>
              <w:jc w:val="center"/>
              <w:rPr>
                <w:b/>
                <w:sz w:val="28"/>
                <w:szCs w:val="28"/>
                <w:vertAlign w:val="superscript"/>
              </w:rPr>
            </w:pPr>
            <w:r w:rsidRPr="002153C6">
              <w:rPr>
                <w:b/>
                <w:sz w:val="28"/>
                <w:szCs w:val="28"/>
              </w:rPr>
              <w:t>Đại diện đơn vị (6)</w:t>
            </w:r>
          </w:p>
          <w:p w14:paraId="46685631" w14:textId="77777777" w:rsidR="00CF6C82" w:rsidRPr="002153C6" w:rsidRDefault="00CF6C82" w:rsidP="00333B35">
            <w:pPr>
              <w:jc w:val="center"/>
              <w:rPr>
                <w:i/>
                <w:sz w:val="28"/>
                <w:szCs w:val="28"/>
              </w:rPr>
            </w:pPr>
            <w:r w:rsidRPr="002153C6">
              <w:rPr>
                <w:i/>
                <w:sz w:val="28"/>
                <w:szCs w:val="28"/>
              </w:rPr>
              <w:t>(Ký, ghi rõ họ tên, chức danh</w:t>
            </w:r>
          </w:p>
          <w:p w14:paraId="2BBF73EA" w14:textId="77777777" w:rsidR="00CF6C82" w:rsidRPr="002153C6" w:rsidRDefault="00CF6C82" w:rsidP="00333B35">
            <w:pPr>
              <w:jc w:val="center"/>
              <w:rPr>
                <w:sz w:val="28"/>
                <w:szCs w:val="28"/>
              </w:rPr>
            </w:pPr>
            <w:r w:rsidRPr="002153C6">
              <w:rPr>
                <w:i/>
                <w:sz w:val="28"/>
                <w:szCs w:val="28"/>
              </w:rPr>
              <w:t>đóng dấu (nếu có))</w:t>
            </w:r>
          </w:p>
        </w:tc>
      </w:tr>
    </w:tbl>
    <w:p w14:paraId="1198DC69" w14:textId="77777777" w:rsidR="00CF6C82" w:rsidRPr="002153C6" w:rsidRDefault="00CF6C82" w:rsidP="00CF6C82">
      <w:pPr>
        <w:divId w:val="101455703"/>
        <w:rPr>
          <w:i/>
          <w:sz w:val="28"/>
          <w:szCs w:val="28"/>
        </w:rPr>
      </w:pPr>
      <w:r w:rsidRPr="002153C6">
        <w:rPr>
          <w:i/>
          <w:sz w:val="28"/>
          <w:szCs w:val="28"/>
          <w:u w:val="single"/>
          <w:lang w:val="vi-VN"/>
        </w:rPr>
        <w:t>Ghi chú</w:t>
      </w:r>
      <w:r w:rsidRPr="002153C6">
        <w:rPr>
          <w:i/>
          <w:sz w:val="28"/>
          <w:szCs w:val="28"/>
          <w:lang w:val="vi-VN"/>
        </w:rPr>
        <w:t>:</w:t>
      </w:r>
    </w:p>
    <w:p w14:paraId="304C6583" w14:textId="77777777" w:rsidR="00CF6C82" w:rsidRPr="002153C6" w:rsidRDefault="00CF6C82" w:rsidP="00CF6C82">
      <w:pPr>
        <w:numPr>
          <w:ilvl w:val="0"/>
          <w:numId w:val="33"/>
        </w:numPr>
        <w:spacing w:after="200" w:line="276" w:lineRule="auto"/>
        <w:divId w:val="101455703"/>
        <w:rPr>
          <w:sz w:val="28"/>
          <w:szCs w:val="28"/>
        </w:rPr>
      </w:pPr>
      <w:r w:rsidRPr="002153C6">
        <w:rPr>
          <w:sz w:val="28"/>
          <w:szCs w:val="28"/>
        </w:rPr>
        <w:t xml:space="preserve"> </w:t>
      </w:r>
      <w:r w:rsidRPr="002153C6">
        <w:rPr>
          <w:sz w:val="28"/>
          <w:szCs w:val="28"/>
          <w:lang w:val="vi-VN"/>
        </w:rPr>
        <w:t xml:space="preserve">Tên </w:t>
      </w:r>
      <w:r w:rsidRPr="002153C6">
        <w:rPr>
          <w:sz w:val="28"/>
          <w:szCs w:val="28"/>
        </w:rPr>
        <w:t>c</w:t>
      </w:r>
      <w:r w:rsidRPr="002153C6">
        <w:rPr>
          <w:sz w:val="28"/>
          <w:szCs w:val="28"/>
          <w:lang w:val="vi-VN"/>
        </w:rPr>
        <w:t>ơ sở</w:t>
      </w:r>
      <w:r w:rsidRPr="002153C6">
        <w:rPr>
          <w:sz w:val="28"/>
          <w:szCs w:val="28"/>
        </w:rPr>
        <w:t xml:space="preserve"> đề nghị.</w:t>
      </w:r>
    </w:p>
    <w:p w14:paraId="7DDF235C" w14:textId="77777777" w:rsidR="00CF6C82" w:rsidRPr="002153C6" w:rsidRDefault="00CF6C82" w:rsidP="00CF6C82">
      <w:pPr>
        <w:numPr>
          <w:ilvl w:val="0"/>
          <w:numId w:val="33"/>
        </w:numPr>
        <w:spacing w:after="200" w:line="276" w:lineRule="auto"/>
        <w:divId w:val="101455703"/>
        <w:rPr>
          <w:sz w:val="28"/>
          <w:szCs w:val="28"/>
        </w:rPr>
      </w:pPr>
      <w:r w:rsidRPr="002153C6">
        <w:rPr>
          <w:sz w:val="28"/>
          <w:szCs w:val="28"/>
        </w:rPr>
        <w:t xml:space="preserve"> Địa danh nơi cơ sở đề nghị đặt địa điểm khám chữa bệnh.</w:t>
      </w:r>
    </w:p>
    <w:p w14:paraId="745C7947" w14:textId="77777777" w:rsidR="00CF6C82" w:rsidRPr="002153C6" w:rsidRDefault="00CF6C82" w:rsidP="00CF6C82">
      <w:pPr>
        <w:numPr>
          <w:ilvl w:val="0"/>
          <w:numId w:val="33"/>
        </w:numPr>
        <w:spacing w:after="200" w:line="276" w:lineRule="auto"/>
        <w:divId w:val="101455703"/>
        <w:rPr>
          <w:sz w:val="28"/>
          <w:szCs w:val="28"/>
        </w:rPr>
      </w:pPr>
      <w:r w:rsidRPr="002153C6">
        <w:rPr>
          <w:sz w:val="28"/>
          <w:szCs w:val="28"/>
          <w:lang w:eastAsia="vi-VN"/>
        </w:rPr>
        <w:t xml:space="preserve"> Địa chỉ có thể gửi qua bưu điện</w:t>
      </w:r>
      <w:r w:rsidRPr="002153C6">
        <w:rPr>
          <w:sz w:val="28"/>
          <w:szCs w:val="28"/>
        </w:rPr>
        <w:t>.</w:t>
      </w:r>
    </w:p>
    <w:p w14:paraId="1AA5988C" w14:textId="77777777" w:rsidR="00CF6C82" w:rsidRPr="002153C6" w:rsidRDefault="00CF6C82" w:rsidP="00CF6C82">
      <w:pPr>
        <w:numPr>
          <w:ilvl w:val="0"/>
          <w:numId w:val="33"/>
        </w:numPr>
        <w:spacing w:after="200" w:line="276" w:lineRule="auto"/>
        <w:divId w:val="101455703"/>
        <w:rPr>
          <w:sz w:val="28"/>
          <w:szCs w:val="28"/>
        </w:rPr>
      </w:pPr>
      <w:r w:rsidRPr="002153C6">
        <w:rPr>
          <w:sz w:val="28"/>
          <w:szCs w:val="28"/>
          <w:lang w:eastAsia="vi-VN"/>
        </w:rPr>
        <w:t xml:space="preserve"> Hình thức sản xuất: bằng máy cyclotron hay lò hạt nhân phóng xạ………</w:t>
      </w:r>
    </w:p>
    <w:p w14:paraId="5DDA0128" w14:textId="77777777" w:rsidR="00CF6C82" w:rsidRPr="002153C6" w:rsidRDefault="00CF6C82" w:rsidP="00CF6C82">
      <w:pPr>
        <w:numPr>
          <w:ilvl w:val="0"/>
          <w:numId w:val="33"/>
        </w:numPr>
        <w:spacing w:after="200" w:line="276" w:lineRule="auto"/>
        <w:divId w:val="101455703"/>
        <w:rPr>
          <w:sz w:val="28"/>
          <w:szCs w:val="28"/>
        </w:rPr>
      </w:pPr>
      <w:r w:rsidRPr="002153C6">
        <w:rPr>
          <w:sz w:val="28"/>
          <w:szCs w:val="28"/>
          <w:lang w:eastAsia="vi-VN"/>
        </w:rPr>
        <w:t xml:space="preserve"> Cơ sở nhận thuốc phóng xạ.</w:t>
      </w:r>
    </w:p>
    <w:p w14:paraId="0F6B549E" w14:textId="77777777" w:rsidR="00CF6C82" w:rsidRPr="002153C6" w:rsidRDefault="00CF6C82" w:rsidP="00CF6C82">
      <w:pPr>
        <w:numPr>
          <w:ilvl w:val="0"/>
          <w:numId w:val="33"/>
        </w:numPr>
        <w:spacing w:after="200" w:line="276" w:lineRule="auto"/>
        <w:jc w:val="both"/>
        <w:divId w:val="101455703"/>
        <w:rPr>
          <w:sz w:val="28"/>
          <w:szCs w:val="28"/>
        </w:rPr>
      </w:pPr>
      <w:r w:rsidRPr="002153C6">
        <w:rPr>
          <w:bCs/>
          <w:sz w:val="28"/>
          <w:szCs w:val="28"/>
          <w:lang w:val="nl-NL"/>
        </w:rPr>
        <w:t xml:space="preserve"> Người đại diện pháp luật hoặc người phụ trách chuyên môn được ủy quyền hoặc cấp phó của người đại diện pháp luật được ủy quyền.</w:t>
      </w:r>
    </w:p>
    <w:p w14:paraId="2399F942" w14:textId="77777777" w:rsidR="00CF6C82" w:rsidRPr="002153C6" w:rsidRDefault="00CF6C82" w:rsidP="00CF6C82">
      <w:pPr>
        <w:spacing w:after="200" w:line="276" w:lineRule="auto"/>
        <w:divId w:val="101455703"/>
        <w:rPr>
          <w:bCs/>
          <w:sz w:val="28"/>
          <w:szCs w:val="28"/>
          <w:lang w:val="nl-NL"/>
        </w:rPr>
      </w:pPr>
      <w:r w:rsidRPr="002153C6">
        <w:rPr>
          <w:bCs/>
          <w:sz w:val="28"/>
          <w:szCs w:val="28"/>
          <w:lang w:val="nl-NL"/>
        </w:rPr>
        <w:br w:type="page"/>
      </w:r>
    </w:p>
    <w:p w14:paraId="64FC13DE" w14:textId="77777777" w:rsidR="00CF6C82" w:rsidRPr="002153C6" w:rsidRDefault="00CF6C82" w:rsidP="00CF6C82">
      <w:pPr>
        <w:spacing w:after="120"/>
        <w:jc w:val="center"/>
        <w:divId w:val="101455703"/>
        <w:rPr>
          <w:b/>
          <w:sz w:val="28"/>
          <w:szCs w:val="28"/>
          <w:lang w:val="fr-FR"/>
        </w:rPr>
      </w:pPr>
      <w:r w:rsidRPr="002153C6">
        <w:rPr>
          <w:b/>
          <w:sz w:val="28"/>
          <w:szCs w:val="28"/>
          <w:lang w:val="fr-FR"/>
        </w:rPr>
        <w:lastRenderedPageBreak/>
        <w:t>Phụ lục XV</w:t>
      </w:r>
    </w:p>
    <w:p w14:paraId="35932303" w14:textId="77777777" w:rsidR="00CF6C82" w:rsidRPr="002153C6" w:rsidRDefault="00CF6C82" w:rsidP="00CF6C82">
      <w:pPr>
        <w:ind w:firstLine="142"/>
        <w:jc w:val="center"/>
        <w:textAlignment w:val="baseline"/>
        <w:divId w:val="101455703"/>
        <w:rPr>
          <w:b/>
          <w:bCs/>
          <w:sz w:val="28"/>
          <w:szCs w:val="28"/>
        </w:rPr>
      </w:pPr>
      <w:r w:rsidRPr="002153C6">
        <w:rPr>
          <w:b/>
          <w:sz w:val="28"/>
          <w:szCs w:val="28"/>
          <w:lang w:val="fr-FR"/>
        </w:rPr>
        <w:t xml:space="preserve">MẪU </w:t>
      </w:r>
      <w:r w:rsidRPr="002153C6">
        <w:rPr>
          <w:b/>
          <w:bCs/>
          <w:sz w:val="28"/>
          <w:szCs w:val="28"/>
        </w:rPr>
        <w:t xml:space="preserve">PHIẾU TIẾP NHẬN HỒ SƠ ĐỀ NGHỊ CUNG CẤP </w:t>
      </w:r>
    </w:p>
    <w:p w14:paraId="68B2EB20" w14:textId="77777777" w:rsidR="00CF6C82" w:rsidRPr="002153C6" w:rsidRDefault="00CF6C82" w:rsidP="00CF6C82">
      <w:pPr>
        <w:ind w:firstLine="142"/>
        <w:jc w:val="center"/>
        <w:textAlignment w:val="baseline"/>
        <w:divId w:val="101455703"/>
        <w:rPr>
          <w:b/>
          <w:bCs/>
          <w:sz w:val="28"/>
          <w:szCs w:val="28"/>
        </w:rPr>
      </w:pPr>
      <w:r w:rsidRPr="002153C6">
        <w:rPr>
          <w:b/>
          <w:bCs/>
          <w:sz w:val="28"/>
          <w:szCs w:val="28"/>
        </w:rPr>
        <w:t>THUỐC PHÓNG XẠ</w:t>
      </w:r>
    </w:p>
    <w:p w14:paraId="5E3C8C22" w14:textId="244D5186" w:rsidR="00CF6C82" w:rsidRPr="002153C6" w:rsidRDefault="00CF6C82" w:rsidP="00CF6C82">
      <w:pPr>
        <w:spacing w:line="360" w:lineRule="auto"/>
        <w:divId w:val="101455703"/>
        <w:rPr>
          <w:b/>
          <w:sz w:val="28"/>
          <w:szCs w:val="28"/>
          <w:lang w:val="pt-BR"/>
        </w:rPr>
      </w:pPr>
    </w:p>
    <w:tbl>
      <w:tblPr>
        <w:tblW w:w="9673" w:type="dxa"/>
        <w:tblInd w:w="250" w:type="dxa"/>
        <w:tblLook w:val="04A0" w:firstRow="1" w:lastRow="0" w:firstColumn="1" w:lastColumn="0" w:noHBand="0" w:noVBand="1"/>
      </w:tblPr>
      <w:tblGrid>
        <w:gridCol w:w="3294"/>
        <w:gridCol w:w="6379"/>
      </w:tblGrid>
      <w:tr w:rsidR="002153C6" w:rsidRPr="002153C6" w14:paraId="6751575C" w14:textId="77777777" w:rsidTr="00CF6C82">
        <w:trPr>
          <w:divId w:val="101455703"/>
        </w:trPr>
        <w:tc>
          <w:tcPr>
            <w:tcW w:w="3294" w:type="dxa"/>
          </w:tcPr>
          <w:p w14:paraId="53D8CEDD" w14:textId="77777777" w:rsidR="00CF6C82" w:rsidRPr="002153C6" w:rsidRDefault="00CF6C82" w:rsidP="00333B35">
            <w:pPr>
              <w:spacing w:before="120"/>
              <w:jc w:val="center"/>
              <w:textAlignment w:val="baseline"/>
              <w:rPr>
                <w:b/>
                <w:bCs/>
                <w:sz w:val="28"/>
                <w:szCs w:val="28"/>
              </w:rPr>
            </w:pPr>
            <w:r w:rsidRPr="002153C6">
              <w:rPr>
                <w:b/>
                <w:sz w:val="28"/>
                <w:szCs w:val="28"/>
              </w:rPr>
              <w:t>SỞ Y TẾ.......</w:t>
            </w:r>
          </w:p>
        </w:tc>
        <w:tc>
          <w:tcPr>
            <w:tcW w:w="6379" w:type="dxa"/>
          </w:tcPr>
          <w:p w14:paraId="3F84DE4F" w14:textId="77777777" w:rsidR="00CF6C82" w:rsidRPr="002153C6" w:rsidRDefault="00CF6C82" w:rsidP="00333B35">
            <w:pPr>
              <w:spacing w:before="120"/>
              <w:jc w:val="center"/>
              <w:textAlignment w:val="baseline"/>
              <w:rPr>
                <w:b/>
                <w:bCs/>
                <w:sz w:val="26"/>
                <w:szCs w:val="26"/>
                <w:lang w:val="es-ES_tradnl"/>
              </w:rPr>
            </w:pPr>
            <w:r w:rsidRPr="002153C6">
              <w:rPr>
                <w:b/>
                <w:bCs/>
                <w:sz w:val="28"/>
                <w:szCs w:val="28"/>
                <w:lang w:val="es-ES_tradnl"/>
              </w:rPr>
              <w:t xml:space="preserve">  </w:t>
            </w:r>
            <w:r w:rsidRPr="002153C6">
              <w:rPr>
                <w:b/>
                <w:bCs/>
                <w:sz w:val="26"/>
                <w:szCs w:val="26"/>
                <w:lang w:val="es-ES_tradnl"/>
              </w:rPr>
              <w:t>CỘNG HÒA XÃ HỘI CHỦ NGHĨA VIỆT NAM</w:t>
            </w:r>
          </w:p>
        </w:tc>
      </w:tr>
      <w:tr w:rsidR="002153C6" w:rsidRPr="002153C6" w14:paraId="56652E86" w14:textId="77777777" w:rsidTr="00CF6C82">
        <w:trPr>
          <w:divId w:val="101455703"/>
        </w:trPr>
        <w:tc>
          <w:tcPr>
            <w:tcW w:w="3294" w:type="dxa"/>
          </w:tcPr>
          <w:p w14:paraId="36915C62" w14:textId="77777777" w:rsidR="00CF6C82" w:rsidRPr="002153C6" w:rsidRDefault="00CF6C82" w:rsidP="00333B35">
            <w:pPr>
              <w:spacing w:before="120"/>
              <w:jc w:val="center"/>
              <w:textAlignment w:val="baseline"/>
              <w:rPr>
                <w:bCs/>
                <w:sz w:val="28"/>
                <w:szCs w:val="28"/>
              </w:rPr>
            </w:pPr>
            <w:r w:rsidRPr="002153C6">
              <w:rPr>
                <w:bCs/>
                <w:sz w:val="28"/>
                <w:szCs w:val="28"/>
              </w:rPr>
              <w:t xml:space="preserve">Số </w:t>
            </w:r>
            <w:proofErr w:type="gramStart"/>
            <w:r w:rsidRPr="002153C6">
              <w:rPr>
                <w:bCs/>
                <w:sz w:val="28"/>
                <w:szCs w:val="28"/>
              </w:rPr>
              <w:t>...</w:t>
            </w:r>
            <w:r w:rsidRPr="002153C6">
              <w:rPr>
                <w:bCs/>
                <w:sz w:val="28"/>
                <w:szCs w:val="28"/>
                <w:vertAlign w:val="superscript"/>
              </w:rPr>
              <w:t>(</w:t>
            </w:r>
            <w:proofErr w:type="gramEnd"/>
            <w:r w:rsidRPr="002153C6">
              <w:rPr>
                <w:bCs/>
                <w:sz w:val="28"/>
                <w:szCs w:val="28"/>
                <w:vertAlign w:val="superscript"/>
              </w:rPr>
              <w:t>1)</w:t>
            </w:r>
            <w:r w:rsidRPr="002153C6">
              <w:rPr>
                <w:bCs/>
                <w:sz w:val="28"/>
                <w:szCs w:val="28"/>
              </w:rPr>
              <w:t>......</w:t>
            </w:r>
          </w:p>
        </w:tc>
        <w:tc>
          <w:tcPr>
            <w:tcW w:w="6379" w:type="dxa"/>
          </w:tcPr>
          <w:p w14:paraId="0191EE07" w14:textId="77777777" w:rsidR="00CF6C82" w:rsidRPr="002153C6" w:rsidRDefault="00CF6C82" w:rsidP="00333B35">
            <w:pPr>
              <w:spacing w:before="120"/>
              <w:jc w:val="center"/>
              <w:textAlignment w:val="baseline"/>
              <w:rPr>
                <w:b/>
                <w:bCs/>
                <w:sz w:val="28"/>
                <w:szCs w:val="28"/>
              </w:rPr>
            </w:pPr>
            <w:r w:rsidRPr="002153C6">
              <w:rPr>
                <w:b/>
                <w:bCs/>
                <w:sz w:val="28"/>
                <w:szCs w:val="28"/>
              </w:rPr>
              <w:t>Độc lập – Tự do – Hạnh phúc</w:t>
            </w:r>
          </w:p>
        </w:tc>
      </w:tr>
    </w:tbl>
    <w:p w14:paraId="02B6BC6D" w14:textId="77777777" w:rsidR="00CF6C82" w:rsidRPr="002153C6" w:rsidRDefault="00CF6C82" w:rsidP="00CF6C82">
      <w:pPr>
        <w:spacing w:before="120"/>
        <w:textAlignment w:val="baseline"/>
        <w:divId w:val="101455703"/>
        <w:rPr>
          <w:bCs/>
          <w:i/>
          <w:sz w:val="28"/>
          <w:szCs w:val="28"/>
        </w:rPr>
      </w:pPr>
      <w:r w:rsidRPr="002153C6">
        <w:rPr>
          <w:b/>
          <w:bCs/>
          <w:noProof/>
          <w:sz w:val="28"/>
          <w:szCs w:val="28"/>
        </w:rPr>
        <mc:AlternateContent>
          <mc:Choice Requires="wps">
            <w:drawing>
              <wp:anchor distT="4294967291" distB="4294967291" distL="114300" distR="114300" simplePos="0" relativeHeight="251664896" behindDoc="0" locked="0" layoutInCell="1" allowOverlap="1" wp14:anchorId="6074DF6D" wp14:editId="7EAC3A87">
                <wp:simplePos x="0" y="0"/>
                <wp:positionH relativeFrom="column">
                  <wp:posOffset>3155224</wp:posOffset>
                </wp:positionH>
                <wp:positionV relativeFrom="paragraph">
                  <wp:posOffset>61414</wp:posOffset>
                </wp:positionV>
                <wp:extent cx="1948543" cy="0"/>
                <wp:effectExtent l="0" t="0" r="13970" b="190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5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5DE83" id="AutoShape 24" o:spid="_x0000_s1026" type="#_x0000_t32" style="position:absolute;margin-left:248.45pt;margin-top:4.85pt;width:153.45pt;height:0;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lV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"/>
            </w:pict>
          </mc:Fallback>
        </mc:AlternateContent>
      </w:r>
      <w:r w:rsidRPr="002153C6">
        <w:rPr>
          <w:b/>
          <w:bCs/>
          <w:sz w:val="28"/>
          <w:szCs w:val="28"/>
        </w:rPr>
        <w:tab/>
      </w:r>
      <w:r w:rsidRPr="002153C6">
        <w:rPr>
          <w:b/>
          <w:bCs/>
          <w:sz w:val="28"/>
          <w:szCs w:val="28"/>
        </w:rPr>
        <w:tab/>
      </w:r>
      <w:r w:rsidRPr="002153C6">
        <w:rPr>
          <w:b/>
          <w:bCs/>
          <w:sz w:val="28"/>
          <w:szCs w:val="28"/>
        </w:rPr>
        <w:tab/>
      </w:r>
      <w:r w:rsidRPr="002153C6">
        <w:rPr>
          <w:b/>
          <w:bCs/>
          <w:sz w:val="28"/>
          <w:szCs w:val="28"/>
        </w:rPr>
        <w:tab/>
      </w:r>
      <w:r w:rsidRPr="002153C6">
        <w:rPr>
          <w:b/>
          <w:bCs/>
          <w:sz w:val="28"/>
          <w:szCs w:val="28"/>
        </w:rPr>
        <w:tab/>
      </w:r>
      <w:r w:rsidRPr="002153C6">
        <w:rPr>
          <w:b/>
          <w:bCs/>
          <w:sz w:val="28"/>
          <w:szCs w:val="28"/>
        </w:rPr>
        <w:tab/>
      </w:r>
      <w:r w:rsidRPr="002153C6">
        <w:rPr>
          <w:b/>
          <w:bCs/>
          <w:sz w:val="28"/>
          <w:szCs w:val="28"/>
        </w:rPr>
        <w:tab/>
      </w:r>
    </w:p>
    <w:p w14:paraId="37675633" w14:textId="77777777" w:rsidR="00CF6C82" w:rsidRPr="002153C6" w:rsidRDefault="00CF6C82" w:rsidP="00CF6C82">
      <w:pPr>
        <w:spacing w:before="120"/>
        <w:ind w:left="4320"/>
        <w:textAlignment w:val="baseline"/>
        <w:divId w:val="101455703"/>
        <w:rPr>
          <w:bCs/>
          <w:i/>
          <w:sz w:val="28"/>
          <w:szCs w:val="28"/>
        </w:rPr>
      </w:pPr>
      <w:r w:rsidRPr="002153C6">
        <w:rPr>
          <w:bCs/>
          <w:i/>
          <w:sz w:val="28"/>
          <w:szCs w:val="28"/>
        </w:rPr>
        <w:t>………, ngày    tháng     năm ………</w:t>
      </w:r>
    </w:p>
    <w:p w14:paraId="1262A9A4" w14:textId="77777777" w:rsidR="00CF6C82" w:rsidRPr="002153C6" w:rsidRDefault="00CF6C82" w:rsidP="00CF6C82">
      <w:pPr>
        <w:spacing w:before="240"/>
        <w:ind w:left="720" w:firstLine="720"/>
        <w:textAlignment w:val="baseline"/>
        <w:divId w:val="101455703"/>
        <w:rPr>
          <w:b/>
          <w:bCs/>
          <w:sz w:val="28"/>
          <w:szCs w:val="28"/>
        </w:rPr>
      </w:pPr>
      <w:r w:rsidRPr="002153C6">
        <w:rPr>
          <w:b/>
          <w:bCs/>
          <w:sz w:val="28"/>
          <w:szCs w:val="28"/>
        </w:rPr>
        <w:t xml:space="preserve">                     PHIẾU TIẾP NHẬN </w:t>
      </w:r>
    </w:p>
    <w:p w14:paraId="6E12AB27" w14:textId="77777777" w:rsidR="00CF6C82" w:rsidRPr="002153C6" w:rsidRDefault="00CF6C82" w:rsidP="00CF6C82">
      <w:pPr>
        <w:spacing w:before="120" w:after="360"/>
        <w:textAlignment w:val="baseline"/>
        <w:divId w:val="101455703"/>
        <w:rPr>
          <w:b/>
          <w:bCs/>
          <w:sz w:val="28"/>
          <w:szCs w:val="28"/>
        </w:rPr>
      </w:pPr>
      <w:r w:rsidRPr="002153C6">
        <w:rPr>
          <w:b/>
          <w:bCs/>
          <w:sz w:val="28"/>
          <w:szCs w:val="28"/>
        </w:rPr>
        <w:t xml:space="preserve">                  HỒ SƠ ĐỀ NGHỊ CUNG CẤP THUỐC PHÓNG XẠ</w:t>
      </w:r>
    </w:p>
    <w:p w14:paraId="5D3CE84F" w14:textId="77777777" w:rsidR="00CF6C82" w:rsidRPr="002153C6" w:rsidRDefault="00CF6C82" w:rsidP="00CF6C82">
      <w:pPr>
        <w:spacing w:before="120"/>
        <w:textAlignment w:val="baseline"/>
        <w:divId w:val="101455703"/>
        <w:rPr>
          <w:bCs/>
          <w:sz w:val="28"/>
          <w:szCs w:val="28"/>
        </w:rPr>
      </w:pPr>
      <w:r w:rsidRPr="002153C6">
        <w:rPr>
          <w:bCs/>
          <w:sz w:val="28"/>
          <w:szCs w:val="28"/>
        </w:rPr>
        <w:t>1. Đơn vị nộp: ………………………………………………………………..</w:t>
      </w:r>
    </w:p>
    <w:p w14:paraId="04A90355" w14:textId="77777777" w:rsidR="00CF6C82" w:rsidRPr="002153C6" w:rsidRDefault="00CF6C82" w:rsidP="00CF6C82">
      <w:pPr>
        <w:spacing w:before="120"/>
        <w:textAlignment w:val="baseline"/>
        <w:divId w:val="101455703"/>
        <w:rPr>
          <w:bCs/>
          <w:sz w:val="28"/>
          <w:szCs w:val="28"/>
        </w:rPr>
      </w:pPr>
      <w:r w:rsidRPr="002153C6">
        <w:rPr>
          <w:bCs/>
          <w:sz w:val="28"/>
          <w:szCs w:val="28"/>
        </w:rPr>
        <w:t>2. Địa chỉ đơn vị nộp hồ sơ (trường hợp nộp hồ sơ qua đường bưu điện):</w:t>
      </w:r>
    </w:p>
    <w:p w14:paraId="62F1852E" w14:textId="77777777" w:rsidR="00CF6C82" w:rsidRPr="002153C6" w:rsidRDefault="00CF6C82" w:rsidP="00CF6C82">
      <w:pPr>
        <w:tabs>
          <w:tab w:val="left" w:pos="8520"/>
        </w:tabs>
        <w:spacing w:before="120"/>
        <w:textAlignment w:val="baseline"/>
        <w:divId w:val="101455703"/>
        <w:rPr>
          <w:bCs/>
          <w:sz w:val="28"/>
          <w:szCs w:val="28"/>
        </w:rPr>
      </w:pPr>
      <w:r w:rsidRPr="002153C6">
        <w:rPr>
          <w:bCs/>
          <w:noProof/>
          <w:sz w:val="28"/>
          <w:szCs w:val="28"/>
        </w:rPr>
        <mc:AlternateContent>
          <mc:Choice Requires="wps">
            <w:drawing>
              <wp:anchor distT="0" distB="0" distL="114300" distR="114300" simplePos="0" relativeHeight="251666944" behindDoc="0" locked="0" layoutInCell="1" allowOverlap="1" wp14:anchorId="304E3665" wp14:editId="43898327">
                <wp:simplePos x="0" y="0"/>
                <wp:positionH relativeFrom="column">
                  <wp:posOffset>5443855</wp:posOffset>
                </wp:positionH>
                <wp:positionV relativeFrom="paragraph">
                  <wp:posOffset>33655</wp:posOffset>
                </wp:positionV>
                <wp:extent cx="257175" cy="247650"/>
                <wp:effectExtent l="0" t="0" r="28575" b="1905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1DB66" id="Rectangle 26" o:spid="_x0000_s1026" style="position:absolute;margin-left:428.65pt;margin-top:2.65pt;width:20.2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nIgIAAD0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"/>
            </w:pict>
          </mc:Fallback>
        </mc:AlternateContent>
      </w:r>
      <w:r w:rsidRPr="002153C6">
        <w:rPr>
          <w:bCs/>
          <w:noProof/>
          <w:sz w:val="28"/>
          <w:szCs w:val="28"/>
        </w:rPr>
        <mc:AlternateContent>
          <mc:Choice Requires="wps">
            <w:drawing>
              <wp:anchor distT="0" distB="0" distL="114300" distR="114300" simplePos="0" relativeHeight="251665920" behindDoc="0" locked="0" layoutInCell="1" allowOverlap="1" wp14:anchorId="0D794D6E" wp14:editId="019C3BC6">
                <wp:simplePos x="0" y="0"/>
                <wp:positionH relativeFrom="column">
                  <wp:posOffset>2776220</wp:posOffset>
                </wp:positionH>
                <wp:positionV relativeFrom="paragraph">
                  <wp:posOffset>33655</wp:posOffset>
                </wp:positionV>
                <wp:extent cx="257175" cy="247650"/>
                <wp:effectExtent l="0" t="0" r="28575" b="1905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E1253" id="Rectangle 25" o:spid="_x0000_s1026" style="position:absolute;margin-left:218.6pt;margin-top:2.65pt;width:20.2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"/>
            </w:pict>
          </mc:Fallback>
        </mc:AlternateContent>
      </w:r>
      <w:r w:rsidRPr="002153C6">
        <w:rPr>
          <w:bCs/>
          <w:sz w:val="28"/>
          <w:szCs w:val="28"/>
        </w:rPr>
        <w:t xml:space="preserve">2. Hình thức nộp:                Trực tiếp                              Bưu điện     </w:t>
      </w:r>
      <w:r w:rsidRPr="002153C6">
        <w:rPr>
          <w:bCs/>
          <w:sz w:val="28"/>
          <w:szCs w:val="28"/>
        </w:rPr>
        <w:tab/>
      </w:r>
    </w:p>
    <w:p w14:paraId="668F237B" w14:textId="77777777" w:rsidR="00CF6C82" w:rsidRPr="002153C6" w:rsidRDefault="00CF6C82" w:rsidP="00CF6C82">
      <w:pPr>
        <w:tabs>
          <w:tab w:val="left" w:pos="8520"/>
        </w:tabs>
        <w:spacing w:before="120"/>
        <w:textAlignment w:val="baseline"/>
        <w:divId w:val="101455703"/>
        <w:rPr>
          <w:bCs/>
          <w:sz w:val="28"/>
          <w:szCs w:val="28"/>
        </w:rPr>
      </w:pPr>
      <w:r w:rsidRPr="002153C6">
        <w:rPr>
          <w:bCs/>
          <w:noProof/>
          <w:sz w:val="28"/>
          <w:szCs w:val="28"/>
        </w:rPr>
        <mc:AlternateContent>
          <mc:Choice Requires="wps">
            <w:drawing>
              <wp:anchor distT="0" distB="0" distL="114300" distR="114300" simplePos="0" relativeHeight="251668992" behindDoc="0" locked="0" layoutInCell="1" allowOverlap="1" wp14:anchorId="61ADC0FE" wp14:editId="61D1B49A">
                <wp:simplePos x="0" y="0"/>
                <wp:positionH relativeFrom="column">
                  <wp:posOffset>5443855</wp:posOffset>
                </wp:positionH>
                <wp:positionV relativeFrom="paragraph">
                  <wp:posOffset>95885</wp:posOffset>
                </wp:positionV>
                <wp:extent cx="257175" cy="247650"/>
                <wp:effectExtent l="0" t="0" r="28575" b="1905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264DB" id="Rectangle 28" o:spid="_x0000_s1026" style="position:absolute;margin-left:428.65pt;margin-top:7.55pt;width:20.2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f9IQIAADw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"/>
            </w:pict>
          </mc:Fallback>
        </mc:AlternateContent>
      </w:r>
      <w:r w:rsidRPr="002153C6">
        <w:rPr>
          <w:bCs/>
          <w:noProof/>
          <w:sz w:val="28"/>
          <w:szCs w:val="28"/>
        </w:rPr>
        <mc:AlternateContent>
          <mc:Choice Requires="wps">
            <w:drawing>
              <wp:anchor distT="0" distB="0" distL="114300" distR="114300" simplePos="0" relativeHeight="251667968" behindDoc="0" locked="0" layoutInCell="1" allowOverlap="1" wp14:anchorId="450A6591" wp14:editId="3AE73B8D">
                <wp:simplePos x="0" y="0"/>
                <wp:positionH relativeFrom="column">
                  <wp:posOffset>2766695</wp:posOffset>
                </wp:positionH>
                <wp:positionV relativeFrom="paragraph">
                  <wp:posOffset>57785</wp:posOffset>
                </wp:positionV>
                <wp:extent cx="257175" cy="247650"/>
                <wp:effectExtent l="0" t="0" r="28575" b="190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4B6E4" id="Rectangle 27" o:spid="_x0000_s1026" style="position:absolute;margin-left:217.85pt;margin-top:4.55pt;width:20.2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"/>
            </w:pict>
          </mc:Fallback>
        </mc:AlternateContent>
      </w:r>
      <w:r w:rsidRPr="002153C6">
        <w:rPr>
          <w:bCs/>
          <w:sz w:val="28"/>
          <w:szCs w:val="28"/>
        </w:rPr>
        <w:t xml:space="preserve">                                       Nộp lần đầu                         Nộp bổ sung </w:t>
      </w:r>
      <w:proofErr w:type="gramStart"/>
      <w:r w:rsidRPr="002153C6">
        <w:rPr>
          <w:bCs/>
          <w:sz w:val="28"/>
          <w:szCs w:val="28"/>
        </w:rPr>
        <w:t>lần ..</w:t>
      </w:r>
      <w:proofErr w:type="gramEnd"/>
      <w:r w:rsidRPr="002153C6">
        <w:rPr>
          <w:bCs/>
          <w:sz w:val="28"/>
          <w:szCs w:val="28"/>
          <w:vertAlign w:val="superscript"/>
        </w:rPr>
        <w:t>(2)</w:t>
      </w:r>
      <w:r w:rsidRPr="002153C6">
        <w:rPr>
          <w:bCs/>
          <w:sz w:val="28"/>
          <w:szCs w:val="28"/>
        </w:rPr>
        <w:t>...</w:t>
      </w:r>
      <w:r w:rsidRPr="002153C6">
        <w:rPr>
          <w:bCs/>
          <w:sz w:val="28"/>
          <w:szCs w:val="28"/>
        </w:rPr>
        <w:tab/>
      </w:r>
      <w:r w:rsidRPr="002153C6">
        <w:rPr>
          <w:bCs/>
          <w:sz w:val="28"/>
          <w:szCs w:val="28"/>
        </w:rPr>
        <w:tab/>
      </w:r>
      <w:r w:rsidRPr="002153C6">
        <w:rPr>
          <w:bCs/>
          <w:sz w:val="28"/>
          <w:szCs w:val="28"/>
        </w:rPr>
        <w:tab/>
      </w:r>
    </w:p>
    <w:p w14:paraId="1C51037F" w14:textId="77777777" w:rsidR="00CF6C82" w:rsidRPr="002153C6" w:rsidRDefault="00CF6C82" w:rsidP="00CF6C82">
      <w:pPr>
        <w:spacing w:before="120"/>
        <w:ind w:left="720" w:hanging="720"/>
        <w:textAlignment w:val="baseline"/>
        <w:divId w:val="101455703"/>
        <w:rPr>
          <w:bCs/>
          <w:sz w:val="28"/>
          <w:szCs w:val="28"/>
        </w:rPr>
      </w:pPr>
      <w:r w:rsidRPr="002153C6">
        <w:rPr>
          <w:bCs/>
          <w:sz w:val="28"/>
          <w:szCs w:val="28"/>
        </w:rPr>
        <w:t>3. Số, ngày tháng năm văn bản của đơn vị (nếu có): ………………………..</w:t>
      </w:r>
    </w:p>
    <w:p w14:paraId="6AFFE27F" w14:textId="77777777" w:rsidR="00CF6C82" w:rsidRPr="002153C6" w:rsidRDefault="00CF6C82" w:rsidP="00CF6C82">
      <w:pPr>
        <w:spacing w:before="120"/>
        <w:ind w:left="720" w:hanging="720"/>
        <w:textAlignment w:val="baseline"/>
        <w:divId w:val="101455703"/>
        <w:rPr>
          <w:bCs/>
          <w:sz w:val="28"/>
          <w:szCs w:val="28"/>
        </w:rPr>
      </w:pPr>
      <w:r w:rsidRPr="002153C6">
        <w:rPr>
          <w:bCs/>
          <w:sz w:val="28"/>
          <w:szCs w:val="28"/>
        </w:rPr>
        <w:t xml:space="preserve">4. Danh mục tài </w:t>
      </w:r>
      <w:proofErr w:type="gramStart"/>
      <w:r w:rsidRPr="002153C6">
        <w:rPr>
          <w:bCs/>
          <w:sz w:val="28"/>
          <w:szCs w:val="28"/>
        </w:rPr>
        <w:t>liệu</w:t>
      </w:r>
      <w:r w:rsidRPr="002153C6">
        <w:rPr>
          <w:bCs/>
          <w:sz w:val="28"/>
          <w:szCs w:val="28"/>
          <w:vertAlign w:val="superscript"/>
        </w:rPr>
        <w:t>(</w:t>
      </w:r>
      <w:proofErr w:type="gramEnd"/>
      <w:r w:rsidRPr="002153C6">
        <w:rPr>
          <w:bCs/>
          <w:sz w:val="28"/>
          <w:szCs w:val="28"/>
          <w:vertAlign w:val="superscript"/>
        </w:rPr>
        <w:t>3)</w:t>
      </w:r>
      <w:r w:rsidRPr="002153C6">
        <w:rPr>
          <w:bCs/>
          <w:sz w:val="28"/>
          <w:szCs w:val="28"/>
        </w:rPr>
        <w:t>:......................................................................................</w:t>
      </w:r>
    </w:p>
    <w:p w14:paraId="75A10749" w14:textId="77777777" w:rsidR="00CF6C82" w:rsidRPr="002153C6" w:rsidRDefault="00CF6C82" w:rsidP="00CF6C82">
      <w:pPr>
        <w:spacing w:before="120"/>
        <w:ind w:left="720" w:hanging="720"/>
        <w:textAlignment w:val="baseline"/>
        <w:divId w:val="101455703"/>
        <w:rPr>
          <w:bCs/>
          <w:sz w:val="28"/>
          <w:szCs w:val="28"/>
        </w:rPr>
      </w:pPr>
    </w:p>
    <w:p w14:paraId="3DA1841D" w14:textId="77777777" w:rsidR="00CF6C82" w:rsidRPr="002153C6" w:rsidRDefault="00CF6C82" w:rsidP="00CF6C82">
      <w:pPr>
        <w:spacing w:before="120"/>
        <w:ind w:left="720" w:hanging="720"/>
        <w:textAlignment w:val="baseline"/>
        <w:divId w:val="101455703"/>
        <w:rPr>
          <w:bCs/>
          <w:i/>
          <w:sz w:val="28"/>
          <w:szCs w:val="28"/>
        </w:rPr>
      </w:pPr>
      <w:r w:rsidRPr="002153C6">
        <w:rPr>
          <w:bCs/>
          <w:sz w:val="28"/>
          <w:szCs w:val="28"/>
        </w:rPr>
        <w:t xml:space="preserve">Ghi chú: </w:t>
      </w:r>
      <w:r w:rsidRPr="002153C6">
        <w:rPr>
          <w:bCs/>
          <w:i/>
          <w:sz w:val="28"/>
          <w:szCs w:val="28"/>
        </w:rPr>
        <w:t>Phiếu tiếp nhận này chỉ có giá trị xác nhận cơ sở đã nộp hồ sơ tại cơ quan tiếp nhận hồ sơ</w:t>
      </w:r>
    </w:p>
    <w:p w14:paraId="78562B77" w14:textId="77777777" w:rsidR="00CF6C82" w:rsidRPr="002153C6" w:rsidRDefault="00CF6C82" w:rsidP="00CF6C82">
      <w:pPr>
        <w:spacing w:before="120"/>
        <w:ind w:left="4320"/>
        <w:contextualSpacing/>
        <w:textAlignment w:val="baseline"/>
        <w:divId w:val="101455703"/>
        <w:rPr>
          <w:bCs/>
          <w:sz w:val="28"/>
          <w:szCs w:val="28"/>
        </w:rPr>
      </w:pPr>
    </w:p>
    <w:p w14:paraId="1CCE79C1" w14:textId="77777777" w:rsidR="00CF6C82" w:rsidRPr="002153C6" w:rsidRDefault="00CF6C82" w:rsidP="00CF6C82">
      <w:pPr>
        <w:spacing w:before="120"/>
        <w:ind w:left="5760"/>
        <w:contextualSpacing/>
        <w:textAlignment w:val="baseline"/>
        <w:divId w:val="101455703"/>
        <w:rPr>
          <w:b/>
          <w:bCs/>
          <w:sz w:val="28"/>
          <w:szCs w:val="28"/>
        </w:rPr>
      </w:pPr>
      <w:r w:rsidRPr="002153C6">
        <w:rPr>
          <w:b/>
          <w:bCs/>
          <w:sz w:val="28"/>
          <w:szCs w:val="28"/>
        </w:rPr>
        <w:t>NGƯỜI NHẬN HỒ SƠ</w:t>
      </w:r>
    </w:p>
    <w:p w14:paraId="3821AEF7" w14:textId="77777777" w:rsidR="00CF6C82" w:rsidRPr="002153C6" w:rsidRDefault="00CF6C82" w:rsidP="00CF6C82">
      <w:pPr>
        <w:spacing w:before="120"/>
        <w:ind w:left="5760"/>
        <w:contextualSpacing/>
        <w:textAlignment w:val="baseline"/>
        <w:divId w:val="101455703"/>
        <w:rPr>
          <w:bCs/>
          <w:i/>
          <w:sz w:val="28"/>
          <w:szCs w:val="28"/>
        </w:rPr>
      </w:pPr>
      <w:r w:rsidRPr="002153C6">
        <w:rPr>
          <w:bCs/>
          <w:i/>
          <w:sz w:val="28"/>
          <w:szCs w:val="28"/>
        </w:rPr>
        <w:t xml:space="preserve">   (Ký và ghi rõ họ tên) </w:t>
      </w:r>
    </w:p>
    <w:p w14:paraId="7F420900" w14:textId="77777777" w:rsidR="00CF6C82" w:rsidRPr="002153C6" w:rsidRDefault="00CF6C82" w:rsidP="00CF6C82">
      <w:pPr>
        <w:spacing w:before="120"/>
        <w:divId w:val="101455703"/>
        <w:rPr>
          <w:i/>
          <w:sz w:val="28"/>
          <w:szCs w:val="28"/>
        </w:rPr>
      </w:pPr>
      <w:r w:rsidRPr="002153C6">
        <w:rPr>
          <w:i/>
          <w:sz w:val="28"/>
          <w:szCs w:val="28"/>
          <w:u w:val="single"/>
          <w:lang w:val="vi-VN"/>
        </w:rPr>
        <w:t>Ghi chú</w:t>
      </w:r>
      <w:r w:rsidRPr="002153C6">
        <w:rPr>
          <w:i/>
          <w:sz w:val="28"/>
          <w:szCs w:val="28"/>
          <w:lang w:val="vi-VN"/>
        </w:rPr>
        <w:t>:</w:t>
      </w:r>
    </w:p>
    <w:p w14:paraId="23604BF3" w14:textId="77777777" w:rsidR="00CF6C82" w:rsidRPr="002153C6" w:rsidRDefault="00CF6C82" w:rsidP="00CF6C82">
      <w:pPr>
        <w:numPr>
          <w:ilvl w:val="0"/>
          <w:numId w:val="34"/>
        </w:numPr>
        <w:spacing w:after="200" w:line="276" w:lineRule="auto"/>
        <w:jc w:val="both"/>
        <w:divId w:val="101455703"/>
        <w:rPr>
          <w:sz w:val="28"/>
          <w:szCs w:val="28"/>
        </w:rPr>
      </w:pPr>
      <w:r w:rsidRPr="002153C6">
        <w:rPr>
          <w:bCs/>
          <w:sz w:val="28"/>
          <w:szCs w:val="28"/>
        </w:rPr>
        <w:t xml:space="preserve"> Số tiếp nhận hồ sơ</w:t>
      </w:r>
    </w:p>
    <w:p w14:paraId="404E6200" w14:textId="77777777" w:rsidR="00CF6C82" w:rsidRPr="002153C6" w:rsidRDefault="00CF6C82" w:rsidP="00CF6C82">
      <w:pPr>
        <w:numPr>
          <w:ilvl w:val="0"/>
          <w:numId w:val="34"/>
        </w:numPr>
        <w:spacing w:after="200" w:line="276" w:lineRule="auto"/>
        <w:jc w:val="both"/>
        <w:divId w:val="101455703"/>
        <w:rPr>
          <w:sz w:val="28"/>
          <w:szCs w:val="28"/>
        </w:rPr>
      </w:pPr>
      <w:r w:rsidRPr="002153C6">
        <w:rPr>
          <w:sz w:val="28"/>
          <w:szCs w:val="28"/>
          <w:lang w:eastAsia="vi-VN"/>
        </w:rPr>
        <w:t xml:space="preserve"> Ghi lần bổ sung hồ sơ.</w:t>
      </w:r>
    </w:p>
    <w:p w14:paraId="1A1260BC" w14:textId="77777777" w:rsidR="00CF6C82" w:rsidRPr="002153C6" w:rsidRDefault="00CF6C82" w:rsidP="00CF6C82">
      <w:pPr>
        <w:numPr>
          <w:ilvl w:val="0"/>
          <w:numId w:val="34"/>
        </w:numPr>
        <w:spacing w:after="200" w:line="276" w:lineRule="auto"/>
        <w:jc w:val="both"/>
        <w:divId w:val="101455703"/>
        <w:rPr>
          <w:sz w:val="28"/>
          <w:szCs w:val="28"/>
        </w:rPr>
      </w:pPr>
      <w:r w:rsidRPr="002153C6">
        <w:rPr>
          <w:sz w:val="28"/>
          <w:szCs w:val="28"/>
          <w:lang w:eastAsia="vi-VN"/>
        </w:rPr>
        <w:t xml:space="preserve"> Các tài liệu tương ứng </w:t>
      </w:r>
      <w:proofErr w:type="gramStart"/>
      <w:r w:rsidRPr="002153C6">
        <w:rPr>
          <w:sz w:val="28"/>
          <w:szCs w:val="28"/>
          <w:lang w:eastAsia="vi-VN"/>
        </w:rPr>
        <w:t>theo</w:t>
      </w:r>
      <w:proofErr w:type="gramEnd"/>
      <w:r w:rsidRPr="002153C6">
        <w:rPr>
          <w:sz w:val="28"/>
          <w:szCs w:val="28"/>
          <w:lang w:eastAsia="vi-VN"/>
        </w:rPr>
        <w:t xml:space="preserve"> thủ tục hành chính được quy định tại Thông tư này (liệt kê chi tiết hoặc danh mục kèm theo).</w:t>
      </w:r>
    </w:p>
    <w:p w14:paraId="29EE90AD" w14:textId="77777777" w:rsidR="00C35785" w:rsidRPr="002153C6" w:rsidRDefault="00C35785" w:rsidP="00C35785">
      <w:pPr>
        <w:ind w:left="720"/>
        <w:jc w:val="both"/>
        <w:divId w:val="101455703"/>
        <w:rPr>
          <w:sz w:val="28"/>
          <w:szCs w:val="28"/>
        </w:rPr>
      </w:pPr>
    </w:p>
    <w:p w14:paraId="5A4CE991" w14:textId="77777777" w:rsidR="00C35785" w:rsidRPr="002153C6" w:rsidRDefault="00C35785" w:rsidP="008535F3">
      <w:pPr>
        <w:keepNext/>
        <w:tabs>
          <w:tab w:val="left" w:pos="567"/>
        </w:tabs>
        <w:spacing w:before="120" w:after="100" w:afterAutospacing="1" w:line="320" w:lineRule="exact"/>
        <w:ind w:firstLine="567"/>
        <w:jc w:val="both"/>
        <w:divId w:val="101455703"/>
        <w:rPr>
          <w:sz w:val="28"/>
          <w:szCs w:val="28"/>
        </w:rPr>
      </w:pPr>
    </w:p>
    <w:sectPr w:rsidR="00C35785" w:rsidRPr="002153C6" w:rsidSect="001E63C4">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0C53F" w14:textId="77777777" w:rsidR="008B1D84" w:rsidRDefault="008B1D84">
      <w:r>
        <w:separator/>
      </w:r>
    </w:p>
  </w:endnote>
  <w:endnote w:type="continuationSeparator" w:id="0">
    <w:p w14:paraId="1278CA04" w14:textId="77777777" w:rsidR="008B1D84" w:rsidRDefault="008B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43200" w14:textId="77777777" w:rsidR="008819C7" w:rsidRDefault="00881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F0689" w14:textId="77777777" w:rsidR="008819C7" w:rsidRDefault="00881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317EA" w14:textId="77777777" w:rsidR="008B1D84" w:rsidRDefault="008B1D84">
      <w:r>
        <w:separator/>
      </w:r>
    </w:p>
  </w:footnote>
  <w:footnote w:type="continuationSeparator" w:id="0">
    <w:p w14:paraId="52FF634F" w14:textId="77777777" w:rsidR="008B1D84" w:rsidRDefault="008B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759558"/>
      <w:docPartObj>
        <w:docPartGallery w:val="Page Numbers (Top of Page)"/>
        <w:docPartUnique/>
      </w:docPartObj>
    </w:sdtPr>
    <w:sdtEndPr>
      <w:rPr>
        <w:noProof/>
        <w:sz w:val="28"/>
        <w:szCs w:val="28"/>
      </w:rPr>
    </w:sdtEndPr>
    <w:sdtContent>
      <w:p w14:paraId="206F407E" w14:textId="027FC4CF" w:rsidR="00806AD6" w:rsidRPr="00806AD6" w:rsidRDefault="00806AD6">
        <w:pPr>
          <w:pStyle w:val="Header"/>
          <w:jc w:val="center"/>
          <w:rPr>
            <w:sz w:val="28"/>
            <w:szCs w:val="28"/>
          </w:rPr>
        </w:pPr>
        <w:r w:rsidRPr="00806AD6">
          <w:rPr>
            <w:sz w:val="28"/>
            <w:szCs w:val="28"/>
          </w:rPr>
          <w:fldChar w:fldCharType="begin"/>
        </w:r>
        <w:r w:rsidRPr="00806AD6">
          <w:rPr>
            <w:sz w:val="28"/>
            <w:szCs w:val="28"/>
          </w:rPr>
          <w:instrText xml:space="preserve"> PAGE   \* MERGEFORMAT </w:instrText>
        </w:r>
        <w:r w:rsidRPr="00806AD6">
          <w:rPr>
            <w:sz w:val="28"/>
            <w:szCs w:val="28"/>
          </w:rPr>
          <w:fldChar w:fldCharType="separate"/>
        </w:r>
        <w:r w:rsidR="007A52F3">
          <w:rPr>
            <w:noProof/>
            <w:sz w:val="28"/>
            <w:szCs w:val="28"/>
          </w:rPr>
          <w:t>3</w:t>
        </w:r>
        <w:r w:rsidRPr="00806AD6">
          <w:rPr>
            <w:noProof/>
            <w:sz w:val="28"/>
            <w:szCs w:val="28"/>
          </w:rPr>
          <w:fldChar w:fldCharType="end"/>
        </w:r>
      </w:p>
    </w:sdtContent>
  </w:sdt>
  <w:p w14:paraId="226C8A7E" w14:textId="77777777" w:rsidR="00806AD6" w:rsidRDefault="00806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67D8"/>
    <w:multiLevelType w:val="hybridMultilevel"/>
    <w:tmpl w:val="FCC4A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1805"/>
    <w:multiLevelType w:val="hybridMultilevel"/>
    <w:tmpl w:val="5678B7D8"/>
    <w:lvl w:ilvl="0" w:tplc="6184A0E6">
      <w:start w:val="1"/>
      <w:numFmt w:val="lowerLetter"/>
      <w:lvlText w:val="%1."/>
      <w:lvlJc w:val="left"/>
      <w:pPr>
        <w:ind w:left="720" w:hanging="360"/>
      </w:pPr>
      <w:rPr>
        <w:rFonts w:ascii="Times New Roman" w:hAnsi="Times New Roman" w:cs="Times New Roman" w:hint="default"/>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E4A2F"/>
    <w:multiLevelType w:val="hybridMultilevel"/>
    <w:tmpl w:val="66AE7A40"/>
    <w:lvl w:ilvl="0" w:tplc="704CAAD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F5287"/>
    <w:multiLevelType w:val="hybridMultilevel"/>
    <w:tmpl w:val="7B200DA2"/>
    <w:lvl w:ilvl="0" w:tplc="F65A76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A5C91"/>
    <w:multiLevelType w:val="hybridMultilevel"/>
    <w:tmpl w:val="3A32E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155D1C"/>
    <w:multiLevelType w:val="hybridMultilevel"/>
    <w:tmpl w:val="217C0ECC"/>
    <w:lvl w:ilvl="0" w:tplc="E8746CC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A213CDE"/>
    <w:multiLevelType w:val="hybridMultilevel"/>
    <w:tmpl w:val="F7F4007E"/>
    <w:lvl w:ilvl="0" w:tplc="16F660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38D2AD5"/>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430FD"/>
    <w:multiLevelType w:val="hybridMultilevel"/>
    <w:tmpl w:val="5F409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31DF2"/>
    <w:multiLevelType w:val="hybridMultilevel"/>
    <w:tmpl w:val="123A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50E10"/>
    <w:multiLevelType w:val="hybridMultilevel"/>
    <w:tmpl w:val="B4E89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46CDC"/>
    <w:multiLevelType w:val="hybridMultilevel"/>
    <w:tmpl w:val="397823FA"/>
    <w:lvl w:ilvl="0" w:tplc="7624B262">
      <w:start w:val="1"/>
      <w:numFmt w:val="lowerLetter"/>
      <w:lvlText w:val="%1)"/>
      <w:lvlJc w:val="left"/>
      <w:pPr>
        <w:ind w:left="360" w:hanging="360"/>
      </w:pPr>
      <w:rPr>
        <w:rFonts w:ascii="Times New Roman" w:eastAsia="Times New Roman" w:hAnsi="Times New Roman" w:cs="Times New Roman"/>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FDC488B"/>
    <w:multiLevelType w:val="hybridMultilevel"/>
    <w:tmpl w:val="3A563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C1F93"/>
    <w:multiLevelType w:val="hybridMultilevel"/>
    <w:tmpl w:val="D1D8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683F0B"/>
    <w:multiLevelType w:val="hybridMultilevel"/>
    <w:tmpl w:val="009835B8"/>
    <w:lvl w:ilvl="0" w:tplc="BCD265BA">
      <w:start w:val="1"/>
      <w:numFmt w:val="lowerLetter"/>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850ED7"/>
    <w:multiLevelType w:val="hybridMultilevel"/>
    <w:tmpl w:val="D3366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F37F1"/>
    <w:multiLevelType w:val="hybridMultilevel"/>
    <w:tmpl w:val="08C4B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92869"/>
    <w:multiLevelType w:val="hybridMultilevel"/>
    <w:tmpl w:val="3CCCEE38"/>
    <w:lvl w:ilvl="0" w:tplc="2EAA77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42797"/>
    <w:multiLevelType w:val="hybridMultilevel"/>
    <w:tmpl w:val="0DBAD4E2"/>
    <w:lvl w:ilvl="0" w:tplc="616622C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A1086"/>
    <w:multiLevelType w:val="hybridMultilevel"/>
    <w:tmpl w:val="6DEA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97494A"/>
    <w:multiLevelType w:val="hybridMultilevel"/>
    <w:tmpl w:val="34F4DF56"/>
    <w:lvl w:ilvl="0" w:tplc="1D9E9D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FD7FCD"/>
    <w:multiLevelType w:val="hybridMultilevel"/>
    <w:tmpl w:val="2C401FB4"/>
    <w:lvl w:ilvl="0" w:tplc="A83486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86D5149"/>
    <w:multiLevelType w:val="hybridMultilevel"/>
    <w:tmpl w:val="02EA3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561F45"/>
    <w:multiLevelType w:val="hybridMultilevel"/>
    <w:tmpl w:val="94806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411B30"/>
    <w:multiLevelType w:val="hybridMultilevel"/>
    <w:tmpl w:val="C3AC2298"/>
    <w:lvl w:ilvl="0" w:tplc="4C8E33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1946D94"/>
    <w:multiLevelType w:val="hybridMultilevel"/>
    <w:tmpl w:val="9D64B6AA"/>
    <w:lvl w:ilvl="0" w:tplc="1264EAB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E1768D"/>
    <w:multiLevelType w:val="hybridMultilevel"/>
    <w:tmpl w:val="CAD27D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2479DE"/>
    <w:multiLevelType w:val="hybridMultilevel"/>
    <w:tmpl w:val="565A50A0"/>
    <w:lvl w:ilvl="0" w:tplc="007A88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9E5175"/>
    <w:multiLevelType w:val="hybridMultilevel"/>
    <w:tmpl w:val="E82458A8"/>
    <w:lvl w:ilvl="0" w:tplc="982A321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60F09"/>
    <w:multiLevelType w:val="hybridMultilevel"/>
    <w:tmpl w:val="D5187F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A8259F"/>
    <w:multiLevelType w:val="hybridMultilevel"/>
    <w:tmpl w:val="68A4C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1438A9"/>
    <w:multiLevelType w:val="hybridMultilevel"/>
    <w:tmpl w:val="D5F6E5CC"/>
    <w:lvl w:ilvl="0" w:tplc="8D5A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0306DE"/>
    <w:multiLevelType w:val="hybridMultilevel"/>
    <w:tmpl w:val="89F29E18"/>
    <w:lvl w:ilvl="0" w:tplc="068803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33"/>
  </w:num>
  <w:num w:numId="3">
    <w:abstractNumId w:val="22"/>
  </w:num>
  <w:num w:numId="4">
    <w:abstractNumId w:val="12"/>
  </w:num>
  <w:num w:numId="5">
    <w:abstractNumId w:val="2"/>
  </w:num>
  <w:num w:numId="6">
    <w:abstractNumId w:val="11"/>
  </w:num>
  <w:num w:numId="7">
    <w:abstractNumId w:val="29"/>
  </w:num>
  <w:num w:numId="8">
    <w:abstractNumId w:val="5"/>
  </w:num>
  <w:num w:numId="9">
    <w:abstractNumId w:val="18"/>
  </w:num>
  <w:num w:numId="10">
    <w:abstractNumId w:val="20"/>
  </w:num>
  <w:num w:numId="11">
    <w:abstractNumId w:val="30"/>
  </w:num>
  <w:num w:numId="12">
    <w:abstractNumId w:val="6"/>
  </w:num>
  <w:num w:numId="13">
    <w:abstractNumId w:val="23"/>
  </w:num>
  <w:num w:numId="14">
    <w:abstractNumId w:val="4"/>
  </w:num>
  <w:num w:numId="15">
    <w:abstractNumId w:val="17"/>
  </w:num>
  <w:num w:numId="16">
    <w:abstractNumId w:val="28"/>
  </w:num>
  <w:num w:numId="17">
    <w:abstractNumId w:val="26"/>
  </w:num>
  <w:num w:numId="18">
    <w:abstractNumId w:val="21"/>
  </w:num>
  <w:num w:numId="19">
    <w:abstractNumId w:val="27"/>
  </w:num>
  <w:num w:numId="20">
    <w:abstractNumId w:val="13"/>
  </w:num>
  <w:num w:numId="21">
    <w:abstractNumId w:val="3"/>
  </w:num>
  <w:num w:numId="22">
    <w:abstractNumId w:val="0"/>
  </w:num>
  <w:num w:numId="23">
    <w:abstractNumId w:val="15"/>
  </w:num>
  <w:num w:numId="24">
    <w:abstractNumId w:val="9"/>
  </w:num>
  <w:num w:numId="25">
    <w:abstractNumId w:val="24"/>
  </w:num>
  <w:num w:numId="26">
    <w:abstractNumId w:val="31"/>
  </w:num>
  <w:num w:numId="27">
    <w:abstractNumId w:val="14"/>
  </w:num>
  <w:num w:numId="28">
    <w:abstractNumId w:val="1"/>
  </w:num>
  <w:num w:numId="29">
    <w:abstractNumId w:val="8"/>
  </w:num>
  <w:num w:numId="30">
    <w:abstractNumId w:val="32"/>
  </w:num>
  <w:num w:numId="31">
    <w:abstractNumId w:val="16"/>
  </w:num>
  <w:num w:numId="32">
    <w:abstractNumId w:val="10"/>
  </w:num>
  <w:num w:numId="33">
    <w:abstractNumId w:val="7"/>
  </w:num>
  <w:num w:numId="3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84"/>
    <w:rsid w:val="00002436"/>
    <w:rsid w:val="00002515"/>
    <w:rsid w:val="00002CC7"/>
    <w:rsid w:val="000032FA"/>
    <w:rsid w:val="00003656"/>
    <w:rsid w:val="00004680"/>
    <w:rsid w:val="00004773"/>
    <w:rsid w:val="00004BCA"/>
    <w:rsid w:val="00005729"/>
    <w:rsid w:val="00007B72"/>
    <w:rsid w:val="00012C1A"/>
    <w:rsid w:val="00013006"/>
    <w:rsid w:val="0001332B"/>
    <w:rsid w:val="00013920"/>
    <w:rsid w:val="00014243"/>
    <w:rsid w:val="000145F8"/>
    <w:rsid w:val="00014A32"/>
    <w:rsid w:val="00014D83"/>
    <w:rsid w:val="00015F29"/>
    <w:rsid w:val="0001608A"/>
    <w:rsid w:val="000168A0"/>
    <w:rsid w:val="00017C6C"/>
    <w:rsid w:val="00023149"/>
    <w:rsid w:val="00023C53"/>
    <w:rsid w:val="000245D5"/>
    <w:rsid w:val="0003070C"/>
    <w:rsid w:val="000314E8"/>
    <w:rsid w:val="0003526F"/>
    <w:rsid w:val="000368CD"/>
    <w:rsid w:val="00037B7D"/>
    <w:rsid w:val="00040212"/>
    <w:rsid w:val="00040FE1"/>
    <w:rsid w:val="000425EB"/>
    <w:rsid w:val="0004299D"/>
    <w:rsid w:val="00042CA9"/>
    <w:rsid w:val="00043341"/>
    <w:rsid w:val="000438EC"/>
    <w:rsid w:val="00045B82"/>
    <w:rsid w:val="00046466"/>
    <w:rsid w:val="00046658"/>
    <w:rsid w:val="00046F9C"/>
    <w:rsid w:val="00047273"/>
    <w:rsid w:val="00047C82"/>
    <w:rsid w:val="00051C28"/>
    <w:rsid w:val="00054910"/>
    <w:rsid w:val="00054A05"/>
    <w:rsid w:val="00056B5A"/>
    <w:rsid w:val="0006001D"/>
    <w:rsid w:val="00061818"/>
    <w:rsid w:val="00061A7E"/>
    <w:rsid w:val="0006202C"/>
    <w:rsid w:val="00062156"/>
    <w:rsid w:val="00062223"/>
    <w:rsid w:val="0006249A"/>
    <w:rsid w:val="000644B3"/>
    <w:rsid w:val="0006671D"/>
    <w:rsid w:val="000676FB"/>
    <w:rsid w:val="00067C64"/>
    <w:rsid w:val="000710AE"/>
    <w:rsid w:val="00071BEA"/>
    <w:rsid w:val="00071F54"/>
    <w:rsid w:val="00073D0A"/>
    <w:rsid w:val="0007414E"/>
    <w:rsid w:val="000745F0"/>
    <w:rsid w:val="0007499D"/>
    <w:rsid w:val="00074F29"/>
    <w:rsid w:val="0007699D"/>
    <w:rsid w:val="000779F2"/>
    <w:rsid w:val="00077B17"/>
    <w:rsid w:val="000806DB"/>
    <w:rsid w:val="000811AD"/>
    <w:rsid w:val="00081B9C"/>
    <w:rsid w:val="0008210E"/>
    <w:rsid w:val="00083032"/>
    <w:rsid w:val="00083E1F"/>
    <w:rsid w:val="0008407C"/>
    <w:rsid w:val="0008421C"/>
    <w:rsid w:val="00085D3B"/>
    <w:rsid w:val="000864AA"/>
    <w:rsid w:val="00086606"/>
    <w:rsid w:val="00086B8A"/>
    <w:rsid w:val="0009005A"/>
    <w:rsid w:val="00091925"/>
    <w:rsid w:val="00092419"/>
    <w:rsid w:val="0009268F"/>
    <w:rsid w:val="000927B0"/>
    <w:rsid w:val="00094D1D"/>
    <w:rsid w:val="00095A54"/>
    <w:rsid w:val="00096CAA"/>
    <w:rsid w:val="000A0EF3"/>
    <w:rsid w:val="000A11DA"/>
    <w:rsid w:val="000A259F"/>
    <w:rsid w:val="000A268A"/>
    <w:rsid w:val="000A4462"/>
    <w:rsid w:val="000A664B"/>
    <w:rsid w:val="000A70A1"/>
    <w:rsid w:val="000B111A"/>
    <w:rsid w:val="000B4765"/>
    <w:rsid w:val="000B5703"/>
    <w:rsid w:val="000B6AD4"/>
    <w:rsid w:val="000B7EDA"/>
    <w:rsid w:val="000C0160"/>
    <w:rsid w:val="000C093D"/>
    <w:rsid w:val="000C09F6"/>
    <w:rsid w:val="000C12AB"/>
    <w:rsid w:val="000C24E2"/>
    <w:rsid w:val="000C26F1"/>
    <w:rsid w:val="000C3C58"/>
    <w:rsid w:val="000C4374"/>
    <w:rsid w:val="000C60E6"/>
    <w:rsid w:val="000C743D"/>
    <w:rsid w:val="000D0544"/>
    <w:rsid w:val="000D0BC5"/>
    <w:rsid w:val="000D0F5A"/>
    <w:rsid w:val="000D125C"/>
    <w:rsid w:val="000D22B8"/>
    <w:rsid w:val="000D25A7"/>
    <w:rsid w:val="000D27DC"/>
    <w:rsid w:val="000D2FF1"/>
    <w:rsid w:val="000D46CF"/>
    <w:rsid w:val="000D5801"/>
    <w:rsid w:val="000D5E4B"/>
    <w:rsid w:val="000D5EE1"/>
    <w:rsid w:val="000D795B"/>
    <w:rsid w:val="000E156E"/>
    <w:rsid w:val="000E1720"/>
    <w:rsid w:val="000E1C56"/>
    <w:rsid w:val="000E24E9"/>
    <w:rsid w:val="000E2A18"/>
    <w:rsid w:val="000E46D2"/>
    <w:rsid w:val="000E506C"/>
    <w:rsid w:val="000F14F3"/>
    <w:rsid w:val="000F2FCD"/>
    <w:rsid w:val="000F3989"/>
    <w:rsid w:val="000F472E"/>
    <w:rsid w:val="000F4882"/>
    <w:rsid w:val="000F49E3"/>
    <w:rsid w:val="000F65BB"/>
    <w:rsid w:val="000F6B25"/>
    <w:rsid w:val="000F74C5"/>
    <w:rsid w:val="00100442"/>
    <w:rsid w:val="00101C4D"/>
    <w:rsid w:val="00101E04"/>
    <w:rsid w:val="0010207C"/>
    <w:rsid w:val="00102B84"/>
    <w:rsid w:val="00102E1D"/>
    <w:rsid w:val="00103651"/>
    <w:rsid w:val="00103A2D"/>
    <w:rsid w:val="00103D62"/>
    <w:rsid w:val="00104AA1"/>
    <w:rsid w:val="00106F39"/>
    <w:rsid w:val="00111A7B"/>
    <w:rsid w:val="00111B0E"/>
    <w:rsid w:val="00112A8F"/>
    <w:rsid w:val="00112C9B"/>
    <w:rsid w:val="00114526"/>
    <w:rsid w:val="00115FC1"/>
    <w:rsid w:val="00116BAA"/>
    <w:rsid w:val="00116F9F"/>
    <w:rsid w:val="001200CE"/>
    <w:rsid w:val="00121332"/>
    <w:rsid w:val="00121581"/>
    <w:rsid w:val="00121AB0"/>
    <w:rsid w:val="00122E73"/>
    <w:rsid w:val="00123BB2"/>
    <w:rsid w:val="00126300"/>
    <w:rsid w:val="001271DB"/>
    <w:rsid w:val="00127B99"/>
    <w:rsid w:val="00131E13"/>
    <w:rsid w:val="00133F55"/>
    <w:rsid w:val="00134781"/>
    <w:rsid w:val="00134A18"/>
    <w:rsid w:val="00137913"/>
    <w:rsid w:val="001406D3"/>
    <w:rsid w:val="00140CCE"/>
    <w:rsid w:val="00142207"/>
    <w:rsid w:val="00142ED5"/>
    <w:rsid w:val="001437B9"/>
    <w:rsid w:val="00143903"/>
    <w:rsid w:val="0014506B"/>
    <w:rsid w:val="0014604F"/>
    <w:rsid w:val="00147E19"/>
    <w:rsid w:val="001500EB"/>
    <w:rsid w:val="00150CC8"/>
    <w:rsid w:val="001510B8"/>
    <w:rsid w:val="00151989"/>
    <w:rsid w:val="001543D0"/>
    <w:rsid w:val="00156563"/>
    <w:rsid w:val="0015667A"/>
    <w:rsid w:val="00160BB1"/>
    <w:rsid w:val="00162E5C"/>
    <w:rsid w:val="0016361E"/>
    <w:rsid w:val="00163711"/>
    <w:rsid w:val="001637C0"/>
    <w:rsid w:val="001638FC"/>
    <w:rsid w:val="00163CAB"/>
    <w:rsid w:val="00164C85"/>
    <w:rsid w:val="0016503F"/>
    <w:rsid w:val="001676E0"/>
    <w:rsid w:val="00167906"/>
    <w:rsid w:val="00171919"/>
    <w:rsid w:val="00172064"/>
    <w:rsid w:val="001735A1"/>
    <w:rsid w:val="00174962"/>
    <w:rsid w:val="0017535A"/>
    <w:rsid w:val="0017661C"/>
    <w:rsid w:val="001808C2"/>
    <w:rsid w:val="00181244"/>
    <w:rsid w:val="00181CD8"/>
    <w:rsid w:val="0018502C"/>
    <w:rsid w:val="001865C5"/>
    <w:rsid w:val="00186A8F"/>
    <w:rsid w:val="001875D5"/>
    <w:rsid w:val="00187BDB"/>
    <w:rsid w:val="00190F9B"/>
    <w:rsid w:val="00193E0B"/>
    <w:rsid w:val="0019469E"/>
    <w:rsid w:val="001956CF"/>
    <w:rsid w:val="001959BC"/>
    <w:rsid w:val="00195F10"/>
    <w:rsid w:val="001965C1"/>
    <w:rsid w:val="001A0898"/>
    <w:rsid w:val="001A23A9"/>
    <w:rsid w:val="001A2C25"/>
    <w:rsid w:val="001A4397"/>
    <w:rsid w:val="001A4486"/>
    <w:rsid w:val="001A631D"/>
    <w:rsid w:val="001B187A"/>
    <w:rsid w:val="001B19F2"/>
    <w:rsid w:val="001B1A14"/>
    <w:rsid w:val="001B1B7F"/>
    <w:rsid w:val="001B23BB"/>
    <w:rsid w:val="001B2A6A"/>
    <w:rsid w:val="001B3750"/>
    <w:rsid w:val="001B4155"/>
    <w:rsid w:val="001B41E8"/>
    <w:rsid w:val="001B5058"/>
    <w:rsid w:val="001B5270"/>
    <w:rsid w:val="001B5510"/>
    <w:rsid w:val="001B5AFD"/>
    <w:rsid w:val="001B7F31"/>
    <w:rsid w:val="001C04B6"/>
    <w:rsid w:val="001C06EC"/>
    <w:rsid w:val="001C0D55"/>
    <w:rsid w:val="001C158E"/>
    <w:rsid w:val="001C2A48"/>
    <w:rsid w:val="001C5EA1"/>
    <w:rsid w:val="001C70B7"/>
    <w:rsid w:val="001D293B"/>
    <w:rsid w:val="001D3C60"/>
    <w:rsid w:val="001D58C3"/>
    <w:rsid w:val="001D6171"/>
    <w:rsid w:val="001D6F82"/>
    <w:rsid w:val="001E0032"/>
    <w:rsid w:val="001E08E1"/>
    <w:rsid w:val="001E2B0A"/>
    <w:rsid w:val="001E531E"/>
    <w:rsid w:val="001E5E13"/>
    <w:rsid w:val="001E613C"/>
    <w:rsid w:val="001E63C4"/>
    <w:rsid w:val="001E6936"/>
    <w:rsid w:val="001E724F"/>
    <w:rsid w:val="001E7F71"/>
    <w:rsid w:val="001F06D7"/>
    <w:rsid w:val="001F133D"/>
    <w:rsid w:val="001F2A3B"/>
    <w:rsid w:val="001F2B68"/>
    <w:rsid w:val="001F2CB5"/>
    <w:rsid w:val="001F321A"/>
    <w:rsid w:val="001F3FC5"/>
    <w:rsid w:val="001F48E3"/>
    <w:rsid w:val="001F68B1"/>
    <w:rsid w:val="001F6E26"/>
    <w:rsid w:val="001F79A9"/>
    <w:rsid w:val="001F7AD2"/>
    <w:rsid w:val="002005DB"/>
    <w:rsid w:val="00200949"/>
    <w:rsid w:val="00202035"/>
    <w:rsid w:val="002035E9"/>
    <w:rsid w:val="0020525A"/>
    <w:rsid w:val="00205CC6"/>
    <w:rsid w:val="0021020B"/>
    <w:rsid w:val="00211640"/>
    <w:rsid w:val="00211D8B"/>
    <w:rsid w:val="00212479"/>
    <w:rsid w:val="00213D22"/>
    <w:rsid w:val="00213D5C"/>
    <w:rsid w:val="00214C51"/>
    <w:rsid w:val="00215251"/>
    <w:rsid w:val="00215373"/>
    <w:rsid w:val="002153C6"/>
    <w:rsid w:val="00215A72"/>
    <w:rsid w:val="0022019D"/>
    <w:rsid w:val="002206D3"/>
    <w:rsid w:val="0022095A"/>
    <w:rsid w:val="00220A25"/>
    <w:rsid w:val="00220A50"/>
    <w:rsid w:val="00220A84"/>
    <w:rsid w:val="002221F9"/>
    <w:rsid w:val="002224EC"/>
    <w:rsid w:val="00223F6F"/>
    <w:rsid w:val="00223F70"/>
    <w:rsid w:val="00224546"/>
    <w:rsid w:val="00224C82"/>
    <w:rsid w:val="002259C9"/>
    <w:rsid w:val="002301A6"/>
    <w:rsid w:val="00230BC1"/>
    <w:rsid w:val="00231536"/>
    <w:rsid w:val="00232F61"/>
    <w:rsid w:val="002338B4"/>
    <w:rsid w:val="00233BE1"/>
    <w:rsid w:val="00234521"/>
    <w:rsid w:val="00234644"/>
    <w:rsid w:val="00234836"/>
    <w:rsid w:val="00236550"/>
    <w:rsid w:val="002368B9"/>
    <w:rsid w:val="00241993"/>
    <w:rsid w:val="002423AA"/>
    <w:rsid w:val="00243042"/>
    <w:rsid w:val="002437F8"/>
    <w:rsid w:val="00245383"/>
    <w:rsid w:val="002459B5"/>
    <w:rsid w:val="00246924"/>
    <w:rsid w:val="00247C24"/>
    <w:rsid w:val="0025097F"/>
    <w:rsid w:val="00250BAB"/>
    <w:rsid w:val="00252046"/>
    <w:rsid w:val="00252687"/>
    <w:rsid w:val="0025279E"/>
    <w:rsid w:val="00252FDB"/>
    <w:rsid w:val="00253B72"/>
    <w:rsid w:val="002546BE"/>
    <w:rsid w:val="00254C88"/>
    <w:rsid w:val="00254D38"/>
    <w:rsid w:val="00255194"/>
    <w:rsid w:val="0025675B"/>
    <w:rsid w:val="00260813"/>
    <w:rsid w:val="00260F2D"/>
    <w:rsid w:val="0026115E"/>
    <w:rsid w:val="0026166A"/>
    <w:rsid w:val="00262F97"/>
    <w:rsid w:val="00264576"/>
    <w:rsid w:val="002649D8"/>
    <w:rsid w:val="0026506D"/>
    <w:rsid w:val="0026642F"/>
    <w:rsid w:val="00266736"/>
    <w:rsid w:val="00266E7A"/>
    <w:rsid w:val="002702B7"/>
    <w:rsid w:val="002713A3"/>
    <w:rsid w:val="00272127"/>
    <w:rsid w:val="002735E1"/>
    <w:rsid w:val="002745EC"/>
    <w:rsid w:val="002748A2"/>
    <w:rsid w:val="002778F2"/>
    <w:rsid w:val="002802FD"/>
    <w:rsid w:val="002822EB"/>
    <w:rsid w:val="00282760"/>
    <w:rsid w:val="0028445C"/>
    <w:rsid w:val="00285C16"/>
    <w:rsid w:val="00285ECF"/>
    <w:rsid w:val="00286177"/>
    <w:rsid w:val="00287300"/>
    <w:rsid w:val="00292483"/>
    <w:rsid w:val="002925DF"/>
    <w:rsid w:val="00294A87"/>
    <w:rsid w:val="0029528D"/>
    <w:rsid w:val="00295DC3"/>
    <w:rsid w:val="00296F96"/>
    <w:rsid w:val="00297129"/>
    <w:rsid w:val="00297399"/>
    <w:rsid w:val="0029741C"/>
    <w:rsid w:val="0029747E"/>
    <w:rsid w:val="00297EC5"/>
    <w:rsid w:val="002A21E6"/>
    <w:rsid w:val="002A23B4"/>
    <w:rsid w:val="002A2DC8"/>
    <w:rsid w:val="002A2DED"/>
    <w:rsid w:val="002A571B"/>
    <w:rsid w:val="002A7756"/>
    <w:rsid w:val="002B065F"/>
    <w:rsid w:val="002B078C"/>
    <w:rsid w:val="002B17D6"/>
    <w:rsid w:val="002B1C8C"/>
    <w:rsid w:val="002B3CE5"/>
    <w:rsid w:val="002B3F4B"/>
    <w:rsid w:val="002B3FCD"/>
    <w:rsid w:val="002B5CDF"/>
    <w:rsid w:val="002B6CC7"/>
    <w:rsid w:val="002B70C3"/>
    <w:rsid w:val="002C0995"/>
    <w:rsid w:val="002C55A6"/>
    <w:rsid w:val="002D12CA"/>
    <w:rsid w:val="002D21CE"/>
    <w:rsid w:val="002D35AD"/>
    <w:rsid w:val="002D4245"/>
    <w:rsid w:val="002D4395"/>
    <w:rsid w:val="002D6BD9"/>
    <w:rsid w:val="002D6D4F"/>
    <w:rsid w:val="002E06CB"/>
    <w:rsid w:val="002E0EB7"/>
    <w:rsid w:val="002E12DC"/>
    <w:rsid w:val="002E1CE2"/>
    <w:rsid w:val="002E3483"/>
    <w:rsid w:val="002E36CB"/>
    <w:rsid w:val="002E38C9"/>
    <w:rsid w:val="002E47A2"/>
    <w:rsid w:val="002E4F98"/>
    <w:rsid w:val="002E510C"/>
    <w:rsid w:val="002E573E"/>
    <w:rsid w:val="002E5FD6"/>
    <w:rsid w:val="002E7819"/>
    <w:rsid w:val="002F00E8"/>
    <w:rsid w:val="002F04AC"/>
    <w:rsid w:val="002F1F96"/>
    <w:rsid w:val="002F2523"/>
    <w:rsid w:val="002F39EE"/>
    <w:rsid w:val="002F3A0D"/>
    <w:rsid w:val="002F3F88"/>
    <w:rsid w:val="002F4AD3"/>
    <w:rsid w:val="002F5543"/>
    <w:rsid w:val="002F5FA4"/>
    <w:rsid w:val="002F714D"/>
    <w:rsid w:val="00301E8F"/>
    <w:rsid w:val="00302B64"/>
    <w:rsid w:val="003035A4"/>
    <w:rsid w:val="00305960"/>
    <w:rsid w:val="00305B05"/>
    <w:rsid w:val="00307810"/>
    <w:rsid w:val="00307C9D"/>
    <w:rsid w:val="00307E9C"/>
    <w:rsid w:val="00311C68"/>
    <w:rsid w:val="0031366D"/>
    <w:rsid w:val="0031395C"/>
    <w:rsid w:val="003176F1"/>
    <w:rsid w:val="00321243"/>
    <w:rsid w:val="003226A9"/>
    <w:rsid w:val="003231E6"/>
    <w:rsid w:val="00323934"/>
    <w:rsid w:val="0032604B"/>
    <w:rsid w:val="00327A22"/>
    <w:rsid w:val="00327BB5"/>
    <w:rsid w:val="00330757"/>
    <w:rsid w:val="003329B3"/>
    <w:rsid w:val="00333929"/>
    <w:rsid w:val="003339FC"/>
    <w:rsid w:val="003346E3"/>
    <w:rsid w:val="00334A2D"/>
    <w:rsid w:val="00335ED6"/>
    <w:rsid w:val="003411AF"/>
    <w:rsid w:val="00345999"/>
    <w:rsid w:val="00346B64"/>
    <w:rsid w:val="00346C0A"/>
    <w:rsid w:val="00346CDF"/>
    <w:rsid w:val="00347A0F"/>
    <w:rsid w:val="00354079"/>
    <w:rsid w:val="00354B93"/>
    <w:rsid w:val="00354ECE"/>
    <w:rsid w:val="003552AD"/>
    <w:rsid w:val="00355657"/>
    <w:rsid w:val="00355BBF"/>
    <w:rsid w:val="00356180"/>
    <w:rsid w:val="00356767"/>
    <w:rsid w:val="00356BF1"/>
    <w:rsid w:val="00357924"/>
    <w:rsid w:val="00360B40"/>
    <w:rsid w:val="003616AE"/>
    <w:rsid w:val="0036177C"/>
    <w:rsid w:val="00361E1D"/>
    <w:rsid w:val="00362471"/>
    <w:rsid w:val="00362BB7"/>
    <w:rsid w:val="00363CA7"/>
    <w:rsid w:val="003644A5"/>
    <w:rsid w:val="0036454C"/>
    <w:rsid w:val="00364658"/>
    <w:rsid w:val="003649EA"/>
    <w:rsid w:val="00364A2A"/>
    <w:rsid w:val="00365F85"/>
    <w:rsid w:val="00367749"/>
    <w:rsid w:val="003710E0"/>
    <w:rsid w:val="00371717"/>
    <w:rsid w:val="00371CEB"/>
    <w:rsid w:val="0037205C"/>
    <w:rsid w:val="00373584"/>
    <w:rsid w:val="00374439"/>
    <w:rsid w:val="003754DD"/>
    <w:rsid w:val="003757FB"/>
    <w:rsid w:val="00375E70"/>
    <w:rsid w:val="003760DD"/>
    <w:rsid w:val="003761C2"/>
    <w:rsid w:val="003774A1"/>
    <w:rsid w:val="0038030C"/>
    <w:rsid w:val="00380AE6"/>
    <w:rsid w:val="00380ED7"/>
    <w:rsid w:val="003821BC"/>
    <w:rsid w:val="0038290B"/>
    <w:rsid w:val="00382CBE"/>
    <w:rsid w:val="0038370A"/>
    <w:rsid w:val="003849C3"/>
    <w:rsid w:val="0038760C"/>
    <w:rsid w:val="003877E9"/>
    <w:rsid w:val="00391865"/>
    <w:rsid w:val="00391DC6"/>
    <w:rsid w:val="00392400"/>
    <w:rsid w:val="00393682"/>
    <w:rsid w:val="003952A3"/>
    <w:rsid w:val="00396D14"/>
    <w:rsid w:val="003A09E0"/>
    <w:rsid w:val="003A18F1"/>
    <w:rsid w:val="003A28C4"/>
    <w:rsid w:val="003A7623"/>
    <w:rsid w:val="003B13AE"/>
    <w:rsid w:val="003B1781"/>
    <w:rsid w:val="003B2085"/>
    <w:rsid w:val="003B21B7"/>
    <w:rsid w:val="003B25D7"/>
    <w:rsid w:val="003B28ED"/>
    <w:rsid w:val="003B4144"/>
    <w:rsid w:val="003B5F89"/>
    <w:rsid w:val="003B72E3"/>
    <w:rsid w:val="003C00D8"/>
    <w:rsid w:val="003C0347"/>
    <w:rsid w:val="003C3A08"/>
    <w:rsid w:val="003C3A49"/>
    <w:rsid w:val="003C526B"/>
    <w:rsid w:val="003C657B"/>
    <w:rsid w:val="003D04D6"/>
    <w:rsid w:val="003D172C"/>
    <w:rsid w:val="003D1E9B"/>
    <w:rsid w:val="003D1EEC"/>
    <w:rsid w:val="003D662E"/>
    <w:rsid w:val="003E2984"/>
    <w:rsid w:val="003E2C84"/>
    <w:rsid w:val="003E398F"/>
    <w:rsid w:val="003E46B0"/>
    <w:rsid w:val="003E5488"/>
    <w:rsid w:val="003F097A"/>
    <w:rsid w:val="003F1E4B"/>
    <w:rsid w:val="003F34FA"/>
    <w:rsid w:val="003F41D6"/>
    <w:rsid w:val="003F45B0"/>
    <w:rsid w:val="003F4934"/>
    <w:rsid w:val="003F4D88"/>
    <w:rsid w:val="003F5923"/>
    <w:rsid w:val="003F5E46"/>
    <w:rsid w:val="003F6EFE"/>
    <w:rsid w:val="003F72CB"/>
    <w:rsid w:val="003F7404"/>
    <w:rsid w:val="003F78EC"/>
    <w:rsid w:val="003F7976"/>
    <w:rsid w:val="00400CA2"/>
    <w:rsid w:val="00400F25"/>
    <w:rsid w:val="004011B3"/>
    <w:rsid w:val="00401671"/>
    <w:rsid w:val="00402411"/>
    <w:rsid w:val="004026E0"/>
    <w:rsid w:val="00402B6B"/>
    <w:rsid w:val="0040323E"/>
    <w:rsid w:val="0040333E"/>
    <w:rsid w:val="00403F48"/>
    <w:rsid w:val="00403FE1"/>
    <w:rsid w:val="00404121"/>
    <w:rsid w:val="00405B35"/>
    <w:rsid w:val="00406BA3"/>
    <w:rsid w:val="004070BC"/>
    <w:rsid w:val="00410B5C"/>
    <w:rsid w:val="00411F2C"/>
    <w:rsid w:val="004146AF"/>
    <w:rsid w:val="00415D12"/>
    <w:rsid w:val="00415E69"/>
    <w:rsid w:val="00415F1E"/>
    <w:rsid w:val="00416076"/>
    <w:rsid w:val="00422C10"/>
    <w:rsid w:val="00423F52"/>
    <w:rsid w:val="00425385"/>
    <w:rsid w:val="004253AA"/>
    <w:rsid w:val="00427702"/>
    <w:rsid w:val="004328AA"/>
    <w:rsid w:val="00432E09"/>
    <w:rsid w:val="00432E1D"/>
    <w:rsid w:val="00433136"/>
    <w:rsid w:val="004331A5"/>
    <w:rsid w:val="00433E51"/>
    <w:rsid w:val="00434EA4"/>
    <w:rsid w:val="00435465"/>
    <w:rsid w:val="0043602A"/>
    <w:rsid w:val="004367E7"/>
    <w:rsid w:val="0044052E"/>
    <w:rsid w:val="0044059C"/>
    <w:rsid w:val="004425C7"/>
    <w:rsid w:val="004431B1"/>
    <w:rsid w:val="00443F7B"/>
    <w:rsid w:val="00446709"/>
    <w:rsid w:val="00446F72"/>
    <w:rsid w:val="00450192"/>
    <w:rsid w:val="004507DC"/>
    <w:rsid w:val="0045095F"/>
    <w:rsid w:val="00452920"/>
    <w:rsid w:val="00455312"/>
    <w:rsid w:val="00455B94"/>
    <w:rsid w:val="00457239"/>
    <w:rsid w:val="00457698"/>
    <w:rsid w:val="00460E46"/>
    <w:rsid w:val="004626AB"/>
    <w:rsid w:val="004626FA"/>
    <w:rsid w:val="00463807"/>
    <w:rsid w:val="0046450C"/>
    <w:rsid w:val="0046599A"/>
    <w:rsid w:val="004662D0"/>
    <w:rsid w:val="00467E15"/>
    <w:rsid w:val="00472245"/>
    <w:rsid w:val="00472A78"/>
    <w:rsid w:val="0047344A"/>
    <w:rsid w:val="00475755"/>
    <w:rsid w:val="00476179"/>
    <w:rsid w:val="004766CC"/>
    <w:rsid w:val="0047770E"/>
    <w:rsid w:val="00477A2A"/>
    <w:rsid w:val="00480000"/>
    <w:rsid w:val="0048053C"/>
    <w:rsid w:val="004816F0"/>
    <w:rsid w:val="00482D42"/>
    <w:rsid w:val="00484314"/>
    <w:rsid w:val="00484ECE"/>
    <w:rsid w:val="00485521"/>
    <w:rsid w:val="00486D8D"/>
    <w:rsid w:val="004872E8"/>
    <w:rsid w:val="0049003F"/>
    <w:rsid w:val="004904CC"/>
    <w:rsid w:val="004905CA"/>
    <w:rsid w:val="0049143B"/>
    <w:rsid w:val="0049149D"/>
    <w:rsid w:val="00492275"/>
    <w:rsid w:val="00492990"/>
    <w:rsid w:val="004931F5"/>
    <w:rsid w:val="00493AE7"/>
    <w:rsid w:val="00494E6F"/>
    <w:rsid w:val="00495ACB"/>
    <w:rsid w:val="004A015C"/>
    <w:rsid w:val="004A1D6F"/>
    <w:rsid w:val="004A2A68"/>
    <w:rsid w:val="004A36B0"/>
    <w:rsid w:val="004A465E"/>
    <w:rsid w:val="004A5B91"/>
    <w:rsid w:val="004A692C"/>
    <w:rsid w:val="004A695F"/>
    <w:rsid w:val="004A7775"/>
    <w:rsid w:val="004A79C4"/>
    <w:rsid w:val="004B0A50"/>
    <w:rsid w:val="004B231C"/>
    <w:rsid w:val="004B2D1B"/>
    <w:rsid w:val="004B3A9F"/>
    <w:rsid w:val="004B3B2C"/>
    <w:rsid w:val="004B3D8B"/>
    <w:rsid w:val="004B4AD2"/>
    <w:rsid w:val="004B50CF"/>
    <w:rsid w:val="004B5897"/>
    <w:rsid w:val="004B677A"/>
    <w:rsid w:val="004B7104"/>
    <w:rsid w:val="004B73A5"/>
    <w:rsid w:val="004B73E0"/>
    <w:rsid w:val="004B7E8A"/>
    <w:rsid w:val="004C00AE"/>
    <w:rsid w:val="004C252D"/>
    <w:rsid w:val="004C38AC"/>
    <w:rsid w:val="004C4548"/>
    <w:rsid w:val="004C57DA"/>
    <w:rsid w:val="004C5BCD"/>
    <w:rsid w:val="004C6ACF"/>
    <w:rsid w:val="004C7D08"/>
    <w:rsid w:val="004D025D"/>
    <w:rsid w:val="004D052C"/>
    <w:rsid w:val="004D05A4"/>
    <w:rsid w:val="004D0883"/>
    <w:rsid w:val="004D2203"/>
    <w:rsid w:val="004D2806"/>
    <w:rsid w:val="004D30E1"/>
    <w:rsid w:val="004D5273"/>
    <w:rsid w:val="004D5B9D"/>
    <w:rsid w:val="004D7E7F"/>
    <w:rsid w:val="004E01C3"/>
    <w:rsid w:val="004E1775"/>
    <w:rsid w:val="004E1C71"/>
    <w:rsid w:val="004E2A40"/>
    <w:rsid w:val="004E2B4A"/>
    <w:rsid w:val="004E347E"/>
    <w:rsid w:val="004E4E77"/>
    <w:rsid w:val="004E5877"/>
    <w:rsid w:val="004E6940"/>
    <w:rsid w:val="004E69BA"/>
    <w:rsid w:val="004E6C00"/>
    <w:rsid w:val="004E7307"/>
    <w:rsid w:val="004E786B"/>
    <w:rsid w:val="004F08F8"/>
    <w:rsid w:val="004F187A"/>
    <w:rsid w:val="004F19BD"/>
    <w:rsid w:val="004F1FB3"/>
    <w:rsid w:val="004F4439"/>
    <w:rsid w:val="004F55A0"/>
    <w:rsid w:val="004F5A43"/>
    <w:rsid w:val="004F61C2"/>
    <w:rsid w:val="004F6BFE"/>
    <w:rsid w:val="004F77AD"/>
    <w:rsid w:val="005000E7"/>
    <w:rsid w:val="005011D2"/>
    <w:rsid w:val="00501466"/>
    <w:rsid w:val="0050385C"/>
    <w:rsid w:val="00505127"/>
    <w:rsid w:val="00507C5C"/>
    <w:rsid w:val="0051043A"/>
    <w:rsid w:val="00512071"/>
    <w:rsid w:val="00513108"/>
    <w:rsid w:val="00513149"/>
    <w:rsid w:val="005136EA"/>
    <w:rsid w:val="005158BD"/>
    <w:rsid w:val="0051652D"/>
    <w:rsid w:val="00516696"/>
    <w:rsid w:val="005231B4"/>
    <w:rsid w:val="00526CEE"/>
    <w:rsid w:val="005271A6"/>
    <w:rsid w:val="00531383"/>
    <w:rsid w:val="0053176C"/>
    <w:rsid w:val="005325AD"/>
    <w:rsid w:val="005338CD"/>
    <w:rsid w:val="00533922"/>
    <w:rsid w:val="00533D0A"/>
    <w:rsid w:val="0053535F"/>
    <w:rsid w:val="0054012B"/>
    <w:rsid w:val="0054036D"/>
    <w:rsid w:val="00540DAD"/>
    <w:rsid w:val="00541DFD"/>
    <w:rsid w:val="00542200"/>
    <w:rsid w:val="0054414D"/>
    <w:rsid w:val="005457E0"/>
    <w:rsid w:val="00546669"/>
    <w:rsid w:val="00550344"/>
    <w:rsid w:val="0055118D"/>
    <w:rsid w:val="005524F3"/>
    <w:rsid w:val="005526A4"/>
    <w:rsid w:val="005528ED"/>
    <w:rsid w:val="00552E85"/>
    <w:rsid w:val="00553311"/>
    <w:rsid w:val="005553E6"/>
    <w:rsid w:val="00555EAF"/>
    <w:rsid w:val="00556C1C"/>
    <w:rsid w:val="00556FE8"/>
    <w:rsid w:val="00557A14"/>
    <w:rsid w:val="005603BD"/>
    <w:rsid w:val="00561785"/>
    <w:rsid w:val="00562943"/>
    <w:rsid w:val="005630DC"/>
    <w:rsid w:val="00563295"/>
    <w:rsid w:val="00564053"/>
    <w:rsid w:val="00564628"/>
    <w:rsid w:val="005669FD"/>
    <w:rsid w:val="005673CC"/>
    <w:rsid w:val="005677E3"/>
    <w:rsid w:val="00567E9F"/>
    <w:rsid w:val="00570042"/>
    <w:rsid w:val="005700CA"/>
    <w:rsid w:val="0057069A"/>
    <w:rsid w:val="00572D01"/>
    <w:rsid w:val="00576610"/>
    <w:rsid w:val="0057785D"/>
    <w:rsid w:val="00580164"/>
    <w:rsid w:val="00580C9C"/>
    <w:rsid w:val="00583FBD"/>
    <w:rsid w:val="0058406C"/>
    <w:rsid w:val="00585DC2"/>
    <w:rsid w:val="0059069E"/>
    <w:rsid w:val="00591AD8"/>
    <w:rsid w:val="00591F49"/>
    <w:rsid w:val="00592583"/>
    <w:rsid w:val="00592D1D"/>
    <w:rsid w:val="00593E4A"/>
    <w:rsid w:val="005944B0"/>
    <w:rsid w:val="005946C9"/>
    <w:rsid w:val="00594B09"/>
    <w:rsid w:val="005950A4"/>
    <w:rsid w:val="00595A45"/>
    <w:rsid w:val="005A093C"/>
    <w:rsid w:val="005A1039"/>
    <w:rsid w:val="005A150F"/>
    <w:rsid w:val="005A209C"/>
    <w:rsid w:val="005A4C53"/>
    <w:rsid w:val="005A63B9"/>
    <w:rsid w:val="005A7920"/>
    <w:rsid w:val="005B1DC4"/>
    <w:rsid w:val="005B26FA"/>
    <w:rsid w:val="005B2F2E"/>
    <w:rsid w:val="005B3839"/>
    <w:rsid w:val="005B45C3"/>
    <w:rsid w:val="005B4D25"/>
    <w:rsid w:val="005B5CF7"/>
    <w:rsid w:val="005B7A7F"/>
    <w:rsid w:val="005B7EEB"/>
    <w:rsid w:val="005C1A4C"/>
    <w:rsid w:val="005C1F7E"/>
    <w:rsid w:val="005C2147"/>
    <w:rsid w:val="005C2541"/>
    <w:rsid w:val="005C3093"/>
    <w:rsid w:val="005C4ADE"/>
    <w:rsid w:val="005C6F3F"/>
    <w:rsid w:val="005D0B33"/>
    <w:rsid w:val="005D1FD6"/>
    <w:rsid w:val="005D2227"/>
    <w:rsid w:val="005D2998"/>
    <w:rsid w:val="005D3A7C"/>
    <w:rsid w:val="005D3AE8"/>
    <w:rsid w:val="005D43F2"/>
    <w:rsid w:val="005D4B4A"/>
    <w:rsid w:val="005D773C"/>
    <w:rsid w:val="005E28C5"/>
    <w:rsid w:val="005E3024"/>
    <w:rsid w:val="005E46BF"/>
    <w:rsid w:val="005E6BBA"/>
    <w:rsid w:val="005E7D17"/>
    <w:rsid w:val="005F0B81"/>
    <w:rsid w:val="005F1520"/>
    <w:rsid w:val="005F23E3"/>
    <w:rsid w:val="005F24CF"/>
    <w:rsid w:val="005F592C"/>
    <w:rsid w:val="005F7DD3"/>
    <w:rsid w:val="00605002"/>
    <w:rsid w:val="006107C2"/>
    <w:rsid w:val="00610BEF"/>
    <w:rsid w:val="00610F4A"/>
    <w:rsid w:val="00614973"/>
    <w:rsid w:val="00615743"/>
    <w:rsid w:val="006159A2"/>
    <w:rsid w:val="00615C90"/>
    <w:rsid w:val="006166BC"/>
    <w:rsid w:val="006168C1"/>
    <w:rsid w:val="00616AB9"/>
    <w:rsid w:val="006177E4"/>
    <w:rsid w:val="00617EAA"/>
    <w:rsid w:val="00620FC4"/>
    <w:rsid w:val="0062249D"/>
    <w:rsid w:val="00623545"/>
    <w:rsid w:val="00625A5F"/>
    <w:rsid w:val="006267CA"/>
    <w:rsid w:val="00626D24"/>
    <w:rsid w:val="00630BE2"/>
    <w:rsid w:val="0063373D"/>
    <w:rsid w:val="00633BB7"/>
    <w:rsid w:val="006342C8"/>
    <w:rsid w:val="00634BB2"/>
    <w:rsid w:val="0063528C"/>
    <w:rsid w:val="00635C0F"/>
    <w:rsid w:val="006365C8"/>
    <w:rsid w:val="006372FF"/>
    <w:rsid w:val="00637A68"/>
    <w:rsid w:val="00637DD4"/>
    <w:rsid w:val="00637E2B"/>
    <w:rsid w:val="00641922"/>
    <w:rsid w:val="00643411"/>
    <w:rsid w:val="006438A9"/>
    <w:rsid w:val="0064416E"/>
    <w:rsid w:val="0064418D"/>
    <w:rsid w:val="00644650"/>
    <w:rsid w:val="0064581A"/>
    <w:rsid w:val="00645A58"/>
    <w:rsid w:val="00647498"/>
    <w:rsid w:val="00650496"/>
    <w:rsid w:val="006519A8"/>
    <w:rsid w:val="00652A20"/>
    <w:rsid w:val="00652B9D"/>
    <w:rsid w:val="00653593"/>
    <w:rsid w:val="006536DC"/>
    <w:rsid w:val="00654D7B"/>
    <w:rsid w:val="00654FE0"/>
    <w:rsid w:val="00655EF7"/>
    <w:rsid w:val="006568CC"/>
    <w:rsid w:val="006574E2"/>
    <w:rsid w:val="00657CA9"/>
    <w:rsid w:val="00660846"/>
    <w:rsid w:val="00660A0C"/>
    <w:rsid w:val="00660F5E"/>
    <w:rsid w:val="00662372"/>
    <w:rsid w:val="00662876"/>
    <w:rsid w:val="00663420"/>
    <w:rsid w:val="00663D79"/>
    <w:rsid w:val="00663F33"/>
    <w:rsid w:val="0066489D"/>
    <w:rsid w:val="00664CBC"/>
    <w:rsid w:val="0066698C"/>
    <w:rsid w:val="00667A0B"/>
    <w:rsid w:val="00670F5C"/>
    <w:rsid w:val="00671992"/>
    <w:rsid w:val="00672589"/>
    <w:rsid w:val="00672666"/>
    <w:rsid w:val="0067415A"/>
    <w:rsid w:val="00676025"/>
    <w:rsid w:val="00676E67"/>
    <w:rsid w:val="00677296"/>
    <w:rsid w:val="00677367"/>
    <w:rsid w:val="00677911"/>
    <w:rsid w:val="00677C92"/>
    <w:rsid w:val="00677D3B"/>
    <w:rsid w:val="00683E24"/>
    <w:rsid w:val="00684685"/>
    <w:rsid w:val="00684B08"/>
    <w:rsid w:val="00685991"/>
    <w:rsid w:val="006865E4"/>
    <w:rsid w:val="00690051"/>
    <w:rsid w:val="0069009E"/>
    <w:rsid w:val="00690450"/>
    <w:rsid w:val="00690C35"/>
    <w:rsid w:val="006928A5"/>
    <w:rsid w:val="00692B9D"/>
    <w:rsid w:val="00695790"/>
    <w:rsid w:val="006959DA"/>
    <w:rsid w:val="0069713A"/>
    <w:rsid w:val="006A1CB0"/>
    <w:rsid w:val="006A24F0"/>
    <w:rsid w:val="006A512C"/>
    <w:rsid w:val="006A5BB4"/>
    <w:rsid w:val="006A5C07"/>
    <w:rsid w:val="006A689F"/>
    <w:rsid w:val="006A796A"/>
    <w:rsid w:val="006B0AC4"/>
    <w:rsid w:val="006B0BAD"/>
    <w:rsid w:val="006B0E64"/>
    <w:rsid w:val="006B11A3"/>
    <w:rsid w:val="006B16A2"/>
    <w:rsid w:val="006B3639"/>
    <w:rsid w:val="006B4B1C"/>
    <w:rsid w:val="006B5371"/>
    <w:rsid w:val="006B6222"/>
    <w:rsid w:val="006C354B"/>
    <w:rsid w:val="006C551E"/>
    <w:rsid w:val="006C55FD"/>
    <w:rsid w:val="006C7666"/>
    <w:rsid w:val="006D16F2"/>
    <w:rsid w:val="006D27BF"/>
    <w:rsid w:val="006D2AAF"/>
    <w:rsid w:val="006D2BC7"/>
    <w:rsid w:val="006D2D3A"/>
    <w:rsid w:val="006D33AD"/>
    <w:rsid w:val="006D3737"/>
    <w:rsid w:val="006D39C1"/>
    <w:rsid w:val="006D3BD6"/>
    <w:rsid w:val="006D557E"/>
    <w:rsid w:val="006D5831"/>
    <w:rsid w:val="006D5F2F"/>
    <w:rsid w:val="006D62A2"/>
    <w:rsid w:val="006D64FF"/>
    <w:rsid w:val="006D675E"/>
    <w:rsid w:val="006E003B"/>
    <w:rsid w:val="006E07C6"/>
    <w:rsid w:val="006E1C75"/>
    <w:rsid w:val="006E2639"/>
    <w:rsid w:val="006E3751"/>
    <w:rsid w:val="006E3A74"/>
    <w:rsid w:val="006E42C8"/>
    <w:rsid w:val="006E5582"/>
    <w:rsid w:val="006E60BA"/>
    <w:rsid w:val="006E6B49"/>
    <w:rsid w:val="006F072A"/>
    <w:rsid w:val="006F19A4"/>
    <w:rsid w:val="006F1DA8"/>
    <w:rsid w:val="006F2422"/>
    <w:rsid w:val="006F31B2"/>
    <w:rsid w:val="006F3F3E"/>
    <w:rsid w:val="006F4265"/>
    <w:rsid w:val="006F47F2"/>
    <w:rsid w:val="006F539A"/>
    <w:rsid w:val="006F5FF4"/>
    <w:rsid w:val="006F69A7"/>
    <w:rsid w:val="006F70B5"/>
    <w:rsid w:val="0070123A"/>
    <w:rsid w:val="00701E6D"/>
    <w:rsid w:val="00702907"/>
    <w:rsid w:val="00703AA4"/>
    <w:rsid w:val="00703BA6"/>
    <w:rsid w:val="00704646"/>
    <w:rsid w:val="00707FFA"/>
    <w:rsid w:val="00710A1F"/>
    <w:rsid w:val="00710A4C"/>
    <w:rsid w:val="00711805"/>
    <w:rsid w:val="0071259F"/>
    <w:rsid w:val="0071331B"/>
    <w:rsid w:val="00713CE1"/>
    <w:rsid w:val="007143D1"/>
    <w:rsid w:val="0071466C"/>
    <w:rsid w:val="00715B94"/>
    <w:rsid w:val="00720AB9"/>
    <w:rsid w:val="00720B2B"/>
    <w:rsid w:val="00721940"/>
    <w:rsid w:val="007228F2"/>
    <w:rsid w:val="00723466"/>
    <w:rsid w:val="00723FB8"/>
    <w:rsid w:val="007305CD"/>
    <w:rsid w:val="007308A6"/>
    <w:rsid w:val="00730911"/>
    <w:rsid w:val="00731932"/>
    <w:rsid w:val="007324E2"/>
    <w:rsid w:val="00734321"/>
    <w:rsid w:val="00734B9F"/>
    <w:rsid w:val="007353CC"/>
    <w:rsid w:val="00737465"/>
    <w:rsid w:val="007400C5"/>
    <w:rsid w:val="00740421"/>
    <w:rsid w:val="00740992"/>
    <w:rsid w:val="0074164A"/>
    <w:rsid w:val="00742136"/>
    <w:rsid w:val="00742201"/>
    <w:rsid w:val="0074256B"/>
    <w:rsid w:val="007431A4"/>
    <w:rsid w:val="0074379B"/>
    <w:rsid w:val="007440FA"/>
    <w:rsid w:val="007467AC"/>
    <w:rsid w:val="00746842"/>
    <w:rsid w:val="00746BBC"/>
    <w:rsid w:val="00747B26"/>
    <w:rsid w:val="00750769"/>
    <w:rsid w:val="007512BC"/>
    <w:rsid w:val="0075262E"/>
    <w:rsid w:val="007536EC"/>
    <w:rsid w:val="00754885"/>
    <w:rsid w:val="007554AA"/>
    <w:rsid w:val="00756A93"/>
    <w:rsid w:val="00756D4F"/>
    <w:rsid w:val="007606E3"/>
    <w:rsid w:val="00761A76"/>
    <w:rsid w:val="007633D4"/>
    <w:rsid w:val="00765535"/>
    <w:rsid w:val="00765F8B"/>
    <w:rsid w:val="00766A50"/>
    <w:rsid w:val="0076746C"/>
    <w:rsid w:val="007704F6"/>
    <w:rsid w:val="00771355"/>
    <w:rsid w:val="00771504"/>
    <w:rsid w:val="00771874"/>
    <w:rsid w:val="00773723"/>
    <w:rsid w:val="007740DD"/>
    <w:rsid w:val="007740FD"/>
    <w:rsid w:val="007746C2"/>
    <w:rsid w:val="00774831"/>
    <w:rsid w:val="007754F6"/>
    <w:rsid w:val="0077581A"/>
    <w:rsid w:val="00776650"/>
    <w:rsid w:val="00780154"/>
    <w:rsid w:val="00780187"/>
    <w:rsid w:val="00780349"/>
    <w:rsid w:val="0078060B"/>
    <w:rsid w:val="0078069E"/>
    <w:rsid w:val="00780955"/>
    <w:rsid w:val="00781E7C"/>
    <w:rsid w:val="00782B9A"/>
    <w:rsid w:val="00784472"/>
    <w:rsid w:val="00785E3A"/>
    <w:rsid w:val="00790AB1"/>
    <w:rsid w:val="00791570"/>
    <w:rsid w:val="00791624"/>
    <w:rsid w:val="00792098"/>
    <w:rsid w:val="007921AB"/>
    <w:rsid w:val="00793F5B"/>
    <w:rsid w:val="0079513C"/>
    <w:rsid w:val="00795650"/>
    <w:rsid w:val="00796B96"/>
    <w:rsid w:val="007A0B28"/>
    <w:rsid w:val="007A0F9A"/>
    <w:rsid w:val="007A25B3"/>
    <w:rsid w:val="007A2998"/>
    <w:rsid w:val="007A366B"/>
    <w:rsid w:val="007A434A"/>
    <w:rsid w:val="007A52F3"/>
    <w:rsid w:val="007A65A1"/>
    <w:rsid w:val="007A79A4"/>
    <w:rsid w:val="007A7ECB"/>
    <w:rsid w:val="007B1A36"/>
    <w:rsid w:val="007B4683"/>
    <w:rsid w:val="007B6A36"/>
    <w:rsid w:val="007B7A3D"/>
    <w:rsid w:val="007C0279"/>
    <w:rsid w:val="007C02EB"/>
    <w:rsid w:val="007C0AEB"/>
    <w:rsid w:val="007C46DA"/>
    <w:rsid w:val="007C556E"/>
    <w:rsid w:val="007C6743"/>
    <w:rsid w:val="007D0552"/>
    <w:rsid w:val="007D33E0"/>
    <w:rsid w:val="007D38A0"/>
    <w:rsid w:val="007D40A6"/>
    <w:rsid w:val="007D5523"/>
    <w:rsid w:val="007D67A5"/>
    <w:rsid w:val="007D68FE"/>
    <w:rsid w:val="007D7184"/>
    <w:rsid w:val="007E0552"/>
    <w:rsid w:val="007E058F"/>
    <w:rsid w:val="007E0AE4"/>
    <w:rsid w:val="007E2B54"/>
    <w:rsid w:val="007E32E3"/>
    <w:rsid w:val="007E5FA0"/>
    <w:rsid w:val="007E6C4E"/>
    <w:rsid w:val="007E7B4B"/>
    <w:rsid w:val="007E7D8D"/>
    <w:rsid w:val="007F07DD"/>
    <w:rsid w:val="007F1593"/>
    <w:rsid w:val="007F3E76"/>
    <w:rsid w:val="007F40EA"/>
    <w:rsid w:val="007F5EDD"/>
    <w:rsid w:val="007F67A9"/>
    <w:rsid w:val="007F6A1C"/>
    <w:rsid w:val="007F797E"/>
    <w:rsid w:val="007F7D99"/>
    <w:rsid w:val="007F7FF9"/>
    <w:rsid w:val="00800F1A"/>
    <w:rsid w:val="0080174C"/>
    <w:rsid w:val="00801829"/>
    <w:rsid w:val="0080370E"/>
    <w:rsid w:val="00803C28"/>
    <w:rsid w:val="0080549E"/>
    <w:rsid w:val="008062A4"/>
    <w:rsid w:val="0080696B"/>
    <w:rsid w:val="00806AD6"/>
    <w:rsid w:val="0080786A"/>
    <w:rsid w:val="00810ADF"/>
    <w:rsid w:val="00810DF9"/>
    <w:rsid w:val="00811041"/>
    <w:rsid w:val="0081169F"/>
    <w:rsid w:val="008118A4"/>
    <w:rsid w:val="00812A54"/>
    <w:rsid w:val="0081313C"/>
    <w:rsid w:val="0081334C"/>
    <w:rsid w:val="008159D9"/>
    <w:rsid w:val="00815F31"/>
    <w:rsid w:val="00817135"/>
    <w:rsid w:val="0081725A"/>
    <w:rsid w:val="008214F5"/>
    <w:rsid w:val="0082213E"/>
    <w:rsid w:val="008245E7"/>
    <w:rsid w:val="0082564F"/>
    <w:rsid w:val="00826E0B"/>
    <w:rsid w:val="008273AF"/>
    <w:rsid w:val="00827800"/>
    <w:rsid w:val="00830714"/>
    <w:rsid w:val="00831BC8"/>
    <w:rsid w:val="00834BC9"/>
    <w:rsid w:val="008356A5"/>
    <w:rsid w:val="00836268"/>
    <w:rsid w:val="00836A30"/>
    <w:rsid w:val="00837499"/>
    <w:rsid w:val="0084035D"/>
    <w:rsid w:val="00840D8C"/>
    <w:rsid w:val="00841BCE"/>
    <w:rsid w:val="00841F77"/>
    <w:rsid w:val="00842ED1"/>
    <w:rsid w:val="00843A1F"/>
    <w:rsid w:val="00843DDB"/>
    <w:rsid w:val="00846DE1"/>
    <w:rsid w:val="00847CCB"/>
    <w:rsid w:val="00850013"/>
    <w:rsid w:val="0085031D"/>
    <w:rsid w:val="00850E5C"/>
    <w:rsid w:val="0085267B"/>
    <w:rsid w:val="0085341A"/>
    <w:rsid w:val="008535F3"/>
    <w:rsid w:val="008556D5"/>
    <w:rsid w:val="008562F1"/>
    <w:rsid w:val="00856329"/>
    <w:rsid w:val="00861BA8"/>
    <w:rsid w:val="00861CB2"/>
    <w:rsid w:val="00862805"/>
    <w:rsid w:val="008632B0"/>
    <w:rsid w:val="00865BB3"/>
    <w:rsid w:val="00865F02"/>
    <w:rsid w:val="00866807"/>
    <w:rsid w:val="008669EC"/>
    <w:rsid w:val="00866A73"/>
    <w:rsid w:val="00866CA2"/>
    <w:rsid w:val="00866E09"/>
    <w:rsid w:val="0087225C"/>
    <w:rsid w:val="00873BDB"/>
    <w:rsid w:val="00873EDB"/>
    <w:rsid w:val="00874311"/>
    <w:rsid w:val="00874E82"/>
    <w:rsid w:val="008756B1"/>
    <w:rsid w:val="00881087"/>
    <w:rsid w:val="008819C7"/>
    <w:rsid w:val="008838B2"/>
    <w:rsid w:val="008850EA"/>
    <w:rsid w:val="0088515F"/>
    <w:rsid w:val="0088644F"/>
    <w:rsid w:val="00890B53"/>
    <w:rsid w:val="00891D4C"/>
    <w:rsid w:val="0089308E"/>
    <w:rsid w:val="00893A4B"/>
    <w:rsid w:val="008946DE"/>
    <w:rsid w:val="00894EE7"/>
    <w:rsid w:val="008978CC"/>
    <w:rsid w:val="0089796D"/>
    <w:rsid w:val="008A0E23"/>
    <w:rsid w:val="008A1740"/>
    <w:rsid w:val="008A25A8"/>
    <w:rsid w:val="008A4484"/>
    <w:rsid w:val="008A578A"/>
    <w:rsid w:val="008A699A"/>
    <w:rsid w:val="008A72D1"/>
    <w:rsid w:val="008B06CF"/>
    <w:rsid w:val="008B0A32"/>
    <w:rsid w:val="008B1D84"/>
    <w:rsid w:val="008B2399"/>
    <w:rsid w:val="008B27D0"/>
    <w:rsid w:val="008B34FC"/>
    <w:rsid w:val="008B4FEA"/>
    <w:rsid w:val="008B531F"/>
    <w:rsid w:val="008B5404"/>
    <w:rsid w:val="008B62B2"/>
    <w:rsid w:val="008B6729"/>
    <w:rsid w:val="008B6DAD"/>
    <w:rsid w:val="008B7E07"/>
    <w:rsid w:val="008C02BE"/>
    <w:rsid w:val="008C14E8"/>
    <w:rsid w:val="008C2721"/>
    <w:rsid w:val="008C2844"/>
    <w:rsid w:val="008C3478"/>
    <w:rsid w:val="008C41E0"/>
    <w:rsid w:val="008C4E0B"/>
    <w:rsid w:val="008C5AD1"/>
    <w:rsid w:val="008D06B6"/>
    <w:rsid w:val="008D2758"/>
    <w:rsid w:val="008D3072"/>
    <w:rsid w:val="008D35F0"/>
    <w:rsid w:val="008D4AFE"/>
    <w:rsid w:val="008D6D79"/>
    <w:rsid w:val="008E052D"/>
    <w:rsid w:val="008E1F25"/>
    <w:rsid w:val="008E2202"/>
    <w:rsid w:val="008E34B9"/>
    <w:rsid w:val="008E4028"/>
    <w:rsid w:val="008E41B7"/>
    <w:rsid w:val="008E4E65"/>
    <w:rsid w:val="008E5F7B"/>
    <w:rsid w:val="008E682F"/>
    <w:rsid w:val="008E737E"/>
    <w:rsid w:val="008E77E9"/>
    <w:rsid w:val="008F3360"/>
    <w:rsid w:val="008F34E8"/>
    <w:rsid w:val="008F3E15"/>
    <w:rsid w:val="008F4571"/>
    <w:rsid w:val="008F4867"/>
    <w:rsid w:val="008F6A0E"/>
    <w:rsid w:val="008F7036"/>
    <w:rsid w:val="00902977"/>
    <w:rsid w:val="0090304A"/>
    <w:rsid w:val="009037D3"/>
    <w:rsid w:val="00903CF4"/>
    <w:rsid w:val="009047E2"/>
    <w:rsid w:val="0090662F"/>
    <w:rsid w:val="0090668B"/>
    <w:rsid w:val="00907A2F"/>
    <w:rsid w:val="00907BBF"/>
    <w:rsid w:val="00907F6D"/>
    <w:rsid w:val="00910BCD"/>
    <w:rsid w:val="0091112C"/>
    <w:rsid w:val="00911D91"/>
    <w:rsid w:val="0091239D"/>
    <w:rsid w:val="009129CA"/>
    <w:rsid w:val="00912C18"/>
    <w:rsid w:val="00912FE0"/>
    <w:rsid w:val="009145B8"/>
    <w:rsid w:val="0091499E"/>
    <w:rsid w:val="00914C5F"/>
    <w:rsid w:val="009150ED"/>
    <w:rsid w:val="00915B25"/>
    <w:rsid w:val="00915C45"/>
    <w:rsid w:val="00916185"/>
    <w:rsid w:val="00916EB6"/>
    <w:rsid w:val="009171F4"/>
    <w:rsid w:val="00917547"/>
    <w:rsid w:val="00917BCC"/>
    <w:rsid w:val="00920DBB"/>
    <w:rsid w:val="00924BC9"/>
    <w:rsid w:val="00925E43"/>
    <w:rsid w:val="00926131"/>
    <w:rsid w:val="00926525"/>
    <w:rsid w:val="0092696C"/>
    <w:rsid w:val="00927B26"/>
    <w:rsid w:val="0093048F"/>
    <w:rsid w:val="00930B86"/>
    <w:rsid w:val="009313BC"/>
    <w:rsid w:val="00931CD5"/>
    <w:rsid w:val="00932956"/>
    <w:rsid w:val="00933E5C"/>
    <w:rsid w:val="00934D75"/>
    <w:rsid w:val="0093517C"/>
    <w:rsid w:val="00940C50"/>
    <w:rsid w:val="00941EEC"/>
    <w:rsid w:val="00941F82"/>
    <w:rsid w:val="00942799"/>
    <w:rsid w:val="009448CF"/>
    <w:rsid w:val="00945208"/>
    <w:rsid w:val="00947CC0"/>
    <w:rsid w:val="0095037D"/>
    <w:rsid w:val="00951FED"/>
    <w:rsid w:val="009526BB"/>
    <w:rsid w:val="00952961"/>
    <w:rsid w:val="009531EA"/>
    <w:rsid w:val="00954363"/>
    <w:rsid w:val="00954DBD"/>
    <w:rsid w:val="0095585A"/>
    <w:rsid w:val="0095703C"/>
    <w:rsid w:val="009575D4"/>
    <w:rsid w:val="00957B2F"/>
    <w:rsid w:val="00957DC6"/>
    <w:rsid w:val="00960E55"/>
    <w:rsid w:val="0096281D"/>
    <w:rsid w:val="009633FF"/>
    <w:rsid w:val="00963500"/>
    <w:rsid w:val="00963F96"/>
    <w:rsid w:val="00964676"/>
    <w:rsid w:val="0096565C"/>
    <w:rsid w:val="0096639A"/>
    <w:rsid w:val="0096664C"/>
    <w:rsid w:val="00966B23"/>
    <w:rsid w:val="00967775"/>
    <w:rsid w:val="00967C9F"/>
    <w:rsid w:val="00967ED2"/>
    <w:rsid w:val="0097050A"/>
    <w:rsid w:val="009709AF"/>
    <w:rsid w:val="0097131E"/>
    <w:rsid w:val="00971441"/>
    <w:rsid w:val="00971484"/>
    <w:rsid w:val="00971592"/>
    <w:rsid w:val="009716A2"/>
    <w:rsid w:val="009757C0"/>
    <w:rsid w:val="00976D0B"/>
    <w:rsid w:val="00976D5A"/>
    <w:rsid w:val="009777B1"/>
    <w:rsid w:val="00977C30"/>
    <w:rsid w:val="009834F7"/>
    <w:rsid w:val="0098377A"/>
    <w:rsid w:val="00985A63"/>
    <w:rsid w:val="00985E81"/>
    <w:rsid w:val="009909E8"/>
    <w:rsid w:val="00990E26"/>
    <w:rsid w:val="00991666"/>
    <w:rsid w:val="009917E1"/>
    <w:rsid w:val="00991B33"/>
    <w:rsid w:val="009931FA"/>
    <w:rsid w:val="009933C4"/>
    <w:rsid w:val="00994D6A"/>
    <w:rsid w:val="00994DC3"/>
    <w:rsid w:val="00996689"/>
    <w:rsid w:val="00996D7E"/>
    <w:rsid w:val="009A0D7B"/>
    <w:rsid w:val="009A16F4"/>
    <w:rsid w:val="009A1B74"/>
    <w:rsid w:val="009A1F1D"/>
    <w:rsid w:val="009A3FDB"/>
    <w:rsid w:val="009A4AA9"/>
    <w:rsid w:val="009A7B71"/>
    <w:rsid w:val="009B05AB"/>
    <w:rsid w:val="009B2CBF"/>
    <w:rsid w:val="009B2E2D"/>
    <w:rsid w:val="009B3D98"/>
    <w:rsid w:val="009B4930"/>
    <w:rsid w:val="009B5820"/>
    <w:rsid w:val="009B59F1"/>
    <w:rsid w:val="009B7031"/>
    <w:rsid w:val="009B76F6"/>
    <w:rsid w:val="009B7FF8"/>
    <w:rsid w:val="009C075C"/>
    <w:rsid w:val="009C126C"/>
    <w:rsid w:val="009C1DE8"/>
    <w:rsid w:val="009C25DA"/>
    <w:rsid w:val="009C31CE"/>
    <w:rsid w:val="009C5FBA"/>
    <w:rsid w:val="009C6C30"/>
    <w:rsid w:val="009C719F"/>
    <w:rsid w:val="009C7290"/>
    <w:rsid w:val="009C7BB8"/>
    <w:rsid w:val="009D065C"/>
    <w:rsid w:val="009D1D7C"/>
    <w:rsid w:val="009D2854"/>
    <w:rsid w:val="009D3070"/>
    <w:rsid w:val="009D3F05"/>
    <w:rsid w:val="009D4732"/>
    <w:rsid w:val="009D52D7"/>
    <w:rsid w:val="009D58CC"/>
    <w:rsid w:val="009D6911"/>
    <w:rsid w:val="009D6BEC"/>
    <w:rsid w:val="009D7368"/>
    <w:rsid w:val="009D73EA"/>
    <w:rsid w:val="009D762E"/>
    <w:rsid w:val="009E12E1"/>
    <w:rsid w:val="009E130B"/>
    <w:rsid w:val="009E18FC"/>
    <w:rsid w:val="009E289B"/>
    <w:rsid w:val="009E3A08"/>
    <w:rsid w:val="009E41D1"/>
    <w:rsid w:val="009E54FA"/>
    <w:rsid w:val="009F0724"/>
    <w:rsid w:val="009F0C38"/>
    <w:rsid w:val="009F0CE5"/>
    <w:rsid w:val="009F155B"/>
    <w:rsid w:val="009F1776"/>
    <w:rsid w:val="009F24AA"/>
    <w:rsid w:val="009F2531"/>
    <w:rsid w:val="009F2CE1"/>
    <w:rsid w:val="009F2EB7"/>
    <w:rsid w:val="009F4BE3"/>
    <w:rsid w:val="009F508C"/>
    <w:rsid w:val="009F5833"/>
    <w:rsid w:val="009F6A59"/>
    <w:rsid w:val="00A003FA"/>
    <w:rsid w:val="00A02259"/>
    <w:rsid w:val="00A023C0"/>
    <w:rsid w:val="00A0285A"/>
    <w:rsid w:val="00A03188"/>
    <w:rsid w:val="00A05C08"/>
    <w:rsid w:val="00A06F4B"/>
    <w:rsid w:val="00A0702A"/>
    <w:rsid w:val="00A079F8"/>
    <w:rsid w:val="00A07CAF"/>
    <w:rsid w:val="00A10533"/>
    <w:rsid w:val="00A11391"/>
    <w:rsid w:val="00A11411"/>
    <w:rsid w:val="00A11747"/>
    <w:rsid w:val="00A12ADD"/>
    <w:rsid w:val="00A139AE"/>
    <w:rsid w:val="00A1571D"/>
    <w:rsid w:val="00A158FA"/>
    <w:rsid w:val="00A160F5"/>
    <w:rsid w:val="00A21472"/>
    <w:rsid w:val="00A214A6"/>
    <w:rsid w:val="00A2247E"/>
    <w:rsid w:val="00A241D5"/>
    <w:rsid w:val="00A25431"/>
    <w:rsid w:val="00A2673E"/>
    <w:rsid w:val="00A26840"/>
    <w:rsid w:val="00A27761"/>
    <w:rsid w:val="00A30500"/>
    <w:rsid w:val="00A3091A"/>
    <w:rsid w:val="00A33506"/>
    <w:rsid w:val="00A34351"/>
    <w:rsid w:val="00A34C8F"/>
    <w:rsid w:val="00A36CB0"/>
    <w:rsid w:val="00A37987"/>
    <w:rsid w:val="00A37AC1"/>
    <w:rsid w:val="00A40334"/>
    <w:rsid w:val="00A41C69"/>
    <w:rsid w:val="00A42997"/>
    <w:rsid w:val="00A42B8F"/>
    <w:rsid w:val="00A43D8F"/>
    <w:rsid w:val="00A45402"/>
    <w:rsid w:val="00A50A43"/>
    <w:rsid w:val="00A51807"/>
    <w:rsid w:val="00A52B46"/>
    <w:rsid w:val="00A56FBB"/>
    <w:rsid w:val="00A615A0"/>
    <w:rsid w:val="00A61AD1"/>
    <w:rsid w:val="00A629DB"/>
    <w:rsid w:val="00A6369E"/>
    <w:rsid w:val="00A648CD"/>
    <w:rsid w:val="00A64ECA"/>
    <w:rsid w:val="00A651AD"/>
    <w:rsid w:val="00A679F7"/>
    <w:rsid w:val="00A70058"/>
    <w:rsid w:val="00A715D7"/>
    <w:rsid w:val="00A716C4"/>
    <w:rsid w:val="00A71A11"/>
    <w:rsid w:val="00A71C39"/>
    <w:rsid w:val="00A7260C"/>
    <w:rsid w:val="00A72816"/>
    <w:rsid w:val="00A742AB"/>
    <w:rsid w:val="00A76177"/>
    <w:rsid w:val="00A76E12"/>
    <w:rsid w:val="00A770CE"/>
    <w:rsid w:val="00A80AB8"/>
    <w:rsid w:val="00A8113A"/>
    <w:rsid w:val="00A817A5"/>
    <w:rsid w:val="00A8220C"/>
    <w:rsid w:val="00A83594"/>
    <w:rsid w:val="00A8682C"/>
    <w:rsid w:val="00A8714E"/>
    <w:rsid w:val="00A87C30"/>
    <w:rsid w:val="00A903AC"/>
    <w:rsid w:val="00A923AC"/>
    <w:rsid w:val="00A93B82"/>
    <w:rsid w:val="00A96FC9"/>
    <w:rsid w:val="00AA03AA"/>
    <w:rsid w:val="00AA1BF4"/>
    <w:rsid w:val="00AA3E68"/>
    <w:rsid w:val="00AA4F41"/>
    <w:rsid w:val="00AA5095"/>
    <w:rsid w:val="00AA52A3"/>
    <w:rsid w:val="00AA64CB"/>
    <w:rsid w:val="00AA786F"/>
    <w:rsid w:val="00AA7F5A"/>
    <w:rsid w:val="00AB01AC"/>
    <w:rsid w:val="00AB34C9"/>
    <w:rsid w:val="00AB3533"/>
    <w:rsid w:val="00AB4661"/>
    <w:rsid w:val="00AB46FD"/>
    <w:rsid w:val="00AB47B3"/>
    <w:rsid w:val="00AC09B6"/>
    <w:rsid w:val="00AC2D28"/>
    <w:rsid w:val="00AC39AF"/>
    <w:rsid w:val="00AC3E43"/>
    <w:rsid w:val="00AC4D1E"/>
    <w:rsid w:val="00AC6F33"/>
    <w:rsid w:val="00AC7A67"/>
    <w:rsid w:val="00AD1A86"/>
    <w:rsid w:val="00AD375B"/>
    <w:rsid w:val="00AD3D08"/>
    <w:rsid w:val="00AD40A2"/>
    <w:rsid w:val="00AD5698"/>
    <w:rsid w:val="00AE0655"/>
    <w:rsid w:val="00AE0BA1"/>
    <w:rsid w:val="00AE1B46"/>
    <w:rsid w:val="00AE2603"/>
    <w:rsid w:val="00AE3405"/>
    <w:rsid w:val="00AE42BC"/>
    <w:rsid w:val="00AE5886"/>
    <w:rsid w:val="00AE5C68"/>
    <w:rsid w:val="00AE713F"/>
    <w:rsid w:val="00AE7309"/>
    <w:rsid w:val="00AE7E44"/>
    <w:rsid w:val="00AE7F0C"/>
    <w:rsid w:val="00AF027B"/>
    <w:rsid w:val="00AF082B"/>
    <w:rsid w:val="00AF13FE"/>
    <w:rsid w:val="00AF1C36"/>
    <w:rsid w:val="00AF287B"/>
    <w:rsid w:val="00AF2BA3"/>
    <w:rsid w:val="00AF450E"/>
    <w:rsid w:val="00AF4B1C"/>
    <w:rsid w:val="00AF62C0"/>
    <w:rsid w:val="00AF62C2"/>
    <w:rsid w:val="00AF62D8"/>
    <w:rsid w:val="00AF65D6"/>
    <w:rsid w:val="00AF676D"/>
    <w:rsid w:val="00AF715E"/>
    <w:rsid w:val="00AF7DB0"/>
    <w:rsid w:val="00B00912"/>
    <w:rsid w:val="00B00E55"/>
    <w:rsid w:val="00B010B1"/>
    <w:rsid w:val="00B02CE5"/>
    <w:rsid w:val="00B030C8"/>
    <w:rsid w:val="00B04586"/>
    <w:rsid w:val="00B04BEC"/>
    <w:rsid w:val="00B04E72"/>
    <w:rsid w:val="00B055E7"/>
    <w:rsid w:val="00B0583A"/>
    <w:rsid w:val="00B06975"/>
    <w:rsid w:val="00B07B60"/>
    <w:rsid w:val="00B07CA8"/>
    <w:rsid w:val="00B07E78"/>
    <w:rsid w:val="00B1298D"/>
    <w:rsid w:val="00B14DB2"/>
    <w:rsid w:val="00B1565F"/>
    <w:rsid w:val="00B15A44"/>
    <w:rsid w:val="00B170A1"/>
    <w:rsid w:val="00B179AB"/>
    <w:rsid w:val="00B17DB7"/>
    <w:rsid w:val="00B22106"/>
    <w:rsid w:val="00B223EE"/>
    <w:rsid w:val="00B22CFB"/>
    <w:rsid w:val="00B23F80"/>
    <w:rsid w:val="00B240AD"/>
    <w:rsid w:val="00B24AB2"/>
    <w:rsid w:val="00B24B97"/>
    <w:rsid w:val="00B27C47"/>
    <w:rsid w:val="00B301DB"/>
    <w:rsid w:val="00B30D2B"/>
    <w:rsid w:val="00B33380"/>
    <w:rsid w:val="00B33D0E"/>
    <w:rsid w:val="00B36FC0"/>
    <w:rsid w:val="00B37E47"/>
    <w:rsid w:val="00B417EA"/>
    <w:rsid w:val="00B423E9"/>
    <w:rsid w:val="00B44841"/>
    <w:rsid w:val="00B4492A"/>
    <w:rsid w:val="00B452BC"/>
    <w:rsid w:val="00B45966"/>
    <w:rsid w:val="00B459C9"/>
    <w:rsid w:val="00B47673"/>
    <w:rsid w:val="00B476B0"/>
    <w:rsid w:val="00B476DA"/>
    <w:rsid w:val="00B50BEE"/>
    <w:rsid w:val="00B51748"/>
    <w:rsid w:val="00B5286F"/>
    <w:rsid w:val="00B52DFD"/>
    <w:rsid w:val="00B54480"/>
    <w:rsid w:val="00B5532F"/>
    <w:rsid w:val="00B555E2"/>
    <w:rsid w:val="00B56426"/>
    <w:rsid w:val="00B56B3B"/>
    <w:rsid w:val="00B57D0F"/>
    <w:rsid w:val="00B603D4"/>
    <w:rsid w:val="00B60708"/>
    <w:rsid w:val="00B650AB"/>
    <w:rsid w:val="00B65377"/>
    <w:rsid w:val="00B65FE6"/>
    <w:rsid w:val="00B7033C"/>
    <w:rsid w:val="00B70D03"/>
    <w:rsid w:val="00B721F4"/>
    <w:rsid w:val="00B741E5"/>
    <w:rsid w:val="00B753CB"/>
    <w:rsid w:val="00B8043E"/>
    <w:rsid w:val="00B826D8"/>
    <w:rsid w:val="00B8488F"/>
    <w:rsid w:val="00B84DB2"/>
    <w:rsid w:val="00B854DC"/>
    <w:rsid w:val="00B85D07"/>
    <w:rsid w:val="00B87BAB"/>
    <w:rsid w:val="00B9019E"/>
    <w:rsid w:val="00B9075A"/>
    <w:rsid w:val="00B91E1E"/>
    <w:rsid w:val="00B922E9"/>
    <w:rsid w:val="00B93334"/>
    <w:rsid w:val="00B9378F"/>
    <w:rsid w:val="00B93C97"/>
    <w:rsid w:val="00B94A25"/>
    <w:rsid w:val="00B9727C"/>
    <w:rsid w:val="00BA1863"/>
    <w:rsid w:val="00BA2562"/>
    <w:rsid w:val="00BA2A85"/>
    <w:rsid w:val="00BA2D2D"/>
    <w:rsid w:val="00BA2F10"/>
    <w:rsid w:val="00BA4379"/>
    <w:rsid w:val="00BA6E87"/>
    <w:rsid w:val="00BB1565"/>
    <w:rsid w:val="00BB1E42"/>
    <w:rsid w:val="00BB4FCB"/>
    <w:rsid w:val="00BB53C3"/>
    <w:rsid w:val="00BB54E9"/>
    <w:rsid w:val="00BB5AE4"/>
    <w:rsid w:val="00BB63AF"/>
    <w:rsid w:val="00BC0157"/>
    <w:rsid w:val="00BC074B"/>
    <w:rsid w:val="00BC0A95"/>
    <w:rsid w:val="00BC0AE6"/>
    <w:rsid w:val="00BC1271"/>
    <w:rsid w:val="00BC31CD"/>
    <w:rsid w:val="00BC343F"/>
    <w:rsid w:val="00BC5BDA"/>
    <w:rsid w:val="00BC68A2"/>
    <w:rsid w:val="00BD0F3C"/>
    <w:rsid w:val="00BD1414"/>
    <w:rsid w:val="00BD16AA"/>
    <w:rsid w:val="00BD1C2C"/>
    <w:rsid w:val="00BD3F70"/>
    <w:rsid w:val="00BD4416"/>
    <w:rsid w:val="00BD46B0"/>
    <w:rsid w:val="00BD52A5"/>
    <w:rsid w:val="00BD63BB"/>
    <w:rsid w:val="00BD68B3"/>
    <w:rsid w:val="00BD78F2"/>
    <w:rsid w:val="00BD7C9D"/>
    <w:rsid w:val="00BD7EE5"/>
    <w:rsid w:val="00BE0CA0"/>
    <w:rsid w:val="00BE1026"/>
    <w:rsid w:val="00BE1A6A"/>
    <w:rsid w:val="00BE2025"/>
    <w:rsid w:val="00BE2142"/>
    <w:rsid w:val="00BE29F7"/>
    <w:rsid w:val="00BE3035"/>
    <w:rsid w:val="00BE32B9"/>
    <w:rsid w:val="00BE43C6"/>
    <w:rsid w:val="00BE4855"/>
    <w:rsid w:val="00BE4924"/>
    <w:rsid w:val="00BE594E"/>
    <w:rsid w:val="00BE5A8B"/>
    <w:rsid w:val="00BE7179"/>
    <w:rsid w:val="00BE775B"/>
    <w:rsid w:val="00BF0E3F"/>
    <w:rsid w:val="00BF0F7C"/>
    <w:rsid w:val="00BF180B"/>
    <w:rsid w:val="00BF2762"/>
    <w:rsid w:val="00BF2A0A"/>
    <w:rsid w:val="00BF2D91"/>
    <w:rsid w:val="00BF309C"/>
    <w:rsid w:val="00BF3304"/>
    <w:rsid w:val="00BF34F9"/>
    <w:rsid w:val="00BF4D3B"/>
    <w:rsid w:val="00BF4DFA"/>
    <w:rsid w:val="00BF5022"/>
    <w:rsid w:val="00BF5359"/>
    <w:rsid w:val="00BF601A"/>
    <w:rsid w:val="00BF6056"/>
    <w:rsid w:val="00BF67CB"/>
    <w:rsid w:val="00BF6C68"/>
    <w:rsid w:val="00BF6FE4"/>
    <w:rsid w:val="00BF75C5"/>
    <w:rsid w:val="00C0104A"/>
    <w:rsid w:val="00C04F8E"/>
    <w:rsid w:val="00C05763"/>
    <w:rsid w:val="00C06895"/>
    <w:rsid w:val="00C0739C"/>
    <w:rsid w:val="00C102D8"/>
    <w:rsid w:val="00C10F4B"/>
    <w:rsid w:val="00C1205F"/>
    <w:rsid w:val="00C126AA"/>
    <w:rsid w:val="00C12CAE"/>
    <w:rsid w:val="00C13FE2"/>
    <w:rsid w:val="00C14BE8"/>
    <w:rsid w:val="00C15307"/>
    <w:rsid w:val="00C16123"/>
    <w:rsid w:val="00C17566"/>
    <w:rsid w:val="00C17639"/>
    <w:rsid w:val="00C20175"/>
    <w:rsid w:val="00C23F39"/>
    <w:rsid w:val="00C245B3"/>
    <w:rsid w:val="00C25946"/>
    <w:rsid w:val="00C260C0"/>
    <w:rsid w:val="00C26A18"/>
    <w:rsid w:val="00C26C33"/>
    <w:rsid w:val="00C2752C"/>
    <w:rsid w:val="00C3022B"/>
    <w:rsid w:val="00C31884"/>
    <w:rsid w:val="00C31AAC"/>
    <w:rsid w:val="00C32978"/>
    <w:rsid w:val="00C33B76"/>
    <w:rsid w:val="00C341FD"/>
    <w:rsid w:val="00C34FC0"/>
    <w:rsid w:val="00C35056"/>
    <w:rsid w:val="00C353C0"/>
    <w:rsid w:val="00C35785"/>
    <w:rsid w:val="00C360E4"/>
    <w:rsid w:val="00C36214"/>
    <w:rsid w:val="00C37777"/>
    <w:rsid w:val="00C4094D"/>
    <w:rsid w:val="00C41E9C"/>
    <w:rsid w:val="00C43C53"/>
    <w:rsid w:val="00C441CD"/>
    <w:rsid w:val="00C44D49"/>
    <w:rsid w:val="00C45114"/>
    <w:rsid w:val="00C454BA"/>
    <w:rsid w:val="00C46F6F"/>
    <w:rsid w:val="00C50E48"/>
    <w:rsid w:val="00C50F72"/>
    <w:rsid w:val="00C50F97"/>
    <w:rsid w:val="00C54284"/>
    <w:rsid w:val="00C54708"/>
    <w:rsid w:val="00C5532E"/>
    <w:rsid w:val="00C568C7"/>
    <w:rsid w:val="00C57073"/>
    <w:rsid w:val="00C57C6D"/>
    <w:rsid w:val="00C60384"/>
    <w:rsid w:val="00C60BD1"/>
    <w:rsid w:val="00C61D1E"/>
    <w:rsid w:val="00C632D4"/>
    <w:rsid w:val="00C63EE0"/>
    <w:rsid w:val="00C63F3F"/>
    <w:rsid w:val="00C64039"/>
    <w:rsid w:val="00C64D57"/>
    <w:rsid w:val="00C6509A"/>
    <w:rsid w:val="00C659B3"/>
    <w:rsid w:val="00C66606"/>
    <w:rsid w:val="00C66A2E"/>
    <w:rsid w:val="00C6775D"/>
    <w:rsid w:val="00C70419"/>
    <w:rsid w:val="00C7143C"/>
    <w:rsid w:val="00C719D0"/>
    <w:rsid w:val="00C71DF8"/>
    <w:rsid w:val="00C71E96"/>
    <w:rsid w:val="00C72814"/>
    <w:rsid w:val="00C72BC1"/>
    <w:rsid w:val="00C72E07"/>
    <w:rsid w:val="00C736A5"/>
    <w:rsid w:val="00C74756"/>
    <w:rsid w:val="00C74A60"/>
    <w:rsid w:val="00C75A77"/>
    <w:rsid w:val="00C75BBD"/>
    <w:rsid w:val="00C77402"/>
    <w:rsid w:val="00C77BAE"/>
    <w:rsid w:val="00C80275"/>
    <w:rsid w:val="00C80642"/>
    <w:rsid w:val="00C81DB4"/>
    <w:rsid w:val="00C82645"/>
    <w:rsid w:val="00C8278D"/>
    <w:rsid w:val="00C83603"/>
    <w:rsid w:val="00C83A0B"/>
    <w:rsid w:val="00C84C1A"/>
    <w:rsid w:val="00C84F7D"/>
    <w:rsid w:val="00C8654A"/>
    <w:rsid w:val="00C869E9"/>
    <w:rsid w:val="00C87FFC"/>
    <w:rsid w:val="00C913F0"/>
    <w:rsid w:val="00C92D69"/>
    <w:rsid w:val="00C92F0E"/>
    <w:rsid w:val="00C9385F"/>
    <w:rsid w:val="00C95DDC"/>
    <w:rsid w:val="00C96B5F"/>
    <w:rsid w:val="00CA06E4"/>
    <w:rsid w:val="00CA0CDE"/>
    <w:rsid w:val="00CA4239"/>
    <w:rsid w:val="00CA42DB"/>
    <w:rsid w:val="00CA44C5"/>
    <w:rsid w:val="00CA4E89"/>
    <w:rsid w:val="00CA79A2"/>
    <w:rsid w:val="00CB0306"/>
    <w:rsid w:val="00CB040A"/>
    <w:rsid w:val="00CB055C"/>
    <w:rsid w:val="00CB1F58"/>
    <w:rsid w:val="00CB251C"/>
    <w:rsid w:val="00CB3100"/>
    <w:rsid w:val="00CB3732"/>
    <w:rsid w:val="00CB3E9C"/>
    <w:rsid w:val="00CB418D"/>
    <w:rsid w:val="00CB47BA"/>
    <w:rsid w:val="00CB49FB"/>
    <w:rsid w:val="00CB5F66"/>
    <w:rsid w:val="00CB646B"/>
    <w:rsid w:val="00CB6B4A"/>
    <w:rsid w:val="00CB6C85"/>
    <w:rsid w:val="00CC14D5"/>
    <w:rsid w:val="00CC1B2D"/>
    <w:rsid w:val="00CC2374"/>
    <w:rsid w:val="00CC2707"/>
    <w:rsid w:val="00CC32B5"/>
    <w:rsid w:val="00CC59CE"/>
    <w:rsid w:val="00CC611F"/>
    <w:rsid w:val="00CC63CE"/>
    <w:rsid w:val="00CC70DC"/>
    <w:rsid w:val="00CC77ED"/>
    <w:rsid w:val="00CD2A50"/>
    <w:rsid w:val="00CD327C"/>
    <w:rsid w:val="00CD3BF4"/>
    <w:rsid w:val="00CD40B8"/>
    <w:rsid w:val="00CD4E31"/>
    <w:rsid w:val="00CD64F6"/>
    <w:rsid w:val="00CD6BD5"/>
    <w:rsid w:val="00CD7B8A"/>
    <w:rsid w:val="00CD7F5E"/>
    <w:rsid w:val="00CE077E"/>
    <w:rsid w:val="00CE1462"/>
    <w:rsid w:val="00CE2B41"/>
    <w:rsid w:val="00CE4D9B"/>
    <w:rsid w:val="00CE6F9C"/>
    <w:rsid w:val="00CF1467"/>
    <w:rsid w:val="00CF3163"/>
    <w:rsid w:val="00CF622D"/>
    <w:rsid w:val="00CF64FE"/>
    <w:rsid w:val="00CF6C82"/>
    <w:rsid w:val="00D01AF9"/>
    <w:rsid w:val="00D020FA"/>
    <w:rsid w:val="00D03E22"/>
    <w:rsid w:val="00D0482C"/>
    <w:rsid w:val="00D059A0"/>
    <w:rsid w:val="00D06F1F"/>
    <w:rsid w:val="00D07647"/>
    <w:rsid w:val="00D11C7B"/>
    <w:rsid w:val="00D1234B"/>
    <w:rsid w:val="00D1269B"/>
    <w:rsid w:val="00D1320B"/>
    <w:rsid w:val="00D16B13"/>
    <w:rsid w:val="00D2106C"/>
    <w:rsid w:val="00D21ABD"/>
    <w:rsid w:val="00D2260F"/>
    <w:rsid w:val="00D239E0"/>
    <w:rsid w:val="00D240AA"/>
    <w:rsid w:val="00D2481B"/>
    <w:rsid w:val="00D30CD9"/>
    <w:rsid w:val="00D31EAA"/>
    <w:rsid w:val="00D339C0"/>
    <w:rsid w:val="00D33E59"/>
    <w:rsid w:val="00D34D0D"/>
    <w:rsid w:val="00D364C7"/>
    <w:rsid w:val="00D36729"/>
    <w:rsid w:val="00D36E83"/>
    <w:rsid w:val="00D37EFD"/>
    <w:rsid w:val="00D41F7D"/>
    <w:rsid w:val="00D42533"/>
    <w:rsid w:val="00D42DE1"/>
    <w:rsid w:val="00D46EA8"/>
    <w:rsid w:val="00D50B3A"/>
    <w:rsid w:val="00D5106A"/>
    <w:rsid w:val="00D51737"/>
    <w:rsid w:val="00D5254E"/>
    <w:rsid w:val="00D54637"/>
    <w:rsid w:val="00D549BD"/>
    <w:rsid w:val="00D55266"/>
    <w:rsid w:val="00D56E1D"/>
    <w:rsid w:val="00D60301"/>
    <w:rsid w:val="00D6049C"/>
    <w:rsid w:val="00D60642"/>
    <w:rsid w:val="00D60C9B"/>
    <w:rsid w:val="00D60E6D"/>
    <w:rsid w:val="00D62894"/>
    <w:rsid w:val="00D6342D"/>
    <w:rsid w:val="00D6357E"/>
    <w:rsid w:val="00D65B01"/>
    <w:rsid w:val="00D65EFC"/>
    <w:rsid w:val="00D66CE6"/>
    <w:rsid w:val="00D679A4"/>
    <w:rsid w:val="00D70771"/>
    <w:rsid w:val="00D708A9"/>
    <w:rsid w:val="00D70FB3"/>
    <w:rsid w:val="00D71E35"/>
    <w:rsid w:val="00D72C57"/>
    <w:rsid w:val="00D73721"/>
    <w:rsid w:val="00D73CB1"/>
    <w:rsid w:val="00D76B47"/>
    <w:rsid w:val="00D7746E"/>
    <w:rsid w:val="00D80990"/>
    <w:rsid w:val="00D81014"/>
    <w:rsid w:val="00D81027"/>
    <w:rsid w:val="00D81471"/>
    <w:rsid w:val="00D8159C"/>
    <w:rsid w:val="00D81D61"/>
    <w:rsid w:val="00D824B5"/>
    <w:rsid w:val="00D82AF4"/>
    <w:rsid w:val="00D845DD"/>
    <w:rsid w:val="00D84ED6"/>
    <w:rsid w:val="00D85160"/>
    <w:rsid w:val="00D856E2"/>
    <w:rsid w:val="00D85786"/>
    <w:rsid w:val="00D86404"/>
    <w:rsid w:val="00D86A56"/>
    <w:rsid w:val="00D87AE2"/>
    <w:rsid w:val="00D927B0"/>
    <w:rsid w:val="00D92E9C"/>
    <w:rsid w:val="00D93F09"/>
    <w:rsid w:val="00D9485B"/>
    <w:rsid w:val="00D95AC6"/>
    <w:rsid w:val="00D95E3F"/>
    <w:rsid w:val="00D9653E"/>
    <w:rsid w:val="00D96A81"/>
    <w:rsid w:val="00DA0F16"/>
    <w:rsid w:val="00DA1D3A"/>
    <w:rsid w:val="00DA1FDF"/>
    <w:rsid w:val="00DA246C"/>
    <w:rsid w:val="00DA4157"/>
    <w:rsid w:val="00DA4F2A"/>
    <w:rsid w:val="00DA6103"/>
    <w:rsid w:val="00DA6EB2"/>
    <w:rsid w:val="00DB0982"/>
    <w:rsid w:val="00DB1CA0"/>
    <w:rsid w:val="00DB4C69"/>
    <w:rsid w:val="00DB4DD0"/>
    <w:rsid w:val="00DB6AE3"/>
    <w:rsid w:val="00DB77B6"/>
    <w:rsid w:val="00DB7D4F"/>
    <w:rsid w:val="00DC0923"/>
    <w:rsid w:val="00DC0924"/>
    <w:rsid w:val="00DC2A86"/>
    <w:rsid w:val="00DC2E37"/>
    <w:rsid w:val="00DC3376"/>
    <w:rsid w:val="00DC4110"/>
    <w:rsid w:val="00DC437C"/>
    <w:rsid w:val="00DC445B"/>
    <w:rsid w:val="00DC569A"/>
    <w:rsid w:val="00DC5C57"/>
    <w:rsid w:val="00DC7A40"/>
    <w:rsid w:val="00DD097A"/>
    <w:rsid w:val="00DD0DC9"/>
    <w:rsid w:val="00DD1999"/>
    <w:rsid w:val="00DD2833"/>
    <w:rsid w:val="00DD4204"/>
    <w:rsid w:val="00DD6A47"/>
    <w:rsid w:val="00DD707B"/>
    <w:rsid w:val="00DD7C0D"/>
    <w:rsid w:val="00DD7D2E"/>
    <w:rsid w:val="00DE0A1A"/>
    <w:rsid w:val="00DE3243"/>
    <w:rsid w:val="00DE4028"/>
    <w:rsid w:val="00DF09FB"/>
    <w:rsid w:val="00DF1C78"/>
    <w:rsid w:val="00DF208D"/>
    <w:rsid w:val="00DF474E"/>
    <w:rsid w:val="00DF4CFF"/>
    <w:rsid w:val="00DF512F"/>
    <w:rsid w:val="00DF7133"/>
    <w:rsid w:val="00E02B71"/>
    <w:rsid w:val="00E02E26"/>
    <w:rsid w:val="00E0407B"/>
    <w:rsid w:val="00E04C3B"/>
    <w:rsid w:val="00E04DFA"/>
    <w:rsid w:val="00E07142"/>
    <w:rsid w:val="00E1025E"/>
    <w:rsid w:val="00E10DE9"/>
    <w:rsid w:val="00E1211A"/>
    <w:rsid w:val="00E144CC"/>
    <w:rsid w:val="00E156CA"/>
    <w:rsid w:val="00E16D67"/>
    <w:rsid w:val="00E172C6"/>
    <w:rsid w:val="00E17839"/>
    <w:rsid w:val="00E202E1"/>
    <w:rsid w:val="00E20A02"/>
    <w:rsid w:val="00E211EF"/>
    <w:rsid w:val="00E228A4"/>
    <w:rsid w:val="00E23094"/>
    <w:rsid w:val="00E23D33"/>
    <w:rsid w:val="00E23E9F"/>
    <w:rsid w:val="00E25352"/>
    <w:rsid w:val="00E25B28"/>
    <w:rsid w:val="00E30D4B"/>
    <w:rsid w:val="00E313D5"/>
    <w:rsid w:val="00E31427"/>
    <w:rsid w:val="00E32CD5"/>
    <w:rsid w:val="00E3589F"/>
    <w:rsid w:val="00E36090"/>
    <w:rsid w:val="00E37907"/>
    <w:rsid w:val="00E410AE"/>
    <w:rsid w:val="00E41D99"/>
    <w:rsid w:val="00E42138"/>
    <w:rsid w:val="00E43239"/>
    <w:rsid w:val="00E43623"/>
    <w:rsid w:val="00E446C0"/>
    <w:rsid w:val="00E452E8"/>
    <w:rsid w:val="00E454BE"/>
    <w:rsid w:val="00E4650B"/>
    <w:rsid w:val="00E46C9C"/>
    <w:rsid w:val="00E47ACB"/>
    <w:rsid w:val="00E53E38"/>
    <w:rsid w:val="00E56AF1"/>
    <w:rsid w:val="00E56B1C"/>
    <w:rsid w:val="00E57476"/>
    <w:rsid w:val="00E57487"/>
    <w:rsid w:val="00E57CBB"/>
    <w:rsid w:val="00E60958"/>
    <w:rsid w:val="00E60CAE"/>
    <w:rsid w:val="00E610FB"/>
    <w:rsid w:val="00E61477"/>
    <w:rsid w:val="00E618FA"/>
    <w:rsid w:val="00E62709"/>
    <w:rsid w:val="00E62C87"/>
    <w:rsid w:val="00E63F63"/>
    <w:rsid w:val="00E65A60"/>
    <w:rsid w:val="00E65C13"/>
    <w:rsid w:val="00E662AB"/>
    <w:rsid w:val="00E67A78"/>
    <w:rsid w:val="00E71B9F"/>
    <w:rsid w:val="00E7292D"/>
    <w:rsid w:val="00E736DE"/>
    <w:rsid w:val="00E74F1D"/>
    <w:rsid w:val="00E75AE1"/>
    <w:rsid w:val="00E76099"/>
    <w:rsid w:val="00E77285"/>
    <w:rsid w:val="00E8037A"/>
    <w:rsid w:val="00E82CDA"/>
    <w:rsid w:val="00E83E4F"/>
    <w:rsid w:val="00E84ED7"/>
    <w:rsid w:val="00E86DF3"/>
    <w:rsid w:val="00E878FB"/>
    <w:rsid w:val="00E90EC0"/>
    <w:rsid w:val="00E91C79"/>
    <w:rsid w:val="00E92B53"/>
    <w:rsid w:val="00E938A7"/>
    <w:rsid w:val="00E9486F"/>
    <w:rsid w:val="00E94CB7"/>
    <w:rsid w:val="00E94D66"/>
    <w:rsid w:val="00E94F98"/>
    <w:rsid w:val="00E9538F"/>
    <w:rsid w:val="00E95D75"/>
    <w:rsid w:val="00E976F9"/>
    <w:rsid w:val="00E97DAB"/>
    <w:rsid w:val="00EA061F"/>
    <w:rsid w:val="00EA09C2"/>
    <w:rsid w:val="00EA211E"/>
    <w:rsid w:val="00EA218A"/>
    <w:rsid w:val="00EA35C3"/>
    <w:rsid w:val="00EA3EFB"/>
    <w:rsid w:val="00EA5B01"/>
    <w:rsid w:val="00EA65B1"/>
    <w:rsid w:val="00EB1317"/>
    <w:rsid w:val="00EB47B9"/>
    <w:rsid w:val="00EB4CF5"/>
    <w:rsid w:val="00EB54A8"/>
    <w:rsid w:val="00EB566C"/>
    <w:rsid w:val="00EB5FC2"/>
    <w:rsid w:val="00EB7447"/>
    <w:rsid w:val="00EB7498"/>
    <w:rsid w:val="00EC013D"/>
    <w:rsid w:val="00EC1791"/>
    <w:rsid w:val="00EC2D04"/>
    <w:rsid w:val="00EC3569"/>
    <w:rsid w:val="00EC42EB"/>
    <w:rsid w:val="00EC53CE"/>
    <w:rsid w:val="00EC5B67"/>
    <w:rsid w:val="00EC5CBE"/>
    <w:rsid w:val="00EC5CFA"/>
    <w:rsid w:val="00EC5E3A"/>
    <w:rsid w:val="00ED230F"/>
    <w:rsid w:val="00ED2520"/>
    <w:rsid w:val="00ED25D7"/>
    <w:rsid w:val="00ED2A4F"/>
    <w:rsid w:val="00ED3856"/>
    <w:rsid w:val="00ED49FA"/>
    <w:rsid w:val="00ED587C"/>
    <w:rsid w:val="00ED58C4"/>
    <w:rsid w:val="00ED63E5"/>
    <w:rsid w:val="00ED724E"/>
    <w:rsid w:val="00ED7A92"/>
    <w:rsid w:val="00ED7BEF"/>
    <w:rsid w:val="00EE11FE"/>
    <w:rsid w:val="00EE2895"/>
    <w:rsid w:val="00EE2E9A"/>
    <w:rsid w:val="00EE3103"/>
    <w:rsid w:val="00EE3233"/>
    <w:rsid w:val="00EE3FEC"/>
    <w:rsid w:val="00EE4B5E"/>
    <w:rsid w:val="00EE4EDB"/>
    <w:rsid w:val="00EE500F"/>
    <w:rsid w:val="00EE55A5"/>
    <w:rsid w:val="00EE6154"/>
    <w:rsid w:val="00EE6935"/>
    <w:rsid w:val="00EE74F1"/>
    <w:rsid w:val="00EE7547"/>
    <w:rsid w:val="00EF23C3"/>
    <w:rsid w:val="00EF3DCF"/>
    <w:rsid w:val="00EF5271"/>
    <w:rsid w:val="00EF5655"/>
    <w:rsid w:val="00EF5B24"/>
    <w:rsid w:val="00EF6495"/>
    <w:rsid w:val="00F006AE"/>
    <w:rsid w:val="00F04143"/>
    <w:rsid w:val="00F0418C"/>
    <w:rsid w:val="00F066DD"/>
    <w:rsid w:val="00F106A7"/>
    <w:rsid w:val="00F115C1"/>
    <w:rsid w:val="00F11FA6"/>
    <w:rsid w:val="00F12652"/>
    <w:rsid w:val="00F136E5"/>
    <w:rsid w:val="00F1537C"/>
    <w:rsid w:val="00F1544E"/>
    <w:rsid w:val="00F154A5"/>
    <w:rsid w:val="00F155BB"/>
    <w:rsid w:val="00F15F20"/>
    <w:rsid w:val="00F15FB9"/>
    <w:rsid w:val="00F16122"/>
    <w:rsid w:val="00F17E48"/>
    <w:rsid w:val="00F20F89"/>
    <w:rsid w:val="00F2262F"/>
    <w:rsid w:val="00F227F4"/>
    <w:rsid w:val="00F22E55"/>
    <w:rsid w:val="00F23260"/>
    <w:rsid w:val="00F23CC6"/>
    <w:rsid w:val="00F26143"/>
    <w:rsid w:val="00F273ED"/>
    <w:rsid w:val="00F30240"/>
    <w:rsid w:val="00F30B80"/>
    <w:rsid w:val="00F32B11"/>
    <w:rsid w:val="00F33433"/>
    <w:rsid w:val="00F34BA4"/>
    <w:rsid w:val="00F34FC3"/>
    <w:rsid w:val="00F354DC"/>
    <w:rsid w:val="00F36E3A"/>
    <w:rsid w:val="00F3767B"/>
    <w:rsid w:val="00F37911"/>
    <w:rsid w:val="00F427BA"/>
    <w:rsid w:val="00F44068"/>
    <w:rsid w:val="00F445B5"/>
    <w:rsid w:val="00F4467D"/>
    <w:rsid w:val="00F44D0B"/>
    <w:rsid w:val="00F44FD7"/>
    <w:rsid w:val="00F478E0"/>
    <w:rsid w:val="00F5046E"/>
    <w:rsid w:val="00F51AE1"/>
    <w:rsid w:val="00F52465"/>
    <w:rsid w:val="00F52A8E"/>
    <w:rsid w:val="00F53430"/>
    <w:rsid w:val="00F53683"/>
    <w:rsid w:val="00F53DB1"/>
    <w:rsid w:val="00F55362"/>
    <w:rsid w:val="00F57224"/>
    <w:rsid w:val="00F602F8"/>
    <w:rsid w:val="00F605E7"/>
    <w:rsid w:val="00F61594"/>
    <w:rsid w:val="00F62595"/>
    <w:rsid w:val="00F62599"/>
    <w:rsid w:val="00F63A1C"/>
    <w:rsid w:val="00F648C9"/>
    <w:rsid w:val="00F65937"/>
    <w:rsid w:val="00F670D2"/>
    <w:rsid w:val="00F6770B"/>
    <w:rsid w:val="00F67FAB"/>
    <w:rsid w:val="00F70228"/>
    <w:rsid w:val="00F70E9B"/>
    <w:rsid w:val="00F71B76"/>
    <w:rsid w:val="00F7262A"/>
    <w:rsid w:val="00F73EC5"/>
    <w:rsid w:val="00F75127"/>
    <w:rsid w:val="00F77D6D"/>
    <w:rsid w:val="00F802FB"/>
    <w:rsid w:val="00F805AC"/>
    <w:rsid w:val="00F814C7"/>
    <w:rsid w:val="00F8169F"/>
    <w:rsid w:val="00F84AAE"/>
    <w:rsid w:val="00F8508C"/>
    <w:rsid w:val="00F85D67"/>
    <w:rsid w:val="00F877E2"/>
    <w:rsid w:val="00F87A53"/>
    <w:rsid w:val="00F907EF"/>
    <w:rsid w:val="00F9175C"/>
    <w:rsid w:val="00F92732"/>
    <w:rsid w:val="00F92C7A"/>
    <w:rsid w:val="00F936C8"/>
    <w:rsid w:val="00F94180"/>
    <w:rsid w:val="00F9469A"/>
    <w:rsid w:val="00F9486C"/>
    <w:rsid w:val="00F9507E"/>
    <w:rsid w:val="00F96028"/>
    <w:rsid w:val="00F97BF5"/>
    <w:rsid w:val="00FA0642"/>
    <w:rsid w:val="00FA18E0"/>
    <w:rsid w:val="00FA26B2"/>
    <w:rsid w:val="00FA283B"/>
    <w:rsid w:val="00FA2F02"/>
    <w:rsid w:val="00FA3F60"/>
    <w:rsid w:val="00FA4788"/>
    <w:rsid w:val="00FA56B6"/>
    <w:rsid w:val="00FA5755"/>
    <w:rsid w:val="00FA7395"/>
    <w:rsid w:val="00FA74B2"/>
    <w:rsid w:val="00FA772F"/>
    <w:rsid w:val="00FB27CE"/>
    <w:rsid w:val="00FB286C"/>
    <w:rsid w:val="00FB2C7F"/>
    <w:rsid w:val="00FB4FE5"/>
    <w:rsid w:val="00FB501C"/>
    <w:rsid w:val="00FB646E"/>
    <w:rsid w:val="00FB7C0A"/>
    <w:rsid w:val="00FC0440"/>
    <w:rsid w:val="00FC0A08"/>
    <w:rsid w:val="00FC21E4"/>
    <w:rsid w:val="00FC4C43"/>
    <w:rsid w:val="00FC60F0"/>
    <w:rsid w:val="00FC6686"/>
    <w:rsid w:val="00FC72BC"/>
    <w:rsid w:val="00FC77F8"/>
    <w:rsid w:val="00FD047F"/>
    <w:rsid w:val="00FD2262"/>
    <w:rsid w:val="00FD2ED0"/>
    <w:rsid w:val="00FD530D"/>
    <w:rsid w:val="00FD5546"/>
    <w:rsid w:val="00FE06BF"/>
    <w:rsid w:val="00FE0971"/>
    <w:rsid w:val="00FE1E98"/>
    <w:rsid w:val="00FE249C"/>
    <w:rsid w:val="00FE24A4"/>
    <w:rsid w:val="00FE3FED"/>
    <w:rsid w:val="00FE462A"/>
    <w:rsid w:val="00FE5CD1"/>
    <w:rsid w:val="00FE6172"/>
    <w:rsid w:val="00FE63EA"/>
    <w:rsid w:val="00FE6DE2"/>
    <w:rsid w:val="00FE7030"/>
    <w:rsid w:val="00FE733D"/>
    <w:rsid w:val="00FE7C40"/>
    <w:rsid w:val="00FF19D2"/>
    <w:rsid w:val="00FF55BA"/>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7BA25"/>
  <w15:docId w15:val="{82C97B90-EE2F-4884-B2CD-62B69CB9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1612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rsid w:val="006E07C6"/>
    <w:pPr>
      <w:spacing w:before="100" w:beforeAutospacing="1" w:after="100" w:afterAutospacing="1"/>
    </w:pPr>
  </w:style>
  <w:style w:type="paragraph" w:styleId="BodyText">
    <w:name w:val="Body Text"/>
    <w:basedOn w:val="Normal"/>
    <w:link w:val="BodyTextChar"/>
    <w:rsid w:val="008562F1"/>
    <w:pPr>
      <w:jc w:val="both"/>
    </w:pPr>
    <w:rPr>
      <w:rFonts w:ascii=".VnTime" w:eastAsia="MS Mincho" w:hAnsi=".VnTime"/>
      <w:sz w:val="26"/>
      <w:szCs w:val="20"/>
    </w:rPr>
  </w:style>
  <w:style w:type="character" w:customStyle="1" w:styleId="BodyTextChar">
    <w:name w:val="Body Text Char"/>
    <w:link w:val="BodyText"/>
    <w:rsid w:val="008562F1"/>
    <w:rPr>
      <w:rFonts w:ascii=".VnTime" w:eastAsia="MS Mincho" w:hAnsi=".VnTime"/>
      <w:sz w:val="26"/>
    </w:rPr>
  </w:style>
  <w:style w:type="paragraph" w:styleId="BodyTextIndent3">
    <w:name w:val="Body Text Indent 3"/>
    <w:basedOn w:val="Normal"/>
    <w:link w:val="BodyTextIndent3Char"/>
    <w:rsid w:val="00AB01AC"/>
    <w:pPr>
      <w:spacing w:after="120"/>
      <w:ind w:left="360"/>
    </w:pPr>
    <w:rPr>
      <w:sz w:val="16"/>
      <w:szCs w:val="16"/>
    </w:rPr>
  </w:style>
  <w:style w:type="character" w:customStyle="1" w:styleId="BodyTextIndent3Char">
    <w:name w:val="Body Text Indent 3 Char"/>
    <w:link w:val="BodyTextIndent3"/>
    <w:rsid w:val="00AB01AC"/>
    <w:rPr>
      <w:sz w:val="16"/>
      <w:szCs w:val="16"/>
    </w:rPr>
  </w:style>
  <w:style w:type="paragraph" w:styleId="BodyText2">
    <w:name w:val="Body Text 2"/>
    <w:basedOn w:val="Normal"/>
    <w:link w:val="BodyText2Char"/>
    <w:rsid w:val="00912FE0"/>
    <w:pPr>
      <w:spacing w:after="120" w:line="480" w:lineRule="auto"/>
    </w:pPr>
  </w:style>
  <w:style w:type="character" w:customStyle="1" w:styleId="BodyText2Char">
    <w:name w:val="Body Text 2 Char"/>
    <w:link w:val="BodyText2"/>
    <w:rsid w:val="00912FE0"/>
    <w:rPr>
      <w:sz w:val="24"/>
      <w:szCs w:val="24"/>
    </w:rPr>
  </w:style>
  <w:style w:type="paragraph" w:styleId="Header">
    <w:name w:val="header"/>
    <w:basedOn w:val="Normal"/>
    <w:link w:val="HeaderChar"/>
    <w:uiPriority w:val="99"/>
    <w:rsid w:val="001F2CB5"/>
    <w:pPr>
      <w:tabs>
        <w:tab w:val="center" w:pos="4680"/>
        <w:tab w:val="right" w:pos="9360"/>
      </w:tabs>
    </w:pPr>
  </w:style>
  <w:style w:type="character" w:customStyle="1" w:styleId="HeaderChar">
    <w:name w:val="Header Char"/>
    <w:link w:val="Header"/>
    <w:uiPriority w:val="99"/>
    <w:rsid w:val="001F2CB5"/>
    <w:rPr>
      <w:sz w:val="24"/>
      <w:szCs w:val="24"/>
    </w:rPr>
  </w:style>
  <w:style w:type="paragraph" w:styleId="BalloonText">
    <w:name w:val="Balloon Text"/>
    <w:basedOn w:val="Normal"/>
    <w:link w:val="BalloonTextChar"/>
    <w:rsid w:val="00046658"/>
    <w:rPr>
      <w:rFonts w:ascii="Tahoma" w:hAnsi="Tahoma"/>
      <w:sz w:val="16"/>
      <w:szCs w:val="16"/>
    </w:rPr>
  </w:style>
  <w:style w:type="character" w:customStyle="1" w:styleId="BalloonTextChar">
    <w:name w:val="Balloon Text Char"/>
    <w:link w:val="BalloonText"/>
    <w:rsid w:val="00046658"/>
    <w:rPr>
      <w:rFonts w:ascii="Tahoma" w:hAnsi="Tahoma" w:cs="Tahoma"/>
      <w:sz w:val="16"/>
      <w:szCs w:val="16"/>
    </w:rPr>
  </w:style>
  <w:style w:type="paragraph" w:customStyle="1" w:styleId="Char1">
    <w:name w:val="Char1"/>
    <w:basedOn w:val="Normal"/>
    <w:rsid w:val="00BE1026"/>
    <w:pPr>
      <w:spacing w:after="160" w:line="240" w:lineRule="exact"/>
    </w:pPr>
    <w:rPr>
      <w:rFonts w:ascii="Verdana" w:hAnsi="Verdana"/>
      <w:sz w:val="20"/>
      <w:szCs w:val="20"/>
    </w:rPr>
  </w:style>
  <w:style w:type="character" w:styleId="Emphasis">
    <w:name w:val="Emphasis"/>
    <w:qFormat/>
    <w:rsid w:val="009A1F1D"/>
    <w:rPr>
      <w:i/>
      <w:iCs/>
    </w:rPr>
  </w:style>
  <w:style w:type="character" w:styleId="Hyperlink">
    <w:name w:val="Hyperlink"/>
    <w:rsid w:val="0093048F"/>
    <w:rPr>
      <w:color w:val="0000FF"/>
      <w:u w:val="single"/>
    </w:rPr>
  </w:style>
  <w:style w:type="table" w:styleId="TableGrid">
    <w:name w:val="Table Grid"/>
    <w:basedOn w:val="TableNormal"/>
    <w:uiPriority w:val="39"/>
    <w:rsid w:val="00BB53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83E24"/>
    <w:pPr>
      <w:spacing w:after="200" w:line="276" w:lineRule="auto"/>
      <w:ind w:left="720"/>
      <w:contextualSpacing/>
    </w:pPr>
    <w:rPr>
      <w:rFonts w:eastAsia="Calibri"/>
      <w:sz w:val="28"/>
      <w:szCs w:val="22"/>
    </w:rPr>
  </w:style>
  <w:style w:type="character" w:styleId="CommentReference">
    <w:name w:val="annotation reference"/>
    <w:rsid w:val="00362471"/>
    <w:rPr>
      <w:sz w:val="16"/>
      <w:szCs w:val="16"/>
    </w:rPr>
  </w:style>
  <w:style w:type="paragraph" w:styleId="CommentText">
    <w:name w:val="annotation text"/>
    <w:basedOn w:val="Normal"/>
    <w:link w:val="CommentTextChar"/>
    <w:rsid w:val="00362471"/>
    <w:rPr>
      <w:sz w:val="20"/>
      <w:szCs w:val="20"/>
    </w:rPr>
  </w:style>
  <w:style w:type="character" w:customStyle="1" w:styleId="CommentTextChar">
    <w:name w:val="Comment Text Char"/>
    <w:basedOn w:val="DefaultParagraphFont"/>
    <w:link w:val="CommentText"/>
    <w:rsid w:val="00362471"/>
  </w:style>
  <w:style w:type="paragraph" w:styleId="CommentSubject">
    <w:name w:val="annotation subject"/>
    <w:basedOn w:val="CommentText"/>
    <w:next w:val="CommentText"/>
    <w:link w:val="CommentSubjectChar"/>
    <w:rsid w:val="00362471"/>
    <w:rPr>
      <w:b/>
      <w:bCs/>
    </w:rPr>
  </w:style>
  <w:style w:type="character" w:customStyle="1" w:styleId="CommentSubjectChar">
    <w:name w:val="Comment Subject Char"/>
    <w:link w:val="CommentSubject"/>
    <w:rsid w:val="00362471"/>
    <w:rPr>
      <w:b/>
      <w:bCs/>
    </w:rPr>
  </w:style>
  <w:style w:type="paragraph" w:styleId="Revision">
    <w:name w:val="Revision"/>
    <w:hidden/>
    <w:uiPriority w:val="99"/>
    <w:semiHidden/>
    <w:rsid w:val="002F5FA4"/>
    <w:rPr>
      <w:sz w:val="24"/>
      <w:szCs w:val="24"/>
    </w:rPr>
  </w:style>
  <w:style w:type="character" w:styleId="SubtleEmphasis">
    <w:name w:val="Subtle Emphasis"/>
    <w:uiPriority w:val="19"/>
    <w:qFormat/>
    <w:rsid w:val="00926525"/>
    <w:rPr>
      <w:i/>
      <w:iCs/>
      <w:color w:val="808080"/>
    </w:rPr>
  </w:style>
  <w:style w:type="character" w:customStyle="1" w:styleId="FooterChar">
    <w:name w:val="Footer Char"/>
    <w:link w:val="Footer"/>
    <w:uiPriority w:val="99"/>
    <w:rsid w:val="003A7623"/>
    <w:rPr>
      <w:sz w:val="24"/>
      <w:szCs w:val="24"/>
    </w:rPr>
  </w:style>
  <w:style w:type="character" w:customStyle="1" w:styleId="apple-converted-space">
    <w:name w:val="apple-converted-space"/>
    <w:basedOn w:val="DefaultParagraphFont"/>
    <w:rsid w:val="006438A9"/>
  </w:style>
  <w:style w:type="character" w:customStyle="1" w:styleId="Heading1Char">
    <w:name w:val="Heading 1 Char"/>
    <w:basedOn w:val="DefaultParagraphFont"/>
    <w:link w:val="Heading1"/>
    <w:rsid w:val="00C16123"/>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unhideWhenUsed/>
    <w:rsid w:val="006D557E"/>
    <w:rPr>
      <w:sz w:val="20"/>
      <w:szCs w:val="20"/>
    </w:rPr>
  </w:style>
  <w:style w:type="character" w:customStyle="1" w:styleId="FootnoteTextChar">
    <w:name w:val="Footnote Text Char"/>
    <w:basedOn w:val="DefaultParagraphFont"/>
    <w:link w:val="FootnoteText"/>
    <w:semiHidden/>
    <w:rsid w:val="006D557E"/>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Footnote Text11,R"/>
    <w:basedOn w:val="DefaultParagraphFont"/>
    <w:uiPriority w:val="99"/>
    <w:unhideWhenUsed/>
    <w:qFormat/>
    <w:rsid w:val="006D5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5703">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B16E-D960-4A08-B367-CA849BCA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7</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BỘ KHOA HỌC VÀ</vt:lpstr>
    </vt:vector>
  </TitlesOfParts>
  <Company/>
  <LinksUpToDate>false</LinksUpToDate>
  <CharactersWithSpaces>13157</CharactersWithSpaces>
  <SharedDoc>false</SharedDoc>
  <HLinks>
    <vt:vector size="6" baseType="variant">
      <vt:variant>
        <vt:i4>6881336</vt:i4>
      </vt:variant>
      <vt:variant>
        <vt:i4>0</vt:i4>
      </vt:variant>
      <vt:variant>
        <vt:i4>0</vt:i4>
      </vt:variant>
      <vt:variant>
        <vt:i4>5</vt:i4>
      </vt:variant>
      <vt:variant>
        <vt:lpwstr>http://www.duoclieu.moh.gov.vn/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dc:title>
  <dc:creator>Vu Que Anh</dc:creator>
  <cp:lastModifiedBy>Pham Thi Thuy</cp:lastModifiedBy>
  <cp:revision>40</cp:revision>
  <cp:lastPrinted>2024-03-08T08:17:00Z</cp:lastPrinted>
  <dcterms:created xsi:type="dcterms:W3CDTF">2024-01-25T04:21:00Z</dcterms:created>
  <dcterms:modified xsi:type="dcterms:W3CDTF">2024-03-11T08:11:00Z</dcterms:modified>
</cp:coreProperties>
</file>