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0EB43" w14:textId="4A6D00B4" w:rsidR="00F4627D" w:rsidRDefault="00F832E4" w:rsidP="004A1469">
      <w:pPr>
        <w:spacing w:after="60"/>
        <w:jc w:val="center"/>
        <w:rPr>
          <w:b/>
          <w:color w:val="auto"/>
        </w:rPr>
      </w:pPr>
      <w:r w:rsidRPr="00F832E4">
        <w:rPr>
          <w:b/>
          <w:noProof/>
          <w:color w:val="auto"/>
        </w:rPr>
        <mc:AlternateContent>
          <mc:Choice Requires="wps">
            <w:drawing>
              <wp:anchor distT="45720" distB="45720" distL="114300" distR="114300" simplePos="0" relativeHeight="251659264" behindDoc="0" locked="0" layoutInCell="1" allowOverlap="1" wp14:anchorId="35F9E733" wp14:editId="0763D860">
                <wp:simplePos x="0" y="0"/>
                <wp:positionH relativeFrom="column">
                  <wp:posOffset>-807015</wp:posOffset>
                </wp:positionH>
                <wp:positionV relativeFrom="paragraph">
                  <wp:posOffset>525425</wp:posOffset>
                </wp:positionV>
                <wp:extent cx="870585" cy="294640"/>
                <wp:effectExtent l="0" t="0" r="2476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94640"/>
                        </a:xfrm>
                        <a:prstGeom prst="rect">
                          <a:avLst/>
                        </a:prstGeom>
                        <a:solidFill>
                          <a:srgbClr val="FFFFFF"/>
                        </a:solidFill>
                        <a:ln w="9525">
                          <a:solidFill>
                            <a:srgbClr val="000000"/>
                          </a:solidFill>
                          <a:miter lim="800000"/>
                          <a:headEnd/>
                          <a:tailEnd/>
                        </a:ln>
                      </wps:spPr>
                      <wps:txbx>
                        <w:txbxContent>
                          <w:p w14:paraId="27669003" w14:textId="7279E255" w:rsidR="00F832E4" w:rsidRDefault="00F832E4">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9E733" id="_x0000_t202" coordsize="21600,21600" o:spt="202" path="m,l,21600r21600,l21600,xe">
                <v:stroke joinstyle="miter"/>
                <v:path gradientshapeok="t" o:connecttype="rect"/>
              </v:shapetype>
              <v:shape id="Text Box 2" o:spid="_x0000_s1026" type="#_x0000_t202" style="position:absolute;left:0;text-align:left;margin-left:-63.55pt;margin-top:41.35pt;width:68.55pt;height:2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GxIwIAAEU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">
                <v:textbox>
                  <w:txbxContent>
                    <w:p w14:paraId="27669003" w14:textId="7279E255" w:rsidR="00F832E4" w:rsidRDefault="00F832E4">
                      <w:r>
                        <w:t>Dự thảo</w:t>
                      </w:r>
                    </w:p>
                  </w:txbxContent>
                </v:textbox>
                <w10:wrap type="square"/>
              </v:shape>
            </w:pict>
          </mc:Fallback>
        </mc:AlternateContent>
      </w:r>
      <w:r w:rsidR="00973063" w:rsidRPr="00786E73">
        <w:rPr>
          <w:b/>
          <w:color w:val="auto"/>
        </w:rPr>
        <w:t xml:space="preserve">Trình </w:t>
      </w:r>
      <w:r w:rsidR="000B4482">
        <w:rPr>
          <w:b/>
          <w:color w:val="auto"/>
        </w:rPr>
        <w:t>d</w:t>
      </w:r>
      <w:r w:rsidR="00973063" w:rsidRPr="00786E73">
        <w:rPr>
          <w:b/>
          <w:color w:val="auto"/>
        </w:rPr>
        <w:t>ự thảo</w:t>
      </w:r>
      <w:r w:rsidR="00B01543">
        <w:rPr>
          <w:b/>
          <w:color w:val="auto"/>
        </w:rPr>
        <w:t xml:space="preserve"> </w:t>
      </w:r>
      <w:r w:rsidR="000B4482">
        <w:rPr>
          <w:b/>
          <w:color w:val="auto"/>
        </w:rPr>
        <w:t xml:space="preserve">Thông tư ban hành </w:t>
      </w:r>
      <w:r w:rsidR="003765CD" w:rsidRPr="003765CD">
        <w:rPr>
          <w:b/>
          <w:color w:val="auto"/>
        </w:rPr>
        <w:t xml:space="preserve">Quy chuẩn kỹ thuật quốc gia </w:t>
      </w:r>
      <w:r w:rsidR="004A1469" w:rsidRPr="004A1469">
        <w:rPr>
          <w:b/>
          <w:color w:val="auto"/>
        </w:rPr>
        <w:t>về chất lượng an toàn kỹ thuật và bảo vệ môi trường đối với xe mô tô, xe gắn máy – QCVN 14:2024/BGTVT</w:t>
      </w:r>
    </w:p>
    <w:p w14:paraId="3B8E2EA6" w14:textId="55FF9E69" w:rsidR="00AE6A92" w:rsidRPr="00786E73" w:rsidRDefault="00AE6A92" w:rsidP="00F4627D">
      <w:pPr>
        <w:spacing w:after="60"/>
        <w:jc w:val="center"/>
        <w:rPr>
          <w:b/>
          <w:color w:val="auto"/>
        </w:rPr>
      </w:pPr>
      <w:r>
        <w:rPr>
          <w:b/>
          <w:color w:val="auto"/>
        </w:rPr>
        <w:t>¯¯¯¯¯¯¯¯¯¯¯¯¯¯¯</w:t>
      </w:r>
    </w:p>
    <w:p w14:paraId="58A070D1" w14:textId="61DE5761" w:rsidR="00B12394" w:rsidRPr="00FF041E" w:rsidRDefault="0097205B" w:rsidP="00AE6A92">
      <w:pPr>
        <w:spacing w:before="80" w:after="80" w:line="360" w:lineRule="atLeast"/>
        <w:ind w:firstLine="709"/>
        <w:jc w:val="both"/>
        <w:rPr>
          <w:bCs/>
          <w:color w:val="auto"/>
        </w:rPr>
      </w:pPr>
      <w:r w:rsidRPr="00E62C9D">
        <w:rPr>
          <w:color w:val="auto"/>
          <w:lang w:val="pt-BR"/>
        </w:rPr>
        <w:t xml:space="preserve">Thực hiện </w:t>
      </w:r>
      <w:r w:rsidR="00901DCA" w:rsidRPr="00E62C9D">
        <w:rPr>
          <w:color w:val="auto"/>
          <w:lang w:val="pt-BR"/>
        </w:rPr>
        <w:t>kế hoạch xây d</w:t>
      </w:r>
      <w:r w:rsidR="000B4482">
        <w:rPr>
          <w:color w:val="auto"/>
          <w:lang w:val="pt-BR"/>
        </w:rPr>
        <w:t>ự</w:t>
      </w:r>
      <w:r w:rsidR="00901DCA" w:rsidRPr="00E62C9D">
        <w:rPr>
          <w:color w:val="auto"/>
          <w:lang w:val="pt-BR"/>
        </w:rPr>
        <w:t xml:space="preserve">ng tiêu chuẩn, quy chuẩn được Bộ trưởng Bộ Giao thông vận tải giao tại </w:t>
      </w:r>
      <w:r w:rsidR="00B12394" w:rsidRPr="00E62C9D">
        <w:rPr>
          <w:color w:val="auto"/>
          <w:lang w:val="pt-BR"/>
        </w:rPr>
        <w:t xml:space="preserve">Quyết định số </w:t>
      </w:r>
      <w:r w:rsidR="004A1469" w:rsidRPr="004A1469">
        <w:rPr>
          <w:color w:val="auto"/>
          <w:lang w:val="pt-BR"/>
        </w:rPr>
        <w:t>501/QĐ-BGTVT ngày 02/05/2024</w:t>
      </w:r>
      <w:r w:rsidR="004A1469" w:rsidRPr="009E0388">
        <w:t xml:space="preserve"> </w:t>
      </w:r>
      <w:r w:rsidR="00901DCA" w:rsidRPr="00E62C9D">
        <w:rPr>
          <w:color w:val="auto"/>
          <w:lang w:val="pt-BR"/>
        </w:rPr>
        <w:t xml:space="preserve">về việc phê duyệt cơ quan chủ trì thực hiện cập nhật, bổ sung, xây dựng mới tiêu chuẩn, quy chuẩn </w:t>
      </w:r>
      <w:r w:rsidR="003765CD">
        <w:rPr>
          <w:color w:val="auto"/>
          <w:lang w:val="pt-BR"/>
        </w:rPr>
        <w:t xml:space="preserve">của Bộ Giao thông vận tải </w:t>
      </w:r>
      <w:r w:rsidR="00901DCA" w:rsidRPr="00E25311">
        <w:rPr>
          <w:bCs/>
          <w:color w:val="auto"/>
        </w:rPr>
        <w:t>năm 202</w:t>
      </w:r>
      <w:r w:rsidR="004A1469">
        <w:rPr>
          <w:bCs/>
          <w:color w:val="auto"/>
        </w:rPr>
        <w:t>4</w:t>
      </w:r>
      <w:r w:rsidR="00E25311" w:rsidRPr="00E25311">
        <w:rPr>
          <w:bCs/>
          <w:color w:val="auto"/>
        </w:rPr>
        <w:t xml:space="preserve">. </w:t>
      </w:r>
      <w:r w:rsidR="00E25311">
        <w:rPr>
          <w:bCs/>
          <w:color w:val="auto"/>
        </w:rPr>
        <w:t xml:space="preserve">Cục ĐKVN được giao nhiệm vụ xây dựng </w:t>
      </w:r>
      <w:r w:rsidR="00E25311" w:rsidRPr="00E25311">
        <w:rPr>
          <w:bCs/>
          <w:color w:val="auto"/>
        </w:rPr>
        <w:t xml:space="preserve">Quy chuẩn kỹ thuật quốc gia về </w:t>
      </w:r>
      <w:r w:rsidR="004A1469" w:rsidRPr="004A1469">
        <w:rPr>
          <w:bCs/>
          <w:color w:val="auto"/>
        </w:rPr>
        <w:t>về chất lượng an toàn kỹ thuật và bảo vệ môi trường đối với xe mô tô, xe gắn máy</w:t>
      </w:r>
      <w:r w:rsidR="00E25311">
        <w:rPr>
          <w:bCs/>
          <w:color w:val="auto"/>
        </w:rPr>
        <w:t xml:space="preserve">. Dự thảo Quy chuẩn đã được xây dựng trên cơ sở </w:t>
      </w:r>
      <w:r w:rsidR="00E25311" w:rsidRPr="00E25311">
        <w:rPr>
          <w:bCs/>
          <w:color w:val="auto"/>
        </w:rPr>
        <w:t xml:space="preserve">thừa kế các nội dung của </w:t>
      </w:r>
      <w:r w:rsidR="00E25311">
        <w:rPr>
          <w:bCs/>
          <w:color w:val="auto"/>
        </w:rPr>
        <w:t xml:space="preserve">QCVN </w:t>
      </w:r>
      <w:r w:rsidR="004A1469">
        <w:rPr>
          <w:bCs/>
          <w:color w:val="auto"/>
        </w:rPr>
        <w:t>14</w:t>
      </w:r>
      <w:r w:rsidR="00E25311">
        <w:rPr>
          <w:bCs/>
          <w:color w:val="auto"/>
        </w:rPr>
        <w:t>:201</w:t>
      </w:r>
      <w:r w:rsidR="004A1469">
        <w:rPr>
          <w:bCs/>
          <w:color w:val="auto"/>
        </w:rPr>
        <w:t>5</w:t>
      </w:r>
      <w:r w:rsidR="00E25311">
        <w:rPr>
          <w:bCs/>
          <w:color w:val="auto"/>
        </w:rPr>
        <w:t>/BGTVT,</w:t>
      </w:r>
      <w:r w:rsidR="00E25311" w:rsidRPr="00FF041E">
        <w:rPr>
          <w:bCs/>
          <w:color w:val="auto"/>
        </w:rPr>
        <w:t xml:space="preserve"> </w:t>
      </w:r>
      <w:r w:rsidR="004E60AB" w:rsidRPr="00FF041E">
        <w:rPr>
          <w:bCs/>
          <w:color w:val="auto"/>
        </w:rPr>
        <w:t>Cục ĐKVN</w:t>
      </w:r>
      <w:r w:rsidR="00F669EC" w:rsidRPr="00FF041E">
        <w:rPr>
          <w:bCs/>
          <w:color w:val="auto"/>
        </w:rPr>
        <w:t xml:space="preserve"> xin trân trọng báo cáo và kính trình Bộ trưởng </w:t>
      </w:r>
      <w:r w:rsidR="00E62C9D">
        <w:rPr>
          <w:bCs/>
          <w:color w:val="auto"/>
        </w:rPr>
        <w:t>d</w:t>
      </w:r>
      <w:r w:rsidR="00F669EC" w:rsidRPr="00FF041E">
        <w:rPr>
          <w:bCs/>
          <w:color w:val="auto"/>
        </w:rPr>
        <w:t>ự thảo</w:t>
      </w:r>
      <w:r w:rsidR="00E25311">
        <w:rPr>
          <w:bCs/>
          <w:color w:val="auto"/>
        </w:rPr>
        <w:t xml:space="preserve"> </w:t>
      </w:r>
      <w:r w:rsidR="000B4482">
        <w:rPr>
          <w:bCs/>
          <w:color w:val="auto"/>
        </w:rPr>
        <w:t xml:space="preserve">Thông tư </w:t>
      </w:r>
      <w:r w:rsidR="00F669EC" w:rsidRPr="00FF041E">
        <w:rPr>
          <w:bCs/>
          <w:color w:val="auto"/>
        </w:rPr>
        <w:t>như sau:</w:t>
      </w:r>
    </w:p>
    <w:p w14:paraId="1E14EBF4" w14:textId="77777777" w:rsidR="0097205B" w:rsidRPr="00FF041E" w:rsidRDefault="00973063" w:rsidP="00AE6A92">
      <w:pPr>
        <w:spacing w:before="80" w:after="80" w:line="360" w:lineRule="atLeast"/>
        <w:ind w:firstLine="709"/>
        <w:jc w:val="both"/>
        <w:rPr>
          <w:bCs/>
          <w:color w:val="auto"/>
        </w:rPr>
      </w:pPr>
      <w:r w:rsidRPr="00FF041E">
        <w:rPr>
          <w:rFonts w:ascii="Times New Roman Bold" w:hAnsi="Times New Roman Bold"/>
          <w:b/>
          <w:color w:val="auto"/>
          <w:spacing w:val="2"/>
          <w:lang w:val="nl-NL"/>
        </w:rPr>
        <w:t>I. SỰ CẦ</w:t>
      </w:r>
      <w:r w:rsidR="007E63C6" w:rsidRPr="00FF041E">
        <w:rPr>
          <w:rFonts w:ascii="Times New Roman Bold" w:hAnsi="Times New Roman Bold"/>
          <w:b/>
          <w:color w:val="auto"/>
          <w:spacing w:val="2"/>
          <w:lang w:val="nl-NL"/>
        </w:rPr>
        <w:t xml:space="preserve">N THIẾT BAN HÀNH </w:t>
      </w:r>
      <w:r w:rsidR="009A1883">
        <w:rPr>
          <w:rFonts w:ascii="Times New Roman Bold" w:hAnsi="Times New Roman Bold"/>
          <w:b/>
          <w:color w:val="auto"/>
          <w:spacing w:val="2"/>
          <w:lang w:val="nl-NL"/>
        </w:rPr>
        <w:t>THÔNG TƯ</w:t>
      </w:r>
    </w:p>
    <w:p w14:paraId="497B094A" w14:textId="14F4BEFF" w:rsidR="00E25311" w:rsidRPr="00F94979" w:rsidRDefault="004A1469" w:rsidP="00F94979">
      <w:pPr>
        <w:pStyle w:val="BodyText"/>
        <w:snapToGrid w:val="0"/>
        <w:spacing w:before="80" w:after="80" w:line="400" w:lineRule="atLeast"/>
        <w:ind w:firstLine="709"/>
        <w:rPr>
          <w:rFonts w:ascii="Times New Roman" w:hAnsi="Times New Roman"/>
          <w:bCs/>
          <w:sz w:val="28"/>
          <w:szCs w:val="28"/>
          <w:lang w:val="it-IT"/>
        </w:rPr>
      </w:pPr>
      <w:r>
        <w:rPr>
          <w:rFonts w:ascii="Times New Roman" w:hAnsi="Times New Roman"/>
          <w:bCs/>
          <w:sz w:val="28"/>
          <w:szCs w:val="28"/>
          <w:lang w:val="it-IT"/>
        </w:rPr>
        <w:t>Trong những năm gần đây đã có</w:t>
      </w:r>
      <w:r w:rsidR="00E25311" w:rsidRPr="00D70E9F">
        <w:rPr>
          <w:rFonts w:ascii="Times New Roman" w:hAnsi="Times New Roman"/>
          <w:bCs/>
          <w:sz w:val="28"/>
          <w:szCs w:val="28"/>
          <w:lang w:val="it-IT"/>
        </w:rPr>
        <w:t xml:space="preserve"> sự</w:t>
      </w:r>
      <w:r w:rsidR="00F832E4">
        <w:rPr>
          <w:rFonts w:ascii="Times New Roman" w:hAnsi="Times New Roman"/>
          <w:bCs/>
          <w:sz w:val="28"/>
          <w:szCs w:val="28"/>
          <w:lang w:val="it-IT"/>
        </w:rPr>
        <w:t xml:space="preserve"> thay đổi, dịch chuyển </w:t>
      </w:r>
      <w:r>
        <w:rPr>
          <w:rFonts w:ascii="Times New Roman" w:hAnsi="Times New Roman"/>
          <w:bCs/>
          <w:sz w:val="28"/>
          <w:szCs w:val="28"/>
          <w:lang w:val="it-IT"/>
        </w:rPr>
        <w:t>mạnh mẽ từ các phương tiện sử dụng nhiên liệu hóa thạch sang các phương tiện sử dụng năng lượng điện và đã</w:t>
      </w:r>
      <w:r w:rsidR="00E25311" w:rsidRPr="00D70E9F">
        <w:rPr>
          <w:rFonts w:ascii="Times New Roman" w:hAnsi="Times New Roman"/>
          <w:bCs/>
          <w:sz w:val="28"/>
          <w:szCs w:val="28"/>
          <w:lang w:val="it-IT"/>
        </w:rPr>
        <w:t xml:space="preserve"> </w:t>
      </w:r>
      <w:r>
        <w:rPr>
          <w:rFonts w:ascii="Times New Roman" w:hAnsi="Times New Roman"/>
          <w:bCs/>
          <w:sz w:val="28"/>
          <w:szCs w:val="28"/>
          <w:lang w:val="it-IT"/>
        </w:rPr>
        <w:t>c</w:t>
      </w:r>
      <w:r w:rsidR="00E25311" w:rsidRPr="00D70E9F">
        <w:rPr>
          <w:rFonts w:ascii="Times New Roman" w:hAnsi="Times New Roman"/>
          <w:bCs/>
          <w:sz w:val="28"/>
          <w:szCs w:val="28"/>
          <w:lang w:val="it-IT"/>
        </w:rPr>
        <w:t>ó</w:t>
      </w:r>
      <w:r>
        <w:rPr>
          <w:rFonts w:ascii="Times New Roman" w:hAnsi="Times New Roman"/>
          <w:bCs/>
          <w:sz w:val="28"/>
          <w:szCs w:val="28"/>
          <w:lang w:val="it-IT"/>
        </w:rPr>
        <w:t xml:space="preserve"> nhiều</w:t>
      </w:r>
      <w:r w:rsidR="00E25311" w:rsidRPr="00D70E9F">
        <w:rPr>
          <w:rFonts w:ascii="Times New Roman" w:hAnsi="Times New Roman"/>
          <w:bCs/>
          <w:sz w:val="28"/>
          <w:szCs w:val="28"/>
          <w:lang w:val="it-IT"/>
        </w:rPr>
        <w:t xml:space="preserve"> sự thay đổi</w:t>
      </w:r>
      <w:r>
        <w:rPr>
          <w:rFonts w:ascii="Times New Roman" w:hAnsi="Times New Roman"/>
          <w:bCs/>
          <w:sz w:val="28"/>
          <w:szCs w:val="28"/>
          <w:lang w:val="it-IT"/>
        </w:rPr>
        <w:t xml:space="preserve"> cả</w:t>
      </w:r>
      <w:r w:rsidR="00E25311" w:rsidRPr="00D70E9F">
        <w:rPr>
          <w:rFonts w:ascii="Times New Roman" w:hAnsi="Times New Roman"/>
          <w:bCs/>
          <w:sz w:val="28"/>
          <w:szCs w:val="28"/>
          <w:lang w:val="it-IT"/>
        </w:rPr>
        <w:t xml:space="preserve"> về cả công nghệ</w:t>
      </w:r>
      <w:r>
        <w:rPr>
          <w:rFonts w:ascii="Times New Roman" w:hAnsi="Times New Roman"/>
          <w:bCs/>
          <w:sz w:val="28"/>
          <w:szCs w:val="28"/>
          <w:lang w:val="it-IT"/>
        </w:rPr>
        <w:t>, thiết kế, các chức năng, tính năng an toàn và các bộ phận, hệ thống tổng thành trên xe</w:t>
      </w:r>
      <w:r w:rsidR="00E25311" w:rsidRPr="00D70E9F">
        <w:rPr>
          <w:rFonts w:ascii="Times New Roman" w:hAnsi="Times New Roman"/>
          <w:bCs/>
          <w:sz w:val="28"/>
          <w:szCs w:val="28"/>
          <w:lang w:val="it-IT"/>
        </w:rPr>
        <w:t>.</w:t>
      </w:r>
      <w:r w:rsidR="00D3390F" w:rsidRPr="00D70E9F">
        <w:rPr>
          <w:rFonts w:ascii="Times New Roman" w:hAnsi="Times New Roman"/>
          <w:bCs/>
          <w:sz w:val="28"/>
          <w:szCs w:val="28"/>
          <w:lang w:val="it-IT"/>
        </w:rPr>
        <w:t xml:space="preserve"> QCVN </w:t>
      </w:r>
      <w:r w:rsidRPr="004A1469">
        <w:rPr>
          <w:rFonts w:ascii="Times New Roman" w:hAnsi="Times New Roman"/>
          <w:bCs/>
          <w:sz w:val="28"/>
          <w:szCs w:val="28"/>
          <w:lang w:val="it-IT"/>
        </w:rPr>
        <w:t>về chất lượng an toàn kỹ thuật và bảo vệ môi trường đối với xe mô tô, xe gắn máy</w:t>
      </w:r>
      <w:r w:rsidR="00D3390F" w:rsidRPr="00D70E9F">
        <w:rPr>
          <w:rFonts w:ascii="Times New Roman" w:hAnsi="Times New Roman"/>
          <w:bCs/>
          <w:sz w:val="28"/>
          <w:szCs w:val="28"/>
          <w:lang w:val="it-IT"/>
        </w:rPr>
        <w:t xml:space="preserve"> hiện nay đang được xây dựng dựa trên</w:t>
      </w:r>
      <w:r>
        <w:rPr>
          <w:rFonts w:ascii="Times New Roman" w:hAnsi="Times New Roman"/>
          <w:bCs/>
          <w:sz w:val="28"/>
          <w:szCs w:val="28"/>
          <w:lang w:val="it-IT"/>
        </w:rPr>
        <w:t xml:space="preserve"> cơ sở các</w:t>
      </w:r>
      <w:r w:rsidR="00D3390F" w:rsidRPr="00D70E9F">
        <w:rPr>
          <w:rFonts w:ascii="Times New Roman" w:hAnsi="Times New Roman"/>
          <w:bCs/>
          <w:sz w:val="28"/>
          <w:szCs w:val="28"/>
          <w:lang w:val="it-IT"/>
        </w:rPr>
        <w:t xml:space="preserve"> tiêu chuẩn</w:t>
      </w:r>
      <w:r>
        <w:rPr>
          <w:rFonts w:ascii="Times New Roman" w:hAnsi="Times New Roman"/>
          <w:bCs/>
          <w:sz w:val="28"/>
          <w:szCs w:val="28"/>
          <w:lang w:val="it-IT"/>
        </w:rPr>
        <w:t>, Quy chuẩn trong nước và các tiêu chuẩn</w:t>
      </w:r>
      <w:r w:rsidR="00D3390F" w:rsidRPr="00D70E9F">
        <w:rPr>
          <w:rFonts w:ascii="Times New Roman" w:hAnsi="Times New Roman"/>
          <w:bCs/>
          <w:sz w:val="28"/>
          <w:szCs w:val="28"/>
          <w:lang w:val="it-IT"/>
        </w:rPr>
        <w:t xml:space="preserve"> UNECE của Châu Âu</w:t>
      </w:r>
      <w:r w:rsidR="00F94979" w:rsidRPr="00D70E9F">
        <w:rPr>
          <w:rFonts w:ascii="Times New Roman" w:hAnsi="Times New Roman"/>
          <w:bCs/>
          <w:sz w:val="28"/>
          <w:szCs w:val="28"/>
          <w:lang w:val="it-IT"/>
        </w:rPr>
        <w:t>. Hiện nay</w:t>
      </w:r>
      <w:r>
        <w:rPr>
          <w:rFonts w:ascii="Times New Roman" w:hAnsi="Times New Roman"/>
          <w:bCs/>
          <w:sz w:val="28"/>
          <w:szCs w:val="28"/>
          <w:lang w:val="it-IT"/>
        </w:rPr>
        <w:t xml:space="preserve"> các</w:t>
      </w:r>
      <w:r w:rsidR="00F94979" w:rsidRPr="00D70E9F">
        <w:rPr>
          <w:rFonts w:ascii="Times New Roman" w:hAnsi="Times New Roman"/>
          <w:bCs/>
          <w:sz w:val="28"/>
          <w:szCs w:val="28"/>
          <w:lang w:val="it-IT"/>
        </w:rPr>
        <w:t xml:space="preserve"> </w:t>
      </w:r>
      <w:r>
        <w:rPr>
          <w:rFonts w:ascii="Times New Roman" w:hAnsi="Times New Roman"/>
          <w:bCs/>
          <w:sz w:val="28"/>
          <w:szCs w:val="28"/>
          <w:lang w:val="it-IT"/>
        </w:rPr>
        <w:t>tiêu chuẩn cơ sở nêu trên</w:t>
      </w:r>
      <w:r w:rsidR="00F94979" w:rsidRPr="00D70E9F">
        <w:rPr>
          <w:rFonts w:ascii="Times New Roman" w:hAnsi="Times New Roman"/>
          <w:bCs/>
          <w:sz w:val="28"/>
          <w:szCs w:val="28"/>
          <w:lang w:val="it-IT"/>
        </w:rPr>
        <w:t xml:space="preserve"> đã có sự thay đổi lớn để phù hợp với xu hướng</w:t>
      </w:r>
      <w:r w:rsidR="007651F5">
        <w:rPr>
          <w:rFonts w:ascii="Times New Roman" w:hAnsi="Times New Roman"/>
          <w:bCs/>
          <w:sz w:val="28"/>
          <w:szCs w:val="28"/>
          <w:lang w:val="it-IT"/>
        </w:rPr>
        <w:t xml:space="preserve"> phát triển</w:t>
      </w:r>
      <w:r>
        <w:rPr>
          <w:rFonts w:ascii="Times New Roman" w:hAnsi="Times New Roman"/>
          <w:bCs/>
          <w:sz w:val="28"/>
          <w:szCs w:val="28"/>
          <w:lang w:val="it-IT"/>
        </w:rPr>
        <w:t>, do</w:t>
      </w:r>
      <w:r w:rsidR="00E25311" w:rsidRPr="00D70E9F">
        <w:rPr>
          <w:rFonts w:ascii="Times New Roman" w:hAnsi="Times New Roman"/>
          <w:bCs/>
          <w:sz w:val="28"/>
          <w:szCs w:val="28"/>
          <w:lang w:val="it-IT"/>
        </w:rPr>
        <w:t xml:space="preserve"> đó </w:t>
      </w:r>
      <w:r w:rsidR="007651F5">
        <w:rPr>
          <w:rFonts w:ascii="Times New Roman" w:hAnsi="Times New Roman"/>
          <w:bCs/>
          <w:sz w:val="28"/>
          <w:szCs w:val="28"/>
          <w:lang w:val="it-IT"/>
        </w:rPr>
        <w:t>các quy định trong Quy chuẩn cũ đã có một số điều chưa phù hợp và cần được cập nhật bổ sung</w:t>
      </w:r>
      <w:r w:rsidR="00E25311" w:rsidRPr="00D70E9F">
        <w:rPr>
          <w:rFonts w:ascii="Times New Roman" w:hAnsi="Times New Roman"/>
          <w:bCs/>
          <w:sz w:val="28"/>
          <w:szCs w:val="28"/>
          <w:lang w:val="it-IT"/>
        </w:rPr>
        <w:t xml:space="preserve"> </w:t>
      </w:r>
      <w:r w:rsidR="00E25311" w:rsidRPr="00F94979">
        <w:rPr>
          <w:rFonts w:ascii="Times New Roman" w:hAnsi="Times New Roman"/>
          <w:bCs/>
          <w:sz w:val="28"/>
          <w:szCs w:val="28"/>
          <w:lang w:val="it-IT"/>
        </w:rPr>
        <w:t>theo tình hình thực tế.</w:t>
      </w:r>
      <w:r w:rsidR="00F94979" w:rsidRPr="00F94979">
        <w:rPr>
          <w:rFonts w:ascii="Times New Roman" w:hAnsi="Times New Roman"/>
          <w:bCs/>
          <w:sz w:val="28"/>
          <w:szCs w:val="28"/>
          <w:lang w:val="it-IT"/>
        </w:rPr>
        <w:t xml:space="preserve"> Cụ thể, QCVN cần được thay đổi với các lý do sau:</w:t>
      </w:r>
    </w:p>
    <w:p w14:paraId="564D9D40" w14:textId="7A968939" w:rsidR="007651F5" w:rsidRDefault="004349A6" w:rsidP="00E61BD8">
      <w:pPr>
        <w:pStyle w:val="BodyText"/>
        <w:numPr>
          <w:ilvl w:val="0"/>
          <w:numId w:val="27"/>
        </w:numPr>
        <w:snapToGrid w:val="0"/>
        <w:spacing w:before="80" w:after="80" w:line="400" w:lineRule="atLeast"/>
        <w:ind w:left="993" w:hanging="284"/>
        <w:rPr>
          <w:rFonts w:ascii="Times New Roman" w:hAnsi="Times New Roman"/>
          <w:bCs/>
          <w:sz w:val="28"/>
          <w:szCs w:val="28"/>
          <w:lang w:val="it-IT"/>
        </w:rPr>
      </w:pPr>
      <w:r>
        <w:rPr>
          <w:rFonts w:ascii="Times New Roman" w:hAnsi="Times New Roman"/>
          <w:bCs/>
          <w:sz w:val="28"/>
          <w:szCs w:val="28"/>
          <w:lang w:val="it-IT"/>
        </w:rPr>
        <w:t xml:space="preserve">Thay đổi </w:t>
      </w:r>
      <w:r w:rsidR="007651F5">
        <w:rPr>
          <w:rFonts w:ascii="Times New Roman" w:hAnsi="Times New Roman"/>
          <w:bCs/>
          <w:sz w:val="28"/>
          <w:szCs w:val="28"/>
          <w:lang w:val="it-IT"/>
        </w:rPr>
        <w:t>giải thích từ ngữ để đưa thêm các khái niệm mới;</w:t>
      </w:r>
    </w:p>
    <w:p w14:paraId="45349581" w14:textId="635F0427" w:rsidR="004349A6" w:rsidRDefault="007651F5" w:rsidP="00E61BD8">
      <w:pPr>
        <w:pStyle w:val="BodyText"/>
        <w:numPr>
          <w:ilvl w:val="0"/>
          <w:numId w:val="27"/>
        </w:numPr>
        <w:tabs>
          <w:tab w:val="left" w:pos="993"/>
        </w:tabs>
        <w:snapToGrid w:val="0"/>
        <w:spacing w:before="80" w:after="80" w:line="400" w:lineRule="atLeast"/>
        <w:ind w:left="0" w:firstLine="709"/>
        <w:rPr>
          <w:rFonts w:ascii="Times New Roman" w:hAnsi="Times New Roman"/>
          <w:bCs/>
          <w:sz w:val="28"/>
          <w:szCs w:val="28"/>
          <w:lang w:val="it-IT"/>
        </w:rPr>
      </w:pPr>
      <w:r>
        <w:rPr>
          <w:rFonts w:ascii="Times New Roman" w:hAnsi="Times New Roman"/>
          <w:bCs/>
          <w:sz w:val="28"/>
          <w:szCs w:val="28"/>
          <w:lang w:val="it-IT"/>
        </w:rPr>
        <w:t>Thay đổi tài liệu viện dẫn để cập nhật, bổ sung, thêm mới những tiêu chuẩn cơ sở để làm căn cứ tham khảo;</w:t>
      </w:r>
    </w:p>
    <w:p w14:paraId="47CBD911" w14:textId="0C45B18C" w:rsidR="00F94979" w:rsidRPr="00F94979" w:rsidRDefault="00E61BD8" w:rsidP="00BC0F95">
      <w:pPr>
        <w:pStyle w:val="BodyText"/>
        <w:tabs>
          <w:tab w:val="left" w:pos="993"/>
        </w:tabs>
        <w:snapToGrid w:val="0"/>
        <w:spacing w:before="80" w:after="80" w:line="400" w:lineRule="atLeast"/>
        <w:ind w:firstLine="709"/>
        <w:rPr>
          <w:rFonts w:ascii="Times New Roman" w:hAnsi="Times New Roman"/>
          <w:bCs/>
          <w:sz w:val="28"/>
          <w:szCs w:val="28"/>
          <w:lang w:val="it-IT"/>
        </w:rPr>
      </w:pPr>
      <w:r>
        <w:rPr>
          <w:rFonts w:ascii="Times New Roman" w:hAnsi="Times New Roman"/>
          <w:bCs/>
          <w:sz w:val="28"/>
          <w:szCs w:val="28"/>
          <w:lang w:val="it-IT"/>
        </w:rPr>
        <w:t>c</w:t>
      </w:r>
      <w:r w:rsidR="004349A6">
        <w:rPr>
          <w:rFonts w:ascii="Times New Roman" w:hAnsi="Times New Roman"/>
          <w:bCs/>
          <w:sz w:val="28"/>
          <w:szCs w:val="28"/>
          <w:lang w:val="it-IT"/>
        </w:rPr>
        <w:t>)</w:t>
      </w:r>
      <w:r w:rsidR="00BC0F95">
        <w:rPr>
          <w:rFonts w:ascii="Times New Roman" w:hAnsi="Times New Roman"/>
          <w:bCs/>
          <w:sz w:val="28"/>
          <w:szCs w:val="28"/>
          <w:lang w:val="it-IT"/>
        </w:rPr>
        <w:tab/>
      </w:r>
      <w:r w:rsidR="00F94979">
        <w:rPr>
          <w:rFonts w:ascii="Times New Roman" w:hAnsi="Times New Roman"/>
          <w:bCs/>
          <w:sz w:val="28"/>
          <w:szCs w:val="28"/>
          <w:lang w:val="it-IT"/>
        </w:rPr>
        <w:t xml:space="preserve">UNECE đưa ra phiên bản mới ECE </w:t>
      </w:r>
      <w:r w:rsidR="00F94979" w:rsidRPr="00F94979">
        <w:rPr>
          <w:rFonts w:ascii="Times New Roman" w:hAnsi="Times New Roman"/>
          <w:bCs/>
          <w:sz w:val="28"/>
          <w:szCs w:val="28"/>
          <w:lang w:val="it-IT"/>
        </w:rPr>
        <w:t>R1</w:t>
      </w:r>
      <w:r w:rsidR="007651F5">
        <w:rPr>
          <w:rFonts w:ascii="Times New Roman" w:hAnsi="Times New Roman"/>
          <w:bCs/>
          <w:sz w:val="28"/>
          <w:szCs w:val="28"/>
          <w:lang w:val="it-IT"/>
        </w:rPr>
        <w:t>36</w:t>
      </w:r>
      <w:r w:rsidR="00F94979" w:rsidRPr="00F94979">
        <w:rPr>
          <w:rFonts w:ascii="Times New Roman" w:hAnsi="Times New Roman"/>
          <w:bCs/>
          <w:sz w:val="28"/>
          <w:szCs w:val="28"/>
          <w:lang w:val="it-IT"/>
        </w:rPr>
        <w:t xml:space="preserve"> –</w:t>
      </w:r>
      <w:r w:rsidR="00D406F3">
        <w:rPr>
          <w:rFonts w:ascii="Times New Roman" w:hAnsi="Times New Roman"/>
          <w:bCs/>
          <w:sz w:val="28"/>
          <w:szCs w:val="28"/>
          <w:lang w:val="it-IT"/>
        </w:rPr>
        <w:t xml:space="preserve"> P</w:t>
      </w:r>
      <w:r w:rsidR="00F94979" w:rsidRPr="00F94979">
        <w:rPr>
          <w:rFonts w:ascii="Times New Roman" w:hAnsi="Times New Roman"/>
          <w:bCs/>
          <w:sz w:val="28"/>
          <w:szCs w:val="28"/>
          <w:lang w:val="it-IT"/>
        </w:rPr>
        <w:t>hê duyệt</w:t>
      </w:r>
      <w:r w:rsidR="00BC0F95">
        <w:rPr>
          <w:rFonts w:ascii="Times New Roman" w:hAnsi="Times New Roman"/>
          <w:bCs/>
          <w:sz w:val="28"/>
          <w:szCs w:val="28"/>
          <w:lang w:val="it-IT"/>
        </w:rPr>
        <w:t xml:space="preserve"> về hệ thống lưu trữ năng lượng có thể sạc lại được (REESS)</w:t>
      </w:r>
      <w:r w:rsidR="00F94979">
        <w:rPr>
          <w:rFonts w:ascii="Times New Roman" w:hAnsi="Times New Roman"/>
          <w:bCs/>
          <w:sz w:val="28"/>
          <w:szCs w:val="28"/>
          <w:lang w:val="it-IT"/>
        </w:rPr>
        <w:t xml:space="preserve"> </w:t>
      </w:r>
      <w:r w:rsidR="00F94979" w:rsidRPr="00F94979">
        <w:rPr>
          <w:rFonts w:ascii="Times New Roman" w:hAnsi="Times New Roman"/>
          <w:bCs/>
          <w:sz w:val="28"/>
          <w:szCs w:val="28"/>
          <w:lang w:val="it-IT"/>
        </w:rPr>
        <w:t xml:space="preserve">và </w:t>
      </w:r>
      <w:r w:rsidR="00BC0F95">
        <w:rPr>
          <w:rFonts w:ascii="Times New Roman" w:hAnsi="Times New Roman"/>
          <w:bCs/>
          <w:sz w:val="28"/>
          <w:szCs w:val="28"/>
          <w:lang w:val="it-IT"/>
        </w:rPr>
        <w:t>các yêu cầu an toàn cho</w:t>
      </w:r>
      <w:r w:rsidR="00F94979" w:rsidRPr="00F94979">
        <w:rPr>
          <w:rFonts w:ascii="Times New Roman" w:hAnsi="Times New Roman"/>
          <w:bCs/>
          <w:sz w:val="28"/>
          <w:szCs w:val="28"/>
          <w:lang w:val="it-IT"/>
        </w:rPr>
        <w:t xml:space="preserve"> xe chạy bằng điện</w:t>
      </w:r>
      <w:r w:rsidR="00F94979">
        <w:rPr>
          <w:rFonts w:ascii="Times New Roman" w:hAnsi="Times New Roman"/>
          <w:bCs/>
          <w:sz w:val="28"/>
          <w:szCs w:val="28"/>
          <w:lang w:val="it-IT"/>
        </w:rPr>
        <w:t xml:space="preserve">. Quy định </w:t>
      </w:r>
      <w:r w:rsidR="00BC0F95">
        <w:rPr>
          <w:rFonts w:ascii="Times New Roman" w:hAnsi="Times New Roman"/>
          <w:bCs/>
          <w:sz w:val="28"/>
          <w:szCs w:val="28"/>
          <w:lang w:val="it-IT"/>
        </w:rPr>
        <w:t>mới ban hành có tham khảo tiêu chuẩn ECE R136 để đưa ra các yêu cầu về an toàn cho hệ thống lưu trữ năng lượng và xe sử dụng điện;</w:t>
      </w:r>
    </w:p>
    <w:p w14:paraId="5336523A" w14:textId="2EA22977" w:rsidR="009A1883" w:rsidRPr="009A1883" w:rsidRDefault="00E61BD8" w:rsidP="009A1883">
      <w:pPr>
        <w:pStyle w:val="BodyText"/>
        <w:snapToGrid w:val="0"/>
        <w:spacing w:before="80" w:after="80" w:line="400" w:lineRule="atLeast"/>
        <w:ind w:firstLine="709"/>
        <w:rPr>
          <w:rFonts w:ascii="Times New Roman" w:hAnsi="Times New Roman"/>
          <w:bCs/>
          <w:sz w:val="28"/>
          <w:szCs w:val="28"/>
          <w:lang w:val="it-IT"/>
        </w:rPr>
      </w:pPr>
      <w:r>
        <w:rPr>
          <w:rFonts w:ascii="Times New Roman" w:hAnsi="Times New Roman"/>
          <w:bCs/>
          <w:sz w:val="28"/>
          <w:szCs w:val="28"/>
          <w:lang w:val="it-IT"/>
        </w:rPr>
        <w:t>d</w:t>
      </w:r>
      <w:r w:rsidR="00DF35BF">
        <w:rPr>
          <w:rFonts w:ascii="Times New Roman" w:hAnsi="Times New Roman"/>
          <w:bCs/>
          <w:sz w:val="28"/>
          <w:szCs w:val="28"/>
          <w:lang w:val="it-IT"/>
        </w:rPr>
        <w:t>)</w:t>
      </w:r>
      <w:r w:rsidR="009A1883" w:rsidRPr="009A1883">
        <w:rPr>
          <w:rFonts w:ascii="Times New Roman" w:hAnsi="Times New Roman"/>
          <w:bCs/>
          <w:sz w:val="28"/>
          <w:szCs w:val="28"/>
          <w:lang w:val="it-IT"/>
        </w:rPr>
        <w:t xml:space="preserve"> </w:t>
      </w:r>
      <w:r w:rsidR="00D70E9F">
        <w:rPr>
          <w:rFonts w:ascii="Times New Roman" w:hAnsi="Times New Roman"/>
          <w:bCs/>
          <w:sz w:val="28"/>
          <w:szCs w:val="28"/>
          <w:lang w:val="it-IT"/>
        </w:rPr>
        <w:t>Cập nhật lại</w:t>
      </w:r>
      <w:r>
        <w:rPr>
          <w:rFonts w:ascii="Times New Roman" w:hAnsi="Times New Roman"/>
          <w:bCs/>
          <w:sz w:val="28"/>
          <w:szCs w:val="28"/>
          <w:lang w:val="it-IT"/>
        </w:rPr>
        <w:t xml:space="preserve"> các</w:t>
      </w:r>
      <w:r w:rsidR="00D70E9F">
        <w:rPr>
          <w:rFonts w:ascii="Times New Roman" w:hAnsi="Times New Roman"/>
          <w:bCs/>
          <w:sz w:val="28"/>
          <w:szCs w:val="28"/>
          <w:lang w:val="it-IT"/>
        </w:rPr>
        <w:t xml:space="preserve"> yêu cầu kỹ thuật </w:t>
      </w:r>
      <w:r>
        <w:rPr>
          <w:rFonts w:ascii="Times New Roman" w:hAnsi="Times New Roman"/>
          <w:bCs/>
          <w:sz w:val="28"/>
          <w:szCs w:val="28"/>
          <w:lang w:val="it-IT"/>
        </w:rPr>
        <w:t>đã có sự thay đổi ở các tài liệu tham khảo</w:t>
      </w:r>
      <w:r w:rsidR="005E6199">
        <w:rPr>
          <w:rFonts w:ascii="Times New Roman" w:hAnsi="Times New Roman"/>
          <w:bCs/>
          <w:sz w:val="28"/>
          <w:szCs w:val="28"/>
          <w:lang w:val="it-IT"/>
        </w:rPr>
        <w:t>;</w:t>
      </w:r>
    </w:p>
    <w:p w14:paraId="65FD4D6A" w14:textId="4E806CBF" w:rsidR="009A1883" w:rsidRPr="009A1883" w:rsidRDefault="00E61BD8" w:rsidP="009A1883">
      <w:pPr>
        <w:pStyle w:val="BodyText"/>
        <w:snapToGrid w:val="0"/>
        <w:spacing w:before="80" w:after="80" w:line="400" w:lineRule="atLeast"/>
        <w:ind w:firstLine="709"/>
        <w:rPr>
          <w:rFonts w:ascii="Times New Roman" w:hAnsi="Times New Roman"/>
          <w:bCs/>
          <w:sz w:val="28"/>
          <w:szCs w:val="28"/>
          <w:lang w:val="it-IT"/>
        </w:rPr>
      </w:pPr>
      <w:r>
        <w:rPr>
          <w:rFonts w:ascii="Times New Roman" w:hAnsi="Times New Roman"/>
          <w:bCs/>
          <w:sz w:val="28"/>
          <w:szCs w:val="28"/>
          <w:lang w:val="it-IT"/>
        </w:rPr>
        <w:t>đ</w:t>
      </w:r>
      <w:r w:rsidR="00DF35BF">
        <w:rPr>
          <w:rFonts w:ascii="Times New Roman" w:hAnsi="Times New Roman"/>
          <w:bCs/>
          <w:sz w:val="28"/>
          <w:szCs w:val="28"/>
          <w:lang w:val="it-IT"/>
        </w:rPr>
        <w:t>)</w:t>
      </w:r>
      <w:r w:rsidR="009A1883" w:rsidRPr="009A1883">
        <w:rPr>
          <w:rFonts w:ascii="Times New Roman" w:hAnsi="Times New Roman"/>
          <w:bCs/>
          <w:sz w:val="28"/>
          <w:szCs w:val="28"/>
          <w:lang w:val="it-IT"/>
        </w:rPr>
        <w:t xml:space="preserve"> </w:t>
      </w:r>
      <w:r w:rsidR="007F38B9">
        <w:rPr>
          <w:rFonts w:ascii="Times New Roman" w:hAnsi="Times New Roman"/>
          <w:bCs/>
          <w:sz w:val="28"/>
          <w:szCs w:val="28"/>
          <w:lang w:val="it-IT"/>
        </w:rPr>
        <w:t>Thay đổi một số từ ngữ</w:t>
      </w:r>
      <w:r>
        <w:rPr>
          <w:rFonts w:ascii="Times New Roman" w:hAnsi="Times New Roman"/>
          <w:bCs/>
          <w:sz w:val="28"/>
          <w:szCs w:val="28"/>
          <w:lang w:val="it-IT"/>
        </w:rPr>
        <w:t xml:space="preserve"> chưa chính xác</w:t>
      </w:r>
      <w:r w:rsidR="007F38B9">
        <w:rPr>
          <w:rFonts w:ascii="Times New Roman" w:hAnsi="Times New Roman"/>
          <w:bCs/>
          <w:sz w:val="28"/>
          <w:szCs w:val="28"/>
          <w:lang w:val="it-IT"/>
        </w:rPr>
        <w:t xml:space="preserve"> trong quá trình biên soạn phiên bản cũ</w:t>
      </w:r>
      <w:r w:rsidR="005E6199">
        <w:rPr>
          <w:rFonts w:ascii="Times New Roman" w:hAnsi="Times New Roman"/>
          <w:bCs/>
          <w:sz w:val="28"/>
          <w:szCs w:val="28"/>
          <w:lang w:val="it-IT"/>
        </w:rPr>
        <w:t>;</w:t>
      </w:r>
    </w:p>
    <w:p w14:paraId="5CB197DF" w14:textId="3F8AB5E7" w:rsidR="005F0296" w:rsidRPr="009A1883" w:rsidRDefault="00DF35BF" w:rsidP="005F0296">
      <w:pPr>
        <w:pStyle w:val="BodyText"/>
        <w:snapToGrid w:val="0"/>
        <w:spacing w:before="80" w:after="80" w:line="400" w:lineRule="atLeast"/>
        <w:ind w:firstLine="709"/>
        <w:rPr>
          <w:rFonts w:ascii="Times New Roman" w:hAnsi="Times New Roman"/>
          <w:bCs/>
          <w:sz w:val="28"/>
          <w:szCs w:val="28"/>
          <w:lang w:val="it-IT"/>
        </w:rPr>
      </w:pPr>
      <w:r>
        <w:rPr>
          <w:rFonts w:ascii="Times New Roman" w:hAnsi="Times New Roman"/>
          <w:bCs/>
          <w:sz w:val="28"/>
          <w:szCs w:val="28"/>
          <w:lang w:val="it-IT"/>
        </w:rPr>
        <w:t xml:space="preserve">e) </w:t>
      </w:r>
      <w:r w:rsidR="004349A6">
        <w:rPr>
          <w:rFonts w:ascii="Times New Roman" w:hAnsi="Times New Roman"/>
          <w:bCs/>
          <w:sz w:val="28"/>
          <w:szCs w:val="28"/>
          <w:lang w:val="it-IT"/>
        </w:rPr>
        <w:t>Cập nhật, làm rõ một số yêu cầu mới để dễ dàng hơn trong quá trình thực hiện.</w:t>
      </w:r>
    </w:p>
    <w:p w14:paraId="2B7F938E" w14:textId="6BA89AA0" w:rsidR="009A1883" w:rsidRDefault="004349A6" w:rsidP="009A1883">
      <w:pPr>
        <w:pStyle w:val="BodyText"/>
        <w:snapToGrid w:val="0"/>
        <w:spacing w:before="80" w:after="80" w:line="400" w:lineRule="atLeast"/>
        <w:ind w:firstLine="709"/>
        <w:rPr>
          <w:rFonts w:ascii="Times New Roman" w:hAnsi="Times New Roman"/>
          <w:bCs/>
          <w:sz w:val="28"/>
          <w:szCs w:val="28"/>
          <w:lang w:val="it-IT"/>
        </w:rPr>
      </w:pPr>
      <w:r>
        <w:rPr>
          <w:rFonts w:ascii="Times New Roman" w:hAnsi="Times New Roman"/>
          <w:bCs/>
          <w:sz w:val="28"/>
          <w:szCs w:val="28"/>
          <w:lang w:val="it-IT"/>
        </w:rPr>
        <w:lastRenderedPageBreak/>
        <w:t>g</w:t>
      </w:r>
      <w:r w:rsidR="00DF35BF">
        <w:rPr>
          <w:rFonts w:ascii="Times New Roman" w:hAnsi="Times New Roman"/>
          <w:bCs/>
          <w:sz w:val="28"/>
          <w:szCs w:val="28"/>
          <w:lang w:val="it-IT"/>
        </w:rPr>
        <w:t>)</w:t>
      </w:r>
      <w:r w:rsidR="009A1883" w:rsidRPr="009A1883">
        <w:rPr>
          <w:rFonts w:ascii="Times New Roman" w:hAnsi="Times New Roman"/>
          <w:bCs/>
          <w:sz w:val="28"/>
          <w:szCs w:val="28"/>
          <w:lang w:val="it-IT"/>
        </w:rPr>
        <w:t xml:space="preserve"> </w:t>
      </w:r>
      <w:r w:rsidR="00E61BD8">
        <w:rPr>
          <w:rFonts w:ascii="Times New Roman" w:hAnsi="Times New Roman"/>
          <w:bCs/>
          <w:sz w:val="28"/>
          <w:szCs w:val="28"/>
          <w:lang w:val="it-IT"/>
        </w:rPr>
        <w:t>Bỏ đi một số các yêu cầu chưa phù hợp, không còn phù hợp với các quy định hiện hành.</w:t>
      </w:r>
    </w:p>
    <w:p w14:paraId="01B9FA72" w14:textId="0A1023CA" w:rsidR="00D83673" w:rsidRPr="009A1883" w:rsidRDefault="00D83673" w:rsidP="009A1883">
      <w:pPr>
        <w:pStyle w:val="BodyText"/>
        <w:snapToGrid w:val="0"/>
        <w:spacing w:before="80" w:after="80" w:line="400" w:lineRule="atLeast"/>
        <w:ind w:firstLine="709"/>
        <w:rPr>
          <w:rFonts w:ascii="Times New Roman" w:hAnsi="Times New Roman"/>
          <w:bCs/>
          <w:sz w:val="28"/>
          <w:szCs w:val="28"/>
          <w:lang w:val="it-IT"/>
        </w:rPr>
      </w:pPr>
      <w:r>
        <w:rPr>
          <w:rFonts w:ascii="Times New Roman" w:hAnsi="Times New Roman"/>
          <w:bCs/>
          <w:sz w:val="28"/>
          <w:szCs w:val="28"/>
          <w:lang w:val="it-IT"/>
        </w:rPr>
        <w:t xml:space="preserve">h) </w:t>
      </w:r>
      <w:r w:rsidR="00E61BD8">
        <w:rPr>
          <w:rFonts w:ascii="Times New Roman" w:hAnsi="Times New Roman"/>
          <w:bCs/>
          <w:sz w:val="28"/>
          <w:szCs w:val="28"/>
          <w:lang w:val="es-ES_tradnl"/>
        </w:rPr>
        <w:t>Cập nhật, sửa đổi, thêm mới các nội dung liên quan đến giới hạn về kích thước, khối lượng và các yêu cầu kỹ thuật về các hệ thống, tổng thành khác như: hệ thống phanh, hệ thống chiếu sáng tín hiệu, hệ thống lại, đồng hồ đo vận tốc, bánh xe, hệ thống nhiên liệu, hệ thống điện…</w:t>
      </w:r>
    </w:p>
    <w:p w14:paraId="526D84CA" w14:textId="77777777" w:rsidR="00C30C8C" w:rsidRPr="00FF041E" w:rsidRDefault="00C30C8C" w:rsidP="00AE6A92">
      <w:pPr>
        <w:spacing w:before="80" w:after="80" w:line="360" w:lineRule="atLeast"/>
        <w:ind w:firstLine="709"/>
        <w:jc w:val="both"/>
        <w:rPr>
          <w:b/>
          <w:color w:val="auto"/>
          <w:spacing w:val="-4"/>
          <w:lang w:val="da-DK"/>
        </w:rPr>
      </w:pPr>
      <w:r w:rsidRPr="00FF041E">
        <w:rPr>
          <w:b/>
          <w:color w:val="auto"/>
          <w:spacing w:val="-4"/>
          <w:lang w:val="da-DK"/>
        </w:rPr>
        <w:t>II. QUÁ TRÌNH XÂY DỰNG DỰ THẢO THÔNG TƯ</w:t>
      </w:r>
    </w:p>
    <w:p w14:paraId="4E8C104D" w14:textId="26A21DD7" w:rsidR="00667486" w:rsidRPr="00FF041E" w:rsidRDefault="00312D7E" w:rsidP="00AE6A92">
      <w:pPr>
        <w:spacing w:before="80" w:after="80" w:line="360" w:lineRule="atLeast"/>
        <w:ind w:firstLine="709"/>
        <w:jc w:val="both"/>
        <w:rPr>
          <w:color w:val="auto"/>
          <w:lang w:val="pt-BR"/>
        </w:rPr>
      </w:pPr>
      <w:r w:rsidRPr="00FF041E">
        <w:rPr>
          <w:color w:val="auto"/>
          <w:lang w:val="pt-BR"/>
        </w:rPr>
        <w:t xml:space="preserve">Căn cứ Quyết định số </w:t>
      </w:r>
      <w:r w:rsidR="00E61BD8" w:rsidRPr="004A1469">
        <w:rPr>
          <w:color w:val="auto"/>
          <w:lang w:val="pt-BR"/>
        </w:rPr>
        <w:t>501/QĐ-BGTVT ngày 02/05/2024</w:t>
      </w:r>
      <w:r w:rsidR="00E61BD8" w:rsidRPr="009E0388">
        <w:t xml:space="preserve"> </w:t>
      </w:r>
      <w:r w:rsidRPr="00FF041E">
        <w:rPr>
          <w:color w:val="auto"/>
          <w:lang w:val="pt-BR"/>
        </w:rPr>
        <w:t xml:space="preserve">của </w:t>
      </w:r>
      <w:r w:rsidR="004E60AB" w:rsidRPr="00FF041E">
        <w:rPr>
          <w:color w:val="auto"/>
          <w:lang w:val="pt-BR"/>
        </w:rPr>
        <w:t>Bộ GTVT</w:t>
      </w:r>
      <w:r w:rsidRPr="00FF041E">
        <w:rPr>
          <w:color w:val="auto"/>
          <w:lang w:val="pt-BR"/>
        </w:rPr>
        <w:t>,</w:t>
      </w:r>
      <w:r w:rsidR="00F21A70" w:rsidRPr="00FF041E">
        <w:rPr>
          <w:color w:val="auto"/>
          <w:lang w:val="pt-BR"/>
        </w:rPr>
        <w:t xml:space="preserve"> Cục ĐKVN</w:t>
      </w:r>
      <w:r w:rsidR="00667486" w:rsidRPr="00FF041E">
        <w:rPr>
          <w:color w:val="auto"/>
          <w:lang w:val="pt-BR"/>
        </w:rPr>
        <w:t xml:space="preserve"> đã tổ chức việc nghiên cứu, thu thập tài liệu các tài liệu có liên quan, đồng thời hoàn thiện đề cương dự thảo Thông tư, chủ động phối hợp với các cơ quan, đơn vị có liên quan khẩn trương tri</w:t>
      </w:r>
      <w:r w:rsidR="00455E86" w:rsidRPr="00FF041E">
        <w:rPr>
          <w:color w:val="auto"/>
          <w:lang w:val="pt-BR"/>
        </w:rPr>
        <w:t xml:space="preserve">ển khai các hoạt động cần thiết để xây dựng </w:t>
      </w:r>
      <w:r w:rsidR="002533FB">
        <w:rPr>
          <w:color w:val="auto"/>
          <w:lang w:val="pt-BR"/>
        </w:rPr>
        <w:t>d</w:t>
      </w:r>
      <w:r w:rsidR="00455E86" w:rsidRPr="00FF041E">
        <w:rPr>
          <w:color w:val="auto"/>
          <w:lang w:val="pt-BR"/>
        </w:rPr>
        <w:t>ự thảo Thông tư như:</w:t>
      </w:r>
      <w:r w:rsidR="00667486" w:rsidRPr="00FF041E">
        <w:rPr>
          <w:color w:val="auto"/>
          <w:lang w:val="pt-BR"/>
        </w:rPr>
        <w:t xml:space="preserve"> </w:t>
      </w:r>
    </w:p>
    <w:p w14:paraId="6E5A286C" w14:textId="1EBAE8B3" w:rsidR="002533FB" w:rsidRDefault="00DF35BF" w:rsidP="00AE6A92">
      <w:pPr>
        <w:spacing w:before="80" w:after="80" w:line="360" w:lineRule="atLeast"/>
        <w:ind w:firstLine="709"/>
        <w:jc w:val="both"/>
        <w:rPr>
          <w:color w:val="auto"/>
          <w:lang w:val="pt-BR"/>
        </w:rPr>
      </w:pPr>
      <w:r>
        <w:rPr>
          <w:color w:val="auto"/>
          <w:lang w:val="pt-BR"/>
        </w:rPr>
        <w:t>a)</w:t>
      </w:r>
      <w:r w:rsidR="00226AC2" w:rsidRPr="00FF041E">
        <w:rPr>
          <w:color w:val="auto"/>
          <w:lang w:val="pt-BR"/>
        </w:rPr>
        <w:t xml:space="preserve"> </w:t>
      </w:r>
      <w:r w:rsidR="002533FB">
        <w:rPr>
          <w:color w:val="auto"/>
          <w:lang w:val="pt-BR"/>
        </w:rPr>
        <w:t xml:space="preserve">Thu thập, tổng hợp những vướng mắc trong quá trình thực hiện và rà soát kỹ QCVN </w:t>
      </w:r>
      <w:r w:rsidR="00E61BD8">
        <w:rPr>
          <w:color w:val="auto"/>
          <w:lang w:val="pt-BR"/>
        </w:rPr>
        <w:t>14</w:t>
      </w:r>
      <w:r w:rsidR="00665BD1">
        <w:rPr>
          <w:color w:val="auto"/>
          <w:lang w:val="pt-BR"/>
        </w:rPr>
        <w:t>:201</w:t>
      </w:r>
      <w:r w:rsidR="00E61BD8">
        <w:rPr>
          <w:color w:val="auto"/>
          <w:lang w:val="pt-BR"/>
        </w:rPr>
        <w:t>5</w:t>
      </w:r>
      <w:r w:rsidR="00665BD1">
        <w:rPr>
          <w:color w:val="auto"/>
          <w:lang w:val="pt-BR"/>
        </w:rPr>
        <w:t>/BGTVT</w:t>
      </w:r>
      <w:r w:rsidR="002533FB">
        <w:rPr>
          <w:color w:val="auto"/>
          <w:lang w:val="pt-BR"/>
        </w:rPr>
        <w:t xml:space="preserve"> để phát hiện những nội dung không phù hợp với điều kiện Việt Nam và tìm hiểu các căn cứ kỹ thuật, tiêu chuẩn, quy chuẩn, kinh nghiệm các nước trên thế giới, đặc biệt các quốc gia trong khu vực có hình thức quản lý chất lượng xe cơ xe cơ giới tương đồng với Việt Nam</w:t>
      </w:r>
      <w:r w:rsidR="005E6199">
        <w:rPr>
          <w:color w:val="auto"/>
          <w:lang w:val="pt-BR"/>
        </w:rPr>
        <w:t>;</w:t>
      </w:r>
    </w:p>
    <w:p w14:paraId="7130A9FC" w14:textId="11D7ACB9" w:rsidR="00665BD1" w:rsidRPr="00665BD1" w:rsidRDefault="00665BD1" w:rsidP="00665BD1">
      <w:pPr>
        <w:spacing w:before="80" w:after="80" w:line="360" w:lineRule="atLeast"/>
        <w:ind w:firstLine="709"/>
        <w:jc w:val="both"/>
        <w:rPr>
          <w:color w:val="auto"/>
          <w:lang w:val="pt-BR"/>
        </w:rPr>
      </w:pPr>
      <w:r w:rsidRPr="00665BD1">
        <w:rPr>
          <w:color w:val="auto"/>
          <w:lang w:val="pt-BR"/>
        </w:rPr>
        <w:t xml:space="preserve">b) Thành lập Ban soạn thảo và tiến hành soạn thảo nội dung của các quy chuẩn theo mẫu quy chuẩn của Bộ Khoa học và Công nghệ và theo đúng </w:t>
      </w:r>
      <w:r w:rsidR="00E0318D">
        <w:rPr>
          <w:color w:val="auto"/>
          <w:lang w:val="pt-BR"/>
        </w:rPr>
        <w:t>đề cương đã được Bộ Giao thông v</w:t>
      </w:r>
      <w:r w:rsidRPr="00665BD1">
        <w:rPr>
          <w:color w:val="auto"/>
          <w:lang w:val="pt-BR"/>
        </w:rPr>
        <w:t>ận tải phê duyệt;</w:t>
      </w:r>
    </w:p>
    <w:p w14:paraId="72F62F91" w14:textId="7F63D806" w:rsidR="00665BD1" w:rsidRPr="00665BD1" w:rsidRDefault="00665BD1" w:rsidP="00665BD1">
      <w:pPr>
        <w:spacing w:before="80" w:after="80" w:line="360" w:lineRule="atLeast"/>
        <w:ind w:firstLine="709"/>
        <w:jc w:val="both"/>
        <w:rPr>
          <w:color w:val="auto"/>
          <w:lang w:val="pt-BR"/>
        </w:rPr>
      </w:pPr>
      <w:r w:rsidRPr="00665BD1">
        <w:rPr>
          <w:color w:val="auto"/>
          <w:lang w:val="pt-BR"/>
        </w:rPr>
        <w:t>c) T</w:t>
      </w:r>
      <w:r w:rsidR="00E0318D">
        <w:rPr>
          <w:color w:val="auto"/>
          <w:lang w:val="pt-BR"/>
        </w:rPr>
        <w:t>ổ chức lấy ý kiến rộng rãi các cơ quan, đ</w:t>
      </w:r>
      <w:r w:rsidRPr="00665BD1">
        <w:rPr>
          <w:color w:val="auto"/>
          <w:lang w:val="pt-BR"/>
        </w:rPr>
        <w:t>ơn vị có li</w:t>
      </w:r>
      <w:r w:rsidR="00E0318D">
        <w:rPr>
          <w:color w:val="auto"/>
          <w:lang w:val="pt-BR"/>
        </w:rPr>
        <w:t>ên quan thuộc Bộ Giao thông v</w:t>
      </w:r>
      <w:r w:rsidRPr="00665BD1">
        <w:rPr>
          <w:color w:val="auto"/>
          <w:lang w:val="pt-BR"/>
        </w:rPr>
        <w:t xml:space="preserve">ận tải, Bộ Khoa học và Công nghệ, Trường Đại học chuyên ngành và các Cơ sở sản xuất, lắp ráp nhập khẩu </w:t>
      </w:r>
      <w:r w:rsidR="00E61BD8">
        <w:rPr>
          <w:color w:val="auto"/>
          <w:lang w:val="pt-BR"/>
        </w:rPr>
        <w:t>xe</w:t>
      </w:r>
      <w:r w:rsidRPr="00665BD1">
        <w:rPr>
          <w:color w:val="auto"/>
          <w:lang w:val="pt-BR"/>
        </w:rPr>
        <w:t>;</w:t>
      </w:r>
    </w:p>
    <w:p w14:paraId="698BB3CD" w14:textId="24990DA7" w:rsidR="00665BD1" w:rsidRPr="00665BD1" w:rsidRDefault="00665BD1" w:rsidP="00665BD1">
      <w:pPr>
        <w:spacing w:before="80" w:after="80" w:line="360" w:lineRule="atLeast"/>
        <w:ind w:firstLine="709"/>
        <w:jc w:val="both"/>
        <w:rPr>
          <w:color w:val="auto"/>
          <w:lang w:val="pt-BR"/>
        </w:rPr>
      </w:pPr>
      <w:r w:rsidRPr="00665BD1">
        <w:rPr>
          <w:color w:val="auto"/>
          <w:lang w:val="pt-BR"/>
        </w:rPr>
        <w:t>d) Tổ chức Hội nghị chuyên đề cấp Bộ c</w:t>
      </w:r>
      <w:r w:rsidR="00F832E4">
        <w:rPr>
          <w:color w:val="auto"/>
          <w:lang w:val="pt-BR"/>
        </w:rPr>
        <w:t>ó sự tham gia của đại diện các cơ quan, đ</w:t>
      </w:r>
      <w:bookmarkStart w:id="0" w:name="_GoBack"/>
      <w:bookmarkEnd w:id="0"/>
      <w:r w:rsidRPr="00665BD1">
        <w:rPr>
          <w:color w:val="auto"/>
          <w:lang w:val="pt-BR"/>
        </w:rPr>
        <w:t>ơn vị có liên quan;</w:t>
      </w:r>
    </w:p>
    <w:p w14:paraId="2F7DAF7E" w14:textId="58DAD09A" w:rsidR="00665BD1" w:rsidRPr="00665BD1" w:rsidRDefault="00665BD1" w:rsidP="00665BD1">
      <w:pPr>
        <w:spacing w:before="80" w:after="80" w:line="360" w:lineRule="atLeast"/>
        <w:ind w:firstLine="709"/>
        <w:jc w:val="both"/>
        <w:rPr>
          <w:color w:val="auto"/>
          <w:lang w:val="pt-BR"/>
        </w:rPr>
      </w:pPr>
      <w:r w:rsidRPr="00665BD1">
        <w:rPr>
          <w:color w:val="auto"/>
          <w:lang w:val="pt-BR"/>
        </w:rPr>
        <w:t>đ) Tiến hành tổng hợp, tiếp thu các ý kiến và hoàn thiện các dự thảo tiêu chuẩn.</w:t>
      </w:r>
    </w:p>
    <w:p w14:paraId="51DE3F34" w14:textId="77777777" w:rsidR="00017028" w:rsidRPr="00FF041E" w:rsidRDefault="00C30C8C" w:rsidP="00AE6A92">
      <w:pPr>
        <w:spacing w:before="80" w:after="80" w:line="360" w:lineRule="atLeast"/>
        <w:ind w:firstLine="709"/>
        <w:jc w:val="both"/>
        <w:rPr>
          <w:b/>
          <w:color w:val="auto"/>
          <w:spacing w:val="-4"/>
          <w:lang w:val="da-DK"/>
        </w:rPr>
      </w:pPr>
      <w:r w:rsidRPr="00FF041E">
        <w:rPr>
          <w:b/>
          <w:color w:val="auto"/>
          <w:spacing w:val="-4"/>
          <w:lang w:val="da-DK"/>
        </w:rPr>
        <w:t xml:space="preserve">III. NỘI DUNG </w:t>
      </w:r>
      <w:r w:rsidR="00641C9A" w:rsidRPr="00FF041E">
        <w:rPr>
          <w:b/>
          <w:color w:val="auto"/>
          <w:spacing w:val="-4"/>
          <w:lang w:val="da-DK"/>
        </w:rPr>
        <w:t>CHÍNH</w:t>
      </w:r>
      <w:r w:rsidR="00F21A70" w:rsidRPr="00FF041E">
        <w:rPr>
          <w:b/>
          <w:color w:val="auto"/>
          <w:spacing w:val="-4"/>
          <w:lang w:val="da-DK"/>
        </w:rPr>
        <w:t xml:space="preserve"> CỦA</w:t>
      </w:r>
      <w:r w:rsidRPr="00FF041E">
        <w:rPr>
          <w:b/>
          <w:color w:val="auto"/>
          <w:spacing w:val="-4"/>
          <w:lang w:val="da-DK"/>
        </w:rPr>
        <w:t xml:space="preserve"> DỰ THẢO THÔNG TƯ</w:t>
      </w:r>
      <w:r w:rsidR="00F21A70" w:rsidRPr="00FF041E">
        <w:rPr>
          <w:b/>
          <w:color w:val="auto"/>
          <w:spacing w:val="-4"/>
          <w:lang w:val="da-DK"/>
        </w:rPr>
        <w:t xml:space="preserve"> </w:t>
      </w:r>
    </w:p>
    <w:p w14:paraId="2E6881ED" w14:textId="0BF0B01B" w:rsidR="00665BD1" w:rsidRPr="00665BD1" w:rsidRDefault="00665BD1" w:rsidP="00665BD1">
      <w:pPr>
        <w:pStyle w:val="ListParagraph"/>
        <w:numPr>
          <w:ilvl w:val="0"/>
          <w:numId w:val="25"/>
        </w:numPr>
        <w:spacing w:before="80" w:after="80" w:line="360" w:lineRule="atLeast"/>
        <w:jc w:val="both"/>
        <w:rPr>
          <w:rFonts w:ascii="Times New Roman" w:eastAsia="Times New Roman" w:hAnsi="Times New Roman"/>
          <w:b/>
          <w:bCs/>
          <w:sz w:val="28"/>
          <w:szCs w:val="28"/>
          <w:lang w:val="pt-BR" w:eastAsia="ja-JP"/>
        </w:rPr>
      </w:pPr>
      <w:r w:rsidRPr="00665BD1">
        <w:rPr>
          <w:rFonts w:ascii="Times New Roman" w:eastAsia="Times New Roman" w:hAnsi="Times New Roman"/>
          <w:b/>
          <w:bCs/>
          <w:sz w:val="28"/>
          <w:szCs w:val="28"/>
          <w:lang w:val="pt-BR" w:eastAsia="ja-JP"/>
        </w:rPr>
        <w:t>Tên Quy chuẩn:</w:t>
      </w:r>
    </w:p>
    <w:p w14:paraId="695DB2FB" w14:textId="2D0C4E9B" w:rsidR="00665BD1" w:rsidRDefault="00665BD1" w:rsidP="00B15E81">
      <w:pPr>
        <w:spacing w:before="80" w:after="80" w:line="400" w:lineRule="atLeast"/>
        <w:ind w:firstLine="709"/>
        <w:jc w:val="both"/>
        <w:rPr>
          <w:color w:val="auto"/>
          <w:lang w:val="pt-BR" w:eastAsia="ja-JP"/>
        </w:rPr>
      </w:pPr>
      <w:r w:rsidRPr="00665BD1">
        <w:rPr>
          <w:color w:val="auto"/>
          <w:lang w:val="pt-BR" w:eastAsia="ja-JP"/>
        </w:rPr>
        <w:t xml:space="preserve">QCVN </w:t>
      </w:r>
      <w:r w:rsidR="00B55D78">
        <w:rPr>
          <w:color w:val="auto"/>
          <w:lang w:val="pt-BR" w:eastAsia="ja-JP"/>
        </w:rPr>
        <w:t>14</w:t>
      </w:r>
      <w:r w:rsidRPr="00665BD1">
        <w:rPr>
          <w:color w:val="auto"/>
          <w:lang w:val="pt-BR" w:eastAsia="ja-JP"/>
        </w:rPr>
        <w:t>:20</w:t>
      </w:r>
      <w:r w:rsidR="00B55D78">
        <w:rPr>
          <w:color w:val="auto"/>
          <w:lang w:val="pt-BR" w:eastAsia="ja-JP"/>
        </w:rPr>
        <w:t>24</w:t>
      </w:r>
      <w:r w:rsidRPr="00665BD1">
        <w:rPr>
          <w:color w:val="auto"/>
          <w:lang w:val="pt-BR" w:eastAsia="ja-JP"/>
        </w:rPr>
        <w:t xml:space="preserve">/BGTVT có tên là </w:t>
      </w:r>
      <w:r w:rsidR="00B55D78">
        <w:rPr>
          <w:color w:val="auto"/>
          <w:lang w:val="pt-BR" w:eastAsia="ja-JP"/>
        </w:rPr>
        <w:t>“</w:t>
      </w:r>
      <w:r w:rsidRPr="00665BD1">
        <w:rPr>
          <w:color w:val="auto"/>
          <w:lang w:val="pt-BR" w:eastAsia="ja-JP"/>
        </w:rPr>
        <w:t>QUY CHUẨN KỸ THUẬT QUỐC GIA VỀ</w:t>
      </w:r>
      <w:r w:rsidR="00B55D78" w:rsidRPr="00B55D78">
        <w:rPr>
          <w:color w:val="auto"/>
          <w:lang w:val="pt-BR" w:eastAsia="ja-JP"/>
        </w:rPr>
        <w:t xml:space="preserve"> CHẤT LƯỢNG AN TOÀN KỸ THUẬT VÀ BẢO</w:t>
      </w:r>
      <w:r w:rsidR="00B55D78">
        <w:rPr>
          <w:color w:val="auto"/>
          <w:lang w:val="pt-BR" w:eastAsia="ja-JP"/>
        </w:rPr>
        <w:t xml:space="preserve"> VỆ MÔI TRƯỜNG ĐỐI VỚI XE MÔ TÔ, XE GẮN MÁY</w:t>
      </w:r>
      <w:r w:rsidRPr="00665BD1">
        <w:rPr>
          <w:color w:val="auto"/>
          <w:lang w:val="pt-BR" w:eastAsia="ja-JP"/>
        </w:rPr>
        <w:t>”</w:t>
      </w:r>
      <w:r>
        <w:rPr>
          <w:color w:val="auto"/>
          <w:lang w:val="pt-BR" w:eastAsia="ja-JP"/>
        </w:rPr>
        <w:t xml:space="preserve">. </w:t>
      </w:r>
    </w:p>
    <w:p w14:paraId="56DDA79F" w14:textId="5E14C50D" w:rsidR="00EE7AB0" w:rsidRPr="00665BD1" w:rsidRDefault="00EE7AB0" w:rsidP="00EE7AB0">
      <w:pPr>
        <w:pStyle w:val="ListParagraph"/>
        <w:numPr>
          <w:ilvl w:val="0"/>
          <w:numId w:val="25"/>
        </w:numPr>
        <w:spacing w:before="80" w:after="80" w:line="360" w:lineRule="atLeast"/>
        <w:jc w:val="both"/>
        <w:rPr>
          <w:rFonts w:ascii="Times New Roman" w:eastAsia="Times New Roman" w:hAnsi="Times New Roman"/>
          <w:b/>
          <w:bCs/>
          <w:sz w:val="28"/>
          <w:szCs w:val="28"/>
          <w:lang w:val="pt-BR" w:eastAsia="ja-JP"/>
        </w:rPr>
      </w:pPr>
      <w:r>
        <w:rPr>
          <w:rFonts w:ascii="Times New Roman" w:eastAsia="Times New Roman" w:hAnsi="Times New Roman"/>
          <w:b/>
          <w:bCs/>
          <w:sz w:val="28"/>
          <w:szCs w:val="28"/>
          <w:lang w:val="pt-BR" w:eastAsia="ja-JP"/>
        </w:rPr>
        <w:t>Quy định chung</w:t>
      </w:r>
      <w:r w:rsidRPr="00665BD1">
        <w:rPr>
          <w:rFonts w:ascii="Times New Roman" w:eastAsia="Times New Roman" w:hAnsi="Times New Roman"/>
          <w:b/>
          <w:bCs/>
          <w:sz w:val="28"/>
          <w:szCs w:val="28"/>
          <w:lang w:val="pt-BR" w:eastAsia="ja-JP"/>
        </w:rPr>
        <w:t>:</w:t>
      </w:r>
    </w:p>
    <w:p w14:paraId="5A9AFF06" w14:textId="7B8BC051" w:rsidR="00913672" w:rsidRDefault="00913672" w:rsidP="00913672">
      <w:pPr>
        <w:spacing w:before="80" w:after="80" w:line="400" w:lineRule="atLeast"/>
        <w:ind w:firstLine="709"/>
        <w:jc w:val="both"/>
        <w:rPr>
          <w:color w:val="auto"/>
          <w:lang w:val="pt-BR" w:eastAsia="ja-JP"/>
        </w:rPr>
      </w:pPr>
      <w:r w:rsidRPr="00913672">
        <w:rPr>
          <w:color w:val="auto"/>
          <w:lang w:val="pt-BR" w:eastAsia="ja-JP"/>
        </w:rPr>
        <w:t xml:space="preserve">Phạm vi điều chỉnh: </w:t>
      </w:r>
      <w:r w:rsidR="00D17C2A" w:rsidRPr="00D17C2A">
        <w:rPr>
          <w:color w:val="auto"/>
          <w:lang w:val="pt-BR" w:eastAsia="ja-JP"/>
        </w:rPr>
        <w:t>Quy chuẩn này quy định các yêu cầu để kiểm tra, thử nghiệm, chứng nhận chất lượng an toàn kỹ thuật và bảo vệ môi trường đối với các loại xe mô tô, xe gắn máy sản xuất, lắp ráp và nhập khẩu (sau đây gọi là xe) để sử dụng tại Việt Nam</w:t>
      </w:r>
      <w:r w:rsidRPr="00913672">
        <w:rPr>
          <w:color w:val="auto"/>
          <w:lang w:val="pt-BR" w:eastAsia="ja-JP"/>
        </w:rPr>
        <w:t>.</w:t>
      </w:r>
    </w:p>
    <w:p w14:paraId="239A2044" w14:textId="6AD4A0B9" w:rsidR="00D17C2A" w:rsidRPr="00913672" w:rsidRDefault="00D17C2A" w:rsidP="00913672">
      <w:pPr>
        <w:spacing w:before="80" w:after="80" w:line="400" w:lineRule="atLeast"/>
        <w:ind w:firstLine="709"/>
        <w:jc w:val="both"/>
        <w:rPr>
          <w:color w:val="auto"/>
          <w:lang w:val="pt-BR" w:eastAsia="ja-JP"/>
        </w:rPr>
      </w:pPr>
      <w:r w:rsidRPr="00D17C2A">
        <w:rPr>
          <w:color w:val="auto"/>
          <w:lang w:val="pt-BR" w:eastAsia="ja-JP"/>
        </w:rPr>
        <w:t>Quy chuẩn này không áp dụng đối với các xe sử dụng vào mục đích quốc phòng, an ninh, không tham gia giao thông</w:t>
      </w:r>
    </w:p>
    <w:p w14:paraId="7E70AB27" w14:textId="563C09BD" w:rsidR="00665BD1" w:rsidRDefault="00B6477C" w:rsidP="00B6477C">
      <w:pPr>
        <w:pStyle w:val="ListParagraph"/>
        <w:numPr>
          <w:ilvl w:val="0"/>
          <w:numId w:val="25"/>
        </w:numPr>
        <w:spacing w:before="80" w:after="80" w:line="360" w:lineRule="atLeast"/>
        <w:jc w:val="both"/>
        <w:rPr>
          <w:rFonts w:ascii="Times New Roman" w:eastAsia="Times New Roman" w:hAnsi="Times New Roman"/>
          <w:b/>
          <w:bCs/>
          <w:sz w:val="28"/>
          <w:szCs w:val="28"/>
          <w:lang w:val="pt-BR" w:eastAsia="ja-JP"/>
        </w:rPr>
      </w:pPr>
      <w:r w:rsidRPr="00B6477C">
        <w:rPr>
          <w:rFonts w:ascii="Times New Roman" w:eastAsia="Times New Roman" w:hAnsi="Times New Roman"/>
          <w:b/>
          <w:bCs/>
          <w:sz w:val="28"/>
          <w:szCs w:val="28"/>
          <w:lang w:val="pt-BR" w:eastAsia="ja-JP"/>
        </w:rPr>
        <w:t>Quy định</w:t>
      </w:r>
      <w:r w:rsidR="00DC1650">
        <w:rPr>
          <w:rFonts w:ascii="Times New Roman" w:eastAsia="Times New Roman" w:hAnsi="Times New Roman"/>
          <w:b/>
          <w:bCs/>
          <w:sz w:val="28"/>
          <w:szCs w:val="28"/>
          <w:lang w:val="pt-BR" w:eastAsia="ja-JP"/>
        </w:rPr>
        <w:t xml:space="preserve"> về</w:t>
      </w:r>
      <w:r w:rsidRPr="00B6477C">
        <w:rPr>
          <w:rFonts w:ascii="Times New Roman" w:eastAsia="Times New Roman" w:hAnsi="Times New Roman"/>
          <w:b/>
          <w:bCs/>
          <w:sz w:val="28"/>
          <w:szCs w:val="28"/>
          <w:lang w:val="pt-BR" w:eastAsia="ja-JP"/>
        </w:rPr>
        <w:t xml:space="preserve"> kỹ thuật:</w:t>
      </w:r>
    </w:p>
    <w:p w14:paraId="3E21DE86" w14:textId="5044CC40" w:rsidR="00B6477C" w:rsidRDefault="00B6477C" w:rsidP="00B6477C">
      <w:pPr>
        <w:spacing w:before="80" w:after="80" w:line="400" w:lineRule="atLeast"/>
        <w:ind w:firstLine="709"/>
        <w:jc w:val="both"/>
        <w:rPr>
          <w:color w:val="auto"/>
          <w:lang w:val="pt-BR" w:eastAsia="ja-JP"/>
        </w:rPr>
      </w:pPr>
      <w:r w:rsidRPr="00B6477C">
        <w:rPr>
          <w:color w:val="auto"/>
          <w:lang w:val="pt-BR" w:eastAsia="ja-JP"/>
        </w:rPr>
        <w:t xml:space="preserve">- </w:t>
      </w:r>
      <w:r w:rsidR="00DC1650">
        <w:rPr>
          <w:color w:val="auto"/>
          <w:lang w:val="pt-BR" w:eastAsia="ja-JP"/>
        </w:rPr>
        <w:t>Yêu cầu chung</w:t>
      </w:r>
      <w:r>
        <w:rPr>
          <w:color w:val="auto"/>
          <w:lang w:val="pt-BR" w:eastAsia="ja-JP"/>
        </w:rPr>
        <w:t>;</w:t>
      </w:r>
    </w:p>
    <w:p w14:paraId="6B5B84D0" w14:textId="53C707A2" w:rsidR="00B6477C" w:rsidRDefault="00B6477C" w:rsidP="00B6477C">
      <w:pPr>
        <w:spacing w:before="80" w:after="80" w:line="400" w:lineRule="atLeast"/>
        <w:ind w:firstLine="709"/>
        <w:jc w:val="both"/>
        <w:rPr>
          <w:color w:val="auto"/>
          <w:lang w:val="pt-BR" w:eastAsia="ja-JP"/>
        </w:rPr>
      </w:pPr>
      <w:r w:rsidRPr="00B6477C">
        <w:rPr>
          <w:color w:val="auto"/>
          <w:lang w:val="pt-BR" w:eastAsia="ja-JP"/>
        </w:rPr>
        <w:t xml:space="preserve">- </w:t>
      </w:r>
      <w:r w:rsidR="00DC1650">
        <w:rPr>
          <w:color w:val="auto"/>
          <w:lang w:val="pt-BR" w:eastAsia="ja-JP"/>
        </w:rPr>
        <w:t>Kích thước và khối lượng</w:t>
      </w:r>
      <w:r>
        <w:rPr>
          <w:color w:val="auto"/>
          <w:lang w:val="pt-BR" w:eastAsia="ja-JP"/>
        </w:rPr>
        <w:t>;</w:t>
      </w:r>
    </w:p>
    <w:p w14:paraId="31030AA3" w14:textId="65209E9B" w:rsidR="00B6477C" w:rsidRDefault="00B6477C" w:rsidP="00B6477C">
      <w:pPr>
        <w:spacing w:before="80" w:after="80" w:line="400" w:lineRule="atLeast"/>
        <w:ind w:firstLine="709"/>
        <w:jc w:val="both"/>
        <w:rPr>
          <w:color w:val="auto"/>
          <w:lang w:val="pt-BR" w:eastAsia="ja-JP"/>
        </w:rPr>
      </w:pPr>
      <w:r w:rsidRPr="00B6477C">
        <w:rPr>
          <w:color w:val="auto"/>
          <w:lang w:val="pt-BR" w:eastAsia="ja-JP"/>
        </w:rPr>
        <w:t xml:space="preserve">- </w:t>
      </w:r>
      <w:r w:rsidR="00DC1650">
        <w:rPr>
          <w:color w:val="auto"/>
          <w:lang w:val="pt-BR" w:eastAsia="ja-JP"/>
        </w:rPr>
        <w:t>Vận tốc lớn nhất</w:t>
      </w:r>
      <w:r>
        <w:rPr>
          <w:color w:val="auto"/>
          <w:lang w:val="pt-BR" w:eastAsia="ja-JP"/>
        </w:rPr>
        <w:t>;</w:t>
      </w:r>
    </w:p>
    <w:p w14:paraId="55586EE6" w14:textId="6830F09A" w:rsidR="00B6477C" w:rsidRPr="00B6477C" w:rsidRDefault="00B6477C" w:rsidP="00B6477C">
      <w:pPr>
        <w:spacing w:before="80" w:after="80" w:line="400" w:lineRule="atLeast"/>
        <w:ind w:firstLine="709"/>
        <w:jc w:val="both"/>
        <w:rPr>
          <w:color w:val="auto"/>
          <w:lang w:val="pt-BR" w:eastAsia="ja-JP"/>
        </w:rPr>
      </w:pPr>
      <w:r>
        <w:rPr>
          <w:color w:val="auto"/>
          <w:lang w:val="pt-BR" w:eastAsia="ja-JP"/>
        </w:rPr>
        <w:t xml:space="preserve">- </w:t>
      </w:r>
      <w:r w:rsidR="00DC1650">
        <w:rPr>
          <w:color w:val="auto"/>
          <w:lang w:val="pt-BR" w:eastAsia="ja-JP"/>
        </w:rPr>
        <w:t>Động cơ, hệ thống truyền lực</w:t>
      </w:r>
      <w:r>
        <w:rPr>
          <w:color w:val="auto"/>
          <w:lang w:val="pt-BR" w:eastAsia="ja-JP"/>
        </w:rPr>
        <w:t>;</w:t>
      </w:r>
    </w:p>
    <w:p w14:paraId="0B763185" w14:textId="0A81F0DF" w:rsidR="00B6477C" w:rsidRDefault="00B6477C" w:rsidP="00B6477C">
      <w:pPr>
        <w:spacing w:before="80" w:after="80" w:line="400" w:lineRule="atLeast"/>
        <w:ind w:firstLine="709"/>
        <w:jc w:val="both"/>
        <w:rPr>
          <w:color w:val="auto"/>
          <w:lang w:val="pt-BR" w:eastAsia="ja-JP"/>
        </w:rPr>
      </w:pPr>
      <w:r>
        <w:rPr>
          <w:color w:val="auto"/>
          <w:lang w:val="pt-BR" w:eastAsia="ja-JP"/>
        </w:rPr>
        <w:t xml:space="preserve">- </w:t>
      </w:r>
      <w:r w:rsidR="00DC1650">
        <w:rPr>
          <w:color w:val="auto"/>
          <w:lang w:val="pt-BR" w:eastAsia="ja-JP"/>
        </w:rPr>
        <w:t>Ống xả;</w:t>
      </w:r>
    </w:p>
    <w:p w14:paraId="13728D1A" w14:textId="61BE3F27" w:rsidR="00DC1650" w:rsidRDefault="00DC1650" w:rsidP="00B6477C">
      <w:pPr>
        <w:spacing w:before="80" w:after="80" w:line="400" w:lineRule="atLeast"/>
        <w:ind w:firstLine="709"/>
        <w:jc w:val="both"/>
        <w:rPr>
          <w:color w:val="auto"/>
          <w:lang w:val="pt-BR" w:eastAsia="ja-JP"/>
        </w:rPr>
      </w:pPr>
      <w:r>
        <w:rPr>
          <w:color w:val="auto"/>
          <w:lang w:val="pt-BR" w:eastAsia="ja-JP"/>
        </w:rPr>
        <w:t>- Bánh xe;</w:t>
      </w:r>
    </w:p>
    <w:p w14:paraId="6B0F406E" w14:textId="434533EE" w:rsidR="00DC1650" w:rsidRDefault="00DC1650" w:rsidP="00B6477C">
      <w:pPr>
        <w:spacing w:before="80" w:after="80" w:line="400" w:lineRule="atLeast"/>
        <w:ind w:firstLine="709"/>
        <w:jc w:val="both"/>
        <w:rPr>
          <w:color w:val="auto"/>
          <w:lang w:val="pt-BR" w:eastAsia="ja-JP"/>
        </w:rPr>
      </w:pPr>
      <w:r>
        <w:rPr>
          <w:color w:val="auto"/>
          <w:lang w:val="pt-BR" w:eastAsia="ja-JP"/>
        </w:rPr>
        <w:t>- Hệ thống phanh;</w:t>
      </w:r>
    </w:p>
    <w:p w14:paraId="257A2D11" w14:textId="32AE06D4" w:rsidR="00DC1650" w:rsidRDefault="00DC1650" w:rsidP="00B6477C">
      <w:pPr>
        <w:spacing w:before="80" w:after="80" w:line="400" w:lineRule="atLeast"/>
        <w:ind w:firstLine="709"/>
        <w:jc w:val="both"/>
        <w:rPr>
          <w:color w:val="auto"/>
          <w:lang w:val="pt-BR" w:eastAsia="ja-JP"/>
        </w:rPr>
      </w:pPr>
      <w:r>
        <w:rPr>
          <w:color w:val="auto"/>
          <w:lang w:val="pt-BR" w:eastAsia="ja-JP"/>
        </w:rPr>
        <w:t>- Hệ thống chiếu sáng và tín hiệu;</w:t>
      </w:r>
    </w:p>
    <w:p w14:paraId="54BA6F57" w14:textId="70846BC0" w:rsidR="00DC1650" w:rsidRDefault="00DC1650" w:rsidP="00B6477C">
      <w:pPr>
        <w:spacing w:before="80" w:after="80" w:line="400" w:lineRule="atLeast"/>
        <w:ind w:firstLine="709"/>
        <w:jc w:val="both"/>
        <w:rPr>
          <w:color w:val="auto"/>
          <w:lang w:val="pt-BR" w:eastAsia="ja-JP"/>
        </w:rPr>
      </w:pPr>
      <w:r>
        <w:rPr>
          <w:color w:val="auto"/>
          <w:lang w:val="pt-BR" w:eastAsia="ja-JP"/>
        </w:rPr>
        <w:t>- Hệ thống điều khiển;</w:t>
      </w:r>
    </w:p>
    <w:p w14:paraId="19121EBD" w14:textId="47B12E1A" w:rsidR="00DC1650" w:rsidRDefault="00DC1650" w:rsidP="00B6477C">
      <w:pPr>
        <w:spacing w:before="80" w:after="80" w:line="400" w:lineRule="atLeast"/>
        <w:ind w:firstLine="709"/>
        <w:jc w:val="both"/>
        <w:rPr>
          <w:color w:val="auto"/>
          <w:lang w:val="pt-BR" w:eastAsia="ja-JP"/>
        </w:rPr>
      </w:pPr>
      <w:r>
        <w:rPr>
          <w:color w:val="auto"/>
          <w:lang w:val="pt-BR" w:eastAsia="ja-JP"/>
        </w:rPr>
        <w:t>- Hệ thống lái;</w:t>
      </w:r>
    </w:p>
    <w:p w14:paraId="5A99C0A9" w14:textId="2B364492" w:rsidR="00DC1650" w:rsidRDefault="00DC1650" w:rsidP="00B6477C">
      <w:pPr>
        <w:spacing w:before="80" w:after="80" w:line="400" w:lineRule="atLeast"/>
        <w:ind w:firstLine="709"/>
        <w:jc w:val="both"/>
        <w:rPr>
          <w:color w:val="auto"/>
          <w:lang w:val="pt-BR" w:eastAsia="ja-JP"/>
        </w:rPr>
      </w:pPr>
      <w:r>
        <w:rPr>
          <w:color w:val="auto"/>
          <w:lang w:val="pt-BR" w:eastAsia="ja-JP"/>
        </w:rPr>
        <w:t>- Gương chiếu hậu;</w:t>
      </w:r>
    </w:p>
    <w:p w14:paraId="58823C0C" w14:textId="59BDE295" w:rsidR="00DC1650" w:rsidRDefault="00DC1650" w:rsidP="00B6477C">
      <w:pPr>
        <w:spacing w:before="80" w:after="80" w:line="400" w:lineRule="atLeast"/>
        <w:ind w:firstLine="709"/>
        <w:jc w:val="both"/>
        <w:rPr>
          <w:color w:val="auto"/>
          <w:lang w:val="pt-BR" w:eastAsia="ja-JP"/>
        </w:rPr>
      </w:pPr>
      <w:r>
        <w:rPr>
          <w:color w:val="auto"/>
          <w:lang w:val="pt-BR" w:eastAsia="ja-JP"/>
        </w:rPr>
        <w:t>- Đồng hồ đo vận tốc;</w:t>
      </w:r>
    </w:p>
    <w:p w14:paraId="76FBDFB5" w14:textId="61EE3463" w:rsidR="00DC1650" w:rsidRDefault="00DC1650" w:rsidP="00B6477C">
      <w:pPr>
        <w:spacing w:before="80" w:after="80" w:line="400" w:lineRule="atLeast"/>
        <w:ind w:firstLine="709"/>
        <w:jc w:val="both"/>
        <w:rPr>
          <w:color w:val="auto"/>
          <w:lang w:val="pt-BR" w:eastAsia="ja-JP"/>
        </w:rPr>
      </w:pPr>
      <w:r>
        <w:rPr>
          <w:color w:val="auto"/>
          <w:lang w:val="pt-BR" w:eastAsia="ja-JP"/>
        </w:rPr>
        <w:t>- Chỗ ngồi;</w:t>
      </w:r>
    </w:p>
    <w:p w14:paraId="2095C9DC" w14:textId="5E852585" w:rsidR="00DC1650" w:rsidRDefault="00DC1650" w:rsidP="00B6477C">
      <w:pPr>
        <w:spacing w:before="80" w:after="80" w:line="400" w:lineRule="atLeast"/>
        <w:ind w:firstLine="709"/>
        <w:jc w:val="both"/>
        <w:rPr>
          <w:color w:val="auto"/>
          <w:lang w:val="pt-BR" w:eastAsia="ja-JP"/>
        </w:rPr>
      </w:pPr>
      <w:r>
        <w:rPr>
          <w:color w:val="auto"/>
          <w:lang w:val="pt-BR" w:eastAsia="ja-JP"/>
        </w:rPr>
        <w:t>- Chân chống;</w:t>
      </w:r>
    </w:p>
    <w:p w14:paraId="723E7CEC" w14:textId="67D63FC1" w:rsidR="00DC1650" w:rsidRDefault="00DC1650" w:rsidP="00B6477C">
      <w:pPr>
        <w:spacing w:before="80" w:after="80" w:line="400" w:lineRule="atLeast"/>
        <w:ind w:firstLine="709"/>
        <w:jc w:val="both"/>
        <w:rPr>
          <w:color w:val="auto"/>
          <w:lang w:val="pt-BR" w:eastAsia="ja-JP"/>
        </w:rPr>
      </w:pPr>
      <w:r>
        <w:rPr>
          <w:color w:val="auto"/>
          <w:lang w:val="pt-BR" w:eastAsia="ja-JP"/>
        </w:rPr>
        <w:t>- Hệ thống nhiên liệu;</w:t>
      </w:r>
    </w:p>
    <w:p w14:paraId="652A9E36" w14:textId="2BFD11EF" w:rsidR="00DC1650" w:rsidRDefault="00DC1650" w:rsidP="00B6477C">
      <w:pPr>
        <w:spacing w:before="80" w:after="80" w:line="400" w:lineRule="atLeast"/>
        <w:ind w:firstLine="709"/>
        <w:jc w:val="both"/>
        <w:rPr>
          <w:color w:val="auto"/>
          <w:lang w:val="pt-BR" w:eastAsia="ja-JP"/>
        </w:rPr>
      </w:pPr>
      <w:r>
        <w:rPr>
          <w:color w:val="auto"/>
          <w:lang w:val="pt-BR" w:eastAsia="ja-JP"/>
        </w:rPr>
        <w:t>- Khung;</w:t>
      </w:r>
    </w:p>
    <w:p w14:paraId="40138BAD" w14:textId="483408AE" w:rsidR="00DC1650" w:rsidRDefault="00DC1650" w:rsidP="00B6477C">
      <w:pPr>
        <w:spacing w:before="80" w:after="80" w:line="400" w:lineRule="atLeast"/>
        <w:ind w:firstLine="709"/>
        <w:jc w:val="both"/>
        <w:rPr>
          <w:color w:val="auto"/>
          <w:lang w:val="pt-BR" w:eastAsia="ja-JP"/>
        </w:rPr>
      </w:pPr>
      <w:r>
        <w:rPr>
          <w:color w:val="auto"/>
          <w:lang w:val="pt-BR" w:eastAsia="ja-JP"/>
        </w:rPr>
        <w:t>- Hệ thống treo;</w:t>
      </w:r>
    </w:p>
    <w:p w14:paraId="500C7D73" w14:textId="7B1987BC" w:rsidR="00DC1650" w:rsidRDefault="00DC1650" w:rsidP="00B6477C">
      <w:pPr>
        <w:spacing w:before="80" w:after="80" w:line="400" w:lineRule="atLeast"/>
        <w:ind w:firstLine="709"/>
        <w:jc w:val="both"/>
        <w:rPr>
          <w:color w:val="auto"/>
          <w:lang w:val="pt-BR" w:eastAsia="ja-JP"/>
        </w:rPr>
      </w:pPr>
      <w:r>
        <w:rPr>
          <w:color w:val="auto"/>
          <w:lang w:val="pt-BR" w:eastAsia="ja-JP"/>
        </w:rPr>
        <w:t>- Hệ thống điện;</w:t>
      </w:r>
    </w:p>
    <w:p w14:paraId="4DBD81F9" w14:textId="7E7F3FE7" w:rsidR="00DC1650" w:rsidRDefault="00DC1650" w:rsidP="00B6477C">
      <w:pPr>
        <w:spacing w:before="80" w:after="80" w:line="400" w:lineRule="atLeast"/>
        <w:ind w:firstLine="709"/>
        <w:jc w:val="both"/>
        <w:rPr>
          <w:color w:val="auto"/>
          <w:lang w:val="pt-BR" w:eastAsia="ja-JP"/>
        </w:rPr>
      </w:pPr>
      <w:r>
        <w:rPr>
          <w:color w:val="auto"/>
          <w:lang w:val="pt-BR" w:eastAsia="ja-JP"/>
        </w:rPr>
        <w:t>- Yêu cầu về bảo vệ môi trường;</w:t>
      </w:r>
    </w:p>
    <w:p w14:paraId="4F65E938" w14:textId="6F895CC4" w:rsidR="00DC1650" w:rsidRDefault="00DC1650" w:rsidP="00B6477C">
      <w:pPr>
        <w:spacing w:before="80" w:after="80" w:line="400" w:lineRule="atLeast"/>
        <w:ind w:firstLine="709"/>
        <w:jc w:val="both"/>
        <w:rPr>
          <w:color w:val="auto"/>
          <w:lang w:val="pt-BR" w:eastAsia="ja-JP"/>
        </w:rPr>
      </w:pPr>
      <w:r>
        <w:rPr>
          <w:color w:val="auto"/>
          <w:lang w:val="pt-BR" w:eastAsia="ja-JP"/>
        </w:rPr>
        <w:t>- Yêu cầu riêng đối với xe cho người khuyết tật.</w:t>
      </w:r>
    </w:p>
    <w:p w14:paraId="462908A1" w14:textId="3D4E7644" w:rsidR="00B6477C" w:rsidRPr="00B6477C" w:rsidRDefault="00B6477C" w:rsidP="00B6477C">
      <w:pPr>
        <w:pStyle w:val="ListParagraph"/>
        <w:numPr>
          <w:ilvl w:val="0"/>
          <w:numId w:val="25"/>
        </w:numPr>
        <w:spacing w:before="80" w:after="80" w:line="360" w:lineRule="atLeast"/>
        <w:jc w:val="both"/>
        <w:rPr>
          <w:rFonts w:ascii="Times New Roman" w:eastAsia="Times New Roman" w:hAnsi="Times New Roman"/>
          <w:b/>
          <w:bCs/>
          <w:sz w:val="28"/>
          <w:szCs w:val="28"/>
          <w:lang w:val="pt-BR" w:eastAsia="ja-JP"/>
        </w:rPr>
      </w:pPr>
      <w:r w:rsidRPr="00B6477C">
        <w:rPr>
          <w:rFonts w:ascii="Times New Roman" w:eastAsia="Times New Roman" w:hAnsi="Times New Roman"/>
          <w:b/>
          <w:bCs/>
          <w:sz w:val="28"/>
          <w:szCs w:val="28"/>
          <w:lang w:val="pt-BR" w:eastAsia="ja-JP"/>
        </w:rPr>
        <w:t>Quy định</w:t>
      </w:r>
      <w:r w:rsidR="00DC1650">
        <w:rPr>
          <w:rFonts w:ascii="Times New Roman" w:eastAsia="Times New Roman" w:hAnsi="Times New Roman"/>
          <w:b/>
          <w:bCs/>
          <w:sz w:val="28"/>
          <w:szCs w:val="28"/>
          <w:lang w:val="pt-BR" w:eastAsia="ja-JP"/>
        </w:rPr>
        <w:t xml:space="preserve"> về</w:t>
      </w:r>
      <w:r w:rsidRPr="00B6477C">
        <w:rPr>
          <w:rFonts w:ascii="Times New Roman" w:eastAsia="Times New Roman" w:hAnsi="Times New Roman"/>
          <w:b/>
          <w:bCs/>
          <w:sz w:val="28"/>
          <w:szCs w:val="28"/>
          <w:lang w:val="pt-BR" w:eastAsia="ja-JP"/>
        </w:rPr>
        <w:t xml:space="preserve"> quản lý</w:t>
      </w:r>
    </w:p>
    <w:p w14:paraId="2F3CD6A4" w14:textId="79D2810B" w:rsidR="00B6477C" w:rsidRPr="006A7536" w:rsidRDefault="00B6477C" w:rsidP="00B6477C">
      <w:pPr>
        <w:pStyle w:val="CM15"/>
        <w:spacing w:before="120" w:after="120"/>
        <w:ind w:firstLine="709"/>
        <w:jc w:val="both"/>
        <w:rPr>
          <w:rFonts w:ascii="Times New Roman" w:hAnsi="Times New Roman" w:cs="Times New Roman"/>
          <w:bCs/>
          <w:spacing w:val="-4"/>
          <w:sz w:val="28"/>
          <w:szCs w:val="28"/>
          <w:lang w:val="da-DK"/>
        </w:rPr>
      </w:pPr>
      <w:r w:rsidRPr="006A7536">
        <w:rPr>
          <w:rFonts w:ascii="Times New Roman" w:hAnsi="Times New Roman" w:cs="Times New Roman"/>
          <w:bCs/>
          <w:spacing w:val="-4"/>
          <w:sz w:val="28"/>
          <w:szCs w:val="28"/>
          <w:lang w:val="da-DK"/>
        </w:rPr>
        <w:t>- Phương thức kiểm tra thử nghiệm</w:t>
      </w:r>
      <w:r w:rsidR="00DC1650">
        <w:rPr>
          <w:rFonts w:ascii="Times New Roman" w:hAnsi="Times New Roman" w:cs="Times New Roman"/>
          <w:bCs/>
          <w:spacing w:val="-4"/>
          <w:sz w:val="28"/>
          <w:szCs w:val="28"/>
          <w:lang w:val="da-DK"/>
        </w:rPr>
        <w:t>.</w:t>
      </w:r>
    </w:p>
    <w:p w14:paraId="50E6B1FC" w14:textId="117DB99A" w:rsidR="00B6477C" w:rsidRPr="00B6477C" w:rsidRDefault="00B6477C" w:rsidP="00B6477C">
      <w:pPr>
        <w:pStyle w:val="ListParagraph"/>
        <w:numPr>
          <w:ilvl w:val="0"/>
          <w:numId w:val="25"/>
        </w:numPr>
        <w:spacing w:before="80" w:after="80" w:line="360" w:lineRule="atLeast"/>
        <w:jc w:val="both"/>
        <w:rPr>
          <w:rFonts w:ascii="Times New Roman" w:eastAsia="Times New Roman" w:hAnsi="Times New Roman"/>
          <w:b/>
          <w:bCs/>
          <w:sz w:val="28"/>
          <w:szCs w:val="28"/>
          <w:lang w:val="pt-BR" w:eastAsia="ja-JP"/>
        </w:rPr>
      </w:pPr>
      <w:r w:rsidRPr="00B6477C">
        <w:rPr>
          <w:rFonts w:ascii="Times New Roman" w:eastAsia="Times New Roman" w:hAnsi="Times New Roman"/>
          <w:b/>
          <w:bCs/>
          <w:sz w:val="28"/>
          <w:szCs w:val="28"/>
          <w:lang w:val="pt-BR" w:eastAsia="ja-JP"/>
        </w:rPr>
        <w:t>Tổ chức thực hiện</w:t>
      </w:r>
    </w:p>
    <w:p w14:paraId="6351040A" w14:textId="77777777" w:rsidR="00B6477C" w:rsidRPr="006A7536" w:rsidRDefault="00B6477C" w:rsidP="00B6477C">
      <w:pPr>
        <w:widowControl w:val="0"/>
        <w:spacing w:before="120" w:after="120"/>
        <w:ind w:firstLine="720"/>
        <w:jc w:val="both"/>
        <w:rPr>
          <w:bCs/>
          <w:color w:val="auto"/>
          <w:lang w:val="sv-SE"/>
        </w:rPr>
      </w:pPr>
      <w:r w:rsidRPr="006A7536">
        <w:rPr>
          <w:bCs/>
          <w:color w:val="auto"/>
          <w:lang w:val="sv-SE"/>
        </w:rPr>
        <w:t>Cục Đăng kiểm Việt Nam chịu trách nhiệm tổ chức thực hiện Quy chuẩn này.</w:t>
      </w:r>
    </w:p>
    <w:p w14:paraId="648F2A27" w14:textId="22664978" w:rsidR="00B6477C" w:rsidRPr="00B6477C" w:rsidRDefault="00B6477C" w:rsidP="00B6477C">
      <w:pPr>
        <w:pStyle w:val="ListParagraph"/>
        <w:numPr>
          <w:ilvl w:val="0"/>
          <w:numId w:val="25"/>
        </w:numPr>
        <w:spacing w:before="80" w:after="80" w:line="360" w:lineRule="atLeast"/>
        <w:jc w:val="both"/>
        <w:rPr>
          <w:rFonts w:ascii="Times New Roman" w:eastAsia="Times New Roman" w:hAnsi="Times New Roman"/>
          <w:b/>
          <w:bCs/>
          <w:sz w:val="28"/>
          <w:szCs w:val="28"/>
          <w:lang w:val="pt-BR" w:eastAsia="ja-JP"/>
        </w:rPr>
      </w:pPr>
      <w:r w:rsidRPr="00B6477C">
        <w:rPr>
          <w:rFonts w:ascii="Times New Roman" w:eastAsia="Times New Roman" w:hAnsi="Times New Roman"/>
          <w:b/>
          <w:bCs/>
          <w:sz w:val="28"/>
          <w:szCs w:val="28"/>
          <w:lang w:val="pt-BR" w:eastAsia="ja-JP"/>
        </w:rPr>
        <w:t>Các phụ lục</w:t>
      </w:r>
    </w:p>
    <w:p w14:paraId="071F653B" w14:textId="6889A48D" w:rsidR="00B6477C" w:rsidRPr="00B6477C" w:rsidRDefault="00B6477C" w:rsidP="00B6477C">
      <w:pPr>
        <w:pStyle w:val="CM15"/>
        <w:spacing w:before="120" w:after="120"/>
        <w:ind w:firstLine="709"/>
        <w:jc w:val="both"/>
        <w:rPr>
          <w:rFonts w:ascii="Times New Roman" w:hAnsi="Times New Roman" w:cs="Times New Roman"/>
          <w:bCs/>
          <w:spacing w:val="-4"/>
          <w:sz w:val="28"/>
          <w:szCs w:val="28"/>
          <w:lang w:val="da-DK"/>
        </w:rPr>
      </w:pPr>
      <w:r w:rsidRPr="00B6477C">
        <w:rPr>
          <w:rFonts w:ascii="Times New Roman" w:hAnsi="Times New Roman" w:cs="Times New Roman"/>
          <w:bCs/>
          <w:spacing w:val="-4"/>
          <w:sz w:val="28"/>
          <w:szCs w:val="28"/>
          <w:lang w:val="da-DK"/>
        </w:rPr>
        <w:t xml:space="preserve">- Phụ lục </w:t>
      </w:r>
      <w:r w:rsidR="00DC1650">
        <w:rPr>
          <w:rFonts w:ascii="Times New Roman" w:hAnsi="Times New Roman" w:cs="Times New Roman"/>
          <w:bCs/>
          <w:spacing w:val="-4"/>
          <w:sz w:val="28"/>
          <w:szCs w:val="28"/>
          <w:lang w:val="da-DK"/>
        </w:rPr>
        <w:t>1</w:t>
      </w:r>
      <w:r w:rsidRPr="00B6477C">
        <w:rPr>
          <w:rFonts w:ascii="Times New Roman" w:hAnsi="Times New Roman" w:cs="Times New Roman"/>
          <w:bCs/>
          <w:spacing w:val="-4"/>
          <w:sz w:val="28"/>
          <w:szCs w:val="28"/>
          <w:lang w:val="da-DK"/>
        </w:rPr>
        <w:t>;</w:t>
      </w:r>
    </w:p>
    <w:p w14:paraId="1F177959" w14:textId="12B7A8FE" w:rsidR="00B6477C" w:rsidRPr="00B6477C" w:rsidRDefault="00B6477C" w:rsidP="00B6477C">
      <w:pPr>
        <w:pStyle w:val="CM15"/>
        <w:spacing w:before="120" w:after="120"/>
        <w:ind w:firstLine="709"/>
        <w:jc w:val="both"/>
        <w:rPr>
          <w:rFonts w:ascii="Times New Roman" w:hAnsi="Times New Roman" w:cs="Times New Roman"/>
          <w:bCs/>
          <w:spacing w:val="-4"/>
          <w:sz w:val="28"/>
          <w:szCs w:val="28"/>
          <w:lang w:val="da-DK"/>
        </w:rPr>
      </w:pPr>
      <w:r>
        <w:rPr>
          <w:rFonts w:ascii="Times New Roman" w:hAnsi="Times New Roman" w:cs="Times New Roman"/>
          <w:bCs/>
          <w:spacing w:val="-4"/>
          <w:sz w:val="28"/>
          <w:szCs w:val="28"/>
          <w:lang w:val="da-DK"/>
        </w:rPr>
        <w:t xml:space="preserve">- </w:t>
      </w:r>
      <w:r w:rsidRPr="00B6477C">
        <w:rPr>
          <w:rFonts w:ascii="Times New Roman" w:hAnsi="Times New Roman" w:cs="Times New Roman"/>
          <w:bCs/>
          <w:spacing w:val="-4"/>
          <w:sz w:val="28"/>
          <w:szCs w:val="28"/>
          <w:lang w:val="da-DK"/>
        </w:rPr>
        <w:t xml:space="preserve">Phụ lục </w:t>
      </w:r>
      <w:r w:rsidR="00DC1650">
        <w:rPr>
          <w:rFonts w:ascii="Times New Roman" w:hAnsi="Times New Roman" w:cs="Times New Roman"/>
          <w:bCs/>
          <w:spacing w:val="-4"/>
          <w:sz w:val="28"/>
          <w:szCs w:val="28"/>
          <w:lang w:val="da-DK"/>
        </w:rPr>
        <w:t>2</w:t>
      </w:r>
      <w:r w:rsidRPr="00B6477C">
        <w:rPr>
          <w:rFonts w:ascii="Times New Roman" w:hAnsi="Times New Roman" w:cs="Times New Roman"/>
          <w:bCs/>
          <w:spacing w:val="-4"/>
          <w:sz w:val="28"/>
          <w:szCs w:val="28"/>
          <w:lang w:val="da-DK"/>
        </w:rPr>
        <w:t>;</w:t>
      </w:r>
    </w:p>
    <w:p w14:paraId="660DA23B" w14:textId="27BBAB6E" w:rsidR="00B6477C" w:rsidRPr="00B6477C" w:rsidRDefault="00B6477C" w:rsidP="00B6477C">
      <w:pPr>
        <w:pStyle w:val="CM15"/>
        <w:spacing w:before="120" w:after="120"/>
        <w:ind w:firstLine="709"/>
        <w:jc w:val="both"/>
        <w:rPr>
          <w:rFonts w:ascii="Times New Roman" w:hAnsi="Times New Roman" w:cs="Times New Roman"/>
          <w:bCs/>
          <w:spacing w:val="-4"/>
          <w:sz w:val="28"/>
          <w:szCs w:val="28"/>
          <w:lang w:val="da-DK"/>
        </w:rPr>
      </w:pPr>
      <w:r>
        <w:rPr>
          <w:rFonts w:ascii="Times New Roman" w:hAnsi="Times New Roman" w:cs="Times New Roman"/>
          <w:bCs/>
          <w:spacing w:val="-4"/>
          <w:sz w:val="28"/>
          <w:szCs w:val="28"/>
          <w:lang w:val="da-DK"/>
        </w:rPr>
        <w:t xml:space="preserve">- </w:t>
      </w:r>
      <w:r w:rsidRPr="00B6477C">
        <w:rPr>
          <w:rFonts w:ascii="Times New Roman" w:hAnsi="Times New Roman" w:cs="Times New Roman"/>
          <w:bCs/>
          <w:spacing w:val="-4"/>
          <w:sz w:val="28"/>
          <w:szCs w:val="28"/>
          <w:lang w:val="da-DK"/>
        </w:rPr>
        <w:t xml:space="preserve">Phụ lục </w:t>
      </w:r>
      <w:r w:rsidR="00DC1650">
        <w:rPr>
          <w:rFonts w:ascii="Times New Roman" w:hAnsi="Times New Roman" w:cs="Times New Roman"/>
          <w:bCs/>
          <w:spacing w:val="-4"/>
          <w:sz w:val="28"/>
          <w:szCs w:val="28"/>
          <w:lang w:val="da-DK"/>
        </w:rPr>
        <w:t>3</w:t>
      </w:r>
      <w:r w:rsidRPr="00B6477C">
        <w:rPr>
          <w:rFonts w:ascii="Times New Roman" w:hAnsi="Times New Roman" w:cs="Times New Roman"/>
          <w:bCs/>
          <w:spacing w:val="-4"/>
          <w:sz w:val="28"/>
          <w:szCs w:val="28"/>
          <w:lang w:val="da-DK"/>
        </w:rPr>
        <w:t>;</w:t>
      </w:r>
    </w:p>
    <w:p w14:paraId="704A5145" w14:textId="791DC561" w:rsidR="00770D7C" w:rsidRPr="00C07903" w:rsidRDefault="00770D7C" w:rsidP="00AE6A92">
      <w:pPr>
        <w:spacing w:before="80" w:after="80" w:line="360" w:lineRule="atLeast"/>
        <w:ind w:firstLine="709"/>
        <w:jc w:val="both"/>
        <w:rPr>
          <w:b/>
          <w:color w:val="auto"/>
          <w:spacing w:val="-4"/>
          <w:lang w:val="da-DK"/>
        </w:rPr>
      </w:pPr>
      <w:r w:rsidRPr="00C07903">
        <w:rPr>
          <w:b/>
          <w:color w:val="auto"/>
          <w:spacing w:val="-4"/>
          <w:lang w:val="da-DK"/>
        </w:rPr>
        <w:t xml:space="preserve">IV. VẤN ĐỀ </w:t>
      </w:r>
      <w:r w:rsidR="00A26141">
        <w:rPr>
          <w:b/>
          <w:color w:val="auto"/>
          <w:spacing w:val="-4"/>
          <w:lang w:val="da-DK"/>
        </w:rPr>
        <w:t xml:space="preserve">LIÊN QUAN </w:t>
      </w:r>
      <w:r w:rsidR="00064EDB">
        <w:rPr>
          <w:b/>
          <w:color w:val="auto"/>
          <w:spacing w:val="-4"/>
          <w:lang w:val="da-DK"/>
        </w:rPr>
        <w:t>KHÁC</w:t>
      </w:r>
    </w:p>
    <w:p w14:paraId="71B99DE7" w14:textId="70B11863" w:rsidR="0099219D" w:rsidRPr="0099219D" w:rsidRDefault="00BA5ADE" w:rsidP="0099219D">
      <w:pPr>
        <w:pStyle w:val="BodyText"/>
        <w:snapToGrid w:val="0"/>
        <w:spacing w:before="120"/>
        <w:ind w:firstLine="709"/>
        <w:rPr>
          <w:rFonts w:ascii="Times New Roman" w:hAnsi="Times New Roman"/>
          <w:sz w:val="28"/>
          <w:szCs w:val="28"/>
          <w:lang w:val="pt-BR" w:eastAsia="ja-JP"/>
        </w:rPr>
      </w:pPr>
      <w:r>
        <w:rPr>
          <w:rFonts w:ascii="Times New Roman" w:hAnsi="Times New Roman"/>
          <w:sz w:val="28"/>
          <w:szCs w:val="28"/>
          <w:lang w:val="pt-BR" w:eastAsia="ja-JP"/>
        </w:rPr>
        <w:t>Không có</w:t>
      </w:r>
      <w:r w:rsidR="0099219D" w:rsidRPr="0099219D">
        <w:rPr>
          <w:rFonts w:ascii="Times New Roman" w:hAnsi="Times New Roman"/>
          <w:sz w:val="28"/>
          <w:szCs w:val="28"/>
          <w:lang w:val="pt-BR" w:eastAsia="ja-JP"/>
        </w:rPr>
        <w:t>.</w:t>
      </w:r>
    </w:p>
    <w:p w14:paraId="40E2173A" w14:textId="77777777" w:rsidR="00973063" w:rsidRPr="00973063" w:rsidRDefault="00973063" w:rsidP="00AE6A92">
      <w:pPr>
        <w:widowControl w:val="0"/>
        <w:spacing w:before="80" w:after="80" w:line="360" w:lineRule="atLeast"/>
        <w:ind w:firstLine="720"/>
        <w:jc w:val="both"/>
        <w:rPr>
          <w:color w:val="auto"/>
        </w:rPr>
      </w:pPr>
      <w:r w:rsidRPr="00FF041E">
        <w:rPr>
          <w:color w:val="auto"/>
        </w:rPr>
        <w:t>Cục ĐKVN trân trọng báo cáo./.</w:t>
      </w:r>
    </w:p>
    <w:sectPr w:rsidR="00973063" w:rsidRPr="00973063" w:rsidSect="00973063">
      <w:headerReference w:type="even" r:id="rId12"/>
      <w:footerReference w:type="even" r:id="rId13"/>
      <w:footerReference w:type="default" r:id="rId14"/>
      <w:pgSz w:w="11907" w:h="16840" w:code="9"/>
      <w:pgMar w:top="1134" w:right="83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48A7" w14:textId="77777777" w:rsidR="004F3BCB" w:rsidRDefault="004F3BCB">
      <w:r>
        <w:separator/>
      </w:r>
    </w:p>
  </w:endnote>
  <w:endnote w:type="continuationSeparator" w:id="0">
    <w:p w14:paraId="5D1A0A4F" w14:textId="77777777" w:rsidR="004F3BCB" w:rsidRDefault="004F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4584" w14:textId="77777777" w:rsidR="00E3019F" w:rsidRDefault="00E3019F" w:rsidP="007C4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88EE7" w14:textId="77777777" w:rsidR="00E3019F" w:rsidRDefault="00E3019F" w:rsidP="00A431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ABA2" w14:textId="0F79C689" w:rsidR="00E3019F" w:rsidRPr="007C4638" w:rsidRDefault="00E3019F" w:rsidP="008D6580">
    <w:pPr>
      <w:pStyle w:val="Footer"/>
      <w:framePr w:wrap="around" w:vAnchor="text" w:hAnchor="margin" w:xAlign="right" w:y="1"/>
      <w:rPr>
        <w:rStyle w:val="PageNumber"/>
        <w:sz w:val="24"/>
        <w:szCs w:val="24"/>
      </w:rPr>
    </w:pPr>
    <w:r w:rsidRPr="007C4638">
      <w:rPr>
        <w:rStyle w:val="PageNumber"/>
        <w:sz w:val="24"/>
        <w:szCs w:val="24"/>
      </w:rPr>
      <w:fldChar w:fldCharType="begin"/>
    </w:r>
    <w:r w:rsidRPr="007C4638">
      <w:rPr>
        <w:rStyle w:val="PageNumber"/>
        <w:sz w:val="24"/>
        <w:szCs w:val="24"/>
      </w:rPr>
      <w:instrText xml:space="preserve">PAGE  </w:instrText>
    </w:r>
    <w:r w:rsidRPr="007C4638">
      <w:rPr>
        <w:rStyle w:val="PageNumber"/>
        <w:sz w:val="24"/>
        <w:szCs w:val="24"/>
      </w:rPr>
      <w:fldChar w:fldCharType="separate"/>
    </w:r>
    <w:r w:rsidR="00F832E4">
      <w:rPr>
        <w:rStyle w:val="PageNumber"/>
        <w:noProof/>
        <w:sz w:val="24"/>
        <w:szCs w:val="24"/>
      </w:rPr>
      <w:t>4</w:t>
    </w:r>
    <w:r w:rsidRPr="007C4638">
      <w:rPr>
        <w:rStyle w:val="PageNumber"/>
        <w:sz w:val="24"/>
        <w:szCs w:val="24"/>
      </w:rPr>
      <w:fldChar w:fldCharType="end"/>
    </w:r>
  </w:p>
  <w:p w14:paraId="52AE4070" w14:textId="77777777" w:rsidR="00E3019F" w:rsidRDefault="00E3019F" w:rsidP="00A431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570AA" w14:textId="77777777" w:rsidR="004F3BCB" w:rsidRDefault="004F3BCB">
      <w:r>
        <w:separator/>
      </w:r>
    </w:p>
  </w:footnote>
  <w:footnote w:type="continuationSeparator" w:id="0">
    <w:p w14:paraId="7D98B2F6" w14:textId="77777777" w:rsidR="004F3BCB" w:rsidRDefault="004F3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B708" w14:textId="77777777" w:rsidR="00E3019F" w:rsidRDefault="00E3019F" w:rsidP="009635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76BDF" w14:textId="77777777" w:rsidR="00E3019F" w:rsidRDefault="00E301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C94"/>
    <w:multiLevelType w:val="hybridMultilevel"/>
    <w:tmpl w:val="67A6BF26"/>
    <w:lvl w:ilvl="0" w:tplc="5F129E4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24A5993"/>
    <w:multiLevelType w:val="hybridMultilevel"/>
    <w:tmpl w:val="BC5236B4"/>
    <w:lvl w:ilvl="0" w:tplc="22100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74F68"/>
    <w:multiLevelType w:val="multilevel"/>
    <w:tmpl w:val="33464A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DDC2E4C"/>
    <w:multiLevelType w:val="hybridMultilevel"/>
    <w:tmpl w:val="F560F7A2"/>
    <w:lvl w:ilvl="0" w:tplc="FD50A1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F3C7153"/>
    <w:multiLevelType w:val="multilevel"/>
    <w:tmpl w:val="910276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846CC1"/>
    <w:multiLevelType w:val="hybridMultilevel"/>
    <w:tmpl w:val="CFBAB4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12894"/>
    <w:multiLevelType w:val="hybridMultilevel"/>
    <w:tmpl w:val="F02EA342"/>
    <w:lvl w:ilvl="0" w:tplc="A5E6F8EA">
      <w:numFmt w:val="bullet"/>
      <w:lvlText w:val="-"/>
      <w:lvlJc w:val="left"/>
      <w:pPr>
        <w:tabs>
          <w:tab w:val="num" w:pos="927"/>
        </w:tabs>
        <w:ind w:left="0" w:firstLine="567"/>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0D38D5"/>
    <w:multiLevelType w:val="hybridMultilevel"/>
    <w:tmpl w:val="1AC0BF2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B03A3F"/>
    <w:multiLevelType w:val="hybridMultilevel"/>
    <w:tmpl w:val="25FA45F8"/>
    <w:lvl w:ilvl="0" w:tplc="EECA64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C814C2"/>
    <w:multiLevelType w:val="hybridMultilevel"/>
    <w:tmpl w:val="3B547458"/>
    <w:lvl w:ilvl="0" w:tplc="04090019">
      <w:start w:val="1"/>
      <w:numFmt w:val="lowerLetter"/>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7B7232B"/>
    <w:multiLevelType w:val="hybridMultilevel"/>
    <w:tmpl w:val="7F7C3C32"/>
    <w:lvl w:ilvl="0" w:tplc="EECA6438">
      <w:start w:val="1"/>
      <w:numFmt w:val="lowerLetter"/>
      <w:lvlText w:val="%1."/>
      <w:lvlJc w:val="left"/>
      <w:pPr>
        <w:ind w:left="1800" w:hanging="360"/>
      </w:pPr>
      <w:rPr>
        <w:rFonts w:hint="default"/>
      </w:rPr>
    </w:lvl>
    <w:lvl w:ilvl="1" w:tplc="A0044270">
      <w:start w:val="1"/>
      <w:numFmt w:val="lowerLetter"/>
      <w:lvlText w:val="%2."/>
      <w:lvlJc w:val="left"/>
      <w:pPr>
        <w:ind w:left="2520" w:hanging="360"/>
      </w:pPr>
      <w:rPr>
        <w:rFonts w:ascii="Times New Roman" w:eastAsia="Calibri" w:hAnsi="Times New Roman" w:cs="Times New Roman"/>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9B9324D"/>
    <w:multiLevelType w:val="hybridMultilevel"/>
    <w:tmpl w:val="20A6C088"/>
    <w:lvl w:ilvl="0" w:tplc="4B7058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9FA6185"/>
    <w:multiLevelType w:val="hybridMultilevel"/>
    <w:tmpl w:val="168E8374"/>
    <w:lvl w:ilvl="0" w:tplc="760E5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0B7DA9"/>
    <w:multiLevelType w:val="hybridMultilevel"/>
    <w:tmpl w:val="C8586876"/>
    <w:lvl w:ilvl="0" w:tplc="1E2A74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75660BB"/>
    <w:multiLevelType w:val="hybridMultilevel"/>
    <w:tmpl w:val="FBC2F4D8"/>
    <w:lvl w:ilvl="0" w:tplc="A296C3E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E304824"/>
    <w:multiLevelType w:val="multilevel"/>
    <w:tmpl w:val="D8DAC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22210"/>
    <w:multiLevelType w:val="hybridMultilevel"/>
    <w:tmpl w:val="F92CC536"/>
    <w:lvl w:ilvl="0" w:tplc="EECA643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05">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554432"/>
    <w:multiLevelType w:val="multilevel"/>
    <w:tmpl w:val="33464A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A925CE0"/>
    <w:multiLevelType w:val="hybridMultilevel"/>
    <w:tmpl w:val="6C2A0876"/>
    <w:lvl w:ilvl="0" w:tplc="8C4013A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63852F81"/>
    <w:multiLevelType w:val="hybridMultilevel"/>
    <w:tmpl w:val="617AE8BA"/>
    <w:lvl w:ilvl="0" w:tplc="DF844F50">
      <w:start w:val="1"/>
      <w:numFmt w:val="bullet"/>
      <w:lvlText w:val="-"/>
      <w:lvlJc w:val="left"/>
      <w:pPr>
        <w:tabs>
          <w:tab w:val="num" w:pos="720"/>
        </w:tabs>
        <w:ind w:left="720" w:hanging="360"/>
      </w:pPr>
      <w:rPr>
        <w:rFonts w:ascii="Times New Roman" w:hAnsi="Times New Roman" w:cs="Times New Roman" w:hint="default"/>
      </w:rPr>
    </w:lvl>
    <w:lvl w:ilvl="1" w:tplc="FDFA1EA8">
      <w:start w:val="1"/>
      <w:numFmt w:val="bullet"/>
      <w:lvlText w:val="-"/>
      <w:lvlJc w:val="left"/>
      <w:pPr>
        <w:tabs>
          <w:tab w:val="num" w:pos="1440"/>
        </w:tabs>
        <w:ind w:left="1440" w:hanging="360"/>
      </w:pPr>
      <w:rPr>
        <w:rFonts w:ascii="Times New Roman" w:hAnsi="Times New Roman" w:cs="Times New Roman" w:hint="default"/>
      </w:rPr>
    </w:lvl>
    <w:lvl w:ilvl="2" w:tplc="58B80F06">
      <w:start w:val="1"/>
      <w:numFmt w:val="bullet"/>
      <w:lvlText w:val="-"/>
      <w:lvlJc w:val="left"/>
      <w:pPr>
        <w:tabs>
          <w:tab w:val="num" w:pos="2160"/>
        </w:tabs>
        <w:ind w:left="2160" w:hanging="360"/>
      </w:pPr>
      <w:rPr>
        <w:rFonts w:ascii="Times New Roman" w:hAnsi="Times New Roman" w:cs="Times New Roman" w:hint="default"/>
      </w:rPr>
    </w:lvl>
    <w:lvl w:ilvl="3" w:tplc="B5503064">
      <w:start w:val="1"/>
      <w:numFmt w:val="bullet"/>
      <w:lvlText w:val="-"/>
      <w:lvlJc w:val="left"/>
      <w:pPr>
        <w:tabs>
          <w:tab w:val="num" w:pos="2880"/>
        </w:tabs>
        <w:ind w:left="2880" w:hanging="360"/>
      </w:pPr>
      <w:rPr>
        <w:rFonts w:ascii="Times New Roman" w:hAnsi="Times New Roman" w:cs="Times New Roman" w:hint="default"/>
      </w:rPr>
    </w:lvl>
    <w:lvl w:ilvl="4" w:tplc="E49CF4F2">
      <w:start w:val="1"/>
      <w:numFmt w:val="bullet"/>
      <w:lvlText w:val="-"/>
      <w:lvlJc w:val="left"/>
      <w:pPr>
        <w:tabs>
          <w:tab w:val="num" w:pos="3600"/>
        </w:tabs>
        <w:ind w:left="3600" w:hanging="360"/>
      </w:pPr>
      <w:rPr>
        <w:rFonts w:ascii="Times New Roman" w:hAnsi="Times New Roman" w:cs="Times New Roman" w:hint="default"/>
      </w:rPr>
    </w:lvl>
    <w:lvl w:ilvl="5" w:tplc="72441514">
      <w:start w:val="1"/>
      <w:numFmt w:val="bullet"/>
      <w:lvlText w:val="-"/>
      <w:lvlJc w:val="left"/>
      <w:pPr>
        <w:tabs>
          <w:tab w:val="num" w:pos="4320"/>
        </w:tabs>
        <w:ind w:left="4320" w:hanging="360"/>
      </w:pPr>
      <w:rPr>
        <w:rFonts w:ascii="Times New Roman" w:hAnsi="Times New Roman" w:cs="Times New Roman" w:hint="default"/>
      </w:rPr>
    </w:lvl>
    <w:lvl w:ilvl="6" w:tplc="1EC4C8DE">
      <w:start w:val="1"/>
      <w:numFmt w:val="bullet"/>
      <w:lvlText w:val="-"/>
      <w:lvlJc w:val="left"/>
      <w:pPr>
        <w:tabs>
          <w:tab w:val="num" w:pos="5040"/>
        </w:tabs>
        <w:ind w:left="5040" w:hanging="360"/>
      </w:pPr>
      <w:rPr>
        <w:rFonts w:ascii="Times New Roman" w:hAnsi="Times New Roman" w:cs="Times New Roman" w:hint="default"/>
      </w:rPr>
    </w:lvl>
    <w:lvl w:ilvl="7" w:tplc="7E60B4E8">
      <w:start w:val="1"/>
      <w:numFmt w:val="bullet"/>
      <w:lvlText w:val="-"/>
      <w:lvlJc w:val="left"/>
      <w:pPr>
        <w:tabs>
          <w:tab w:val="num" w:pos="5760"/>
        </w:tabs>
        <w:ind w:left="5760" w:hanging="360"/>
      </w:pPr>
      <w:rPr>
        <w:rFonts w:ascii="Times New Roman" w:hAnsi="Times New Roman" w:cs="Times New Roman" w:hint="default"/>
      </w:rPr>
    </w:lvl>
    <w:lvl w:ilvl="8" w:tplc="B15CC16A">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64C410C9"/>
    <w:multiLevelType w:val="hybridMultilevel"/>
    <w:tmpl w:val="3754F26C"/>
    <w:lvl w:ilvl="0" w:tplc="31E46ACA">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6B654177"/>
    <w:multiLevelType w:val="hybridMultilevel"/>
    <w:tmpl w:val="FEFCB866"/>
    <w:lvl w:ilvl="0" w:tplc="3D1E1496">
      <w:start w:val="1"/>
      <w:numFmt w:val="decimal"/>
      <w:suff w:val="space"/>
      <w:lvlText w:val="3.%1."/>
      <w:lvlJc w:val="left"/>
      <w:pPr>
        <w:ind w:left="568"/>
      </w:pPr>
      <w:rPr>
        <w:rFonts w:cs="Times New Roman" w:hint="default"/>
        <w:b/>
        <w:i w:val="0"/>
      </w:rPr>
    </w:lvl>
    <w:lvl w:ilvl="1" w:tplc="8646D2C2">
      <w:start w:val="1"/>
      <w:numFmt w:val="decimal"/>
      <w:suff w:val="space"/>
      <w:lvlText w:val="3.8.%2."/>
      <w:lvlJc w:val="left"/>
      <w:pPr>
        <w:ind w:left="1770"/>
      </w:pPr>
      <w:rPr>
        <w:rFonts w:cs="Times New Roman" w:hint="default"/>
        <w:b/>
        <w:i w:val="0"/>
      </w:rPr>
    </w:lvl>
    <w:lvl w:ilvl="2" w:tplc="15941E4A">
      <w:start w:val="1"/>
      <w:numFmt w:val="lowerLetter"/>
      <w:suff w:val="space"/>
      <w:lvlText w:val="%3)"/>
      <w:lvlJc w:val="left"/>
      <w:pPr>
        <w:ind w:left="2340" w:hanging="360"/>
      </w:pPr>
      <w:rPr>
        <w:rFonts w:cs="Times New Roman" w:hint="default"/>
        <w:b w:val="0"/>
        <w:i w:val="0"/>
        <w:sz w:val="22"/>
        <w:szCs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CDB600E"/>
    <w:multiLevelType w:val="hybridMultilevel"/>
    <w:tmpl w:val="8AEE31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2B614A"/>
    <w:multiLevelType w:val="hybridMultilevel"/>
    <w:tmpl w:val="331ACA52"/>
    <w:lvl w:ilvl="0" w:tplc="2C0E74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9164E2"/>
    <w:multiLevelType w:val="hybridMultilevel"/>
    <w:tmpl w:val="CD667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67764"/>
    <w:multiLevelType w:val="hybridMultilevel"/>
    <w:tmpl w:val="0D92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05C76"/>
    <w:multiLevelType w:val="hybridMultilevel"/>
    <w:tmpl w:val="718452B4"/>
    <w:lvl w:ilvl="0" w:tplc="B0F663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8"/>
  </w:num>
  <w:num w:numId="3">
    <w:abstractNumId w:val="23"/>
  </w:num>
  <w:num w:numId="4">
    <w:abstractNumId w:val="12"/>
  </w:num>
  <w:num w:numId="5">
    <w:abstractNumId w:val="0"/>
  </w:num>
  <w:num w:numId="6">
    <w:abstractNumId w:val="22"/>
  </w:num>
  <w:num w:numId="7">
    <w:abstractNumId w:val="8"/>
  </w:num>
  <w:num w:numId="8">
    <w:abstractNumId w:val="16"/>
  </w:num>
  <w:num w:numId="9">
    <w:abstractNumId w:val="24"/>
  </w:num>
  <w:num w:numId="10">
    <w:abstractNumId w:val="15"/>
  </w:num>
  <w:num w:numId="11">
    <w:abstractNumId w:val="25"/>
  </w:num>
  <w:num w:numId="12">
    <w:abstractNumId w:val="4"/>
  </w:num>
  <w:num w:numId="13">
    <w:abstractNumId w:val="10"/>
  </w:num>
  <w:num w:numId="14">
    <w:abstractNumId w:val="9"/>
  </w:num>
  <w:num w:numId="15">
    <w:abstractNumId w:val="5"/>
  </w:num>
  <w:num w:numId="16">
    <w:abstractNumId w:val="20"/>
  </w:num>
  <w:num w:numId="17">
    <w:abstractNumId w:val="6"/>
  </w:num>
  <w:num w:numId="18">
    <w:abstractNumId w:val="19"/>
  </w:num>
  <w:num w:numId="19">
    <w:abstractNumId w:val="21"/>
  </w:num>
  <w:num w:numId="20">
    <w:abstractNumId w:val="1"/>
  </w:num>
  <w:num w:numId="21">
    <w:abstractNumId w:val="26"/>
  </w:num>
  <w:num w:numId="22">
    <w:abstractNumId w:val="2"/>
  </w:num>
  <w:num w:numId="23">
    <w:abstractNumId w:val="17"/>
  </w:num>
  <w:num w:numId="24">
    <w:abstractNumId w:val="14"/>
  </w:num>
  <w:num w:numId="25">
    <w:abstractNumId w:val="11"/>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99"/>
    <w:rsid w:val="00001BB5"/>
    <w:rsid w:val="00003A8D"/>
    <w:rsid w:val="00016544"/>
    <w:rsid w:val="00017028"/>
    <w:rsid w:val="0001782F"/>
    <w:rsid w:val="00023C7C"/>
    <w:rsid w:val="00032BA3"/>
    <w:rsid w:val="000366C2"/>
    <w:rsid w:val="00042CEF"/>
    <w:rsid w:val="00055E6E"/>
    <w:rsid w:val="00057ABC"/>
    <w:rsid w:val="00057F1D"/>
    <w:rsid w:val="00064EDB"/>
    <w:rsid w:val="00071EA2"/>
    <w:rsid w:val="00072199"/>
    <w:rsid w:val="000849B6"/>
    <w:rsid w:val="00085AFF"/>
    <w:rsid w:val="000871C3"/>
    <w:rsid w:val="00094586"/>
    <w:rsid w:val="000A1ABE"/>
    <w:rsid w:val="000A4699"/>
    <w:rsid w:val="000A49FC"/>
    <w:rsid w:val="000B4482"/>
    <w:rsid w:val="000B4C75"/>
    <w:rsid w:val="000B5006"/>
    <w:rsid w:val="000B5335"/>
    <w:rsid w:val="000B558F"/>
    <w:rsid w:val="000B6800"/>
    <w:rsid w:val="000C062D"/>
    <w:rsid w:val="000C0D31"/>
    <w:rsid w:val="000C2057"/>
    <w:rsid w:val="000C373D"/>
    <w:rsid w:val="000C4332"/>
    <w:rsid w:val="000D070D"/>
    <w:rsid w:val="000D3D06"/>
    <w:rsid w:val="000D64CC"/>
    <w:rsid w:val="000E0A48"/>
    <w:rsid w:val="000E1001"/>
    <w:rsid w:val="000E37D5"/>
    <w:rsid w:val="000F3553"/>
    <w:rsid w:val="000F4066"/>
    <w:rsid w:val="000F40B4"/>
    <w:rsid w:val="000F58B4"/>
    <w:rsid w:val="00110CFF"/>
    <w:rsid w:val="001130FA"/>
    <w:rsid w:val="00116AAB"/>
    <w:rsid w:val="00130121"/>
    <w:rsid w:val="00137385"/>
    <w:rsid w:val="00141B87"/>
    <w:rsid w:val="00144478"/>
    <w:rsid w:val="00145B1C"/>
    <w:rsid w:val="0014606E"/>
    <w:rsid w:val="001461F5"/>
    <w:rsid w:val="00146864"/>
    <w:rsid w:val="00147BD7"/>
    <w:rsid w:val="00150C87"/>
    <w:rsid w:val="00153E98"/>
    <w:rsid w:val="00160B6A"/>
    <w:rsid w:val="00165B44"/>
    <w:rsid w:val="00173570"/>
    <w:rsid w:val="0017376F"/>
    <w:rsid w:val="0017447B"/>
    <w:rsid w:val="00182CEF"/>
    <w:rsid w:val="00186B48"/>
    <w:rsid w:val="00187E6C"/>
    <w:rsid w:val="00187F28"/>
    <w:rsid w:val="001940D2"/>
    <w:rsid w:val="001A172B"/>
    <w:rsid w:val="001A328C"/>
    <w:rsid w:val="001A5535"/>
    <w:rsid w:val="001B3896"/>
    <w:rsid w:val="001B3FAF"/>
    <w:rsid w:val="001D0740"/>
    <w:rsid w:val="001D3838"/>
    <w:rsid w:val="001D5893"/>
    <w:rsid w:val="001D6035"/>
    <w:rsid w:val="001E04EF"/>
    <w:rsid w:val="001E2BE6"/>
    <w:rsid w:val="001E38B6"/>
    <w:rsid w:val="001E5FD4"/>
    <w:rsid w:val="001F1F00"/>
    <w:rsid w:val="001F3334"/>
    <w:rsid w:val="002067D4"/>
    <w:rsid w:val="002177DF"/>
    <w:rsid w:val="00220E77"/>
    <w:rsid w:val="00221D3A"/>
    <w:rsid w:val="00226AC2"/>
    <w:rsid w:val="002273F8"/>
    <w:rsid w:val="00232023"/>
    <w:rsid w:val="002338C0"/>
    <w:rsid w:val="00242B4F"/>
    <w:rsid w:val="00243762"/>
    <w:rsid w:val="002471CB"/>
    <w:rsid w:val="002533FB"/>
    <w:rsid w:val="00256610"/>
    <w:rsid w:val="00257652"/>
    <w:rsid w:val="002624C5"/>
    <w:rsid w:val="00265250"/>
    <w:rsid w:val="00266065"/>
    <w:rsid w:val="0027040A"/>
    <w:rsid w:val="002723A8"/>
    <w:rsid w:val="0027694F"/>
    <w:rsid w:val="00287DD1"/>
    <w:rsid w:val="002928BC"/>
    <w:rsid w:val="00292933"/>
    <w:rsid w:val="0029306E"/>
    <w:rsid w:val="00294F39"/>
    <w:rsid w:val="00296B3F"/>
    <w:rsid w:val="0029716E"/>
    <w:rsid w:val="00297998"/>
    <w:rsid w:val="002B265C"/>
    <w:rsid w:val="002B42CA"/>
    <w:rsid w:val="002E28F4"/>
    <w:rsid w:val="002E2E64"/>
    <w:rsid w:val="002E3BDC"/>
    <w:rsid w:val="002E4536"/>
    <w:rsid w:val="002E5A48"/>
    <w:rsid w:val="002F39FC"/>
    <w:rsid w:val="00304D49"/>
    <w:rsid w:val="003072F4"/>
    <w:rsid w:val="00310124"/>
    <w:rsid w:val="00310E30"/>
    <w:rsid w:val="00312D7E"/>
    <w:rsid w:val="00314DA4"/>
    <w:rsid w:val="00316BC1"/>
    <w:rsid w:val="00321827"/>
    <w:rsid w:val="00322C33"/>
    <w:rsid w:val="00324B37"/>
    <w:rsid w:val="00333EEE"/>
    <w:rsid w:val="0033689B"/>
    <w:rsid w:val="00340CB6"/>
    <w:rsid w:val="0034266C"/>
    <w:rsid w:val="00343967"/>
    <w:rsid w:val="00344AE7"/>
    <w:rsid w:val="003517DC"/>
    <w:rsid w:val="00352061"/>
    <w:rsid w:val="003537DA"/>
    <w:rsid w:val="00354E62"/>
    <w:rsid w:val="0035544E"/>
    <w:rsid w:val="00362B98"/>
    <w:rsid w:val="00366ACC"/>
    <w:rsid w:val="0036757F"/>
    <w:rsid w:val="003733B0"/>
    <w:rsid w:val="003765CD"/>
    <w:rsid w:val="003770C0"/>
    <w:rsid w:val="003807F4"/>
    <w:rsid w:val="00380814"/>
    <w:rsid w:val="00392757"/>
    <w:rsid w:val="0039426A"/>
    <w:rsid w:val="00394BA6"/>
    <w:rsid w:val="003A2D28"/>
    <w:rsid w:val="003A347D"/>
    <w:rsid w:val="003A6140"/>
    <w:rsid w:val="003A6F7C"/>
    <w:rsid w:val="003B03C5"/>
    <w:rsid w:val="003B601D"/>
    <w:rsid w:val="003B7B21"/>
    <w:rsid w:val="003C091C"/>
    <w:rsid w:val="003C1FC9"/>
    <w:rsid w:val="003C3863"/>
    <w:rsid w:val="003C3F67"/>
    <w:rsid w:val="003C60F2"/>
    <w:rsid w:val="003C7358"/>
    <w:rsid w:val="003D18B2"/>
    <w:rsid w:val="003E26DD"/>
    <w:rsid w:val="003E37D4"/>
    <w:rsid w:val="003E4770"/>
    <w:rsid w:val="003E5B32"/>
    <w:rsid w:val="003F1AE2"/>
    <w:rsid w:val="003F3B6E"/>
    <w:rsid w:val="00402BBA"/>
    <w:rsid w:val="00404B21"/>
    <w:rsid w:val="00414D71"/>
    <w:rsid w:val="0042045E"/>
    <w:rsid w:val="004272A4"/>
    <w:rsid w:val="00430236"/>
    <w:rsid w:val="004349A6"/>
    <w:rsid w:val="00442ECD"/>
    <w:rsid w:val="00445E99"/>
    <w:rsid w:val="00455E86"/>
    <w:rsid w:val="0046069F"/>
    <w:rsid w:val="0048161F"/>
    <w:rsid w:val="004837DD"/>
    <w:rsid w:val="004A1469"/>
    <w:rsid w:val="004A538A"/>
    <w:rsid w:val="004A7E5F"/>
    <w:rsid w:val="004B0D6B"/>
    <w:rsid w:val="004C52AA"/>
    <w:rsid w:val="004D37CB"/>
    <w:rsid w:val="004D6AA4"/>
    <w:rsid w:val="004E60AB"/>
    <w:rsid w:val="004F3BCB"/>
    <w:rsid w:val="00510472"/>
    <w:rsid w:val="00510496"/>
    <w:rsid w:val="0051338C"/>
    <w:rsid w:val="00514995"/>
    <w:rsid w:val="0051625D"/>
    <w:rsid w:val="00522444"/>
    <w:rsid w:val="00522F6B"/>
    <w:rsid w:val="00525AE9"/>
    <w:rsid w:val="00532518"/>
    <w:rsid w:val="00534747"/>
    <w:rsid w:val="00536BDF"/>
    <w:rsid w:val="00541168"/>
    <w:rsid w:val="00543962"/>
    <w:rsid w:val="00546A91"/>
    <w:rsid w:val="00547A7D"/>
    <w:rsid w:val="0055246A"/>
    <w:rsid w:val="0055303F"/>
    <w:rsid w:val="0055390D"/>
    <w:rsid w:val="00562AAB"/>
    <w:rsid w:val="00582B6B"/>
    <w:rsid w:val="00587531"/>
    <w:rsid w:val="0059042D"/>
    <w:rsid w:val="00591A0F"/>
    <w:rsid w:val="005A0B8D"/>
    <w:rsid w:val="005A1699"/>
    <w:rsid w:val="005A42D8"/>
    <w:rsid w:val="005A453B"/>
    <w:rsid w:val="005B5741"/>
    <w:rsid w:val="005C02E1"/>
    <w:rsid w:val="005C6956"/>
    <w:rsid w:val="005E2479"/>
    <w:rsid w:val="005E6199"/>
    <w:rsid w:val="005E78E1"/>
    <w:rsid w:val="005F0296"/>
    <w:rsid w:val="005F4C0A"/>
    <w:rsid w:val="005F6387"/>
    <w:rsid w:val="005F66D1"/>
    <w:rsid w:val="005F688F"/>
    <w:rsid w:val="005F6E8A"/>
    <w:rsid w:val="00606AA1"/>
    <w:rsid w:val="00611D67"/>
    <w:rsid w:val="0062186C"/>
    <w:rsid w:val="006224D4"/>
    <w:rsid w:val="006242C1"/>
    <w:rsid w:val="006249C5"/>
    <w:rsid w:val="00625BA3"/>
    <w:rsid w:val="00627CD5"/>
    <w:rsid w:val="00627FA6"/>
    <w:rsid w:val="0063170E"/>
    <w:rsid w:val="00634F44"/>
    <w:rsid w:val="006415EC"/>
    <w:rsid w:val="00641C9A"/>
    <w:rsid w:val="00641D2A"/>
    <w:rsid w:val="00642544"/>
    <w:rsid w:val="00643B0A"/>
    <w:rsid w:val="00645138"/>
    <w:rsid w:val="006519F6"/>
    <w:rsid w:val="006565B2"/>
    <w:rsid w:val="0066082E"/>
    <w:rsid w:val="006617AC"/>
    <w:rsid w:val="0066408B"/>
    <w:rsid w:val="00665BD1"/>
    <w:rsid w:val="00667486"/>
    <w:rsid w:val="0067148B"/>
    <w:rsid w:val="00687844"/>
    <w:rsid w:val="00690AEE"/>
    <w:rsid w:val="00695ABC"/>
    <w:rsid w:val="006B5949"/>
    <w:rsid w:val="006B74C0"/>
    <w:rsid w:val="006C0145"/>
    <w:rsid w:val="006C7ABA"/>
    <w:rsid w:val="006D0C69"/>
    <w:rsid w:val="006D4BDF"/>
    <w:rsid w:val="006D4EB9"/>
    <w:rsid w:val="006F0142"/>
    <w:rsid w:val="006F24FF"/>
    <w:rsid w:val="006F3CC4"/>
    <w:rsid w:val="00702624"/>
    <w:rsid w:val="00704EA9"/>
    <w:rsid w:val="00706FD9"/>
    <w:rsid w:val="00710D7C"/>
    <w:rsid w:val="0071314A"/>
    <w:rsid w:val="00714C32"/>
    <w:rsid w:val="007150B4"/>
    <w:rsid w:val="00717778"/>
    <w:rsid w:val="00717789"/>
    <w:rsid w:val="007222F1"/>
    <w:rsid w:val="0072361D"/>
    <w:rsid w:val="00725195"/>
    <w:rsid w:val="00726C15"/>
    <w:rsid w:val="00740F78"/>
    <w:rsid w:val="00754698"/>
    <w:rsid w:val="007546D1"/>
    <w:rsid w:val="0076124F"/>
    <w:rsid w:val="00763214"/>
    <w:rsid w:val="007651F5"/>
    <w:rsid w:val="00767669"/>
    <w:rsid w:val="00770D7C"/>
    <w:rsid w:val="00783295"/>
    <w:rsid w:val="00786E73"/>
    <w:rsid w:val="007878A3"/>
    <w:rsid w:val="00792043"/>
    <w:rsid w:val="0079245B"/>
    <w:rsid w:val="007926AF"/>
    <w:rsid w:val="007A0826"/>
    <w:rsid w:val="007A378B"/>
    <w:rsid w:val="007A5D41"/>
    <w:rsid w:val="007A7824"/>
    <w:rsid w:val="007A7F79"/>
    <w:rsid w:val="007B3572"/>
    <w:rsid w:val="007B616F"/>
    <w:rsid w:val="007C41F9"/>
    <w:rsid w:val="007C4638"/>
    <w:rsid w:val="007C777E"/>
    <w:rsid w:val="007D020E"/>
    <w:rsid w:val="007D3EB1"/>
    <w:rsid w:val="007E13AC"/>
    <w:rsid w:val="007E6045"/>
    <w:rsid w:val="007E63C6"/>
    <w:rsid w:val="007F38B9"/>
    <w:rsid w:val="007F5925"/>
    <w:rsid w:val="008009BE"/>
    <w:rsid w:val="0081259A"/>
    <w:rsid w:val="0081277E"/>
    <w:rsid w:val="0081415B"/>
    <w:rsid w:val="008150BA"/>
    <w:rsid w:val="00816974"/>
    <w:rsid w:val="0081732A"/>
    <w:rsid w:val="00821828"/>
    <w:rsid w:val="008219FD"/>
    <w:rsid w:val="00822CB6"/>
    <w:rsid w:val="00834BE6"/>
    <w:rsid w:val="00841C63"/>
    <w:rsid w:val="00843A8F"/>
    <w:rsid w:val="008446AF"/>
    <w:rsid w:val="00845C47"/>
    <w:rsid w:val="00854CB4"/>
    <w:rsid w:val="008555F7"/>
    <w:rsid w:val="00865A3B"/>
    <w:rsid w:val="0087409F"/>
    <w:rsid w:val="008766ED"/>
    <w:rsid w:val="00877AD4"/>
    <w:rsid w:val="00885121"/>
    <w:rsid w:val="0089064C"/>
    <w:rsid w:val="00893B78"/>
    <w:rsid w:val="008A2BB6"/>
    <w:rsid w:val="008A2D68"/>
    <w:rsid w:val="008A4F59"/>
    <w:rsid w:val="008B0436"/>
    <w:rsid w:val="008B0520"/>
    <w:rsid w:val="008B1AEA"/>
    <w:rsid w:val="008C3121"/>
    <w:rsid w:val="008C4B05"/>
    <w:rsid w:val="008C5716"/>
    <w:rsid w:val="008C6965"/>
    <w:rsid w:val="008D4767"/>
    <w:rsid w:val="008D6580"/>
    <w:rsid w:val="008E0A08"/>
    <w:rsid w:val="008E2A77"/>
    <w:rsid w:val="008F307D"/>
    <w:rsid w:val="00901085"/>
    <w:rsid w:val="0090174E"/>
    <w:rsid w:val="00901DCA"/>
    <w:rsid w:val="00902A3F"/>
    <w:rsid w:val="0090628D"/>
    <w:rsid w:val="00913672"/>
    <w:rsid w:val="00921D25"/>
    <w:rsid w:val="00930DF4"/>
    <w:rsid w:val="00932EED"/>
    <w:rsid w:val="009413E4"/>
    <w:rsid w:val="00946328"/>
    <w:rsid w:val="009468BD"/>
    <w:rsid w:val="009470F2"/>
    <w:rsid w:val="00950349"/>
    <w:rsid w:val="009524AC"/>
    <w:rsid w:val="009635FF"/>
    <w:rsid w:val="0096374B"/>
    <w:rsid w:val="0096382F"/>
    <w:rsid w:val="00972021"/>
    <w:rsid w:val="0097205B"/>
    <w:rsid w:val="00973063"/>
    <w:rsid w:val="00981FD0"/>
    <w:rsid w:val="0098592C"/>
    <w:rsid w:val="00991F17"/>
    <w:rsid w:val="0099219D"/>
    <w:rsid w:val="009A1206"/>
    <w:rsid w:val="009A1883"/>
    <w:rsid w:val="009A3142"/>
    <w:rsid w:val="009A55DC"/>
    <w:rsid w:val="009A6405"/>
    <w:rsid w:val="009B2604"/>
    <w:rsid w:val="009B2FA6"/>
    <w:rsid w:val="009C1602"/>
    <w:rsid w:val="009C6898"/>
    <w:rsid w:val="009C7C3B"/>
    <w:rsid w:val="009D1B5E"/>
    <w:rsid w:val="009D49D1"/>
    <w:rsid w:val="009E1DFE"/>
    <w:rsid w:val="009E4380"/>
    <w:rsid w:val="009E4C75"/>
    <w:rsid w:val="009F43EF"/>
    <w:rsid w:val="00A00420"/>
    <w:rsid w:val="00A016F2"/>
    <w:rsid w:val="00A0176D"/>
    <w:rsid w:val="00A049FD"/>
    <w:rsid w:val="00A125C6"/>
    <w:rsid w:val="00A200B8"/>
    <w:rsid w:val="00A20943"/>
    <w:rsid w:val="00A22F1A"/>
    <w:rsid w:val="00A23731"/>
    <w:rsid w:val="00A24B75"/>
    <w:rsid w:val="00A26141"/>
    <w:rsid w:val="00A262C4"/>
    <w:rsid w:val="00A322F7"/>
    <w:rsid w:val="00A36BD4"/>
    <w:rsid w:val="00A420A6"/>
    <w:rsid w:val="00A43114"/>
    <w:rsid w:val="00A51173"/>
    <w:rsid w:val="00A515D1"/>
    <w:rsid w:val="00A55305"/>
    <w:rsid w:val="00A57258"/>
    <w:rsid w:val="00A75CF4"/>
    <w:rsid w:val="00A7793E"/>
    <w:rsid w:val="00A87CC6"/>
    <w:rsid w:val="00A90023"/>
    <w:rsid w:val="00A94EF7"/>
    <w:rsid w:val="00A952D5"/>
    <w:rsid w:val="00AA1A83"/>
    <w:rsid w:val="00AA2905"/>
    <w:rsid w:val="00AA477F"/>
    <w:rsid w:val="00AB7ACC"/>
    <w:rsid w:val="00AB7CE5"/>
    <w:rsid w:val="00AC022A"/>
    <w:rsid w:val="00AC5A6D"/>
    <w:rsid w:val="00AD2352"/>
    <w:rsid w:val="00AD3136"/>
    <w:rsid w:val="00AD5365"/>
    <w:rsid w:val="00AD5ABE"/>
    <w:rsid w:val="00AD7196"/>
    <w:rsid w:val="00AE2C6D"/>
    <w:rsid w:val="00AE6A92"/>
    <w:rsid w:val="00B00A59"/>
    <w:rsid w:val="00B01543"/>
    <w:rsid w:val="00B04173"/>
    <w:rsid w:val="00B07276"/>
    <w:rsid w:val="00B11111"/>
    <w:rsid w:val="00B1194E"/>
    <w:rsid w:val="00B12394"/>
    <w:rsid w:val="00B15E81"/>
    <w:rsid w:val="00B162D5"/>
    <w:rsid w:val="00B17E5C"/>
    <w:rsid w:val="00B22147"/>
    <w:rsid w:val="00B2410C"/>
    <w:rsid w:val="00B31F15"/>
    <w:rsid w:val="00B32E7C"/>
    <w:rsid w:val="00B37EA4"/>
    <w:rsid w:val="00B40B71"/>
    <w:rsid w:val="00B42EC0"/>
    <w:rsid w:val="00B4694E"/>
    <w:rsid w:val="00B47302"/>
    <w:rsid w:val="00B5043B"/>
    <w:rsid w:val="00B51BD7"/>
    <w:rsid w:val="00B55D78"/>
    <w:rsid w:val="00B61552"/>
    <w:rsid w:val="00B6477C"/>
    <w:rsid w:val="00B74A37"/>
    <w:rsid w:val="00B75DAD"/>
    <w:rsid w:val="00B87B2D"/>
    <w:rsid w:val="00B917EB"/>
    <w:rsid w:val="00BA557A"/>
    <w:rsid w:val="00BA5ADE"/>
    <w:rsid w:val="00BB3F4E"/>
    <w:rsid w:val="00BC0D15"/>
    <w:rsid w:val="00BC0F95"/>
    <w:rsid w:val="00BC7DFC"/>
    <w:rsid w:val="00BE4243"/>
    <w:rsid w:val="00BE7EB7"/>
    <w:rsid w:val="00BF16A6"/>
    <w:rsid w:val="00BF3364"/>
    <w:rsid w:val="00BF3FA6"/>
    <w:rsid w:val="00BF5AC6"/>
    <w:rsid w:val="00C01ED0"/>
    <w:rsid w:val="00C05E6A"/>
    <w:rsid w:val="00C07903"/>
    <w:rsid w:val="00C13180"/>
    <w:rsid w:val="00C140E6"/>
    <w:rsid w:val="00C142BD"/>
    <w:rsid w:val="00C22861"/>
    <w:rsid w:val="00C233D4"/>
    <w:rsid w:val="00C24FAA"/>
    <w:rsid w:val="00C309CE"/>
    <w:rsid w:val="00C30C8C"/>
    <w:rsid w:val="00C31447"/>
    <w:rsid w:val="00C3794E"/>
    <w:rsid w:val="00C4222F"/>
    <w:rsid w:val="00C52B3C"/>
    <w:rsid w:val="00C54D7A"/>
    <w:rsid w:val="00C54F96"/>
    <w:rsid w:val="00C552E4"/>
    <w:rsid w:val="00C636EF"/>
    <w:rsid w:val="00C64F04"/>
    <w:rsid w:val="00C71DDB"/>
    <w:rsid w:val="00C746D3"/>
    <w:rsid w:val="00C81740"/>
    <w:rsid w:val="00C81AE0"/>
    <w:rsid w:val="00C90701"/>
    <w:rsid w:val="00C964FC"/>
    <w:rsid w:val="00C97FCC"/>
    <w:rsid w:val="00CA1E16"/>
    <w:rsid w:val="00CA7ED2"/>
    <w:rsid w:val="00CB1DE7"/>
    <w:rsid w:val="00CB49EB"/>
    <w:rsid w:val="00CB51D7"/>
    <w:rsid w:val="00CC385F"/>
    <w:rsid w:val="00CD17EF"/>
    <w:rsid w:val="00CD280A"/>
    <w:rsid w:val="00CD6643"/>
    <w:rsid w:val="00CE785A"/>
    <w:rsid w:val="00CF07B5"/>
    <w:rsid w:val="00CF1D23"/>
    <w:rsid w:val="00CF22EB"/>
    <w:rsid w:val="00CF2ACE"/>
    <w:rsid w:val="00D00BFC"/>
    <w:rsid w:val="00D027D6"/>
    <w:rsid w:val="00D02EDD"/>
    <w:rsid w:val="00D0767C"/>
    <w:rsid w:val="00D17C2A"/>
    <w:rsid w:val="00D211C0"/>
    <w:rsid w:val="00D2707C"/>
    <w:rsid w:val="00D3390F"/>
    <w:rsid w:val="00D37C1E"/>
    <w:rsid w:val="00D406F3"/>
    <w:rsid w:val="00D50EEE"/>
    <w:rsid w:val="00D51820"/>
    <w:rsid w:val="00D53B1C"/>
    <w:rsid w:val="00D5696C"/>
    <w:rsid w:val="00D61096"/>
    <w:rsid w:val="00D644C2"/>
    <w:rsid w:val="00D645A6"/>
    <w:rsid w:val="00D67FFD"/>
    <w:rsid w:val="00D70E9F"/>
    <w:rsid w:val="00D83673"/>
    <w:rsid w:val="00D85977"/>
    <w:rsid w:val="00D86577"/>
    <w:rsid w:val="00D91A31"/>
    <w:rsid w:val="00DA47DD"/>
    <w:rsid w:val="00DB0385"/>
    <w:rsid w:val="00DB2D06"/>
    <w:rsid w:val="00DB4F12"/>
    <w:rsid w:val="00DB6CA4"/>
    <w:rsid w:val="00DC1650"/>
    <w:rsid w:val="00DC2849"/>
    <w:rsid w:val="00DC2EE8"/>
    <w:rsid w:val="00DC3017"/>
    <w:rsid w:val="00DD3534"/>
    <w:rsid w:val="00DD6E48"/>
    <w:rsid w:val="00DE2D5B"/>
    <w:rsid w:val="00DE347E"/>
    <w:rsid w:val="00DE69EA"/>
    <w:rsid w:val="00DF2399"/>
    <w:rsid w:val="00DF35BF"/>
    <w:rsid w:val="00DF4684"/>
    <w:rsid w:val="00DF5D67"/>
    <w:rsid w:val="00E006BA"/>
    <w:rsid w:val="00E0318D"/>
    <w:rsid w:val="00E039E9"/>
    <w:rsid w:val="00E05EBB"/>
    <w:rsid w:val="00E150EF"/>
    <w:rsid w:val="00E161F3"/>
    <w:rsid w:val="00E173D9"/>
    <w:rsid w:val="00E25311"/>
    <w:rsid w:val="00E27CA9"/>
    <w:rsid w:val="00E3019F"/>
    <w:rsid w:val="00E31D47"/>
    <w:rsid w:val="00E5070B"/>
    <w:rsid w:val="00E53364"/>
    <w:rsid w:val="00E55067"/>
    <w:rsid w:val="00E61BD8"/>
    <w:rsid w:val="00E62C9D"/>
    <w:rsid w:val="00E64006"/>
    <w:rsid w:val="00E6556C"/>
    <w:rsid w:val="00E75EC2"/>
    <w:rsid w:val="00E77A1C"/>
    <w:rsid w:val="00E81089"/>
    <w:rsid w:val="00E83754"/>
    <w:rsid w:val="00E83C14"/>
    <w:rsid w:val="00E91B74"/>
    <w:rsid w:val="00E92A2F"/>
    <w:rsid w:val="00EA6F97"/>
    <w:rsid w:val="00EA798A"/>
    <w:rsid w:val="00EB354D"/>
    <w:rsid w:val="00EB40D7"/>
    <w:rsid w:val="00EC68C4"/>
    <w:rsid w:val="00ED0119"/>
    <w:rsid w:val="00ED1064"/>
    <w:rsid w:val="00ED249C"/>
    <w:rsid w:val="00ED380A"/>
    <w:rsid w:val="00ED437B"/>
    <w:rsid w:val="00EE32AE"/>
    <w:rsid w:val="00EE41AC"/>
    <w:rsid w:val="00EE4B7B"/>
    <w:rsid w:val="00EE7AB0"/>
    <w:rsid w:val="00EF41E1"/>
    <w:rsid w:val="00EF7913"/>
    <w:rsid w:val="00EF7C3E"/>
    <w:rsid w:val="00F10619"/>
    <w:rsid w:val="00F11D12"/>
    <w:rsid w:val="00F143F8"/>
    <w:rsid w:val="00F21A70"/>
    <w:rsid w:val="00F27A1C"/>
    <w:rsid w:val="00F30DCD"/>
    <w:rsid w:val="00F3372A"/>
    <w:rsid w:val="00F37B73"/>
    <w:rsid w:val="00F40931"/>
    <w:rsid w:val="00F43624"/>
    <w:rsid w:val="00F43A70"/>
    <w:rsid w:val="00F4627D"/>
    <w:rsid w:val="00F547A0"/>
    <w:rsid w:val="00F54C29"/>
    <w:rsid w:val="00F56023"/>
    <w:rsid w:val="00F57FDD"/>
    <w:rsid w:val="00F61CB3"/>
    <w:rsid w:val="00F6542B"/>
    <w:rsid w:val="00F669EC"/>
    <w:rsid w:val="00F8058D"/>
    <w:rsid w:val="00F824D5"/>
    <w:rsid w:val="00F832E4"/>
    <w:rsid w:val="00F92088"/>
    <w:rsid w:val="00F94979"/>
    <w:rsid w:val="00F95AE5"/>
    <w:rsid w:val="00FA2B6F"/>
    <w:rsid w:val="00FA3F54"/>
    <w:rsid w:val="00FA53D3"/>
    <w:rsid w:val="00FB173C"/>
    <w:rsid w:val="00FB4ADF"/>
    <w:rsid w:val="00FC061D"/>
    <w:rsid w:val="00FC39C2"/>
    <w:rsid w:val="00FD2E0F"/>
    <w:rsid w:val="00FD45AB"/>
    <w:rsid w:val="00FE6F6D"/>
    <w:rsid w:val="00FE7326"/>
    <w:rsid w:val="00FF041E"/>
    <w:rsid w:val="00FF0D30"/>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F05E5"/>
  <w15:chartTrackingRefBased/>
  <w15:docId w15:val="{2B38635F-72DB-4522-A3D2-20577951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199"/>
    <w:pPr>
      <w:overflowPunct w:val="0"/>
      <w:autoSpaceDE w:val="0"/>
      <w:autoSpaceDN w:val="0"/>
      <w:adjustRightInd w:val="0"/>
      <w:textAlignment w:val="baseline"/>
    </w:pPr>
    <w:rPr>
      <w:color w:val="0000FF"/>
      <w:sz w:val="28"/>
      <w:szCs w:val="28"/>
    </w:rPr>
  </w:style>
  <w:style w:type="paragraph" w:styleId="Heading2">
    <w:name w:val="heading 2"/>
    <w:basedOn w:val="Normal"/>
    <w:next w:val="Normal"/>
    <w:link w:val="Heading2Char"/>
    <w:semiHidden/>
    <w:unhideWhenUsed/>
    <w:qFormat/>
    <w:rsid w:val="00316BC1"/>
    <w:pPr>
      <w:keepNext/>
      <w:overflowPunct/>
      <w:autoSpaceDE/>
      <w:autoSpaceDN/>
      <w:adjustRightInd/>
      <w:spacing w:before="120" w:after="120" w:line="320" w:lineRule="atLeast"/>
      <w:ind w:firstLine="397"/>
      <w:jc w:val="both"/>
      <w:textAlignment w:val="auto"/>
      <w:outlineLvl w:val="1"/>
    </w:pPr>
    <w:rPr>
      <w:rFonts w:cs="Arial"/>
      <w:b/>
      <w:bCs/>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2199"/>
    <w:pPr>
      <w:overflowPunct/>
      <w:autoSpaceDE/>
      <w:autoSpaceDN/>
      <w:adjustRightInd/>
      <w:jc w:val="both"/>
      <w:textAlignment w:val="auto"/>
    </w:pPr>
    <w:rPr>
      <w:rFonts w:ascii=".VnArial" w:hAnsi=".VnArial"/>
      <w:color w:val="auto"/>
      <w:sz w:val="24"/>
      <w:szCs w:val="20"/>
    </w:rPr>
  </w:style>
  <w:style w:type="table" w:styleId="TableGrid">
    <w:name w:val="Table Grid"/>
    <w:basedOn w:val="TableNormal"/>
    <w:rsid w:val="00F4362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er-Even,3_G"/>
    <w:basedOn w:val="Normal"/>
    <w:link w:val="FooterChar"/>
    <w:uiPriority w:val="99"/>
    <w:rsid w:val="00A43114"/>
    <w:pPr>
      <w:tabs>
        <w:tab w:val="center" w:pos="4320"/>
        <w:tab w:val="right" w:pos="8640"/>
      </w:tabs>
    </w:pPr>
  </w:style>
  <w:style w:type="character" w:styleId="PageNumber">
    <w:name w:val="page number"/>
    <w:basedOn w:val="DefaultParagraphFont"/>
    <w:rsid w:val="00A43114"/>
  </w:style>
  <w:style w:type="paragraph" w:styleId="BodyText2">
    <w:name w:val="Body Text 2"/>
    <w:basedOn w:val="Normal"/>
    <w:rsid w:val="006565B2"/>
    <w:pPr>
      <w:spacing w:after="120" w:line="480" w:lineRule="auto"/>
    </w:pPr>
  </w:style>
  <w:style w:type="paragraph" w:styleId="Header">
    <w:name w:val="header"/>
    <w:basedOn w:val="Normal"/>
    <w:rsid w:val="00D37C1E"/>
    <w:pPr>
      <w:tabs>
        <w:tab w:val="center" w:pos="4320"/>
        <w:tab w:val="right" w:pos="8640"/>
      </w:tabs>
    </w:pPr>
  </w:style>
  <w:style w:type="paragraph" w:styleId="BodyTextIndent2">
    <w:name w:val="Body Text Indent 2"/>
    <w:basedOn w:val="Normal"/>
    <w:link w:val="BodyTextIndent2Char"/>
    <w:rsid w:val="002E5A48"/>
    <w:pPr>
      <w:overflowPunct/>
      <w:autoSpaceDE/>
      <w:autoSpaceDN/>
      <w:adjustRightInd/>
      <w:spacing w:after="120" w:line="480" w:lineRule="auto"/>
      <w:ind w:left="360"/>
      <w:textAlignment w:val="auto"/>
    </w:pPr>
    <w:rPr>
      <w:color w:val="auto"/>
    </w:rPr>
  </w:style>
  <w:style w:type="character" w:customStyle="1" w:styleId="BodyTextIndent2Char">
    <w:name w:val="Body Text Indent 2 Char"/>
    <w:link w:val="BodyTextIndent2"/>
    <w:rsid w:val="002E5A48"/>
    <w:rPr>
      <w:sz w:val="28"/>
      <w:szCs w:val="28"/>
      <w:lang w:val="en-US" w:eastAsia="en-US" w:bidi="ar-SA"/>
    </w:rPr>
  </w:style>
  <w:style w:type="paragraph" w:styleId="NormalWeb">
    <w:name w:val="Normal (Web)"/>
    <w:aliases w:val="Normal (Web) Char"/>
    <w:basedOn w:val="Normal"/>
    <w:unhideWhenUsed/>
    <w:rsid w:val="00901085"/>
    <w:pPr>
      <w:overflowPunct/>
      <w:autoSpaceDE/>
      <w:autoSpaceDN/>
      <w:adjustRightInd/>
      <w:spacing w:before="100" w:beforeAutospacing="1" w:after="100" w:afterAutospacing="1"/>
      <w:textAlignment w:val="auto"/>
    </w:pPr>
    <w:rPr>
      <w:color w:val="auto"/>
      <w:sz w:val="24"/>
      <w:szCs w:val="24"/>
    </w:rPr>
  </w:style>
  <w:style w:type="paragraph" w:styleId="BalloonText">
    <w:name w:val="Balloon Text"/>
    <w:basedOn w:val="Normal"/>
    <w:link w:val="BalloonTextChar"/>
    <w:rsid w:val="002273F8"/>
    <w:rPr>
      <w:rFonts w:ascii="Segoe UI" w:hAnsi="Segoe UI" w:cs="Segoe UI"/>
      <w:sz w:val="18"/>
      <w:szCs w:val="18"/>
    </w:rPr>
  </w:style>
  <w:style w:type="character" w:customStyle="1" w:styleId="BalloonTextChar">
    <w:name w:val="Balloon Text Char"/>
    <w:link w:val="BalloonText"/>
    <w:rsid w:val="002273F8"/>
    <w:rPr>
      <w:rFonts w:ascii="Segoe UI" w:hAnsi="Segoe UI" w:cs="Segoe UI"/>
      <w:color w:val="0000FF"/>
      <w:sz w:val="18"/>
      <w:szCs w:val="18"/>
    </w:rPr>
  </w:style>
  <w:style w:type="character" w:styleId="Strong">
    <w:name w:val="Strong"/>
    <w:uiPriority w:val="22"/>
    <w:qFormat/>
    <w:rsid w:val="007878A3"/>
    <w:rPr>
      <w:b/>
      <w:bCs/>
    </w:rPr>
  </w:style>
  <w:style w:type="paragraph" w:styleId="ListParagraph">
    <w:name w:val="List Paragraph"/>
    <w:basedOn w:val="Normal"/>
    <w:uiPriority w:val="34"/>
    <w:qFormat/>
    <w:rsid w:val="00F21A70"/>
    <w:pPr>
      <w:overflowPunct/>
      <w:autoSpaceDE/>
      <w:autoSpaceDN/>
      <w:adjustRightInd/>
      <w:ind w:left="720"/>
      <w:contextualSpacing/>
      <w:textAlignment w:val="auto"/>
    </w:pPr>
    <w:rPr>
      <w:rFonts w:ascii="Calibri" w:eastAsia="Calibri" w:hAnsi="Calibri"/>
      <w:color w:val="auto"/>
      <w:sz w:val="24"/>
      <w:szCs w:val="24"/>
    </w:rPr>
  </w:style>
  <w:style w:type="character" w:customStyle="1" w:styleId="Heading2Char">
    <w:name w:val="Heading 2 Char"/>
    <w:link w:val="Heading2"/>
    <w:semiHidden/>
    <w:rsid w:val="00316BC1"/>
    <w:rPr>
      <w:rFonts w:cs="Arial"/>
      <w:b/>
      <w:bCs/>
      <w:iCs/>
      <w:sz w:val="28"/>
      <w:szCs w:val="28"/>
    </w:rPr>
  </w:style>
  <w:style w:type="paragraph" w:styleId="Revision">
    <w:name w:val="Revision"/>
    <w:hidden/>
    <w:uiPriority w:val="99"/>
    <w:semiHidden/>
    <w:rsid w:val="00FF041E"/>
    <w:rPr>
      <w:color w:val="0000FF"/>
      <w:sz w:val="28"/>
      <w:szCs w:val="28"/>
    </w:rPr>
  </w:style>
  <w:style w:type="character" w:customStyle="1" w:styleId="FooterChar">
    <w:name w:val="Footer Char"/>
    <w:aliases w:val="Footer-Even Char,3_G Char"/>
    <w:basedOn w:val="DefaultParagraphFont"/>
    <w:link w:val="Footer"/>
    <w:uiPriority w:val="99"/>
    <w:rsid w:val="00E25311"/>
    <w:rPr>
      <w:color w:val="0000FF"/>
      <w:sz w:val="28"/>
      <w:szCs w:val="28"/>
    </w:rPr>
  </w:style>
  <w:style w:type="paragraph" w:styleId="HTMLPreformatted">
    <w:name w:val="HTML Preformatted"/>
    <w:basedOn w:val="Normal"/>
    <w:link w:val="HTMLPreformattedChar"/>
    <w:uiPriority w:val="99"/>
    <w:unhideWhenUsed/>
    <w:rsid w:val="00F9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F94979"/>
    <w:rPr>
      <w:rFonts w:ascii="Courier New" w:hAnsi="Courier New" w:cs="Courier New"/>
    </w:rPr>
  </w:style>
  <w:style w:type="character" w:customStyle="1" w:styleId="y2iqfc">
    <w:name w:val="y2iqfc"/>
    <w:basedOn w:val="DefaultParagraphFont"/>
    <w:rsid w:val="00F94979"/>
  </w:style>
  <w:style w:type="paragraph" w:customStyle="1" w:styleId="Char4">
    <w:name w:val="Char4"/>
    <w:basedOn w:val="Normal"/>
    <w:semiHidden/>
    <w:rsid w:val="00B6477C"/>
    <w:pPr>
      <w:overflowPunct/>
      <w:autoSpaceDE/>
      <w:autoSpaceDN/>
      <w:adjustRightInd/>
      <w:spacing w:after="160" w:line="240" w:lineRule="exact"/>
      <w:textAlignment w:val="auto"/>
    </w:pPr>
    <w:rPr>
      <w:rFonts w:ascii="Arial" w:hAnsi="Arial" w:cs="Arial"/>
      <w:color w:val="auto"/>
      <w:sz w:val="22"/>
      <w:szCs w:val="22"/>
    </w:rPr>
  </w:style>
  <w:style w:type="paragraph" w:customStyle="1" w:styleId="Default">
    <w:name w:val="Default"/>
    <w:rsid w:val="00B6477C"/>
    <w:pPr>
      <w:widowControl w:val="0"/>
      <w:autoSpaceDE w:val="0"/>
      <w:autoSpaceDN w:val="0"/>
      <w:adjustRightInd w:val="0"/>
    </w:pPr>
    <w:rPr>
      <w:rFonts w:ascii="Vn Arial HBold" w:hAnsi="Vn Arial HBold" w:cs="Vn Arial HBold"/>
      <w:color w:val="000000"/>
      <w:sz w:val="24"/>
      <w:szCs w:val="24"/>
    </w:rPr>
  </w:style>
  <w:style w:type="paragraph" w:customStyle="1" w:styleId="CM15">
    <w:name w:val="CM15"/>
    <w:basedOn w:val="Default"/>
    <w:next w:val="Default"/>
    <w:rsid w:val="00B6477C"/>
    <w:pPr>
      <w:spacing w:after="11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41695">
      <w:bodyDiv w:val="1"/>
      <w:marLeft w:val="0"/>
      <w:marRight w:val="0"/>
      <w:marTop w:val="0"/>
      <w:marBottom w:val="0"/>
      <w:divBdr>
        <w:top w:val="none" w:sz="0" w:space="0" w:color="auto"/>
        <w:left w:val="none" w:sz="0" w:space="0" w:color="auto"/>
        <w:bottom w:val="none" w:sz="0" w:space="0" w:color="auto"/>
        <w:right w:val="none" w:sz="0" w:space="0" w:color="auto"/>
      </w:divBdr>
    </w:div>
    <w:div w:id="669990536">
      <w:bodyDiv w:val="1"/>
      <w:marLeft w:val="0"/>
      <w:marRight w:val="0"/>
      <w:marTop w:val="0"/>
      <w:marBottom w:val="0"/>
      <w:divBdr>
        <w:top w:val="none" w:sz="0" w:space="0" w:color="auto"/>
        <w:left w:val="none" w:sz="0" w:space="0" w:color="auto"/>
        <w:bottom w:val="none" w:sz="0" w:space="0" w:color="auto"/>
        <w:right w:val="none" w:sz="0" w:space="0" w:color="auto"/>
      </w:divBdr>
    </w:div>
    <w:div w:id="941300128">
      <w:bodyDiv w:val="1"/>
      <w:marLeft w:val="0"/>
      <w:marRight w:val="0"/>
      <w:marTop w:val="0"/>
      <w:marBottom w:val="0"/>
      <w:divBdr>
        <w:top w:val="none" w:sz="0" w:space="0" w:color="auto"/>
        <w:left w:val="none" w:sz="0" w:space="0" w:color="auto"/>
        <w:bottom w:val="none" w:sz="0" w:space="0" w:color="auto"/>
        <w:right w:val="none" w:sz="0" w:space="0" w:color="auto"/>
      </w:divBdr>
    </w:div>
    <w:div w:id="1093473772">
      <w:bodyDiv w:val="1"/>
      <w:marLeft w:val="0"/>
      <w:marRight w:val="0"/>
      <w:marTop w:val="0"/>
      <w:marBottom w:val="0"/>
      <w:divBdr>
        <w:top w:val="none" w:sz="0" w:space="0" w:color="auto"/>
        <w:left w:val="none" w:sz="0" w:space="0" w:color="auto"/>
        <w:bottom w:val="none" w:sz="0" w:space="0" w:color="auto"/>
        <w:right w:val="none" w:sz="0" w:space="0" w:color="auto"/>
      </w:divBdr>
    </w:div>
    <w:div w:id="17881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VBPLInfo xmlns="bdb925ee-c25e-4cfb-8e1e-a6beffa87b23">620</VBPLInf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C90D889CDB744BBAACACEB0F608D2B" ma:contentTypeVersion="1" ma:contentTypeDescription="Create a new document." ma:contentTypeScope="" ma:versionID="085be43db458f6618b0388b5e344e9ab">
  <xsd:schema xmlns:xsd="http://www.w3.org/2001/XMLSchema" xmlns:xs="http://www.w3.org/2001/XMLSchema" xmlns:p="http://schemas.microsoft.com/office/2006/metadata/properties" xmlns:ns2="bdb925ee-c25e-4cfb-8e1e-a6beffa87b23" targetNamespace="http://schemas.microsoft.com/office/2006/metadata/properties" ma:root="true" ma:fieldsID="a2a583c19c92f3a8cd368895f8123266" ns2:_="">
    <xsd:import namespace="bdb925ee-c25e-4cfb-8e1e-a6beffa87b23"/>
    <xsd:element name="properties">
      <xsd:complexType>
        <xsd:sequence>
          <xsd:element name="documentManagement">
            <xsd:complexType>
              <xsd:all>
                <xsd:element ref="ns2:VBP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925ee-c25e-4cfb-8e1e-a6beffa87b23" elementFormDefault="qualified">
    <xsd:import namespace="http://schemas.microsoft.com/office/2006/documentManagement/types"/>
    <xsd:import namespace="http://schemas.microsoft.com/office/infopath/2007/PartnerControls"/>
    <xsd:element name="VBPLInfo" ma:index="8" nillable="true" ma:displayName="VBPLInfo" ma:list="{d14382b0-dea2-42e8-a9c3-fef10341f3e8}" ma:internalName="VBPLInfo"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B7E1-48B5-4C0B-93D9-49B15C4D7818}">
  <ds:schemaRefs>
    <ds:schemaRef ds:uri="http://schemas.microsoft.com/sharepoint/v3/contenttype/forms"/>
  </ds:schemaRefs>
</ds:datastoreItem>
</file>

<file path=customXml/itemProps2.xml><?xml version="1.0" encoding="utf-8"?>
<ds:datastoreItem xmlns:ds="http://schemas.openxmlformats.org/officeDocument/2006/customXml" ds:itemID="{B7E6BEFC-7353-4AA6-B5F8-76B02D5C004F}">
  <ds:schemaRefs>
    <ds:schemaRef ds:uri="http://schemas.microsoft.com/office/2006/metadata/longProperties"/>
  </ds:schemaRefs>
</ds:datastoreItem>
</file>

<file path=customXml/itemProps3.xml><?xml version="1.0" encoding="utf-8"?>
<ds:datastoreItem xmlns:ds="http://schemas.openxmlformats.org/officeDocument/2006/customXml" ds:itemID="{3E7866F1-9147-497B-AD3B-4C590ED0DC70}">
  <ds:schemaRefs>
    <ds:schemaRef ds:uri="http://schemas.microsoft.com/office/2006/metadata/properties"/>
    <ds:schemaRef ds:uri="http://schemas.microsoft.com/office/infopath/2007/PartnerControls"/>
    <ds:schemaRef ds:uri="bdb925ee-c25e-4cfb-8e1e-a6beffa87b23"/>
  </ds:schemaRefs>
</ds:datastoreItem>
</file>

<file path=customXml/itemProps4.xml><?xml version="1.0" encoding="utf-8"?>
<ds:datastoreItem xmlns:ds="http://schemas.openxmlformats.org/officeDocument/2006/customXml" ds:itemID="{A3FA05C3-4E9D-4ABF-BFC6-E529122F5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925ee-c25e-4cfb-8e1e-a6beffa8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4C0AD-C794-46AA-92BE-09983E4A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Totrinh-TT.doc</vt:lpstr>
    </vt:vector>
  </TitlesOfParts>
  <Company>DAH-CUC THU Y</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Totrinh-TT.doc</dc:title>
  <dc:subject/>
  <dc:creator>Ngoc Anh - DT</dc:creator>
  <cp:keywords/>
  <cp:lastModifiedBy>Admin</cp:lastModifiedBy>
  <cp:revision>3</cp:revision>
  <cp:lastPrinted>2023-08-17T03:03:00Z</cp:lastPrinted>
  <dcterms:created xsi:type="dcterms:W3CDTF">2024-08-19T07:45:00Z</dcterms:created>
  <dcterms:modified xsi:type="dcterms:W3CDTF">2024-08-19T07:46:00Z</dcterms:modified>
</cp:coreProperties>
</file>