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832"/>
      </w:tblGrid>
      <w:tr w:rsidR="003915A0" w:rsidRPr="00937A35" w:rsidTr="00392B4C">
        <w:tc>
          <w:tcPr>
            <w:tcW w:w="3348" w:type="dxa"/>
          </w:tcPr>
          <w:p w:rsidR="003915A0" w:rsidRPr="00937A35" w:rsidRDefault="00F149CB" w:rsidP="00E466FB">
            <w:pPr>
              <w:spacing w:before="120"/>
              <w:jc w:val="center"/>
              <w:rPr>
                <w:rFonts w:ascii="Times New Roman" w:hAnsi="Times New Roman"/>
                <w:b/>
                <w:sz w:val="28"/>
                <w:szCs w:val="28"/>
              </w:rPr>
            </w:pPr>
            <w:r w:rsidRPr="00937A35">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editId="16C69DB6">
                      <wp:simplePos x="0" y="0"/>
                      <wp:positionH relativeFrom="column">
                        <wp:posOffset>595630</wp:posOffset>
                      </wp:positionH>
                      <wp:positionV relativeFrom="paragraph">
                        <wp:posOffset>380365</wp:posOffset>
                      </wp:positionV>
                      <wp:extent cx="755015" cy="0"/>
                      <wp:effectExtent l="8890" t="5080" r="7620"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D333278" id="_x0000_t32" coordsize="21600,21600" o:spt="32" o:oned="t" path="m,l21600,21600e" filled="f">
                      <v:path arrowok="t" fillok="f" o:connecttype="none"/>
                      <o:lock v:ext="edit" shapetype="t"/>
                    </v:shapetype>
                    <v:shape id="AutoShape 5" o:spid="_x0000_s1026" type="#_x0000_t32" style="position:absolute;margin-left:46.9pt;margin-top:29.95pt;width:59.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g4HQIAADo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"/>
                  </w:pict>
                </mc:Fallback>
              </mc:AlternateContent>
            </w:r>
            <w:r w:rsidR="003915A0" w:rsidRPr="00937A35">
              <w:rPr>
                <w:rFonts w:ascii="Times New Roman" w:hAnsi="Times New Roman"/>
                <w:b/>
                <w:sz w:val="26"/>
                <w:szCs w:val="26"/>
              </w:rPr>
              <w:t>BỘ TÀI CHÍNH</w:t>
            </w:r>
            <w:r w:rsidR="003915A0" w:rsidRPr="00937A35">
              <w:rPr>
                <w:rFonts w:ascii="Times New Roman" w:hAnsi="Times New Roman"/>
                <w:b/>
                <w:sz w:val="28"/>
                <w:szCs w:val="28"/>
              </w:rPr>
              <w:br/>
            </w:r>
          </w:p>
        </w:tc>
        <w:tc>
          <w:tcPr>
            <w:tcW w:w="5832" w:type="dxa"/>
          </w:tcPr>
          <w:p w:rsidR="003915A0" w:rsidRPr="00937A35" w:rsidRDefault="00801D3D" w:rsidP="00E466FB">
            <w:pPr>
              <w:spacing w:before="120"/>
              <w:jc w:val="center"/>
              <w:rPr>
                <w:rFonts w:ascii="Times New Roman" w:hAnsi="Times New Roman"/>
                <w:b/>
                <w:sz w:val="28"/>
                <w:szCs w:val="28"/>
              </w:rPr>
            </w:pPr>
            <w:r w:rsidRPr="00801D3D">
              <w:rPr>
                <w:rFonts w:ascii="Times New Roman" w:hAnsi="Times New Roman"/>
                <w:bCs/>
                <w:i/>
                <w:noProof/>
                <w:kern w:val="2"/>
                <w:sz w:val="28"/>
                <w:szCs w:val="28"/>
              </w:rPr>
              <mc:AlternateContent>
                <mc:Choice Requires="wps">
                  <w:drawing>
                    <wp:anchor distT="0" distB="0" distL="114300" distR="114300" simplePos="0" relativeHeight="251660800" behindDoc="0" locked="0" layoutInCell="1" allowOverlap="1" wp14:anchorId="6068FF73" wp14:editId="371CC043">
                      <wp:simplePos x="0" y="0"/>
                      <wp:positionH relativeFrom="column">
                        <wp:posOffset>2489835</wp:posOffset>
                      </wp:positionH>
                      <wp:positionV relativeFrom="paragraph">
                        <wp:posOffset>-396240</wp:posOffset>
                      </wp:positionV>
                      <wp:extent cx="1247775" cy="361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61950"/>
                              </a:xfrm>
                              <a:prstGeom prst="rect">
                                <a:avLst/>
                              </a:prstGeom>
                              <a:solidFill>
                                <a:srgbClr val="FFFFFF"/>
                              </a:solidFill>
                              <a:ln w="9525">
                                <a:solidFill>
                                  <a:srgbClr val="000000"/>
                                </a:solidFill>
                                <a:miter lim="800000"/>
                                <a:headEnd/>
                                <a:tailEnd/>
                              </a:ln>
                            </wps:spPr>
                            <wps:txbx>
                              <w:txbxContent>
                                <w:p w:rsidR="00801D3D" w:rsidRPr="00801D3D" w:rsidRDefault="00801D3D" w:rsidP="009A19A0">
                                  <w:pPr>
                                    <w:jc w:val="center"/>
                                    <w:rPr>
                                      <w:rFonts w:ascii="Times New Roman" w:hAnsi="Times New Roman"/>
                                      <w:b/>
                                      <w:sz w:val="28"/>
                                      <w:szCs w:val="28"/>
                                    </w:rPr>
                                  </w:pPr>
                                  <w:r w:rsidRPr="00801D3D">
                                    <w:rPr>
                                      <w:rFonts w:ascii="Times New Roman" w:hAnsi="Times New Roman"/>
                                      <w:b/>
                                      <w:sz w:val="28"/>
                                      <w:szCs w:val="28"/>
                                    </w:rPr>
                                    <w:t>DỰ THẢO</w:t>
                                  </w:r>
                                  <w:r w:rsidR="009A19A0">
                                    <w:rPr>
                                      <w:rFonts w:ascii="Times New Roman" w:hAnsi="Times New Roman"/>
                                      <w:b/>
                                      <w:sz w:val="28"/>
                                      <w:szCs w:val="2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05pt;margin-top:-31.2pt;width:98.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YuJQ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">
                      <v:textbox>
                        <w:txbxContent>
                          <w:p w:rsidR="00801D3D" w:rsidRPr="00801D3D" w:rsidRDefault="00801D3D" w:rsidP="009A19A0">
                            <w:pPr>
                              <w:jc w:val="center"/>
                              <w:rPr>
                                <w:rFonts w:ascii="Times New Roman" w:hAnsi="Times New Roman"/>
                                <w:b/>
                                <w:sz w:val="28"/>
                                <w:szCs w:val="28"/>
                              </w:rPr>
                            </w:pPr>
                            <w:r w:rsidRPr="00801D3D">
                              <w:rPr>
                                <w:rFonts w:ascii="Times New Roman" w:hAnsi="Times New Roman"/>
                                <w:b/>
                                <w:sz w:val="28"/>
                                <w:szCs w:val="28"/>
                              </w:rPr>
                              <w:t>DỰ THẢO</w:t>
                            </w:r>
                            <w:r w:rsidR="009A19A0">
                              <w:rPr>
                                <w:rFonts w:ascii="Times New Roman" w:hAnsi="Times New Roman"/>
                                <w:b/>
                                <w:sz w:val="28"/>
                                <w:szCs w:val="28"/>
                              </w:rPr>
                              <w:t xml:space="preserve"> 1</w:t>
                            </w:r>
                          </w:p>
                        </w:txbxContent>
                      </v:textbox>
                    </v:shape>
                  </w:pict>
                </mc:Fallback>
              </mc:AlternateContent>
            </w:r>
            <w:r w:rsidR="00F149CB" w:rsidRPr="00937A35">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4633F0C3" wp14:editId="51A8393D">
                      <wp:simplePos x="0" y="0"/>
                      <wp:positionH relativeFrom="column">
                        <wp:posOffset>748665</wp:posOffset>
                      </wp:positionH>
                      <wp:positionV relativeFrom="paragraph">
                        <wp:posOffset>567690</wp:posOffset>
                      </wp:positionV>
                      <wp:extent cx="2072640" cy="0"/>
                      <wp:effectExtent l="11430" t="11430" r="1143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2E246E" id="AutoShape 2" o:spid="_x0000_s1026" type="#_x0000_t32" style="position:absolute;margin-left:58.95pt;margin-top:44.7pt;width:163.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f7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R+SOcZ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"/>
                  </w:pict>
                </mc:Fallback>
              </mc:AlternateContent>
            </w:r>
            <w:r w:rsidR="003915A0" w:rsidRPr="00937A35">
              <w:rPr>
                <w:rFonts w:ascii="Times New Roman" w:hAnsi="Times New Roman"/>
                <w:b/>
                <w:sz w:val="26"/>
                <w:szCs w:val="26"/>
              </w:rPr>
              <w:t>CỘNG HÒA XÃ HỘI CHỦ NGHĨA VIỆT NAM</w:t>
            </w:r>
            <w:r w:rsidR="003915A0" w:rsidRPr="00937A35">
              <w:rPr>
                <w:rFonts w:ascii="Times New Roman" w:hAnsi="Times New Roman"/>
                <w:b/>
                <w:sz w:val="28"/>
                <w:szCs w:val="28"/>
              </w:rPr>
              <w:br/>
              <w:t xml:space="preserve">Độc lập - Tự do - Hạnh phúc </w:t>
            </w:r>
            <w:r w:rsidR="003915A0" w:rsidRPr="00937A35">
              <w:rPr>
                <w:rFonts w:ascii="Times New Roman" w:hAnsi="Times New Roman"/>
                <w:b/>
                <w:sz w:val="28"/>
                <w:szCs w:val="28"/>
              </w:rPr>
              <w:br/>
            </w:r>
          </w:p>
        </w:tc>
      </w:tr>
      <w:tr w:rsidR="003915A0" w:rsidRPr="00937A35" w:rsidTr="00392B4C">
        <w:tc>
          <w:tcPr>
            <w:tcW w:w="3348" w:type="dxa"/>
          </w:tcPr>
          <w:p w:rsidR="003915A0" w:rsidRPr="00937A35" w:rsidRDefault="00B14E30" w:rsidP="00E52423">
            <w:pPr>
              <w:spacing w:before="120"/>
              <w:jc w:val="center"/>
              <w:rPr>
                <w:rFonts w:ascii="Times New Roman" w:hAnsi="Times New Roman"/>
                <w:sz w:val="28"/>
                <w:szCs w:val="28"/>
              </w:rPr>
            </w:pPr>
            <w:r w:rsidRPr="00937A35">
              <w:rPr>
                <w:rFonts w:ascii="Times New Roman" w:hAnsi="Times New Roman"/>
                <w:sz w:val="28"/>
                <w:szCs w:val="28"/>
              </w:rPr>
              <w:t xml:space="preserve">Số: </w:t>
            </w:r>
            <w:r w:rsidR="00D31E0A">
              <w:rPr>
                <w:rFonts w:ascii="Times New Roman" w:hAnsi="Times New Roman"/>
                <w:sz w:val="28"/>
                <w:szCs w:val="28"/>
              </w:rPr>
              <w:t xml:space="preserve">       </w:t>
            </w:r>
            <w:r w:rsidR="000E670E" w:rsidRPr="00937A35">
              <w:rPr>
                <w:rFonts w:ascii="Times New Roman" w:hAnsi="Times New Roman"/>
                <w:sz w:val="28"/>
                <w:szCs w:val="28"/>
              </w:rPr>
              <w:t>/20</w:t>
            </w:r>
            <w:r w:rsidR="00E52423">
              <w:rPr>
                <w:rFonts w:ascii="Times New Roman" w:hAnsi="Times New Roman"/>
                <w:sz w:val="28"/>
                <w:szCs w:val="28"/>
              </w:rPr>
              <w:t>…</w:t>
            </w:r>
            <w:r w:rsidRPr="00937A35">
              <w:rPr>
                <w:rFonts w:ascii="Times New Roman" w:hAnsi="Times New Roman"/>
                <w:sz w:val="28"/>
                <w:szCs w:val="28"/>
              </w:rPr>
              <w:t>/TT-</w:t>
            </w:r>
            <w:r w:rsidR="003915A0" w:rsidRPr="00937A35">
              <w:rPr>
                <w:rFonts w:ascii="Times New Roman" w:hAnsi="Times New Roman"/>
                <w:sz w:val="28"/>
                <w:szCs w:val="28"/>
              </w:rPr>
              <w:t>BTC</w:t>
            </w:r>
          </w:p>
        </w:tc>
        <w:tc>
          <w:tcPr>
            <w:tcW w:w="5832" w:type="dxa"/>
          </w:tcPr>
          <w:p w:rsidR="003915A0" w:rsidRPr="00937A35" w:rsidRDefault="000E670E" w:rsidP="00E52423">
            <w:pPr>
              <w:spacing w:before="120"/>
              <w:jc w:val="center"/>
              <w:rPr>
                <w:rFonts w:ascii="Times New Roman" w:hAnsi="Times New Roman"/>
                <w:i/>
                <w:sz w:val="28"/>
                <w:szCs w:val="28"/>
              </w:rPr>
            </w:pPr>
            <w:r w:rsidRPr="00937A35">
              <w:rPr>
                <w:rFonts w:ascii="Times New Roman" w:hAnsi="Times New Roman"/>
                <w:i/>
                <w:sz w:val="28"/>
                <w:szCs w:val="28"/>
              </w:rPr>
              <w:t xml:space="preserve">  </w:t>
            </w:r>
            <w:r w:rsidR="003915A0" w:rsidRPr="00937A35">
              <w:rPr>
                <w:rFonts w:ascii="Times New Roman" w:hAnsi="Times New Roman"/>
                <w:i/>
                <w:sz w:val="28"/>
                <w:szCs w:val="28"/>
              </w:rPr>
              <w:t xml:space="preserve">Hà Nội, ngày </w:t>
            </w:r>
            <w:r w:rsidR="00D31E0A">
              <w:rPr>
                <w:rFonts w:ascii="Times New Roman" w:hAnsi="Times New Roman"/>
                <w:i/>
                <w:sz w:val="28"/>
                <w:szCs w:val="28"/>
              </w:rPr>
              <w:t xml:space="preserve">    </w:t>
            </w:r>
            <w:r w:rsidR="003915A0" w:rsidRPr="00937A35">
              <w:rPr>
                <w:rFonts w:ascii="Times New Roman" w:hAnsi="Times New Roman"/>
                <w:i/>
                <w:sz w:val="28"/>
                <w:szCs w:val="28"/>
              </w:rPr>
              <w:t xml:space="preserve"> tháng </w:t>
            </w:r>
            <w:r w:rsidR="00D31E0A">
              <w:rPr>
                <w:rFonts w:ascii="Times New Roman" w:hAnsi="Times New Roman"/>
                <w:i/>
                <w:sz w:val="28"/>
                <w:szCs w:val="28"/>
              </w:rPr>
              <w:t xml:space="preserve">    </w:t>
            </w:r>
            <w:r w:rsidRPr="00937A35">
              <w:rPr>
                <w:rFonts w:ascii="Times New Roman" w:hAnsi="Times New Roman"/>
                <w:i/>
                <w:sz w:val="28"/>
                <w:szCs w:val="28"/>
              </w:rPr>
              <w:t xml:space="preserve"> </w:t>
            </w:r>
            <w:r w:rsidR="003915A0" w:rsidRPr="00937A35">
              <w:rPr>
                <w:rFonts w:ascii="Times New Roman" w:hAnsi="Times New Roman"/>
                <w:i/>
                <w:sz w:val="28"/>
                <w:szCs w:val="28"/>
              </w:rPr>
              <w:t xml:space="preserve">năm </w:t>
            </w:r>
          </w:p>
        </w:tc>
      </w:tr>
    </w:tbl>
    <w:p w:rsidR="00D31E0A" w:rsidRPr="00D31E0A" w:rsidRDefault="00D31E0A" w:rsidP="00D31E0A">
      <w:pPr>
        <w:rPr>
          <w:rFonts w:ascii="Times New Roman" w:hAnsi="Times New Roman"/>
          <w:b/>
          <w:sz w:val="28"/>
          <w:szCs w:val="28"/>
          <w:u w:val="single"/>
        </w:rPr>
      </w:pPr>
      <w:bookmarkStart w:id="0" w:name="loai_1"/>
    </w:p>
    <w:p w:rsidR="00D31E0A" w:rsidRDefault="00D31E0A" w:rsidP="00E466FB">
      <w:pPr>
        <w:jc w:val="center"/>
        <w:rPr>
          <w:rFonts w:ascii="Times New Roman" w:hAnsi="Times New Roman"/>
          <w:b/>
          <w:sz w:val="28"/>
          <w:szCs w:val="28"/>
        </w:rPr>
      </w:pPr>
    </w:p>
    <w:p w:rsidR="003915A0" w:rsidRPr="00937A35" w:rsidRDefault="002E0A20" w:rsidP="00E466FB">
      <w:pPr>
        <w:jc w:val="center"/>
        <w:rPr>
          <w:rFonts w:ascii="Times New Roman" w:hAnsi="Times New Roman"/>
          <w:b/>
          <w:sz w:val="28"/>
          <w:szCs w:val="28"/>
        </w:rPr>
      </w:pPr>
      <w:r w:rsidRPr="00937A35">
        <w:rPr>
          <w:rFonts w:ascii="Times New Roman" w:hAnsi="Times New Roman"/>
          <w:b/>
          <w:sz w:val="28"/>
          <w:szCs w:val="28"/>
        </w:rPr>
        <w:t>THÔNG TƯ</w:t>
      </w:r>
      <w:bookmarkEnd w:id="0"/>
    </w:p>
    <w:p w:rsidR="0058026A" w:rsidRPr="002875C2" w:rsidRDefault="002875C2" w:rsidP="0058026A">
      <w:pPr>
        <w:spacing w:before="120" w:after="120"/>
        <w:jc w:val="center"/>
        <w:rPr>
          <w:rFonts w:ascii="Times New Roman" w:hAnsi="Times New Roman"/>
          <w:b/>
          <w:sz w:val="28"/>
          <w:szCs w:val="28"/>
        </w:rPr>
      </w:pPr>
      <w:r w:rsidRPr="00937A35">
        <w:rPr>
          <w:rFonts w:ascii="Times New Roman" w:hAnsi="Times New Roman"/>
          <w:i/>
          <w:noProof/>
          <w:sz w:val="28"/>
          <w:szCs w:val="28"/>
        </w:rPr>
        <mc:AlternateContent>
          <mc:Choice Requires="wps">
            <w:drawing>
              <wp:anchor distT="0" distB="0" distL="114300" distR="114300" simplePos="0" relativeHeight="251657728" behindDoc="0" locked="0" layoutInCell="1" allowOverlap="1" wp14:anchorId="3DA8AF2E" wp14:editId="0B553F45">
                <wp:simplePos x="0" y="0"/>
                <wp:positionH relativeFrom="column">
                  <wp:posOffset>2404110</wp:posOffset>
                </wp:positionH>
                <wp:positionV relativeFrom="paragraph">
                  <wp:posOffset>1146175</wp:posOffset>
                </wp:positionV>
                <wp:extent cx="1045845" cy="0"/>
                <wp:effectExtent l="0" t="0" r="209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9.3pt;margin-top:90.25pt;width:8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ZrPF/kcIz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"/>
            </w:pict>
          </mc:Fallback>
        </mc:AlternateContent>
      </w:r>
      <w:r w:rsidR="0058026A" w:rsidRPr="002875C2">
        <w:rPr>
          <w:rFonts w:ascii="Times New Roman" w:hAnsi="Times New Roman"/>
          <w:b/>
          <w:sz w:val="28"/>
          <w:szCs w:val="28"/>
        </w:rPr>
        <w:t xml:space="preserve">Sửa đổi, bổ sung một số điều của Thông tư số 328/2016/TT-BTC </w:t>
      </w:r>
      <w:r>
        <w:rPr>
          <w:rFonts w:ascii="Times New Roman" w:hAnsi="Times New Roman"/>
          <w:b/>
          <w:sz w:val="28"/>
          <w:szCs w:val="28"/>
        </w:rPr>
        <w:br/>
      </w:r>
      <w:r w:rsidR="0058026A" w:rsidRPr="002875C2">
        <w:rPr>
          <w:rFonts w:ascii="Times New Roman" w:hAnsi="Times New Roman"/>
          <w:b/>
          <w:sz w:val="28"/>
          <w:szCs w:val="28"/>
        </w:rPr>
        <w:t xml:space="preserve">ngày 26 tháng 12 năm 2016 của Bộ trưởng Bộ Tài chính hướng dẫn thu và </w:t>
      </w:r>
      <w:r w:rsidR="00846CE6" w:rsidRPr="00846CE6">
        <w:rPr>
          <w:rFonts w:ascii="Times New Roman" w:hAnsi="Times New Roman"/>
          <w:b/>
          <w:sz w:val="28"/>
          <w:szCs w:val="28"/>
        </w:rPr>
        <w:t xml:space="preserve">quản lý </w:t>
      </w:r>
      <w:r w:rsidR="0058026A" w:rsidRPr="002875C2">
        <w:rPr>
          <w:rFonts w:ascii="Times New Roman" w:hAnsi="Times New Roman"/>
          <w:b/>
          <w:sz w:val="28"/>
          <w:szCs w:val="28"/>
        </w:rPr>
        <w:t xml:space="preserve">các khoản thu ngân sách nhà nước qua Kho bạc Nhà nước </w:t>
      </w:r>
      <w:r w:rsidR="00606CBA" w:rsidRPr="00606CBA">
        <w:rPr>
          <w:rFonts w:ascii="Times New Roman" w:hAnsi="Times New Roman"/>
          <w:b/>
          <w:sz w:val="28"/>
          <w:szCs w:val="28"/>
        </w:rPr>
        <w:t>đã được sửa đổi, bổ sung một số điều theo</w:t>
      </w:r>
      <w:r w:rsidRPr="002875C2">
        <w:rPr>
          <w:rFonts w:ascii="Times New Roman" w:hAnsi="Times New Roman"/>
          <w:b/>
          <w:sz w:val="28"/>
          <w:szCs w:val="28"/>
        </w:rPr>
        <w:t xml:space="preserve"> Thông tư số 72/2021/TT-BTC </w:t>
      </w:r>
      <w:r w:rsidR="00606CBA">
        <w:rPr>
          <w:rFonts w:ascii="Times New Roman" w:hAnsi="Times New Roman"/>
          <w:b/>
          <w:sz w:val="28"/>
          <w:szCs w:val="28"/>
        </w:rPr>
        <w:br/>
      </w:r>
      <w:r w:rsidRPr="002875C2">
        <w:rPr>
          <w:rFonts w:ascii="Times New Roman" w:hAnsi="Times New Roman"/>
          <w:b/>
          <w:sz w:val="28"/>
          <w:szCs w:val="28"/>
        </w:rPr>
        <w:t>ngày 17 tháng 8 năm 2021 của Bộ trưởng Bộ Tài chính</w:t>
      </w:r>
    </w:p>
    <w:p w:rsidR="000E670E" w:rsidRPr="00937A35" w:rsidRDefault="000E670E" w:rsidP="00E466FB">
      <w:pPr>
        <w:spacing w:before="120" w:after="120"/>
        <w:ind w:firstLine="720"/>
        <w:jc w:val="both"/>
        <w:rPr>
          <w:rFonts w:ascii="Times New Roman" w:hAnsi="Times New Roman"/>
          <w:i/>
          <w:sz w:val="28"/>
          <w:szCs w:val="28"/>
        </w:rPr>
      </w:pPr>
    </w:p>
    <w:p w:rsidR="002875C2" w:rsidRPr="00702176" w:rsidRDefault="002875C2" w:rsidP="002875C2">
      <w:pPr>
        <w:spacing w:before="120"/>
        <w:ind w:firstLine="720"/>
        <w:jc w:val="both"/>
        <w:rPr>
          <w:rFonts w:ascii="Times New Roman" w:hAnsi="Times New Roman"/>
          <w:bCs/>
          <w:i/>
          <w:kern w:val="2"/>
          <w:sz w:val="28"/>
          <w:szCs w:val="28"/>
          <w:lang w:val="nl-NL"/>
        </w:rPr>
      </w:pPr>
      <w:bookmarkStart w:id="1" w:name="chuong_1"/>
      <w:r w:rsidRPr="00702176">
        <w:rPr>
          <w:rFonts w:ascii="Times New Roman" w:hAnsi="Times New Roman"/>
          <w:bCs/>
          <w:i/>
          <w:kern w:val="2"/>
          <w:sz w:val="28"/>
          <w:szCs w:val="28"/>
          <w:lang w:val="nl-NL"/>
        </w:rPr>
        <w:t>Căn cứ Luật Ng</w:t>
      </w:r>
      <w:r w:rsidR="00F1549C" w:rsidRPr="00702176">
        <w:rPr>
          <w:rFonts w:ascii="Times New Roman" w:hAnsi="Times New Roman"/>
          <w:bCs/>
          <w:i/>
          <w:kern w:val="2"/>
          <w:sz w:val="28"/>
          <w:szCs w:val="28"/>
          <w:lang w:val="nl-NL"/>
        </w:rPr>
        <w:t>â</w:t>
      </w:r>
      <w:r w:rsidRPr="00702176">
        <w:rPr>
          <w:rFonts w:ascii="Times New Roman" w:hAnsi="Times New Roman"/>
          <w:bCs/>
          <w:i/>
          <w:kern w:val="2"/>
          <w:sz w:val="28"/>
          <w:szCs w:val="28"/>
          <w:lang w:val="nl-NL"/>
        </w:rPr>
        <w:t>n sách nhà nước ngày 25 tháng 6 năm 2015;</w:t>
      </w:r>
    </w:p>
    <w:p w:rsidR="002875C2" w:rsidRPr="00702176" w:rsidRDefault="002875C2" w:rsidP="002875C2">
      <w:pPr>
        <w:spacing w:before="120"/>
        <w:ind w:firstLine="720"/>
        <w:jc w:val="both"/>
        <w:rPr>
          <w:rFonts w:ascii="Times New Roman" w:hAnsi="Times New Roman"/>
          <w:bCs/>
          <w:i/>
          <w:kern w:val="2"/>
          <w:sz w:val="28"/>
          <w:szCs w:val="28"/>
          <w:lang w:val="nl-NL"/>
        </w:rPr>
      </w:pPr>
      <w:r w:rsidRPr="00702176">
        <w:rPr>
          <w:rFonts w:ascii="Times New Roman" w:hAnsi="Times New Roman"/>
          <w:bCs/>
          <w:i/>
          <w:kern w:val="2"/>
          <w:sz w:val="28"/>
          <w:szCs w:val="28"/>
          <w:lang w:val="nl-NL"/>
        </w:rPr>
        <w:t>Căn cứ Luật Quản lý thuế ngày 13 tháng 6 năm 2019;</w:t>
      </w:r>
    </w:p>
    <w:p w:rsidR="002875C2" w:rsidRPr="00702176" w:rsidRDefault="002875C2" w:rsidP="00F1549C">
      <w:pPr>
        <w:spacing w:before="120"/>
        <w:ind w:firstLine="709"/>
        <w:jc w:val="both"/>
        <w:rPr>
          <w:rFonts w:ascii="Times New Roman" w:hAnsi="Times New Roman"/>
          <w:bCs/>
          <w:i/>
          <w:kern w:val="2"/>
          <w:sz w:val="28"/>
          <w:szCs w:val="28"/>
          <w:lang w:val="nl-NL"/>
        </w:rPr>
      </w:pPr>
      <w:r w:rsidRPr="00702176">
        <w:rPr>
          <w:rFonts w:ascii="Times New Roman" w:hAnsi="Times New Roman"/>
          <w:bCs/>
          <w:i/>
          <w:kern w:val="2"/>
          <w:sz w:val="28"/>
          <w:szCs w:val="28"/>
          <w:lang w:val="nl-NL"/>
        </w:rPr>
        <w:t>Căn cứ Nghị định số 163/2016/NĐ-CP ngày 21 tháng 12 năm 2016 của Chính phủ quy định chi tiết thi hành một số điều của Luật Ngân sách nhà nước;</w:t>
      </w:r>
    </w:p>
    <w:p w:rsidR="002875C2" w:rsidRPr="00702176" w:rsidRDefault="002875C2" w:rsidP="002875C2">
      <w:pPr>
        <w:spacing w:before="120"/>
        <w:ind w:firstLine="720"/>
        <w:jc w:val="both"/>
        <w:rPr>
          <w:rFonts w:ascii="Times New Roman" w:hAnsi="Times New Roman"/>
          <w:bCs/>
          <w:i/>
          <w:kern w:val="2"/>
          <w:sz w:val="28"/>
          <w:szCs w:val="28"/>
          <w:lang w:val="nl-NL"/>
        </w:rPr>
      </w:pPr>
      <w:r w:rsidRPr="00702176">
        <w:rPr>
          <w:rFonts w:ascii="Times New Roman" w:hAnsi="Times New Roman"/>
          <w:bCs/>
          <w:i/>
          <w:kern w:val="2"/>
          <w:sz w:val="28"/>
          <w:szCs w:val="28"/>
          <w:lang w:val="nl-NL"/>
        </w:rPr>
        <w:t>Căn cứ Nghị định số 11/2020/NĐ-CP ngày 20 tháng 01 năm 2020 của Chính phủ quy định về thủ tục hành chính thuộc lĩnh vực Kho bạc Nhà nước;</w:t>
      </w:r>
    </w:p>
    <w:p w:rsidR="002875C2" w:rsidRDefault="002875C2" w:rsidP="002875C2">
      <w:pPr>
        <w:spacing w:before="120"/>
        <w:ind w:firstLine="720"/>
        <w:jc w:val="both"/>
        <w:rPr>
          <w:rFonts w:ascii="Times New Roman" w:hAnsi="Times New Roman"/>
          <w:bCs/>
          <w:i/>
          <w:kern w:val="2"/>
          <w:sz w:val="28"/>
          <w:szCs w:val="28"/>
          <w:lang w:val="nl-NL"/>
        </w:rPr>
      </w:pPr>
      <w:r w:rsidRPr="00702176">
        <w:rPr>
          <w:rFonts w:ascii="Times New Roman" w:hAnsi="Times New Roman"/>
          <w:bCs/>
          <w:i/>
          <w:kern w:val="2"/>
          <w:sz w:val="28"/>
          <w:szCs w:val="28"/>
          <w:lang w:val="nl-NL"/>
        </w:rPr>
        <w:t>Căn cứ Nghị định số 126/2020/NĐ-CP ngày 19 tháng 10 năm 2020 của Chính phủ quy định chi tiết một số điều của Luật Quản lý thuế;</w:t>
      </w:r>
    </w:p>
    <w:p w:rsidR="00C624E6" w:rsidRPr="00702176" w:rsidRDefault="00D61259" w:rsidP="002875C2">
      <w:pPr>
        <w:spacing w:before="120"/>
        <w:ind w:firstLine="720"/>
        <w:jc w:val="both"/>
        <w:rPr>
          <w:rFonts w:ascii="Times New Roman" w:hAnsi="Times New Roman"/>
          <w:bCs/>
          <w:i/>
          <w:kern w:val="2"/>
          <w:sz w:val="28"/>
          <w:szCs w:val="28"/>
          <w:lang w:val="nl-NL"/>
        </w:rPr>
      </w:pPr>
      <w:r>
        <w:rPr>
          <w:rFonts w:ascii="Times New Roman" w:hAnsi="Times New Roman"/>
          <w:bCs/>
          <w:i/>
          <w:kern w:val="2"/>
          <w:sz w:val="28"/>
          <w:szCs w:val="28"/>
          <w:lang w:val="nl-NL"/>
        </w:rPr>
        <w:t xml:space="preserve">Căn cứ </w:t>
      </w:r>
      <w:r w:rsidR="00C624E6" w:rsidRPr="00C624E6">
        <w:rPr>
          <w:rFonts w:ascii="Times New Roman" w:hAnsi="Times New Roman"/>
          <w:bCs/>
          <w:i/>
          <w:kern w:val="2"/>
          <w:sz w:val="28"/>
          <w:szCs w:val="28"/>
          <w:lang w:val="nl-NL"/>
        </w:rPr>
        <w:t>Nghị định số 91/2022/NĐ-CP ngày 30/10/2022 của Chính phủ sửa đổi, bổ sung một số điều của Nghị định số 126/2020/NĐ-CP ngày 19 tháng 10 năm 2020 của Chính phủ quy định chi tiết một số điều của Luật Quản lý thuế</w:t>
      </w:r>
      <w:r w:rsidR="00C624E6">
        <w:rPr>
          <w:rFonts w:ascii="Times New Roman" w:hAnsi="Times New Roman"/>
          <w:bCs/>
          <w:i/>
          <w:kern w:val="2"/>
          <w:sz w:val="28"/>
          <w:szCs w:val="28"/>
          <w:lang w:val="nl-NL"/>
        </w:rPr>
        <w:t>;</w:t>
      </w:r>
    </w:p>
    <w:p w:rsidR="002875C2" w:rsidRPr="002875C2" w:rsidRDefault="002875C2" w:rsidP="002875C2">
      <w:pPr>
        <w:spacing w:before="120"/>
        <w:ind w:firstLine="720"/>
        <w:jc w:val="both"/>
        <w:rPr>
          <w:rFonts w:ascii="Times New Roman" w:hAnsi="Times New Roman"/>
          <w:bCs/>
          <w:i/>
          <w:kern w:val="2"/>
          <w:sz w:val="28"/>
          <w:szCs w:val="28"/>
          <w:lang w:val="nl-NL"/>
        </w:rPr>
      </w:pPr>
      <w:r w:rsidRPr="00702176">
        <w:rPr>
          <w:rFonts w:ascii="Times New Roman" w:hAnsi="Times New Roman"/>
          <w:bCs/>
          <w:i/>
          <w:kern w:val="2"/>
          <w:sz w:val="28"/>
          <w:szCs w:val="28"/>
          <w:lang w:val="nl-NL"/>
        </w:rPr>
        <w:t xml:space="preserve">Căn cứ </w:t>
      </w:r>
      <w:r w:rsidR="00582226" w:rsidRPr="00702176">
        <w:rPr>
          <w:rFonts w:ascii="Times New Roman" w:hAnsi="Times New Roman"/>
          <w:bCs/>
          <w:i/>
          <w:kern w:val="2"/>
          <w:sz w:val="28"/>
          <w:szCs w:val="28"/>
          <w:lang w:val="nl-NL"/>
        </w:rPr>
        <w:t>Nghị định số 14/2023/NĐ-CP ngày 20 tháng 4 năm 2024</w:t>
      </w:r>
      <w:r w:rsidR="004A4405">
        <w:rPr>
          <w:rFonts w:ascii="Times New Roman" w:hAnsi="Times New Roman"/>
          <w:bCs/>
          <w:i/>
          <w:kern w:val="2"/>
          <w:sz w:val="28"/>
          <w:szCs w:val="28"/>
          <w:lang w:val="nl-NL"/>
        </w:rPr>
        <w:t xml:space="preserve"> </w:t>
      </w:r>
      <w:r w:rsidRPr="00702176">
        <w:rPr>
          <w:rFonts w:ascii="Times New Roman" w:hAnsi="Times New Roman"/>
          <w:bCs/>
          <w:i/>
          <w:kern w:val="2"/>
          <w:sz w:val="28"/>
          <w:szCs w:val="28"/>
          <w:lang w:val="nl-NL"/>
        </w:rPr>
        <w:t>của Chính phủ quy định chức năng, nhiệm vụ, quyền hạn và cơ cấu tổ chức của Bộ Tài chính;</w:t>
      </w:r>
    </w:p>
    <w:p w:rsidR="002875C2" w:rsidRPr="002875C2" w:rsidRDefault="002875C2" w:rsidP="002875C2">
      <w:pPr>
        <w:spacing w:before="120"/>
        <w:ind w:firstLine="720"/>
        <w:jc w:val="both"/>
        <w:rPr>
          <w:rFonts w:ascii="Times New Roman" w:hAnsi="Times New Roman"/>
          <w:bCs/>
          <w:i/>
          <w:kern w:val="2"/>
          <w:sz w:val="28"/>
          <w:szCs w:val="28"/>
          <w:lang w:val="nl-NL"/>
        </w:rPr>
      </w:pPr>
      <w:r w:rsidRPr="002875C2">
        <w:rPr>
          <w:rFonts w:ascii="Times New Roman" w:hAnsi="Times New Roman"/>
          <w:bCs/>
          <w:i/>
          <w:kern w:val="2"/>
          <w:sz w:val="28"/>
          <w:szCs w:val="28"/>
          <w:lang w:val="nl-NL"/>
        </w:rPr>
        <w:t>Theo đề nghị của Tổng Giám đốc Kho bạc Nhà nước,</w:t>
      </w:r>
    </w:p>
    <w:p w:rsidR="00B14E0F" w:rsidRPr="00D26E2D" w:rsidRDefault="002875C2" w:rsidP="002875C2">
      <w:pPr>
        <w:spacing w:before="120"/>
        <w:ind w:firstLine="720"/>
        <w:jc w:val="both"/>
        <w:rPr>
          <w:rFonts w:ascii="Times New Roman" w:hAnsi="Times New Roman"/>
          <w:b/>
          <w:sz w:val="28"/>
          <w:szCs w:val="28"/>
          <w:lang w:val="sv-SE"/>
        </w:rPr>
      </w:pPr>
      <w:r w:rsidRPr="002875C2">
        <w:rPr>
          <w:rFonts w:ascii="Times New Roman" w:hAnsi="Times New Roman"/>
          <w:bCs/>
          <w:i/>
          <w:kern w:val="2"/>
          <w:sz w:val="28"/>
          <w:szCs w:val="28"/>
          <w:lang w:val="nl-NL"/>
        </w:rPr>
        <w:t xml:space="preserve">Bộ trưởng Bộ Tài chính ban hành Thông tư sửa đổi, bổ sung một số điều của Thông tư số 328/2016/TT-BTC ngày 26 tháng 12 năm 2016 của Bộ trưởng Bộ Tài chính hướng dẫn thu và </w:t>
      </w:r>
      <w:r w:rsidR="00846CE6" w:rsidRPr="00846CE6">
        <w:rPr>
          <w:rFonts w:ascii="Times New Roman" w:hAnsi="Times New Roman"/>
          <w:bCs/>
          <w:i/>
          <w:kern w:val="2"/>
          <w:sz w:val="28"/>
          <w:szCs w:val="28"/>
          <w:lang w:val="nl-NL"/>
        </w:rPr>
        <w:t xml:space="preserve">quản lý </w:t>
      </w:r>
      <w:r w:rsidRPr="002875C2">
        <w:rPr>
          <w:rFonts w:ascii="Times New Roman" w:hAnsi="Times New Roman"/>
          <w:bCs/>
          <w:i/>
          <w:kern w:val="2"/>
          <w:sz w:val="28"/>
          <w:szCs w:val="28"/>
          <w:lang w:val="nl-NL"/>
        </w:rPr>
        <w:t>các khoản thu ngân sách nhà nước qua Kho bạc Nhà nước</w:t>
      </w:r>
      <w:r w:rsidRPr="002875C2">
        <w:t xml:space="preserve"> </w:t>
      </w:r>
      <w:r w:rsidR="00F23D12" w:rsidRPr="00F23D12">
        <w:rPr>
          <w:rFonts w:ascii="Times New Roman" w:hAnsi="Times New Roman"/>
          <w:bCs/>
          <w:i/>
          <w:kern w:val="2"/>
          <w:sz w:val="28"/>
          <w:szCs w:val="28"/>
          <w:lang w:val="nl-NL"/>
        </w:rPr>
        <w:t>đã được sửa đổi, bổ sung một số điều theo</w:t>
      </w:r>
      <w:r w:rsidR="00F23D12">
        <w:rPr>
          <w:rFonts w:ascii="Times New Roman" w:hAnsi="Times New Roman"/>
          <w:bCs/>
          <w:i/>
          <w:kern w:val="2"/>
          <w:sz w:val="28"/>
          <w:szCs w:val="28"/>
          <w:lang w:val="nl-NL"/>
        </w:rPr>
        <w:t xml:space="preserve"> </w:t>
      </w:r>
      <w:r w:rsidRPr="002875C2">
        <w:rPr>
          <w:rFonts w:ascii="Times New Roman" w:hAnsi="Times New Roman"/>
          <w:bCs/>
          <w:i/>
          <w:kern w:val="2"/>
          <w:sz w:val="28"/>
          <w:szCs w:val="28"/>
          <w:lang w:val="nl-NL"/>
        </w:rPr>
        <w:t>Thô</w:t>
      </w:r>
      <w:bookmarkStart w:id="2" w:name="_GoBack"/>
      <w:bookmarkEnd w:id="2"/>
      <w:r w:rsidRPr="002875C2">
        <w:rPr>
          <w:rFonts w:ascii="Times New Roman" w:hAnsi="Times New Roman"/>
          <w:bCs/>
          <w:i/>
          <w:kern w:val="2"/>
          <w:sz w:val="28"/>
          <w:szCs w:val="28"/>
          <w:lang w:val="nl-NL"/>
        </w:rPr>
        <w:t>ng tư số 72/2021/TT-BTC ngày 17 tháng 8 năm 2021 của Bộ trưởng Bộ Tài chính.</w:t>
      </w:r>
    </w:p>
    <w:p w:rsidR="003D71F9" w:rsidRPr="003D71F9" w:rsidRDefault="003D71F9" w:rsidP="003D71F9">
      <w:pPr>
        <w:spacing w:before="120"/>
        <w:ind w:firstLine="720"/>
        <w:jc w:val="both"/>
        <w:rPr>
          <w:rFonts w:ascii="Times New Roman" w:hAnsi="Times New Roman"/>
          <w:sz w:val="28"/>
          <w:szCs w:val="28"/>
        </w:rPr>
      </w:pPr>
      <w:bookmarkStart w:id="3" w:name="dieu_1"/>
      <w:bookmarkEnd w:id="1"/>
      <w:r w:rsidRPr="003D71F9">
        <w:rPr>
          <w:rFonts w:ascii="Times New Roman" w:hAnsi="Times New Roman"/>
          <w:b/>
          <w:bCs/>
          <w:sz w:val="28"/>
          <w:szCs w:val="28"/>
        </w:rPr>
        <w:t>Điều 1. Sửa đổi, bổ sung một số khoản của Điều 10</w:t>
      </w:r>
      <w:r>
        <w:rPr>
          <w:rFonts w:ascii="Times New Roman" w:hAnsi="Times New Roman"/>
          <w:b/>
          <w:bCs/>
          <w:sz w:val="28"/>
          <w:szCs w:val="28"/>
        </w:rPr>
        <w:t xml:space="preserve"> </w:t>
      </w:r>
      <w:bookmarkEnd w:id="3"/>
      <w:r w:rsidRPr="003D71F9">
        <w:rPr>
          <w:rFonts w:ascii="Times New Roman" w:hAnsi="Times New Roman"/>
          <w:b/>
          <w:bCs/>
          <w:sz w:val="28"/>
          <w:szCs w:val="28"/>
        </w:rPr>
        <w:t xml:space="preserve">Thông tư số 328/2016/TT-BTC ngày 26 tháng 12 năm 2016 của Bộ trưởng Bộ Tài chính hướng dẫn thu và </w:t>
      </w:r>
      <w:r w:rsidR="00846CE6" w:rsidRPr="00846CE6">
        <w:rPr>
          <w:rFonts w:ascii="Times New Roman" w:hAnsi="Times New Roman"/>
          <w:b/>
          <w:bCs/>
          <w:sz w:val="28"/>
          <w:szCs w:val="28"/>
        </w:rPr>
        <w:t xml:space="preserve">quản lý </w:t>
      </w:r>
      <w:r w:rsidRPr="003D71F9">
        <w:rPr>
          <w:rFonts w:ascii="Times New Roman" w:hAnsi="Times New Roman"/>
          <w:b/>
          <w:bCs/>
          <w:sz w:val="28"/>
          <w:szCs w:val="28"/>
        </w:rPr>
        <w:t>các khoản thu ngân sách nhà nước qua Kho bạc Nhà nước</w:t>
      </w:r>
      <w:r>
        <w:rPr>
          <w:rFonts w:ascii="Times New Roman" w:hAnsi="Times New Roman"/>
          <w:b/>
          <w:bCs/>
          <w:sz w:val="28"/>
          <w:szCs w:val="28"/>
        </w:rPr>
        <w:t xml:space="preserve"> (</w:t>
      </w:r>
      <w:r w:rsidRPr="003D71F9">
        <w:rPr>
          <w:rFonts w:ascii="Times New Roman" w:hAnsi="Times New Roman"/>
          <w:b/>
          <w:bCs/>
          <w:sz w:val="28"/>
          <w:szCs w:val="28"/>
        </w:rPr>
        <w:t>Thông tư số 328/2016/TT-BTC</w:t>
      </w:r>
      <w:r>
        <w:rPr>
          <w:rFonts w:ascii="Times New Roman" w:hAnsi="Times New Roman"/>
          <w:b/>
          <w:bCs/>
          <w:sz w:val="28"/>
          <w:szCs w:val="28"/>
        </w:rPr>
        <w:t>)</w:t>
      </w:r>
      <w:r w:rsidRPr="003D71F9">
        <w:rPr>
          <w:rFonts w:ascii="Times New Roman" w:hAnsi="Times New Roman"/>
          <w:b/>
          <w:bCs/>
          <w:sz w:val="28"/>
          <w:szCs w:val="28"/>
        </w:rPr>
        <w:t xml:space="preserve"> đã được</w:t>
      </w:r>
      <w:r w:rsidR="00F23D12">
        <w:rPr>
          <w:rFonts w:ascii="Times New Roman" w:hAnsi="Times New Roman"/>
          <w:b/>
          <w:bCs/>
          <w:sz w:val="28"/>
          <w:szCs w:val="28"/>
        </w:rPr>
        <w:t xml:space="preserve"> </w:t>
      </w:r>
      <w:r w:rsidRPr="003D71F9">
        <w:rPr>
          <w:rFonts w:ascii="Times New Roman" w:hAnsi="Times New Roman"/>
          <w:b/>
          <w:bCs/>
          <w:sz w:val="28"/>
          <w:szCs w:val="28"/>
        </w:rPr>
        <w:t>bổ sung tại</w:t>
      </w:r>
      <w:r>
        <w:rPr>
          <w:rFonts w:ascii="Times New Roman" w:hAnsi="Times New Roman"/>
          <w:b/>
          <w:bCs/>
          <w:sz w:val="28"/>
          <w:szCs w:val="28"/>
        </w:rPr>
        <w:t xml:space="preserve"> điểm a khoản 9 Điều 1</w:t>
      </w:r>
      <w:r w:rsidRPr="003D71F9">
        <w:rPr>
          <w:rFonts w:ascii="Times New Roman" w:hAnsi="Times New Roman"/>
          <w:b/>
          <w:bCs/>
          <w:sz w:val="28"/>
          <w:szCs w:val="28"/>
        </w:rPr>
        <w:t xml:space="preserve"> Thông tư số 72/2021/TT-BTC ngày 17 tháng 8 năm 2021 của Bộ trưởng Bộ Tài chính</w:t>
      </w:r>
      <w:r>
        <w:rPr>
          <w:rFonts w:ascii="Times New Roman" w:hAnsi="Times New Roman"/>
          <w:b/>
          <w:bCs/>
          <w:sz w:val="28"/>
          <w:szCs w:val="28"/>
        </w:rPr>
        <w:t xml:space="preserve"> (</w:t>
      </w:r>
      <w:r w:rsidRPr="003D71F9">
        <w:rPr>
          <w:rFonts w:ascii="Times New Roman" w:hAnsi="Times New Roman"/>
          <w:b/>
          <w:bCs/>
          <w:sz w:val="28"/>
          <w:szCs w:val="28"/>
        </w:rPr>
        <w:t>Thông tư số 72/2021/TT-BTC</w:t>
      </w:r>
      <w:r>
        <w:rPr>
          <w:rFonts w:ascii="Times New Roman" w:hAnsi="Times New Roman"/>
          <w:b/>
          <w:bCs/>
          <w:sz w:val="28"/>
          <w:szCs w:val="28"/>
        </w:rPr>
        <w:t>)</w:t>
      </w:r>
    </w:p>
    <w:p w:rsidR="003D71F9" w:rsidRDefault="003D71F9"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lastRenderedPageBreak/>
        <w:t xml:space="preserve">1. Sửa đổi khoản 1b </w:t>
      </w:r>
      <w:r w:rsidRPr="003D71F9">
        <w:rPr>
          <w:rFonts w:ascii="Times New Roman" w:hAnsi="Times New Roman"/>
          <w:sz w:val="28"/>
          <w:szCs w:val="28"/>
          <w:lang w:val="nl-NL"/>
        </w:rPr>
        <w:t xml:space="preserve">Điều 10 Thông tư số 328/2016/TT-BTC đã được bổ sung tại điểm a khoản 9 Điều 1 Thông tư số 72/2021/TT-BTC </w:t>
      </w:r>
      <w:r>
        <w:rPr>
          <w:rFonts w:ascii="Times New Roman" w:hAnsi="Times New Roman"/>
          <w:sz w:val="28"/>
          <w:szCs w:val="28"/>
          <w:lang w:val="nl-NL"/>
        </w:rPr>
        <w:t>như sau:</w:t>
      </w:r>
    </w:p>
    <w:p w:rsidR="003D71F9" w:rsidRPr="003D71F9" w:rsidRDefault="003D71F9" w:rsidP="003D71F9">
      <w:pPr>
        <w:spacing w:before="120"/>
        <w:ind w:firstLine="720"/>
        <w:jc w:val="both"/>
        <w:rPr>
          <w:rFonts w:ascii="Times New Roman" w:hAnsi="Times New Roman"/>
          <w:sz w:val="28"/>
          <w:szCs w:val="28"/>
          <w:lang w:val="nl-NL"/>
        </w:rPr>
      </w:pPr>
      <w:r w:rsidRPr="003D71F9">
        <w:rPr>
          <w:rFonts w:ascii="Times New Roman" w:hAnsi="Times New Roman"/>
          <w:sz w:val="28"/>
          <w:szCs w:val="28"/>
          <w:lang w:val="nl-NL"/>
        </w:rPr>
        <w:t xml:space="preserve">“1b. </w:t>
      </w:r>
      <w:r w:rsidR="0083651E" w:rsidRPr="003D71F9">
        <w:rPr>
          <w:rFonts w:ascii="Times New Roman" w:hAnsi="Times New Roman"/>
          <w:sz w:val="28"/>
          <w:szCs w:val="28"/>
          <w:lang w:val="nl-NL"/>
        </w:rPr>
        <w:t xml:space="preserve">Căn cứ </w:t>
      </w:r>
      <w:r w:rsidR="0083651E">
        <w:rPr>
          <w:rFonts w:ascii="Times New Roman" w:hAnsi="Times New Roman"/>
          <w:sz w:val="28"/>
          <w:szCs w:val="28"/>
          <w:lang w:val="nl-NL"/>
        </w:rPr>
        <w:t>ngày q</w:t>
      </w:r>
      <w:r w:rsidR="0083651E" w:rsidRPr="003D71F9">
        <w:rPr>
          <w:rFonts w:ascii="Times New Roman" w:hAnsi="Times New Roman"/>
          <w:sz w:val="28"/>
          <w:szCs w:val="28"/>
          <w:lang w:val="nl-NL"/>
        </w:rPr>
        <w:t>uyết định hoàn</w:t>
      </w:r>
      <w:r w:rsidR="0083651E">
        <w:rPr>
          <w:rFonts w:ascii="Times New Roman" w:hAnsi="Times New Roman"/>
          <w:sz w:val="28"/>
          <w:szCs w:val="28"/>
          <w:lang w:val="nl-NL"/>
        </w:rPr>
        <w:t xml:space="preserve"> trả trên lệnh hoàn trả thu NSNN, KBNN h</w:t>
      </w:r>
      <w:r w:rsidRPr="003D71F9">
        <w:rPr>
          <w:rFonts w:ascii="Times New Roman" w:hAnsi="Times New Roman"/>
          <w:sz w:val="28"/>
          <w:szCs w:val="28"/>
          <w:lang w:val="nl-NL"/>
        </w:rPr>
        <w:t xml:space="preserve">ạch toán hoàn trả các khoản thu </w:t>
      </w:r>
      <w:r>
        <w:rPr>
          <w:rFonts w:ascii="Times New Roman" w:hAnsi="Times New Roman"/>
          <w:sz w:val="28"/>
          <w:szCs w:val="28"/>
          <w:lang w:val="nl-NL"/>
        </w:rPr>
        <w:t>ngân sách nhà nước (</w:t>
      </w:r>
      <w:r w:rsidRPr="003D71F9">
        <w:rPr>
          <w:rFonts w:ascii="Times New Roman" w:hAnsi="Times New Roman"/>
          <w:sz w:val="28"/>
          <w:szCs w:val="28"/>
          <w:lang w:val="nl-NL"/>
        </w:rPr>
        <w:t>NSNN</w:t>
      </w:r>
      <w:r>
        <w:rPr>
          <w:rFonts w:ascii="Times New Roman" w:hAnsi="Times New Roman"/>
          <w:sz w:val="28"/>
          <w:szCs w:val="28"/>
          <w:lang w:val="nl-NL"/>
        </w:rPr>
        <w:t>)</w:t>
      </w:r>
      <w:r w:rsidR="0083651E">
        <w:rPr>
          <w:rFonts w:ascii="Times New Roman" w:hAnsi="Times New Roman"/>
          <w:sz w:val="28"/>
          <w:szCs w:val="28"/>
          <w:lang w:val="nl-NL"/>
        </w:rPr>
        <w:t xml:space="preserve"> như sau</w:t>
      </w:r>
      <w:r w:rsidRPr="003D71F9">
        <w:rPr>
          <w:rFonts w:ascii="Times New Roman" w:hAnsi="Times New Roman"/>
          <w:sz w:val="28"/>
          <w:szCs w:val="28"/>
          <w:lang w:val="nl-NL"/>
        </w:rPr>
        <w:t>:</w:t>
      </w:r>
    </w:p>
    <w:p w:rsidR="00C624E6" w:rsidRDefault="00C624E6" w:rsidP="003D71F9">
      <w:pPr>
        <w:spacing w:before="120"/>
        <w:ind w:firstLine="720"/>
        <w:jc w:val="both"/>
        <w:rPr>
          <w:rFonts w:ascii="Times New Roman" w:hAnsi="Times New Roman"/>
          <w:sz w:val="28"/>
          <w:szCs w:val="28"/>
          <w:lang w:val="nl-NL"/>
        </w:rPr>
      </w:pPr>
      <w:r>
        <w:rPr>
          <w:rFonts w:ascii="Times New Roman" w:hAnsi="Times New Roman"/>
          <w:sz w:val="28"/>
          <w:szCs w:val="28"/>
          <w:lang w:val="nl-NL"/>
        </w:rPr>
        <w:t>- Đ</w:t>
      </w:r>
      <w:r w:rsidRPr="00C624E6">
        <w:rPr>
          <w:rFonts w:ascii="Times New Roman" w:hAnsi="Times New Roman"/>
          <w:sz w:val="28"/>
          <w:szCs w:val="28"/>
          <w:lang w:val="nl-NL"/>
        </w:rPr>
        <w:t>ối với các quyết định hoàn trả ban hành trong năm hiện hành</w:t>
      </w:r>
      <w:r>
        <w:rPr>
          <w:rFonts w:ascii="Times New Roman" w:hAnsi="Times New Roman"/>
          <w:sz w:val="28"/>
          <w:szCs w:val="28"/>
          <w:lang w:val="nl-NL"/>
        </w:rPr>
        <w:t>:</w:t>
      </w:r>
      <w:r w:rsidRPr="00C624E6">
        <w:rPr>
          <w:rFonts w:ascii="Times New Roman" w:hAnsi="Times New Roman"/>
          <w:sz w:val="28"/>
          <w:szCs w:val="28"/>
          <w:lang w:val="nl-NL"/>
        </w:rPr>
        <w:t xml:space="preserve"> </w:t>
      </w:r>
      <w:r>
        <w:rPr>
          <w:rFonts w:ascii="Times New Roman" w:hAnsi="Times New Roman"/>
          <w:sz w:val="28"/>
          <w:szCs w:val="28"/>
          <w:lang w:val="nl-NL"/>
        </w:rPr>
        <w:t>t</w:t>
      </w:r>
      <w:r w:rsidRPr="00C624E6">
        <w:rPr>
          <w:rFonts w:ascii="Times New Roman" w:hAnsi="Times New Roman"/>
          <w:sz w:val="28"/>
          <w:szCs w:val="28"/>
          <w:lang w:val="nl-NL"/>
        </w:rPr>
        <w:t xml:space="preserve">hực hiện hạch toán giảm thu NSNN trong năm hiện hành (chi tiết theo mục lục NSNN của khoản hoàn trả). </w:t>
      </w:r>
    </w:p>
    <w:p w:rsidR="003D71F9" w:rsidRDefault="00C624E6" w:rsidP="003D71F9">
      <w:pPr>
        <w:spacing w:before="120"/>
        <w:ind w:firstLine="720"/>
        <w:jc w:val="both"/>
        <w:rPr>
          <w:rFonts w:ascii="Times New Roman" w:hAnsi="Times New Roman"/>
          <w:sz w:val="28"/>
          <w:szCs w:val="28"/>
          <w:lang w:val="nl-NL"/>
        </w:rPr>
      </w:pPr>
      <w:r>
        <w:rPr>
          <w:rFonts w:ascii="Times New Roman" w:hAnsi="Times New Roman"/>
          <w:sz w:val="28"/>
          <w:szCs w:val="28"/>
          <w:lang w:val="nl-NL"/>
        </w:rPr>
        <w:t>- Đ</w:t>
      </w:r>
      <w:r w:rsidRPr="00C624E6">
        <w:rPr>
          <w:rFonts w:ascii="Times New Roman" w:hAnsi="Times New Roman"/>
          <w:sz w:val="28"/>
          <w:szCs w:val="28"/>
          <w:lang w:val="nl-NL"/>
        </w:rPr>
        <w:t>ối với các quyết định hoàn trả ban hành trong năm trước</w:t>
      </w:r>
      <w:r>
        <w:rPr>
          <w:rFonts w:ascii="Times New Roman" w:hAnsi="Times New Roman"/>
          <w:sz w:val="28"/>
          <w:szCs w:val="28"/>
          <w:lang w:val="nl-NL"/>
        </w:rPr>
        <w:t>:</w:t>
      </w:r>
      <w:r w:rsidRPr="00C624E6">
        <w:rPr>
          <w:rFonts w:ascii="Times New Roman" w:hAnsi="Times New Roman"/>
          <w:sz w:val="28"/>
          <w:szCs w:val="28"/>
          <w:lang w:val="nl-NL"/>
        </w:rPr>
        <w:t xml:space="preserve"> </w:t>
      </w:r>
      <w:r>
        <w:rPr>
          <w:rFonts w:ascii="Times New Roman" w:hAnsi="Times New Roman"/>
          <w:sz w:val="28"/>
          <w:szCs w:val="28"/>
          <w:lang w:val="nl-NL"/>
        </w:rPr>
        <w:t>t</w:t>
      </w:r>
      <w:r w:rsidR="004F24BA">
        <w:rPr>
          <w:rFonts w:ascii="Times New Roman" w:hAnsi="Times New Roman"/>
          <w:sz w:val="28"/>
          <w:szCs w:val="28"/>
          <w:lang w:val="nl-NL"/>
        </w:rPr>
        <w:t>rường hợp</w:t>
      </w:r>
      <w:r>
        <w:rPr>
          <w:rFonts w:ascii="Times New Roman" w:hAnsi="Times New Roman"/>
          <w:sz w:val="28"/>
          <w:szCs w:val="28"/>
          <w:lang w:val="nl-NL"/>
        </w:rPr>
        <w:t xml:space="preserve"> </w:t>
      </w:r>
      <w:r w:rsidR="004F24BA">
        <w:rPr>
          <w:rFonts w:ascii="Times New Roman" w:hAnsi="Times New Roman"/>
          <w:sz w:val="28"/>
          <w:szCs w:val="28"/>
          <w:lang w:val="nl-NL"/>
        </w:rPr>
        <w:t xml:space="preserve">hoàn trả </w:t>
      </w:r>
      <w:r>
        <w:rPr>
          <w:rFonts w:ascii="Times New Roman" w:hAnsi="Times New Roman"/>
          <w:sz w:val="28"/>
          <w:szCs w:val="28"/>
          <w:lang w:val="nl-NL"/>
        </w:rPr>
        <w:t>t</w:t>
      </w:r>
      <w:r w:rsidRPr="00C624E6">
        <w:rPr>
          <w:rFonts w:ascii="Times New Roman" w:hAnsi="Times New Roman"/>
          <w:sz w:val="28"/>
          <w:szCs w:val="28"/>
          <w:lang w:val="nl-NL"/>
        </w:rPr>
        <w:t>rong thời gian chỉnh lý quyết toán</w:t>
      </w:r>
      <w:r w:rsidR="004F24BA">
        <w:rPr>
          <w:rFonts w:ascii="Times New Roman" w:hAnsi="Times New Roman"/>
          <w:sz w:val="28"/>
          <w:szCs w:val="28"/>
          <w:lang w:val="nl-NL"/>
        </w:rPr>
        <w:t>,</w:t>
      </w:r>
      <w:r w:rsidRPr="00C624E6">
        <w:rPr>
          <w:rFonts w:ascii="Times New Roman" w:hAnsi="Times New Roman"/>
          <w:sz w:val="28"/>
          <w:szCs w:val="28"/>
          <w:lang w:val="nl-NL"/>
        </w:rPr>
        <w:t xml:space="preserve"> thực hiện hạch toán giảm thu NSNN năm trước</w:t>
      </w:r>
      <w:r w:rsidR="004F24BA">
        <w:rPr>
          <w:rFonts w:ascii="Times New Roman" w:hAnsi="Times New Roman"/>
          <w:sz w:val="28"/>
          <w:szCs w:val="28"/>
          <w:lang w:val="nl-NL"/>
        </w:rPr>
        <w:t>; trường hợp hoàn trả s</w:t>
      </w:r>
      <w:r w:rsidRPr="00C624E6">
        <w:rPr>
          <w:rFonts w:ascii="Times New Roman" w:hAnsi="Times New Roman"/>
          <w:sz w:val="28"/>
          <w:szCs w:val="28"/>
          <w:lang w:val="nl-NL"/>
        </w:rPr>
        <w:t>au thời gian chỉnh lý quyết toán, thực hiện hạch toán giảm thu NSNN trong năm hiện hành</w:t>
      </w:r>
      <w:r w:rsidR="003D71F9" w:rsidRPr="003D71F9">
        <w:rPr>
          <w:rFonts w:ascii="Times New Roman" w:hAnsi="Times New Roman"/>
          <w:sz w:val="28"/>
          <w:szCs w:val="28"/>
          <w:lang w:val="nl-NL"/>
        </w:rPr>
        <w:t>”</w:t>
      </w:r>
      <w:r w:rsidR="003D71F9">
        <w:rPr>
          <w:rFonts w:ascii="Times New Roman" w:hAnsi="Times New Roman"/>
          <w:sz w:val="28"/>
          <w:szCs w:val="28"/>
          <w:lang w:val="nl-NL"/>
        </w:rPr>
        <w:t>.</w:t>
      </w:r>
    </w:p>
    <w:p w:rsidR="003D71F9" w:rsidRDefault="003D71F9" w:rsidP="003D71F9">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2. Bổ sung khoản 1c sau khoản 1b </w:t>
      </w:r>
      <w:r w:rsidRPr="003D71F9">
        <w:rPr>
          <w:rFonts w:ascii="Times New Roman" w:hAnsi="Times New Roman"/>
          <w:sz w:val="28"/>
          <w:szCs w:val="28"/>
          <w:lang w:val="nl-NL"/>
        </w:rPr>
        <w:t>Điều 10 Thông tư số 328/2016/TT-BTC đã được</w:t>
      </w:r>
      <w:r w:rsidR="004F24BA">
        <w:rPr>
          <w:rFonts w:ascii="Times New Roman" w:hAnsi="Times New Roman"/>
          <w:sz w:val="28"/>
          <w:szCs w:val="28"/>
          <w:lang w:val="nl-NL"/>
        </w:rPr>
        <w:t xml:space="preserve"> </w:t>
      </w:r>
      <w:r w:rsidRPr="003D71F9">
        <w:rPr>
          <w:rFonts w:ascii="Times New Roman" w:hAnsi="Times New Roman"/>
          <w:sz w:val="28"/>
          <w:szCs w:val="28"/>
          <w:lang w:val="nl-NL"/>
        </w:rPr>
        <w:t>bổ sung tại điểm a khoản 9 Điều 1 Thông tư số 72/2021/TT-BTC như sau:</w:t>
      </w:r>
    </w:p>
    <w:p w:rsidR="00107004" w:rsidRDefault="00107004" w:rsidP="003D71F9">
      <w:pPr>
        <w:spacing w:before="120"/>
        <w:ind w:firstLine="720"/>
        <w:jc w:val="both"/>
        <w:rPr>
          <w:rFonts w:ascii="Times New Roman" w:hAnsi="Times New Roman"/>
          <w:sz w:val="28"/>
          <w:szCs w:val="28"/>
          <w:lang w:val="nl-NL"/>
        </w:rPr>
      </w:pPr>
      <w:r w:rsidRPr="00107004">
        <w:rPr>
          <w:rFonts w:ascii="Times New Roman" w:hAnsi="Times New Roman"/>
          <w:sz w:val="28"/>
          <w:szCs w:val="28"/>
          <w:lang w:val="nl-NL"/>
        </w:rPr>
        <w:t>“</w:t>
      </w:r>
      <w:r>
        <w:rPr>
          <w:rFonts w:ascii="Times New Roman" w:hAnsi="Times New Roman"/>
          <w:sz w:val="28"/>
          <w:szCs w:val="28"/>
          <w:lang w:val="nl-NL"/>
        </w:rPr>
        <w:t>1c. H</w:t>
      </w:r>
      <w:r w:rsidRPr="00107004">
        <w:rPr>
          <w:rFonts w:ascii="Times New Roman" w:hAnsi="Times New Roman"/>
          <w:sz w:val="28"/>
          <w:szCs w:val="28"/>
          <w:lang w:val="nl-NL"/>
        </w:rPr>
        <w:t xml:space="preserve">ạch toán thu hồi hoàn thuế </w:t>
      </w:r>
      <w:r>
        <w:rPr>
          <w:rFonts w:ascii="Times New Roman" w:hAnsi="Times New Roman"/>
          <w:sz w:val="28"/>
          <w:szCs w:val="28"/>
          <w:lang w:val="nl-NL"/>
        </w:rPr>
        <w:t>giá trị gia tăng (</w:t>
      </w:r>
      <w:r w:rsidRPr="00107004">
        <w:rPr>
          <w:rFonts w:ascii="Times New Roman" w:hAnsi="Times New Roman"/>
          <w:sz w:val="28"/>
          <w:szCs w:val="28"/>
          <w:lang w:val="nl-NL"/>
        </w:rPr>
        <w:t>GTGT</w:t>
      </w:r>
      <w:r>
        <w:rPr>
          <w:rFonts w:ascii="Times New Roman" w:hAnsi="Times New Roman"/>
          <w:sz w:val="28"/>
          <w:szCs w:val="28"/>
          <w:lang w:val="nl-NL"/>
        </w:rPr>
        <w:t>)</w:t>
      </w:r>
      <w:r w:rsidRPr="00107004">
        <w:rPr>
          <w:rFonts w:ascii="Times New Roman" w:hAnsi="Times New Roman"/>
          <w:sz w:val="28"/>
          <w:szCs w:val="28"/>
          <w:lang w:val="nl-NL"/>
        </w:rPr>
        <w:t xml:space="preserve"> sau khi đã hoàn theo pháp luật thuế</w:t>
      </w:r>
      <w:r>
        <w:rPr>
          <w:rFonts w:ascii="Times New Roman" w:hAnsi="Times New Roman"/>
          <w:sz w:val="28"/>
          <w:szCs w:val="28"/>
          <w:lang w:val="nl-NL"/>
        </w:rPr>
        <w:t>:</w:t>
      </w:r>
    </w:p>
    <w:p w:rsidR="003D71F9" w:rsidRDefault="00107004" w:rsidP="003D71F9">
      <w:pPr>
        <w:spacing w:before="120"/>
        <w:ind w:firstLine="720"/>
        <w:jc w:val="both"/>
        <w:rPr>
          <w:rFonts w:ascii="Times New Roman" w:hAnsi="Times New Roman"/>
          <w:sz w:val="28"/>
          <w:szCs w:val="28"/>
          <w:lang w:val="nl-NL"/>
        </w:rPr>
      </w:pPr>
      <w:r w:rsidRPr="00107004">
        <w:rPr>
          <w:rFonts w:ascii="Times New Roman" w:hAnsi="Times New Roman"/>
          <w:sz w:val="28"/>
          <w:szCs w:val="28"/>
          <w:lang w:val="nl-NL"/>
        </w:rPr>
        <w:t>Số tiền thu hồi hoàn thuế GTGT nộp trong năm ngân sách nào thì được hạch toán giảm chi hoàn thuế GTGT của năm ngân sách đó”</w:t>
      </w:r>
      <w:r w:rsidR="00B73F89">
        <w:rPr>
          <w:rFonts w:ascii="Times New Roman" w:hAnsi="Times New Roman"/>
          <w:sz w:val="28"/>
          <w:szCs w:val="28"/>
          <w:lang w:val="nl-NL"/>
        </w:rPr>
        <w:t>.</w:t>
      </w:r>
    </w:p>
    <w:p w:rsidR="00107004" w:rsidRPr="00107004" w:rsidRDefault="00107004" w:rsidP="00107004">
      <w:pPr>
        <w:spacing w:before="120"/>
        <w:ind w:firstLine="720"/>
        <w:jc w:val="both"/>
        <w:rPr>
          <w:rFonts w:ascii="Times New Roman" w:hAnsi="Times New Roman"/>
          <w:sz w:val="28"/>
          <w:szCs w:val="28"/>
        </w:rPr>
      </w:pPr>
      <w:bookmarkStart w:id="4" w:name="dieu_4"/>
      <w:r w:rsidRPr="00107004">
        <w:rPr>
          <w:rFonts w:ascii="Times New Roman" w:hAnsi="Times New Roman"/>
          <w:b/>
          <w:bCs/>
          <w:sz w:val="28"/>
          <w:szCs w:val="28"/>
        </w:rPr>
        <w:t xml:space="preserve">Điều </w:t>
      </w:r>
      <w:r w:rsidR="00E952C6">
        <w:rPr>
          <w:rFonts w:ascii="Times New Roman" w:hAnsi="Times New Roman"/>
          <w:b/>
          <w:bCs/>
          <w:sz w:val="28"/>
          <w:szCs w:val="28"/>
        </w:rPr>
        <w:t>2</w:t>
      </w:r>
      <w:r w:rsidRPr="00107004">
        <w:rPr>
          <w:rFonts w:ascii="Times New Roman" w:hAnsi="Times New Roman"/>
          <w:b/>
          <w:bCs/>
          <w:sz w:val="28"/>
          <w:szCs w:val="28"/>
        </w:rPr>
        <w:t>. Điều khoản thi hành</w:t>
      </w:r>
      <w:bookmarkEnd w:id="4"/>
    </w:p>
    <w:p w:rsidR="00107004" w:rsidRPr="00107004" w:rsidRDefault="00107004" w:rsidP="00107004">
      <w:pPr>
        <w:spacing w:before="120"/>
        <w:ind w:firstLine="720"/>
        <w:jc w:val="both"/>
        <w:rPr>
          <w:rFonts w:ascii="Times New Roman" w:hAnsi="Times New Roman"/>
          <w:sz w:val="28"/>
          <w:szCs w:val="28"/>
        </w:rPr>
      </w:pPr>
      <w:r w:rsidRPr="00107004">
        <w:rPr>
          <w:rFonts w:ascii="Times New Roman" w:hAnsi="Times New Roman"/>
          <w:sz w:val="28"/>
          <w:szCs w:val="28"/>
        </w:rPr>
        <w:t xml:space="preserve">Thông tư này có hiệu lực thi hành kể từ ngày </w:t>
      </w:r>
      <w:r>
        <w:rPr>
          <w:rFonts w:ascii="Times New Roman" w:hAnsi="Times New Roman"/>
          <w:sz w:val="28"/>
          <w:szCs w:val="28"/>
        </w:rPr>
        <w:t xml:space="preserve">    </w:t>
      </w:r>
      <w:r w:rsidRPr="00107004">
        <w:rPr>
          <w:rFonts w:ascii="Times New Roman" w:hAnsi="Times New Roman"/>
          <w:sz w:val="28"/>
          <w:szCs w:val="28"/>
        </w:rPr>
        <w:t xml:space="preserve"> tháng </w:t>
      </w:r>
      <w:r>
        <w:rPr>
          <w:rFonts w:ascii="Times New Roman" w:hAnsi="Times New Roman"/>
          <w:sz w:val="28"/>
          <w:szCs w:val="28"/>
        </w:rPr>
        <w:t xml:space="preserve">   </w:t>
      </w:r>
      <w:r w:rsidRPr="00107004">
        <w:rPr>
          <w:rFonts w:ascii="Times New Roman" w:hAnsi="Times New Roman"/>
          <w:sz w:val="28"/>
          <w:szCs w:val="28"/>
        </w:rPr>
        <w:t xml:space="preserve"> năm </w:t>
      </w:r>
      <w:r>
        <w:rPr>
          <w:rFonts w:ascii="Times New Roman" w:hAnsi="Times New Roman"/>
          <w:sz w:val="28"/>
          <w:szCs w:val="28"/>
        </w:rPr>
        <w:t xml:space="preserve">        </w:t>
      </w:r>
      <w:r w:rsidRPr="00107004">
        <w:rPr>
          <w:rFonts w:ascii="Times New Roman" w:hAnsi="Times New Roman"/>
          <w:sz w:val="28"/>
          <w:szCs w:val="28"/>
        </w:rPr>
        <w:t>.</w:t>
      </w:r>
    </w:p>
    <w:p w:rsidR="00107004" w:rsidRPr="000B3FA1" w:rsidRDefault="00107004" w:rsidP="003D71F9">
      <w:pPr>
        <w:spacing w:before="120"/>
        <w:ind w:firstLine="720"/>
        <w:jc w:val="both"/>
        <w:rPr>
          <w:rFonts w:ascii="Times New Roman" w:hAnsi="Times New Roman"/>
          <w:sz w:val="28"/>
          <w:szCs w:val="28"/>
          <w:lang w:val="nl-NL"/>
        </w:rPr>
      </w:pPr>
    </w:p>
    <w:tbl>
      <w:tblPr>
        <w:tblW w:w="0" w:type="auto"/>
        <w:tblLook w:val="01E0" w:firstRow="1" w:lastRow="1" w:firstColumn="1" w:lastColumn="1" w:noHBand="0" w:noVBand="0"/>
      </w:tblPr>
      <w:tblGrid>
        <w:gridCol w:w="6345"/>
        <w:gridCol w:w="2942"/>
      </w:tblGrid>
      <w:tr w:rsidR="003915A0" w:rsidRPr="00937A35" w:rsidTr="00013818">
        <w:tc>
          <w:tcPr>
            <w:tcW w:w="6345" w:type="dxa"/>
            <w:shd w:val="clear" w:color="auto" w:fill="auto"/>
          </w:tcPr>
          <w:p w:rsidR="00107004" w:rsidRPr="00107004" w:rsidRDefault="003915A0" w:rsidP="00107004">
            <w:pPr>
              <w:rPr>
                <w:rFonts w:ascii="Times New Roman" w:hAnsi="Times New Roman"/>
                <w:sz w:val="22"/>
                <w:szCs w:val="22"/>
                <w:lang w:val="nl-NL"/>
              </w:rPr>
            </w:pPr>
            <w:r w:rsidRPr="000B3FA1">
              <w:rPr>
                <w:rFonts w:ascii="Times New Roman" w:hAnsi="Times New Roman"/>
                <w:b/>
                <w:i/>
                <w:sz w:val="24"/>
                <w:szCs w:val="24"/>
                <w:lang w:val="nl-NL"/>
              </w:rPr>
              <w:t>Nơi nhận:</w:t>
            </w:r>
            <w:r w:rsidRPr="000B3FA1">
              <w:rPr>
                <w:rFonts w:ascii="Times New Roman" w:hAnsi="Times New Roman"/>
                <w:b/>
                <w:i/>
                <w:lang w:val="nl-NL"/>
              </w:rPr>
              <w:br/>
            </w:r>
            <w:r w:rsidR="00107004" w:rsidRPr="00107004">
              <w:rPr>
                <w:rFonts w:ascii="Times New Roman" w:hAnsi="Times New Roman"/>
                <w:sz w:val="22"/>
                <w:szCs w:val="22"/>
                <w:lang w:val="nl-NL"/>
              </w:rPr>
              <w:t xml:space="preserve">- Văn phòng </w:t>
            </w:r>
            <w:r w:rsidR="00013818" w:rsidRPr="00013818">
              <w:rPr>
                <w:rFonts w:ascii="Times New Roman" w:hAnsi="Times New Roman"/>
                <w:sz w:val="22"/>
                <w:szCs w:val="22"/>
                <w:lang w:val="nl-NL"/>
              </w:rPr>
              <w:t xml:space="preserve">trung ương </w:t>
            </w:r>
            <w:r w:rsidR="00107004" w:rsidRPr="00107004">
              <w:rPr>
                <w:rFonts w:ascii="Times New Roman" w:hAnsi="Times New Roman"/>
                <w:sz w:val="22"/>
                <w:szCs w:val="22"/>
                <w:lang w:val="nl-NL"/>
              </w:rPr>
              <w:t>và các Ban của Đảng;</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Văn phòng Quốc hội;</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Văn phòng chủ tịch nước; Văn phòng Chính phủ;</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Tòa án nhân dân tối cao;</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Viện Kiểm sát nhân dân tối cao;</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Kiểm toán Nhà nước;</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Các Bộ, cơ quan ngang Bộ, cơ quan thuộc CP;</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Cơ quan trung ương của các đoàn thể;</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xml:space="preserve">- UBND các tỉnh, thành phố trực thuộc </w:t>
            </w:r>
            <w:r w:rsidR="00013818" w:rsidRPr="00013818">
              <w:rPr>
                <w:rFonts w:ascii="Times New Roman" w:hAnsi="Times New Roman"/>
                <w:sz w:val="22"/>
                <w:szCs w:val="22"/>
                <w:lang w:val="nl-NL"/>
              </w:rPr>
              <w:t>trung ương</w:t>
            </w:r>
            <w:r w:rsidRPr="00107004">
              <w:rPr>
                <w:rFonts w:ascii="Times New Roman" w:hAnsi="Times New Roman"/>
                <w:sz w:val="22"/>
                <w:szCs w:val="22"/>
                <w:lang w:val="nl-NL"/>
              </w:rPr>
              <w:t>;</w:t>
            </w:r>
          </w:p>
          <w:p w:rsidR="00013818" w:rsidRDefault="00107004" w:rsidP="00107004">
            <w:pPr>
              <w:rPr>
                <w:rFonts w:ascii="Times New Roman" w:hAnsi="Times New Roman"/>
                <w:sz w:val="22"/>
                <w:szCs w:val="22"/>
                <w:lang w:val="nl-NL"/>
              </w:rPr>
            </w:pPr>
            <w:r w:rsidRPr="00107004">
              <w:rPr>
                <w:rFonts w:ascii="Times New Roman" w:hAnsi="Times New Roman"/>
                <w:sz w:val="22"/>
                <w:szCs w:val="22"/>
                <w:lang w:val="nl-NL"/>
              </w:rPr>
              <w:t>- Sở Tài chính</w:t>
            </w:r>
            <w:r w:rsidR="00013818" w:rsidRPr="00107004">
              <w:rPr>
                <w:rFonts w:ascii="Times New Roman" w:hAnsi="Times New Roman"/>
                <w:sz w:val="22"/>
                <w:szCs w:val="22"/>
                <w:lang w:val="nl-NL"/>
              </w:rPr>
              <w:t xml:space="preserve"> các tỉnh</w:t>
            </w:r>
            <w:r w:rsidR="00013818">
              <w:rPr>
                <w:rFonts w:ascii="Times New Roman" w:hAnsi="Times New Roman"/>
                <w:sz w:val="22"/>
                <w:szCs w:val="22"/>
                <w:lang w:val="nl-NL"/>
              </w:rPr>
              <w:t>,</w:t>
            </w:r>
            <w:r w:rsidR="00013818" w:rsidRPr="00107004">
              <w:rPr>
                <w:rFonts w:ascii="Times New Roman" w:hAnsi="Times New Roman"/>
                <w:sz w:val="22"/>
                <w:szCs w:val="22"/>
                <w:lang w:val="nl-NL"/>
              </w:rPr>
              <w:t xml:space="preserve"> thành phố trực thuộc </w:t>
            </w:r>
            <w:r w:rsidR="00013818" w:rsidRPr="00013818">
              <w:rPr>
                <w:rFonts w:ascii="Times New Roman" w:hAnsi="Times New Roman"/>
                <w:sz w:val="22"/>
                <w:szCs w:val="22"/>
                <w:lang w:val="nl-NL"/>
              </w:rPr>
              <w:t>trung ương</w:t>
            </w:r>
            <w:r w:rsidR="00013818">
              <w:rPr>
                <w:rFonts w:ascii="Times New Roman" w:hAnsi="Times New Roman"/>
                <w:sz w:val="22"/>
                <w:szCs w:val="22"/>
                <w:lang w:val="nl-NL"/>
              </w:rPr>
              <w:t>;</w:t>
            </w:r>
          </w:p>
          <w:p w:rsidR="00013818" w:rsidRDefault="00013818" w:rsidP="00107004">
            <w:pPr>
              <w:rPr>
                <w:rFonts w:ascii="Times New Roman" w:hAnsi="Times New Roman"/>
                <w:sz w:val="22"/>
                <w:szCs w:val="22"/>
                <w:lang w:val="nl-NL"/>
              </w:rPr>
            </w:pPr>
            <w:r>
              <w:rPr>
                <w:rFonts w:ascii="Times New Roman" w:hAnsi="Times New Roman"/>
                <w:sz w:val="22"/>
                <w:szCs w:val="22"/>
                <w:lang w:val="nl-NL"/>
              </w:rPr>
              <w:t>-</w:t>
            </w:r>
            <w:r w:rsidR="00107004" w:rsidRPr="00107004">
              <w:rPr>
                <w:rFonts w:ascii="Times New Roman" w:hAnsi="Times New Roman"/>
                <w:sz w:val="22"/>
                <w:szCs w:val="22"/>
                <w:lang w:val="nl-NL"/>
              </w:rPr>
              <w:t xml:space="preserve"> KBNN</w:t>
            </w:r>
            <w:r w:rsidRPr="00107004">
              <w:rPr>
                <w:rFonts w:ascii="Times New Roman" w:hAnsi="Times New Roman"/>
                <w:sz w:val="22"/>
                <w:szCs w:val="22"/>
                <w:lang w:val="nl-NL"/>
              </w:rPr>
              <w:t xml:space="preserve"> các tỉnh</w:t>
            </w:r>
            <w:r>
              <w:rPr>
                <w:rFonts w:ascii="Times New Roman" w:hAnsi="Times New Roman"/>
                <w:sz w:val="22"/>
                <w:szCs w:val="22"/>
                <w:lang w:val="nl-NL"/>
              </w:rPr>
              <w:t>,</w:t>
            </w:r>
            <w:r w:rsidRPr="00107004">
              <w:rPr>
                <w:rFonts w:ascii="Times New Roman" w:hAnsi="Times New Roman"/>
                <w:sz w:val="22"/>
                <w:szCs w:val="22"/>
                <w:lang w:val="nl-NL"/>
              </w:rPr>
              <w:t xml:space="preserve"> thành phố trực thuộc </w:t>
            </w:r>
            <w:r w:rsidRPr="00013818">
              <w:rPr>
                <w:rFonts w:ascii="Times New Roman" w:hAnsi="Times New Roman"/>
                <w:sz w:val="22"/>
                <w:szCs w:val="22"/>
                <w:lang w:val="nl-NL"/>
              </w:rPr>
              <w:t>trung ương</w:t>
            </w:r>
            <w:r>
              <w:rPr>
                <w:rFonts w:ascii="Times New Roman" w:hAnsi="Times New Roman"/>
                <w:sz w:val="22"/>
                <w:szCs w:val="22"/>
                <w:lang w:val="nl-NL"/>
              </w:rPr>
              <w:t>;</w:t>
            </w:r>
          </w:p>
          <w:p w:rsidR="00013818" w:rsidRDefault="00013818" w:rsidP="00107004">
            <w:pPr>
              <w:rPr>
                <w:rFonts w:ascii="Times New Roman" w:hAnsi="Times New Roman"/>
                <w:sz w:val="22"/>
                <w:szCs w:val="22"/>
                <w:lang w:val="nl-NL"/>
              </w:rPr>
            </w:pPr>
            <w:r>
              <w:rPr>
                <w:rFonts w:ascii="Times New Roman" w:hAnsi="Times New Roman"/>
                <w:sz w:val="22"/>
                <w:szCs w:val="22"/>
                <w:lang w:val="nl-NL"/>
              </w:rPr>
              <w:t>-</w:t>
            </w:r>
            <w:r w:rsidR="00107004" w:rsidRPr="00107004">
              <w:rPr>
                <w:rFonts w:ascii="Times New Roman" w:hAnsi="Times New Roman"/>
                <w:sz w:val="22"/>
                <w:szCs w:val="22"/>
                <w:lang w:val="nl-NL"/>
              </w:rPr>
              <w:t xml:space="preserve"> Cục Thuế</w:t>
            </w:r>
            <w:r>
              <w:rPr>
                <w:rFonts w:ascii="Times New Roman" w:hAnsi="Times New Roman"/>
                <w:sz w:val="22"/>
                <w:szCs w:val="22"/>
                <w:lang w:val="nl-NL"/>
              </w:rPr>
              <w:t xml:space="preserve"> </w:t>
            </w:r>
            <w:r w:rsidRPr="00107004">
              <w:rPr>
                <w:rFonts w:ascii="Times New Roman" w:hAnsi="Times New Roman"/>
                <w:sz w:val="22"/>
                <w:szCs w:val="22"/>
                <w:lang w:val="nl-NL"/>
              </w:rPr>
              <w:t>các tỉnh</w:t>
            </w:r>
            <w:r>
              <w:rPr>
                <w:rFonts w:ascii="Times New Roman" w:hAnsi="Times New Roman"/>
                <w:sz w:val="22"/>
                <w:szCs w:val="22"/>
                <w:lang w:val="nl-NL"/>
              </w:rPr>
              <w:t>,</w:t>
            </w:r>
            <w:r w:rsidRPr="00107004">
              <w:rPr>
                <w:rFonts w:ascii="Times New Roman" w:hAnsi="Times New Roman"/>
                <w:sz w:val="22"/>
                <w:szCs w:val="22"/>
                <w:lang w:val="nl-NL"/>
              </w:rPr>
              <w:t xml:space="preserve"> thành phố trực thuộc </w:t>
            </w:r>
            <w:r w:rsidRPr="00013818">
              <w:rPr>
                <w:rFonts w:ascii="Times New Roman" w:hAnsi="Times New Roman"/>
                <w:sz w:val="22"/>
                <w:szCs w:val="22"/>
                <w:lang w:val="nl-NL"/>
              </w:rPr>
              <w:t>trung ương</w:t>
            </w:r>
            <w:r>
              <w:rPr>
                <w:rFonts w:ascii="Times New Roman" w:hAnsi="Times New Roman"/>
                <w:sz w:val="22"/>
                <w:szCs w:val="22"/>
                <w:lang w:val="nl-NL"/>
              </w:rPr>
              <w:t>;</w:t>
            </w:r>
          </w:p>
          <w:p w:rsidR="00107004" w:rsidRPr="00107004" w:rsidRDefault="00013818" w:rsidP="00107004">
            <w:pPr>
              <w:rPr>
                <w:rFonts w:ascii="Times New Roman" w:hAnsi="Times New Roman"/>
                <w:sz w:val="22"/>
                <w:szCs w:val="22"/>
                <w:lang w:val="nl-NL"/>
              </w:rPr>
            </w:pPr>
            <w:r>
              <w:rPr>
                <w:rFonts w:ascii="Times New Roman" w:hAnsi="Times New Roman"/>
                <w:sz w:val="22"/>
                <w:szCs w:val="22"/>
                <w:lang w:val="nl-NL"/>
              </w:rPr>
              <w:t>-</w:t>
            </w:r>
            <w:r w:rsidR="00107004" w:rsidRPr="00107004">
              <w:rPr>
                <w:rFonts w:ascii="Times New Roman" w:hAnsi="Times New Roman"/>
                <w:sz w:val="22"/>
                <w:szCs w:val="22"/>
                <w:lang w:val="nl-NL"/>
              </w:rPr>
              <w:t xml:space="preserve"> Cục Hải quan các tỉnh</w:t>
            </w:r>
            <w:r>
              <w:rPr>
                <w:rFonts w:ascii="Times New Roman" w:hAnsi="Times New Roman"/>
                <w:sz w:val="22"/>
                <w:szCs w:val="22"/>
                <w:lang w:val="nl-NL"/>
              </w:rPr>
              <w:t>,</w:t>
            </w:r>
            <w:r w:rsidR="00107004" w:rsidRPr="00107004">
              <w:rPr>
                <w:rFonts w:ascii="Times New Roman" w:hAnsi="Times New Roman"/>
                <w:sz w:val="22"/>
                <w:szCs w:val="22"/>
                <w:lang w:val="nl-NL"/>
              </w:rPr>
              <w:t xml:space="preserve"> </w:t>
            </w:r>
            <w:r>
              <w:rPr>
                <w:rFonts w:ascii="Times New Roman" w:hAnsi="Times New Roman"/>
                <w:sz w:val="22"/>
                <w:szCs w:val="22"/>
                <w:lang w:val="nl-NL"/>
              </w:rPr>
              <w:t xml:space="preserve">liên tỉnh; </w:t>
            </w:r>
            <w:r w:rsidR="00107004" w:rsidRPr="00107004">
              <w:rPr>
                <w:rFonts w:ascii="Times New Roman" w:hAnsi="Times New Roman"/>
                <w:sz w:val="22"/>
                <w:szCs w:val="22"/>
                <w:lang w:val="nl-NL"/>
              </w:rPr>
              <w:t xml:space="preserve">thành phố trực thuộc </w:t>
            </w:r>
            <w:r w:rsidRPr="00013818">
              <w:rPr>
                <w:rFonts w:ascii="Times New Roman" w:hAnsi="Times New Roman"/>
                <w:sz w:val="22"/>
                <w:szCs w:val="22"/>
                <w:lang w:val="nl-NL"/>
              </w:rPr>
              <w:t>trung ương</w:t>
            </w:r>
            <w:r w:rsidR="00107004" w:rsidRPr="00107004">
              <w:rPr>
                <w:rFonts w:ascii="Times New Roman" w:hAnsi="Times New Roman"/>
                <w:sz w:val="22"/>
                <w:szCs w:val="22"/>
                <w:lang w:val="nl-NL"/>
              </w:rPr>
              <w:t>;</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Các đơn vị thuộc, trực thuộc Bộ Tài chính;</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Cục Kiểm tra văn bản quy phạm pháp luật (Bộ Tư pháp);</w:t>
            </w:r>
          </w:p>
          <w:p w:rsidR="00107004" w:rsidRPr="00107004" w:rsidRDefault="00107004" w:rsidP="00107004">
            <w:pPr>
              <w:rPr>
                <w:rFonts w:ascii="Times New Roman" w:hAnsi="Times New Roman"/>
                <w:sz w:val="22"/>
                <w:szCs w:val="22"/>
                <w:lang w:val="nl-NL"/>
              </w:rPr>
            </w:pPr>
            <w:r w:rsidRPr="00107004">
              <w:rPr>
                <w:rFonts w:ascii="Times New Roman" w:hAnsi="Times New Roman"/>
                <w:sz w:val="22"/>
                <w:szCs w:val="22"/>
                <w:lang w:val="nl-NL"/>
              </w:rPr>
              <w:t>- Công báo;</w:t>
            </w:r>
          </w:p>
          <w:p w:rsidR="00013818" w:rsidRPr="00013818" w:rsidRDefault="00107004" w:rsidP="00013818">
            <w:pPr>
              <w:rPr>
                <w:rFonts w:ascii="Times New Roman" w:hAnsi="Times New Roman"/>
                <w:sz w:val="22"/>
                <w:szCs w:val="22"/>
                <w:lang w:val="nl-NL"/>
              </w:rPr>
            </w:pPr>
            <w:r w:rsidRPr="00107004">
              <w:rPr>
                <w:rFonts w:ascii="Times New Roman" w:hAnsi="Times New Roman"/>
                <w:sz w:val="22"/>
                <w:szCs w:val="22"/>
                <w:lang w:val="nl-NL"/>
              </w:rPr>
              <w:t>-</w:t>
            </w:r>
            <w:r w:rsidR="00013818">
              <w:t xml:space="preserve"> </w:t>
            </w:r>
            <w:r w:rsidR="00013818" w:rsidRPr="00013818">
              <w:rPr>
                <w:rFonts w:ascii="Times New Roman" w:hAnsi="Times New Roman"/>
                <w:sz w:val="22"/>
                <w:szCs w:val="22"/>
                <w:lang w:val="nl-NL"/>
              </w:rPr>
              <w:t>Cổng thông tin điện tử Chính phủ;</w:t>
            </w:r>
          </w:p>
          <w:p w:rsidR="00107004" w:rsidRPr="00107004" w:rsidRDefault="00013818" w:rsidP="00013818">
            <w:pPr>
              <w:rPr>
                <w:rFonts w:ascii="Times New Roman" w:hAnsi="Times New Roman"/>
                <w:sz w:val="22"/>
                <w:szCs w:val="22"/>
                <w:lang w:val="nl-NL"/>
              </w:rPr>
            </w:pPr>
            <w:r w:rsidRPr="00013818">
              <w:rPr>
                <w:rFonts w:ascii="Times New Roman" w:hAnsi="Times New Roman"/>
                <w:sz w:val="22"/>
                <w:szCs w:val="22"/>
                <w:lang w:val="nl-NL"/>
              </w:rPr>
              <w:t>- Cổng thông tin điện tử Bộ Tài chính;</w:t>
            </w:r>
          </w:p>
          <w:p w:rsidR="005C67E2" w:rsidRPr="000B3FA1" w:rsidRDefault="00107004" w:rsidP="00107004">
            <w:pPr>
              <w:rPr>
                <w:rFonts w:ascii="Times New Roman" w:hAnsi="Times New Roman"/>
                <w:lang w:val="nl-NL"/>
              </w:rPr>
            </w:pPr>
            <w:r w:rsidRPr="00107004">
              <w:rPr>
                <w:rFonts w:ascii="Times New Roman" w:hAnsi="Times New Roman"/>
                <w:sz w:val="22"/>
                <w:szCs w:val="22"/>
                <w:lang w:val="nl-NL"/>
              </w:rPr>
              <w:t>- Lưu: VT, KBNN (</w:t>
            </w:r>
            <w:r>
              <w:rPr>
                <w:rFonts w:ascii="Times New Roman" w:hAnsi="Times New Roman"/>
                <w:sz w:val="22"/>
                <w:szCs w:val="22"/>
                <w:lang w:val="nl-NL"/>
              </w:rPr>
              <w:t xml:space="preserve">      </w:t>
            </w:r>
            <w:r w:rsidRPr="00107004">
              <w:rPr>
                <w:rFonts w:ascii="Times New Roman" w:hAnsi="Times New Roman"/>
                <w:sz w:val="22"/>
                <w:szCs w:val="22"/>
                <w:lang w:val="nl-NL"/>
              </w:rPr>
              <w:t xml:space="preserve"> bản).</w:t>
            </w:r>
          </w:p>
        </w:tc>
        <w:tc>
          <w:tcPr>
            <w:tcW w:w="2942" w:type="dxa"/>
            <w:shd w:val="clear" w:color="auto" w:fill="auto"/>
          </w:tcPr>
          <w:p w:rsidR="00937A35" w:rsidRPr="000B3FA1" w:rsidRDefault="003915A0" w:rsidP="00801C06">
            <w:pPr>
              <w:spacing w:before="120" w:after="120"/>
              <w:jc w:val="center"/>
              <w:rPr>
                <w:rFonts w:ascii="Times New Roman" w:hAnsi="Times New Roman"/>
                <w:b/>
                <w:sz w:val="28"/>
                <w:szCs w:val="28"/>
                <w:lang w:val="nl-NL"/>
              </w:rPr>
            </w:pPr>
            <w:r w:rsidRPr="000B3FA1">
              <w:rPr>
                <w:rFonts w:ascii="Times New Roman" w:hAnsi="Times New Roman"/>
                <w:b/>
                <w:sz w:val="26"/>
                <w:szCs w:val="26"/>
                <w:lang w:val="nl-NL"/>
              </w:rPr>
              <w:t>KT. BỘ TRƯỞNG</w:t>
            </w:r>
            <w:r w:rsidRPr="000B3FA1">
              <w:rPr>
                <w:rFonts w:ascii="Times New Roman" w:hAnsi="Times New Roman"/>
                <w:b/>
                <w:sz w:val="26"/>
                <w:szCs w:val="26"/>
                <w:lang w:val="nl-NL"/>
              </w:rPr>
              <w:br/>
              <w:t>THỨ TRƯỞNG</w:t>
            </w:r>
            <w:r w:rsidRPr="000B3FA1">
              <w:rPr>
                <w:rFonts w:ascii="Times New Roman" w:hAnsi="Times New Roman"/>
                <w:b/>
                <w:sz w:val="28"/>
                <w:szCs w:val="28"/>
                <w:lang w:val="nl-NL"/>
              </w:rPr>
              <w:br/>
            </w:r>
            <w:r w:rsidRPr="000B3FA1">
              <w:rPr>
                <w:rFonts w:ascii="Times New Roman" w:hAnsi="Times New Roman"/>
                <w:b/>
                <w:sz w:val="28"/>
                <w:szCs w:val="28"/>
                <w:lang w:val="nl-NL"/>
              </w:rPr>
              <w:br/>
            </w:r>
          </w:p>
          <w:p w:rsidR="00C675B9" w:rsidRPr="000B3FA1" w:rsidRDefault="003915A0" w:rsidP="00801C06">
            <w:pPr>
              <w:spacing w:before="120" w:after="120"/>
              <w:jc w:val="center"/>
              <w:rPr>
                <w:rFonts w:ascii="Times New Roman" w:hAnsi="Times New Roman"/>
                <w:b/>
                <w:sz w:val="28"/>
                <w:szCs w:val="28"/>
                <w:lang w:val="nl-NL"/>
              </w:rPr>
            </w:pPr>
            <w:r w:rsidRPr="000B3FA1">
              <w:rPr>
                <w:rFonts w:ascii="Times New Roman" w:hAnsi="Times New Roman"/>
                <w:b/>
                <w:sz w:val="28"/>
                <w:szCs w:val="28"/>
                <w:lang w:val="nl-NL"/>
              </w:rPr>
              <w:br/>
            </w:r>
          </w:p>
          <w:p w:rsidR="003915A0" w:rsidRPr="00937A35" w:rsidRDefault="003915A0" w:rsidP="00107004">
            <w:pPr>
              <w:spacing w:before="120" w:after="120"/>
              <w:jc w:val="center"/>
              <w:rPr>
                <w:rFonts w:ascii="Times New Roman" w:hAnsi="Times New Roman"/>
                <w:b/>
                <w:sz w:val="28"/>
                <w:szCs w:val="28"/>
              </w:rPr>
            </w:pPr>
            <w:r w:rsidRPr="000B3FA1">
              <w:rPr>
                <w:rFonts w:ascii="Times New Roman" w:hAnsi="Times New Roman"/>
                <w:b/>
                <w:sz w:val="28"/>
                <w:szCs w:val="28"/>
                <w:lang w:val="nl-NL"/>
              </w:rPr>
              <w:br/>
            </w:r>
          </w:p>
        </w:tc>
      </w:tr>
    </w:tbl>
    <w:p w:rsidR="003533DD" w:rsidRPr="00937A35" w:rsidRDefault="003533DD" w:rsidP="00E466FB">
      <w:pPr>
        <w:jc w:val="center"/>
        <w:rPr>
          <w:rFonts w:ascii="Times New Roman" w:hAnsi="Times New Roman"/>
          <w:b/>
          <w:sz w:val="26"/>
          <w:szCs w:val="26"/>
        </w:rPr>
      </w:pPr>
      <w:bookmarkStart w:id="5" w:name="chuong_phuluc_1"/>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bookmarkEnd w:id="5"/>
    <w:p w:rsidR="003915A0" w:rsidRPr="00937A35" w:rsidRDefault="003915A0" w:rsidP="00E466FB">
      <w:pPr>
        <w:pStyle w:val="BodyTextIndent"/>
        <w:spacing w:before="120" w:after="0"/>
        <w:ind w:left="0"/>
        <w:rPr>
          <w:rFonts w:ascii="Times New Roman" w:hAnsi="Times New Roman"/>
          <w:b w:val="0"/>
          <w:bCs w:val="0"/>
          <w:sz w:val="28"/>
          <w:szCs w:val="28"/>
        </w:rPr>
      </w:pPr>
    </w:p>
    <w:sectPr w:rsidR="003915A0" w:rsidRPr="00937A35" w:rsidSect="00937A35">
      <w:headerReference w:type="default" r:id="rId9"/>
      <w:pgSz w:w="11906" w:h="16838"/>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21" w:rsidRDefault="008A0921" w:rsidP="004A6B36">
      <w:r>
        <w:separator/>
      </w:r>
    </w:p>
  </w:endnote>
  <w:endnote w:type="continuationSeparator" w:id="0">
    <w:p w:rsidR="008A0921" w:rsidRDefault="008A0921" w:rsidP="004A6B36">
      <w:r>
        <w:continuationSeparator/>
      </w:r>
    </w:p>
  </w:endnote>
  <w:endnote w:type="continuationNotice" w:id="1">
    <w:p w:rsidR="008A0921" w:rsidRDefault="008A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21" w:rsidRDefault="008A0921" w:rsidP="004A6B36">
      <w:r>
        <w:separator/>
      </w:r>
    </w:p>
  </w:footnote>
  <w:footnote w:type="continuationSeparator" w:id="0">
    <w:p w:rsidR="008A0921" w:rsidRDefault="008A0921" w:rsidP="004A6B36">
      <w:r>
        <w:continuationSeparator/>
      </w:r>
    </w:p>
  </w:footnote>
  <w:footnote w:type="continuationNotice" w:id="1">
    <w:p w:rsidR="008A0921" w:rsidRDefault="008A0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91" w:rsidRPr="00984644" w:rsidRDefault="00624691">
    <w:pPr>
      <w:pStyle w:val="Header"/>
      <w:jc w:val="center"/>
      <w:rPr>
        <w:rFonts w:ascii="Times New Roman" w:hAnsi="Times New Roman"/>
        <w:b w:val="0"/>
        <w:szCs w:val="26"/>
      </w:rPr>
    </w:pPr>
    <w:r w:rsidRPr="00984644">
      <w:rPr>
        <w:rFonts w:ascii="Times New Roman" w:hAnsi="Times New Roman"/>
        <w:b w:val="0"/>
        <w:szCs w:val="26"/>
      </w:rPr>
      <w:fldChar w:fldCharType="begin"/>
    </w:r>
    <w:r w:rsidRPr="00984644">
      <w:rPr>
        <w:rFonts w:ascii="Times New Roman" w:hAnsi="Times New Roman"/>
        <w:b w:val="0"/>
        <w:szCs w:val="26"/>
      </w:rPr>
      <w:instrText xml:space="preserve"> PAGE   \* MERGEFORMAT </w:instrText>
    </w:r>
    <w:r w:rsidRPr="00984644">
      <w:rPr>
        <w:rFonts w:ascii="Times New Roman" w:hAnsi="Times New Roman"/>
        <w:b w:val="0"/>
        <w:szCs w:val="26"/>
      </w:rPr>
      <w:fldChar w:fldCharType="separate"/>
    </w:r>
    <w:r w:rsidR="00F23D12">
      <w:rPr>
        <w:rFonts w:ascii="Times New Roman" w:hAnsi="Times New Roman"/>
        <w:b w:val="0"/>
        <w:noProof/>
        <w:szCs w:val="26"/>
      </w:rPr>
      <w:t>2</w:t>
    </w:r>
    <w:r w:rsidRPr="00984644">
      <w:rPr>
        <w:rFonts w:ascii="Times New Roman" w:hAnsi="Times New Roman"/>
        <w:b w:val="0"/>
        <w:noProof/>
        <w:szCs w:val="26"/>
      </w:rPr>
      <w:fldChar w:fldCharType="end"/>
    </w:r>
  </w:p>
  <w:p w:rsidR="00624691" w:rsidRDefault="00624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1F9"/>
    <w:multiLevelType w:val="hybridMultilevel"/>
    <w:tmpl w:val="E97281EE"/>
    <w:lvl w:ilvl="0" w:tplc="5AD88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51543"/>
    <w:multiLevelType w:val="hybridMultilevel"/>
    <w:tmpl w:val="CD6E6C94"/>
    <w:lvl w:ilvl="0" w:tplc="F84C0BFE">
      <w:start w:val="1"/>
      <w:numFmt w:val="bullet"/>
      <w:lvlText w:val=""/>
      <w:lvlJc w:val="left"/>
      <w:pPr>
        <w:tabs>
          <w:tab w:val="num" w:pos="720"/>
        </w:tabs>
        <w:ind w:left="720" w:hanging="360"/>
      </w:pPr>
      <w:rPr>
        <w:rFonts w:ascii="Wingdings" w:hAnsi="Wingdings" w:hint="default"/>
      </w:rPr>
    </w:lvl>
    <w:lvl w:ilvl="1" w:tplc="6548EE20">
      <w:start w:val="2303"/>
      <w:numFmt w:val="bullet"/>
      <w:lvlText w:val=""/>
      <w:lvlJc w:val="left"/>
      <w:pPr>
        <w:tabs>
          <w:tab w:val="num" w:pos="1440"/>
        </w:tabs>
        <w:ind w:left="1440" w:hanging="360"/>
      </w:pPr>
      <w:rPr>
        <w:rFonts w:ascii="Wingdings" w:hAnsi="Wingdings" w:hint="default"/>
      </w:rPr>
    </w:lvl>
    <w:lvl w:ilvl="2" w:tplc="D9D0C0E2" w:tentative="1">
      <w:start w:val="1"/>
      <w:numFmt w:val="bullet"/>
      <w:lvlText w:val=""/>
      <w:lvlJc w:val="left"/>
      <w:pPr>
        <w:tabs>
          <w:tab w:val="num" w:pos="2160"/>
        </w:tabs>
        <w:ind w:left="2160" w:hanging="360"/>
      </w:pPr>
      <w:rPr>
        <w:rFonts w:ascii="Wingdings" w:hAnsi="Wingdings" w:hint="default"/>
      </w:rPr>
    </w:lvl>
    <w:lvl w:ilvl="3" w:tplc="3E444668" w:tentative="1">
      <w:start w:val="1"/>
      <w:numFmt w:val="bullet"/>
      <w:lvlText w:val=""/>
      <w:lvlJc w:val="left"/>
      <w:pPr>
        <w:tabs>
          <w:tab w:val="num" w:pos="2880"/>
        </w:tabs>
        <w:ind w:left="2880" w:hanging="360"/>
      </w:pPr>
      <w:rPr>
        <w:rFonts w:ascii="Wingdings" w:hAnsi="Wingdings" w:hint="default"/>
      </w:rPr>
    </w:lvl>
    <w:lvl w:ilvl="4" w:tplc="989AEEBA" w:tentative="1">
      <w:start w:val="1"/>
      <w:numFmt w:val="bullet"/>
      <w:lvlText w:val=""/>
      <w:lvlJc w:val="left"/>
      <w:pPr>
        <w:tabs>
          <w:tab w:val="num" w:pos="3600"/>
        </w:tabs>
        <w:ind w:left="3600" w:hanging="360"/>
      </w:pPr>
      <w:rPr>
        <w:rFonts w:ascii="Wingdings" w:hAnsi="Wingdings" w:hint="default"/>
      </w:rPr>
    </w:lvl>
    <w:lvl w:ilvl="5" w:tplc="0E2622E0" w:tentative="1">
      <w:start w:val="1"/>
      <w:numFmt w:val="bullet"/>
      <w:lvlText w:val=""/>
      <w:lvlJc w:val="left"/>
      <w:pPr>
        <w:tabs>
          <w:tab w:val="num" w:pos="4320"/>
        </w:tabs>
        <w:ind w:left="4320" w:hanging="360"/>
      </w:pPr>
      <w:rPr>
        <w:rFonts w:ascii="Wingdings" w:hAnsi="Wingdings" w:hint="default"/>
      </w:rPr>
    </w:lvl>
    <w:lvl w:ilvl="6" w:tplc="2F925AEC" w:tentative="1">
      <w:start w:val="1"/>
      <w:numFmt w:val="bullet"/>
      <w:lvlText w:val=""/>
      <w:lvlJc w:val="left"/>
      <w:pPr>
        <w:tabs>
          <w:tab w:val="num" w:pos="5040"/>
        </w:tabs>
        <w:ind w:left="5040" w:hanging="360"/>
      </w:pPr>
      <w:rPr>
        <w:rFonts w:ascii="Wingdings" w:hAnsi="Wingdings" w:hint="default"/>
      </w:rPr>
    </w:lvl>
    <w:lvl w:ilvl="7" w:tplc="A1802968" w:tentative="1">
      <w:start w:val="1"/>
      <w:numFmt w:val="bullet"/>
      <w:lvlText w:val=""/>
      <w:lvlJc w:val="left"/>
      <w:pPr>
        <w:tabs>
          <w:tab w:val="num" w:pos="5760"/>
        </w:tabs>
        <w:ind w:left="5760" w:hanging="360"/>
      </w:pPr>
      <w:rPr>
        <w:rFonts w:ascii="Wingdings" w:hAnsi="Wingdings" w:hint="default"/>
      </w:rPr>
    </w:lvl>
    <w:lvl w:ilvl="8" w:tplc="FF1696AE" w:tentative="1">
      <w:start w:val="1"/>
      <w:numFmt w:val="bullet"/>
      <w:lvlText w:val=""/>
      <w:lvlJc w:val="left"/>
      <w:pPr>
        <w:tabs>
          <w:tab w:val="num" w:pos="6480"/>
        </w:tabs>
        <w:ind w:left="6480" w:hanging="360"/>
      </w:pPr>
      <w:rPr>
        <w:rFonts w:ascii="Wingdings" w:hAnsi="Wingdings" w:hint="default"/>
      </w:rPr>
    </w:lvl>
  </w:abstractNum>
  <w:abstractNum w:abstractNumId="2">
    <w:nsid w:val="13513722"/>
    <w:multiLevelType w:val="hybridMultilevel"/>
    <w:tmpl w:val="B63E0658"/>
    <w:lvl w:ilvl="0" w:tplc="8EF24CEA">
      <w:start w:val="1"/>
      <w:numFmt w:val="decimal"/>
      <w:lvlText w:val="Điều %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83C67"/>
    <w:multiLevelType w:val="hybridMultilevel"/>
    <w:tmpl w:val="2C7AB54E"/>
    <w:lvl w:ilvl="0" w:tplc="93B63BA2">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2155729F"/>
    <w:multiLevelType w:val="hybridMultilevel"/>
    <w:tmpl w:val="06CA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7C438D"/>
    <w:multiLevelType w:val="hybridMultilevel"/>
    <w:tmpl w:val="854632AC"/>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036627"/>
    <w:multiLevelType w:val="hybridMultilevel"/>
    <w:tmpl w:val="30A820CC"/>
    <w:lvl w:ilvl="0" w:tplc="86AE2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F64E14"/>
    <w:multiLevelType w:val="hybridMultilevel"/>
    <w:tmpl w:val="0458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A06CD"/>
    <w:multiLevelType w:val="hybridMultilevel"/>
    <w:tmpl w:val="8B62D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FC3E8E"/>
    <w:multiLevelType w:val="hybridMultilevel"/>
    <w:tmpl w:val="BDF84EB6"/>
    <w:lvl w:ilvl="0" w:tplc="ECF88A86">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A51B16"/>
    <w:multiLevelType w:val="hybridMultilevel"/>
    <w:tmpl w:val="5DEC8D60"/>
    <w:lvl w:ilvl="0" w:tplc="C4F224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7227DC"/>
    <w:multiLevelType w:val="hybridMultilevel"/>
    <w:tmpl w:val="1834DE54"/>
    <w:lvl w:ilvl="0" w:tplc="61601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0623AA4"/>
    <w:multiLevelType w:val="hybridMultilevel"/>
    <w:tmpl w:val="89A4C0F0"/>
    <w:lvl w:ilvl="0" w:tplc="2FAE6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A74CCD"/>
    <w:multiLevelType w:val="hybridMultilevel"/>
    <w:tmpl w:val="FF6A4686"/>
    <w:lvl w:ilvl="0" w:tplc="C9B010F6">
      <w:start w:val="3"/>
      <w:numFmt w:val="bullet"/>
      <w:lvlText w:val="-"/>
      <w:lvlJc w:val="left"/>
      <w:pPr>
        <w:ind w:left="920" w:hanging="360"/>
      </w:pPr>
      <w:rPr>
        <w:rFonts w:ascii="Times New Roman" w:eastAsia="Calibr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4A06175F"/>
    <w:multiLevelType w:val="hybridMultilevel"/>
    <w:tmpl w:val="01D218FC"/>
    <w:lvl w:ilvl="0" w:tplc="EE18C18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C61C44"/>
    <w:multiLevelType w:val="hybridMultilevel"/>
    <w:tmpl w:val="E8A6D396"/>
    <w:lvl w:ilvl="0" w:tplc="65165E6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450782"/>
    <w:multiLevelType w:val="hybridMultilevel"/>
    <w:tmpl w:val="5C7A3E90"/>
    <w:lvl w:ilvl="0" w:tplc="82FEE58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864BB0"/>
    <w:multiLevelType w:val="hybridMultilevel"/>
    <w:tmpl w:val="19041006"/>
    <w:lvl w:ilvl="0" w:tplc="B0D8E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D23F12"/>
    <w:multiLevelType w:val="multilevel"/>
    <w:tmpl w:val="B9B8449E"/>
    <w:lvl w:ilvl="0">
      <w:start w:val="1"/>
      <w:numFmt w:val="decimal"/>
      <w:lvlText w:val="%1."/>
      <w:lvlJc w:val="left"/>
      <w:pPr>
        <w:ind w:left="1211" w:hanging="360"/>
      </w:pPr>
      <w:rPr>
        <w:rFonts w:hint="default"/>
      </w:rPr>
    </w:lvl>
    <w:lvl w:ilvl="1">
      <w:start w:val="1"/>
      <w:numFmt w:val="decimal"/>
      <w:isLgl/>
      <w:lvlText w:val="%1.%2"/>
      <w:lvlJc w:val="left"/>
      <w:pPr>
        <w:ind w:left="1500" w:hanging="420"/>
      </w:pPr>
      <w:rPr>
        <w:rFonts w:hint="default"/>
      </w:rPr>
    </w:lvl>
    <w:lvl w:ilvl="2">
      <w:start w:val="1"/>
      <w:numFmt w:val="lowerLetter"/>
      <w:isLgl/>
      <w:lvlText w:val="%3)"/>
      <w:lvlJc w:val="left"/>
      <w:pPr>
        <w:ind w:left="2160" w:hanging="720"/>
      </w:pPr>
      <w:rPr>
        <w:rFonts w:ascii="Times New Roman" w:eastAsia="MS Mincho" w:hAnsi="Times New Roman" w:cs="Times New Roman"/>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nsid w:val="5DE324E9"/>
    <w:multiLevelType w:val="hybridMultilevel"/>
    <w:tmpl w:val="D52E00B8"/>
    <w:lvl w:ilvl="0" w:tplc="499C39E0">
      <w:start w:val="10"/>
      <w:numFmt w:val="bullet"/>
      <w:lvlText w:val="-"/>
      <w:lvlJc w:val="left"/>
      <w:pPr>
        <w:ind w:left="920" w:hanging="360"/>
      </w:pPr>
      <w:rPr>
        <w:rFonts w:ascii="Times New Roman" w:eastAsia="MS Mincho" w:hAnsi="Times New Roman" w:cs="Times New Roman" w:hint="default"/>
        <w:sz w:val="28"/>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nsid w:val="60776D57"/>
    <w:multiLevelType w:val="hybridMultilevel"/>
    <w:tmpl w:val="828A7722"/>
    <w:lvl w:ilvl="0" w:tplc="2A4C1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3E418F"/>
    <w:multiLevelType w:val="hybridMultilevel"/>
    <w:tmpl w:val="8EE80228"/>
    <w:lvl w:ilvl="0" w:tplc="C84A3F74">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CF53D3"/>
    <w:multiLevelType w:val="hybridMultilevel"/>
    <w:tmpl w:val="61AA2D22"/>
    <w:lvl w:ilvl="0" w:tplc="3F4E1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4A1879"/>
    <w:multiLevelType w:val="hybridMultilevel"/>
    <w:tmpl w:val="DC240536"/>
    <w:lvl w:ilvl="0" w:tplc="05BE96D4">
      <w:start w:val="4"/>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DE1DA7"/>
    <w:multiLevelType w:val="hybridMultilevel"/>
    <w:tmpl w:val="451A8D14"/>
    <w:lvl w:ilvl="0" w:tplc="F84E8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1341CF"/>
    <w:multiLevelType w:val="hybridMultilevel"/>
    <w:tmpl w:val="40C2D6BA"/>
    <w:lvl w:ilvl="0" w:tplc="3310483A">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DB74623"/>
    <w:multiLevelType w:val="hybridMultilevel"/>
    <w:tmpl w:val="44502E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DB14A8"/>
    <w:multiLevelType w:val="hybridMultilevel"/>
    <w:tmpl w:val="A6B4DFEC"/>
    <w:lvl w:ilvl="0" w:tplc="6ADCDD0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8">
    <w:nsid w:val="75F929CD"/>
    <w:multiLevelType w:val="hybridMultilevel"/>
    <w:tmpl w:val="F57C381A"/>
    <w:lvl w:ilvl="0" w:tplc="E4F2A95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
  </w:num>
  <w:num w:numId="3">
    <w:abstractNumId w:val="19"/>
  </w:num>
  <w:num w:numId="4">
    <w:abstractNumId w:val="13"/>
  </w:num>
  <w:num w:numId="5">
    <w:abstractNumId w:val="2"/>
  </w:num>
  <w:num w:numId="6">
    <w:abstractNumId w:val="23"/>
  </w:num>
  <w:num w:numId="7">
    <w:abstractNumId w:val="21"/>
  </w:num>
  <w:num w:numId="8">
    <w:abstractNumId w:val="22"/>
  </w:num>
  <w:num w:numId="9">
    <w:abstractNumId w:val="6"/>
  </w:num>
  <w:num w:numId="10">
    <w:abstractNumId w:val="18"/>
  </w:num>
  <w:num w:numId="11">
    <w:abstractNumId w:val="3"/>
  </w:num>
  <w:num w:numId="12">
    <w:abstractNumId w:val="27"/>
  </w:num>
  <w:num w:numId="13">
    <w:abstractNumId w:val="28"/>
  </w:num>
  <w:num w:numId="14">
    <w:abstractNumId w:val="25"/>
  </w:num>
  <w:num w:numId="15">
    <w:abstractNumId w:val="12"/>
  </w:num>
  <w:num w:numId="16">
    <w:abstractNumId w:val="15"/>
  </w:num>
  <w:num w:numId="17">
    <w:abstractNumId w:val="14"/>
  </w:num>
  <w:num w:numId="18">
    <w:abstractNumId w:val="10"/>
  </w:num>
  <w:num w:numId="19">
    <w:abstractNumId w:val="0"/>
  </w:num>
  <w:num w:numId="20">
    <w:abstractNumId w:val="17"/>
  </w:num>
  <w:num w:numId="21">
    <w:abstractNumId w:val="24"/>
  </w:num>
  <w:num w:numId="22">
    <w:abstractNumId w:val="9"/>
  </w:num>
  <w:num w:numId="23">
    <w:abstractNumId w:val="16"/>
  </w:num>
  <w:num w:numId="24">
    <w:abstractNumId w:val="7"/>
  </w:num>
  <w:num w:numId="25">
    <w:abstractNumId w:val="11"/>
  </w:num>
  <w:num w:numId="26">
    <w:abstractNumId w:val="4"/>
  </w:num>
  <w:num w:numId="27">
    <w:abstractNumId w:val="8"/>
  </w:num>
  <w:num w:numId="28">
    <w:abstractNumId w:val="5"/>
  </w:num>
  <w:num w:numId="29">
    <w:abstractNumId w:val="2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 Le Thi Duyen Hai (KK-TCT)">
    <w15:presenceInfo w15:providerId="AD" w15:userId="S-1-5-21-3642670911-4069660664-2783726327-4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A0"/>
    <w:rsid w:val="00000208"/>
    <w:rsid w:val="000007EA"/>
    <w:rsid w:val="00001528"/>
    <w:rsid w:val="0000318B"/>
    <w:rsid w:val="00003B63"/>
    <w:rsid w:val="00003D6C"/>
    <w:rsid w:val="00005828"/>
    <w:rsid w:val="00005D42"/>
    <w:rsid w:val="00006180"/>
    <w:rsid w:val="00007469"/>
    <w:rsid w:val="00007703"/>
    <w:rsid w:val="000115ED"/>
    <w:rsid w:val="00012919"/>
    <w:rsid w:val="00013818"/>
    <w:rsid w:val="00014257"/>
    <w:rsid w:val="000146B9"/>
    <w:rsid w:val="0001484C"/>
    <w:rsid w:val="0001485D"/>
    <w:rsid w:val="00014998"/>
    <w:rsid w:val="00014DB6"/>
    <w:rsid w:val="00015B24"/>
    <w:rsid w:val="000171E2"/>
    <w:rsid w:val="00017DEC"/>
    <w:rsid w:val="00017DF9"/>
    <w:rsid w:val="000209E2"/>
    <w:rsid w:val="00021544"/>
    <w:rsid w:val="00023DA4"/>
    <w:rsid w:val="000242B2"/>
    <w:rsid w:val="00024675"/>
    <w:rsid w:val="00025701"/>
    <w:rsid w:val="000257CC"/>
    <w:rsid w:val="0002760B"/>
    <w:rsid w:val="000277A0"/>
    <w:rsid w:val="00030358"/>
    <w:rsid w:val="000303FF"/>
    <w:rsid w:val="00030431"/>
    <w:rsid w:val="00031F39"/>
    <w:rsid w:val="000330AA"/>
    <w:rsid w:val="00033A3E"/>
    <w:rsid w:val="00034290"/>
    <w:rsid w:val="00035DAF"/>
    <w:rsid w:val="00035F8E"/>
    <w:rsid w:val="00036119"/>
    <w:rsid w:val="000361E4"/>
    <w:rsid w:val="00036499"/>
    <w:rsid w:val="000368E0"/>
    <w:rsid w:val="00041DA0"/>
    <w:rsid w:val="000437CA"/>
    <w:rsid w:val="00047A8E"/>
    <w:rsid w:val="000500E6"/>
    <w:rsid w:val="00050433"/>
    <w:rsid w:val="00050F8E"/>
    <w:rsid w:val="000510BA"/>
    <w:rsid w:val="00051C5D"/>
    <w:rsid w:val="00051EDB"/>
    <w:rsid w:val="000556F2"/>
    <w:rsid w:val="000562C0"/>
    <w:rsid w:val="00056B6A"/>
    <w:rsid w:val="000575A8"/>
    <w:rsid w:val="00060A05"/>
    <w:rsid w:val="00060BDB"/>
    <w:rsid w:val="000611AE"/>
    <w:rsid w:val="00061B29"/>
    <w:rsid w:val="000626AD"/>
    <w:rsid w:val="00062AD4"/>
    <w:rsid w:val="00063626"/>
    <w:rsid w:val="00063B77"/>
    <w:rsid w:val="00063DA7"/>
    <w:rsid w:val="00063E18"/>
    <w:rsid w:val="00064E06"/>
    <w:rsid w:val="000661D8"/>
    <w:rsid w:val="000661F4"/>
    <w:rsid w:val="00070139"/>
    <w:rsid w:val="00072934"/>
    <w:rsid w:val="00074899"/>
    <w:rsid w:val="00074B76"/>
    <w:rsid w:val="00075926"/>
    <w:rsid w:val="000768D5"/>
    <w:rsid w:val="00076B11"/>
    <w:rsid w:val="000776C7"/>
    <w:rsid w:val="0008167D"/>
    <w:rsid w:val="00082093"/>
    <w:rsid w:val="00082A19"/>
    <w:rsid w:val="00082AD9"/>
    <w:rsid w:val="0008333F"/>
    <w:rsid w:val="000838C3"/>
    <w:rsid w:val="00083EA3"/>
    <w:rsid w:val="00084ACC"/>
    <w:rsid w:val="00084D24"/>
    <w:rsid w:val="00085EB0"/>
    <w:rsid w:val="0008635C"/>
    <w:rsid w:val="000864F3"/>
    <w:rsid w:val="00086943"/>
    <w:rsid w:val="00090150"/>
    <w:rsid w:val="000906B8"/>
    <w:rsid w:val="00090E4E"/>
    <w:rsid w:val="00092319"/>
    <w:rsid w:val="00092582"/>
    <w:rsid w:val="000933AA"/>
    <w:rsid w:val="0009374C"/>
    <w:rsid w:val="000947BA"/>
    <w:rsid w:val="00094935"/>
    <w:rsid w:val="00094A2E"/>
    <w:rsid w:val="0009585E"/>
    <w:rsid w:val="00095B56"/>
    <w:rsid w:val="00095E7A"/>
    <w:rsid w:val="00096899"/>
    <w:rsid w:val="00096CF7"/>
    <w:rsid w:val="000979FC"/>
    <w:rsid w:val="00097B30"/>
    <w:rsid w:val="00097D7F"/>
    <w:rsid w:val="00097ED2"/>
    <w:rsid w:val="000A0D7B"/>
    <w:rsid w:val="000A2847"/>
    <w:rsid w:val="000A2C41"/>
    <w:rsid w:val="000A2D32"/>
    <w:rsid w:val="000A2DFB"/>
    <w:rsid w:val="000A33B7"/>
    <w:rsid w:val="000A3B50"/>
    <w:rsid w:val="000A475E"/>
    <w:rsid w:val="000B0167"/>
    <w:rsid w:val="000B0175"/>
    <w:rsid w:val="000B01F3"/>
    <w:rsid w:val="000B0AC8"/>
    <w:rsid w:val="000B11FE"/>
    <w:rsid w:val="000B2C43"/>
    <w:rsid w:val="000B37C9"/>
    <w:rsid w:val="000B3E4F"/>
    <w:rsid w:val="000B3FA1"/>
    <w:rsid w:val="000B67F9"/>
    <w:rsid w:val="000B75E6"/>
    <w:rsid w:val="000B76FC"/>
    <w:rsid w:val="000B7760"/>
    <w:rsid w:val="000C1DB8"/>
    <w:rsid w:val="000C2913"/>
    <w:rsid w:val="000C2927"/>
    <w:rsid w:val="000C3727"/>
    <w:rsid w:val="000C3CD5"/>
    <w:rsid w:val="000C426C"/>
    <w:rsid w:val="000C49BD"/>
    <w:rsid w:val="000C56B2"/>
    <w:rsid w:val="000C5BC7"/>
    <w:rsid w:val="000C6C1C"/>
    <w:rsid w:val="000D0153"/>
    <w:rsid w:val="000D0211"/>
    <w:rsid w:val="000D041B"/>
    <w:rsid w:val="000D05C4"/>
    <w:rsid w:val="000D1327"/>
    <w:rsid w:val="000D306F"/>
    <w:rsid w:val="000D41A9"/>
    <w:rsid w:val="000D4592"/>
    <w:rsid w:val="000D468B"/>
    <w:rsid w:val="000D4F54"/>
    <w:rsid w:val="000D50ED"/>
    <w:rsid w:val="000D5597"/>
    <w:rsid w:val="000D5E96"/>
    <w:rsid w:val="000D6689"/>
    <w:rsid w:val="000D6DC9"/>
    <w:rsid w:val="000D760E"/>
    <w:rsid w:val="000E05E4"/>
    <w:rsid w:val="000E0C0E"/>
    <w:rsid w:val="000E114A"/>
    <w:rsid w:val="000E14BB"/>
    <w:rsid w:val="000E17B5"/>
    <w:rsid w:val="000E2EAB"/>
    <w:rsid w:val="000E4311"/>
    <w:rsid w:val="000E4D51"/>
    <w:rsid w:val="000E5198"/>
    <w:rsid w:val="000E5B44"/>
    <w:rsid w:val="000E64B3"/>
    <w:rsid w:val="000E670E"/>
    <w:rsid w:val="000E68DC"/>
    <w:rsid w:val="000E7AC3"/>
    <w:rsid w:val="000F120B"/>
    <w:rsid w:val="000F1725"/>
    <w:rsid w:val="000F1E68"/>
    <w:rsid w:val="000F34E9"/>
    <w:rsid w:val="000F621D"/>
    <w:rsid w:val="000F6F75"/>
    <w:rsid w:val="000F795C"/>
    <w:rsid w:val="001001E1"/>
    <w:rsid w:val="001011B0"/>
    <w:rsid w:val="00102DE6"/>
    <w:rsid w:val="00103AB9"/>
    <w:rsid w:val="00103AC6"/>
    <w:rsid w:val="00103CF9"/>
    <w:rsid w:val="00103DDC"/>
    <w:rsid w:val="00104527"/>
    <w:rsid w:val="00104678"/>
    <w:rsid w:val="00104759"/>
    <w:rsid w:val="0010566F"/>
    <w:rsid w:val="00106C3C"/>
    <w:rsid w:val="00107004"/>
    <w:rsid w:val="00110F26"/>
    <w:rsid w:val="001116ED"/>
    <w:rsid w:val="00111C06"/>
    <w:rsid w:val="00112518"/>
    <w:rsid w:val="00112D77"/>
    <w:rsid w:val="00112E20"/>
    <w:rsid w:val="00112F3A"/>
    <w:rsid w:val="00113355"/>
    <w:rsid w:val="00113591"/>
    <w:rsid w:val="00113CD1"/>
    <w:rsid w:val="00113FE3"/>
    <w:rsid w:val="001144D4"/>
    <w:rsid w:val="00114C31"/>
    <w:rsid w:val="00116255"/>
    <w:rsid w:val="001163F2"/>
    <w:rsid w:val="0011747C"/>
    <w:rsid w:val="001175FA"/>
    <w:rsid w:val="00120BC4"/>
    <w:rsid w:val="00120F9D"/>
    <w:rsid w:val="00121F17"/>
    <w:rsid w:val="0012252F"/>
    <w:rsid w:val="001233E6"/>
    <w:rsid w:val="00124300"/>
    <w:rsid w:val="00124DA0"/>
    <w:rsid w:val="001263AE"/>
    <w:rsid w:val="0012691B"/>
    <w:rsid w:val="00126CF2"/>
    <w:rsid w:val="00126DE4"/>
    <w:rsid w:val="001278FF"/>
    <w:rsid w:val="00127F2C"/>
    <w:rsid w:val="00131257"/>
    <w:rsid w:val="0013129B"/>
    <w:rsid w:val="00131945"/>
    <w:rsid w:val="00132165"/>
    <w:rsid w:val="00132182"/>
    <w:rsid w:val="001324E1"/>
    <w:rsid w:val="00132E99"/>
    <w:rsid w:val="00133670"/>
    <w:rsid w:val="00133AB7"/>
    <w:rsid w:val="00133F87"/>
    <w:rsid w:val="00135547"/>
    <w:rsid w:val="00135618"/>
    <w:rsid w:val="00135EED"/>
    <w:rsid w:val="00135FF5"/>
    <w:rsid w:val="00136419"/>
    <w:rsid w:val="001373BB"/>
    <w:rsid w:val="00137BF8"/>
    <w:rsid w:val="00137CFD"/>
    <w:rsid w:val="00137E90"/>
    <w:rsid w:val="001414FF"/>
    <w:rsid w:val="00142D94"/>
    <w:rsid w:val="00143482"/>
    <w:rsid w:val="001436B8"/>
    <w:rsid w:val="001436CD"/>
    <w:rsid w:val="001437CC"/>
    <w:rsid w:val="00144AF9"/>
    <w:rsid w:val="00145054"/>
    <w:rsid w:val="0014696A"/>
    <w:rsid w:val="00147C63"/>
    <w:rsid w:val="00147C75"/>
    <w:rsid w:val="00147E53"/>
    <w:rsid w:val="001504D4"/>
    <w:rsid w:val="00150F0B"/>
    <w:rsid w:val="001521FB"/>
    <w:rsid w:val="0015254A"/>
    <w:rsid w:val="00153855"/>
    <w:rsid w:val="00154E63"/>
    <w:rsid w:val="00155FBA"/>
    <w:rsid w:val="001565C7"/>
    <w:rsid w:val="0015674D"/>
    <w:rsid w:val="00156F12"/>
    <w:rsid w:val="00157377"/>
    <w:rsid w:val="00157D9D"/>
    <w:rsid w:val="001623F8"/>
    <w:rsid w:val="001638F0"/>
    <w:rsid w:val="00163E30"/>
    <w:rsid w:val="00165DB6"/>
    <w:rsid w:val="00166157"/>
    <w:rsid w:val="00166460"/>
    <w:rsid w:val="001664C6"/>
    <w:rsid w:val="0016683E"/>
    <w:rsid w:val="00166A12"/>
    <w:rsid w:val="00167F52"/>
    <w:rsid w:val="00170475"/>
    <w:rsid w:val="001709A4"/>
    <w:rsid w:val="001711EA"/>
    <w:rsid w:val="00171715"/>
    <w:rsid w:val="001737BF"/>
    <w:rsid w:val="00173AE4"/>
    <w:rsid w:val="001755AD"/>
    <w:rsid w:val="00175D9E"/>
    <w:rsid w:val="00177B0F"/>
    <w:rsid w:val="00180927"/>
    <w:rsid w:val="001817CE"/>
    <w:rsid w:val="00182AAD"/>
    <w:rsid w:val="00184146"/>
    <w:rsid w:val="00184DA2"/>
    <w:rsid w:val="001850A3"/>
    <w:rsid w:val="00185113"/>
    <w:rsid w:val="0018570A"/>
    <w:rsid w:val="001858EF"/>
    <w:rsid w:val="00186A7D"/>
    <w:rsid w:val="00186D1D"/>
    <w:rsid w:val="00190455"/>
    <w:rsid w:val="00190A93"/>
    <w:rsid w:val="00190CC5"/>
    <w:rsid w:val="001924A8"/>
    <w:rsid w:val="00192F6D"/>
    <w:rsid w:val="00193388"/>
    <w:rsid w:val="00193681"/>
    <w:rsid w:val="00193ABC"/>
    <w:rsid w:val="00194845"/>
    <w:rsid w:val="00195A53"/>
    <w:rsid w:val="001965F3"/>
    <w:rsid w:val="00196C93"/>
    <w:rsid w:val="001A0264"/>
    <w:rsid w:val="001A0F21"/>
    <w:rsid w:val="001A1706"/>
    <w:rsid w:val="001A18EF"/>
    <w:rsid w:val="001A1A87"/>
    <w:rsid w:val="001A3242"/>
    <w:rsid w:val="001A3FED"/>
    <w:rsid w:val="001A4A9E"/>
    <w:rsid w:val="001A4D8C"/>
    <w:rsid w:val="001A53E8"/>
    <w:rsid w:val="001A56AA"/>
    <w:rsid w:val="001A5888"/>
    <w:rsid w:val="001B04F0"/>
    <w:rsid w:val="001B0DB7"/>
    <w:rsid w:val="001B11DE"/>
    <w:rsid w:val="001B11E1"/>
    <w:rsid w:val="001B1A90"/>
    <w:rsid w:val="001B3C29"/>
    <w:rsid w:val="001B4313"/>
    <w:rsid w:val="001C0B0B"/>
    <w:rsid w:val="001C0EB6"/>
    <w:rsid w:val="001C1F97"/>
    <w:rsid w:val="001C1FB6"/>
    <w:rsid w:val="001C3F77"/>
    <w:rsid w:val="001C4021"/>
    <w:rsid w:val="001C49F2"/>
    <w:rsid w:val="001C4DDC"/>
    <w:rsid w:val="001C5773"/>
    <w:rsid w:val="001C5828"/>
    <w:rsid w:val="001C5CE0"/>
    <w:rsid w:val="001C6133"/>
    <w:rsid w:val="001C6D16"/>
    <w:rsid w:val="001C6D1C"/>
    <w:rsid w:val="001C6E16"/>
    <w:rsid w:val="001D0070"/>
    <w:rsid w:val="001D135C"/>
    <w:rsid w:val="001D1698"/>
    <w:rsid w:val="001D1D88"/>
    <w:rsid w:val="001D25CF"/>
    <w:rsid w:val="001D3D70"/>
    <w:rsid w:val="001D50BB"/>
    <w:rsid w:val="001D6CBD"/>
    <w:rsid w:val="001D7DCE"/>
    <w:rsid w:val="001D7E4C"/>
    <w:rsid w:val="001E0E7A"/>
    <w:rsid w:val="001E2122"/>
    <w:rsid w:val="001E25C5"/>
    <w:rsid w:val="001E33F0"/>
    <w:rsid w:val="001E3620"/>
    <w:rsid w:val="001E42E4"/>
    <w:rsid w:val="001E49D1"/>
    <w:rsid w:val="001E51BD"/>
    <w:rsid w:val="001E52BB"/>
    <w:rsid w:val="001E605B"/>
    <w:rsid w:val="001E6703"/>
    <w:rsid w:val="001E7176"/>
    <w:rsid w:val="001F0403"/>
    <w:rsid w:val="001F1C2F"/>
    <w:rsid w:val="001F2B2F"/>
    <w:rsid w:val="001F3A7E"/>
    <w:rsid w:val="001F3C8A"/>
    <w:rsid w:val="001F4634"/>
    <w:rsid w:val="001F4C24"/>
    <w:rsid w:val="001F5D59"/>
    <w:rsid w:val="001F65B9"/>
    <w:rsid w:val="001F6905"/>
    <w:rsid w:val="001F696B"/>
    <w:rsid w:val="001F6FA3"/>
    <w:rsid w:val="00200DE2"/>
    <w:rsid w:val="00200F10"/>
    <w:rsid w:val="00201834"/>
    <w:rsid w:val="00201CFB"/>
    <w:rsid w:val="00204F46"/>
    <w:rsid w:val="0020549D"/>
    <w:rsid w:val="002055F9"/>
    <w:rsid w:val="002060A5"/>
    <w:rsid w:val="0020643F"/>
    <w:rsid w:val="002064EE"/>
    <w:rsid w:val="002068E8"/>
    <w:rsid w:val="002076E1"/>
    <w:rsid w:val="00210333"/>
    <w:rsid w:val="002104B8"/>
    <w:rsid w:val="00210C89"/>
    <w:rsid w:val="00214735"/>
    <w:rsid w:val="002200B9"/>
    <w:rsid w:val="002208EA"/>
    <w:rsid w:val="00220F95"/>
    <w:rsid w:val="0022121A"/>
    <w:rsid w:val="00223F29"/>
    <w:rsid w:val="00225339"/>
    <w:rsid w:val="00225855"/>
    <w:rsid w:val="002259F9"/>
    <w:rsid w:val="00225CFB"/>
    <w:rsid w:val="002277DB"/>
    <w:rsid w:val="00231CE8"/>
    <w:rsid w:val="00232AFF"/>
    <w:rsid w:val="00232B6A"/>
    <w:rsid w:val="00232D49"/>
    <w:rsid w:val="00232F33"/>
    <w:rsid w:val="00233371"/>
    <w:rsid w:val="00233382"/>
    <w:rsid w:val="00233F55"/>
    <w:rsid w:val="0023464F"/>
    <w:rsid w:val="00236198"/>
    <w:rsid w:val="00236A0A"/>
    <w:rsid w:val="00236D94"/>
    <w:rsid w:val="0023782A"/>
    <w:rsid w:val="002378FB"/>
    <w:rsid w:val="00240732"/>
    <w:rsid w:val="00240D3B"/>
    <w:rsid w:val="002410E5"/>
    <w:rsid w:val="00241F35"/>
    <w:rsid w:val="002420E6"/>
    <w:rsid w:val="00242B67"/>
    <w:rsid w:val="00242F4B"/>
    <w:rsid w:val="00243497"/>
    <w:rsid w:val="00243630"/>
    <w:rsid w:val="00243C06"/>
    <w:rsid w:val="002440BA"/>
    <w:rsid w:val="0024528C"/>
    <w:rsid w:val="0024529D"/>
    <w:rsid w:val="00245A47"/>
    <w:rsid w:val="00245E96"/>
    <w:rsid w:val="002468B4"/>
    <w:rsid w:val="0024719E"/>
    <w:rsid w:val="00247A7E"/>
    <w:rsid w:val="00250235"/>
    <w:rsid w:val="0025034E"/>
    <w:rsid w:val="00250FBD"/>
    <w:rsid w:val="00251C64"/>
    <w:rsid w:val="002532C2"/>
    <w:rsid w:val="002537D6"/>
    <w:rsid w:val="00253E39"/>
    <w:rsid w:val="00253F34"/>
    <w:rsid w:val="00254072"/>
    <w:rsid w:val="002554B8"/>
    <w:rsid w:val="00257298"/>
    <w:rsid w:val="00257F8C"/>
    <w:rsid w:val="002609C4"/>
    <w:rsid w:val="00260BE5"/>
    <w:rsid w:val="00260E09"/>
    <w:rsid w:val="00261436"/>
    <w:rsid w:val="00261B5D"/>
    <w:rsid w:val="002621D2"/>
    <w:rsid w:val="002626AC"/>
    <w:rsid w:val="0026390A"/>
    <w:rsid w:val="00264C16"/>
    <w:rsid w:val="0026557F"/>
    <w:rsid w:val="00265D8E"/>
    <w:rsid w:val="00265F04"/>
    <w:rsid w:val="00266246"/>
    <w:rsid w:val="002668EC"/>
    <w:rsid w:val="00266BF2"/>
    <w:rsid w:val="0026701A"/>
    <w:rsid w:val="00267D0D"/>
    <w:rsid w:val="00270076"/>
    <w:rsid w:val="002704FB"/>
    <w:rsid w:val="002711D7"/>
    <w:rsid w:val="00271B94"/>
    <w:rsid w:val="002722A2"/>
    <w:rsid w:val="002729FC"/>
    <w:rsid w:val="00272DF2"/>
    <w:rsid w:val="00273485"/>
    <w:rsid w:val="002741EE"/>
    <w:rsid w:val="002742FE"/>
    <w:rsid w:val="0027496D"/>
    <w:rsid w:val="00274A23"/>
    <w:rsid w:val="00275004"/>
    <w:rsid w:val="0027579D"/>
    <w:rsid w:val="0027601A"/>
    <w:rsid w:val="0027652F"/>
    <w:rsid w:val="00280F78"/>
    <w:rsid w:val="0028106C"/>
    <w:rsid w:val="00281736"/>
    <w:rsid w:val="0028221D"/>
    <w:rsid w:val="00282DE3"/>
    <w:rsid w:val="002836E7"/>
    <w:rsid w:val="00283A4C"/>
    <w:rsid w:val="00283FFD"/>
    <w:rsid w:val="002841A9"/>
    <w:rsid w:val="002846CC"/>
    <w:rsid w:val="00286B2D"/>
    <w:rsid w:val="00286F45"/>
    <w:rsid w:val="0028728F"/>
    <w:rsid w:val="002875C2"/>
    <w:rsid w:val="00287CE9"/>
    <w:rsid w:val="00290DA6"/>
    <w:rsid w:val="002915DB"/>
    <w:rsid w:val="0029163B"/>
    <w:rsid w:val="00291AD2"/>
    <w:rsid w:val="00292DDA"/>
    <w:rsid w:val="00293733"/>
    <w:rsid w:val="00293A29"/>
    <w:rsid w:val="00293E65"/>
    <w:rsid w:val="00294A6D"/>
    <w:rsid w:val="00294AC1"/>
    <w:rsid w:val="00294EC0"/>
    <w:rsid w:val="0029771D"/>
    <w:rsid w:val="002A01A0"/>
    <w:rsid w:val="002A0FDB"/>
    <w:rsid w:val="002A198D"/>
    <w:rsid w:val="002A3575"/>
    <w:rsid w:val="002A45F6"/>
    <w:rsid w:val="002A626E"/>
    <w:rsid w:val="002A7274"/>
    <w:rsid w:val="002A72D3"/>
    <w:rsid w:val="002B079A"/>
    <w:rsid w:val="002B1882"/>
    <w:rsid w:val="002B1C2D"/>
    <w:rsid w:val="002B1EB1"/>
    <w:rsid w:val="002B44D8"/>
    <w:rsid w:val="002B47B6"/>
    <w:rsid w:val="002B4F4C"/>
    <w:rsid w:val="002B6796"/>
    <w:rsid w:val="002B6A84"/>
    <w:rsid w:val="002C1B1E"/>
    <w:rsid w:val="002C1C56"/>
    <w:rsid w:val="002C1E52"/>
    <w:rsid w:val="002C1FD7"/>
    <w:rsid w:val="002C292B"/>
    <w:rsid w:val="002C3018"/>
    <w:rsid w:val="002C3705"/>
    <w:rsid w:val="002C54E5"/>
    <w:rsid w:val="002C6798"/>
    <w:rsid w:val="002C691F"/>
    <w:rsid w:val="002D1B23"/>
    <w:rsid w:val="002D1EDA"/>
    <w:rsid w:val="002D2662"/>
    <w:rsid w:val="002D297B"/>
    <w:rsid w:val="002D3123"/>
    <w:rsid w:val="002D3248"/>
    <w:rsid w:val="002D4085"/>
    <w:rsid w:val="002D4174"/>
    <w:rsid w:val="002D4499"/>
    <w:rsid w:val="002D4646"/>
    <w:rsid w:val="002D5007"/>
    <w:rsid w:val="002D6C68"/>
    <w:rsid w:val="002D6E4F"/>
    <w:rsid w:val="002D76E4"/>
    <w:rsid w:val="002D7861"/>
    <w:rsid w:val="002E014E"/>
    <w:rsid w:val="002E094C"/>
    <w:rsid w:val="002E0A20"/>
    <w:rsid w:val="002E4D5E"/>
    <w:rsid w:val="002E63B0"/>
    <w:rsid w:val="002E7780"/>
    <w:rsid w:val="002E79F0"/>
    <w:rsid w:val="002E7DE7"/>
    <w:rsid w:val="002F05FA"/>
    <w:rsid w:val="002F1A2E"/>
    <w:rsid w:val="002F3A3D"/>
    <w:rsid w:val="002F3BD2"/>
    <w:rsid w:val="002F47D2"/>
    <w:rsid w:val="002F4E52"/>
    <w:rsid w:val="002F4FB6"/>
    <w:rsid w:val="002F5176"/>
    <w:rsid w:val="002F5F74"/>
    <w:rsid w:val="002F6FC8"/>
    <w:rsid w:val="002F74C0"/>
    <w:rsid w:val="00300377"/>
    <w:rsid w:val="00301BE5"/>
    <w:rsid w:val="00301C8A"/>
    <w:rsid w:val="003021FD"/>
    <w:rsid w:val="003023B4"/>
    <w:rsid w:val="0030483C"/>
    <w:rsid w:val="00304DD8"/>
    <w:rsid w:val="0030542F"/>
    <w:rsid w:val="003063B4"/>
    <w:rsid w:val="00306C91"/>
    <w:rsid w:val="00310CBD"/>
    <w:rsid w:val="003111DF"/>
    <w:rsid w:val="00311847"/>
    <w:rsid w:val="003125A6"/>
    <w:rsid w:val="003127FC"/>
    <w:rsid w:val="003132D4"/>
    <w:rsid w:val="003133B1"/>
    <w:rsid w:val="0031384D"/>
    <w:rsid w:val="003138E8"/>
    <w:rsid w:val="0031420E"/>
    <w:rsid w:val="00314917"/>
    <w:rsid w:val="003154DA"/>
    <w:rsid w:val="00315855"/>
    <w:rsid w:val="00315B67"/>
    <w:rsid w:val="00317630"/>
    <w:rsid w:val="00321398"/>
    <w:rsid w:val="003213E8"/>
    <w:rsid w:val="00321AE7"/>
    <w:rsid w:val="00322067"/>
    <w:rsid w:val="00322E08"/>
    <w:rsid w:val="003234B9"/>
    <w:rsid w:val="00323822"/>
    <w:rsid w:val="00324E7D"/>
    <w:rsid w:val="00325E30"/>
    <w:rsid w:val="00326ECB"/>
    <w:rsid w:val="00330079"/>
    <w:rsid w:val="00330EF0"/>
    <w:rsid w:val="0033130E"/>
    <w:rsid w:val="00331957"/>
    <w:rsid w:val="00331C37"/>
    <w:rsid w:val="00334B56"/>
    <w:rsid w:val="00335EF5"/>
    <w:rsid w:val="00336224"/>
    <w:rsid w:val="00336F95"/>
    <w:rsid w:val="00337350"/>
    <w:rsid w:val="003402B1"/>
    <w:rsid w:val="003412E3"/>
    <w:rsid w:val="0034154E"/>
    <w:rsid w:val="0034248F"/>
    <w:rsid w:val="003425A9"/>
    <w:rsid w:val="003446CB"/>
    <w:rsid w:val="0034484C"/>
    <w:rsid w:val="0034496B"/>
    <w:rsid w:val="00345931"/>
    <w:rsid w:val="00346D95"/>
    <w:rsid w:val="00347A73"/>
    <w:rsid w:val="0035008D"/>
    <w:rsid w:val="003515F0"/>
    <w:rsid w:val="00351B4D"/>
    <w:rsid w:val="00351BCE"/>
    <w:rsid w:val="003521F5"/>
    <w:rsid w:val="003530C2"/>
    <w:rsid w:val="003533DD"/>
    <w:rsid w:val="003536C8"/>
    <w:rsid w:val="003538DD"/>
    <w:rsid w:val="00353CCB"/>
    <w:rsid w:val="00354277"/>
    <w:rsid w:val="00354287"/>
    <w:rsid w:val="00354475"/>
    <w:rsid w:val="00356945"/>
    <w:rsid w:val="00356994"/>
    <w:rsid w:val="00357ECA"/>
    <w:rsid w:val="003602A8"/>
    <w:rsid w:val="00360672"/>
    <w:rsid w:val="00360D27"/>
    <w:rsid w:val="003611B7"/>
    <w:rsid w:val="003611ED"/>
    <w:rsid w:val="003614DE"/>
    <w:rsid w:val="00361C56"/>
    <w:rsid w:val="00361FD5"/>
    <w:rsid w:val="00364196"/>
    <w:rsid w:val="00365C81"/>
    <w:rsid w:val="00365E41"/>
    <w:rsid w:val="0036704E"/>
    <w:rsid w:val="00367351"/>
    <w:rsid w:val="003679B4"/>
    <w:rsid w:val="00367A79"/>
    <w:rsid w:val="00367FC9"/>
    <w:rsid w:val="0037098B"/>
    <w:rsid w:val="003713A0"/>
    <w:rsid w:val="003716C4"/>
    <w:rsid w:val="0037200A"/>
    <w:rsid w:val="003721FE"/>
    <w:rsid w:val="0037384A"/>
    <w:rsid w:val="00373C48"/>
    <w:rsid w:val="00375C06"/>
    <w:rsid w:val="00375D65"/>
    <w:rsid w:val="003767A8"/>
    <w:rsid w:val="003772C1"/>
    <w:rsid w:val="00377382"/>
    <w:rsid w:val="00377468"/>
    <w:rsid w:val="00380644"/>
    <w:rsid w:val="00380968"/>
    <w:rsid w:val="0038389B"/>
    <w:rsid w:val="00384A29"/>
    <w:rsid w:val="003859AC"/>
    <w:rsid w:val="003860E0"/>
    <w:rsid w:val="00386D89"/>
    <w:rsid w:val="00387151"/>
    <w:rsid w:val="00387FCE"/>
    <w:rsid w:val="00387FE9"/>
    <w:rsid w:val="00390A4F"/>
    <w:rsid w:val="003915A0"/>
    <w:rsid w:val="003923E5"/>
    <w:rsid w:val="00392B4C"/>
    <w:rsid w:val="00393545"/>
    <w:rsid w:val="0039372D"/>
    <w:rsid w:val="00393D3A"/>
    <w:rsid w:val="0039730E"/>
    <w:rsid w:val="003A0817"/>
    <w:rsid w:val="003A0D62"/>
    <w:rsid w:val="003A2B6A"/>
    <w:rsid w:val="003A2DBE"/>
    <w:rsid w:val="003A31EC"/>
    <w:rsid w:val="003A3A49"/>
    <w:rsid w:val="003A3BD1"/>
    <w:rsid w:val="003A48BE"/>
    <w:rsid w:val="003A4F5E"/>
    <w:rsid w:val="003A5F22"/>
    <w:rsid w:val="003A6ACF"/>
    <w:rsid w:val="003A7080"/>
    <w:rsid w:val="003A76AA"/>
    <w:rsid w:val="003A7B24"/>
    <w:rsid w:val="003A7CDC"/>
    <w:rsid w:val="003B0BC6"/>
    <w:rsid w:val="003B198B"/>
    <w:rsid w:val="003B2D71"/>
    <w:rsid w:val="003B432F"/>
    <w:rsid w:val="003B4440"/>
    <w:rsid w:val="003B4447"/>
    <w:rsid w:val="003B4C52"/>
    <w:rsid w:val="003B5770"/>
    <w:rsid w:val="003B6DDF"/>
    <w:rsid w:val="003B737B"/>
    <w:rsid w:val="003B7BAC"/>
    <w:rsid w:val="003B7DC8"/>
    <w:rsid w:val="003B7EFC"/>
    <w:rsid w:val="003B7FDA"/>
    <w:rsid w:val="003C0499"/>
    <w:rsid w:val="003C0994"/>
    <w:rsid w:val="003C0F4C"/>
    <w:rsid w:val="003C1BB9"/>
    <w:rsid w:val="003C3583"/>
    <w:rsid w:val="003C3681"/>
    <w:rsid w:val="003C4997"/>
    <w:rsid w:val="003C4DA3"/>
    <w:rsid w:val="003C5198"/>
    <w:rsid w:val="003C5FBF"/>
    <w:rsid w:val="003C60DC"/>
    <w:rsid w:val="003C628F"/>
    <w:rsid w:val="003C6425"/>
    <w:rsid w:val="003C65B2"/>
    <w:rsid w:val="003C7BD4"/>
    <w:rsid w:val="003C7DD9"/>
    <w:rsid w:val="003D0190"/>
    <w:rsid w:val="003D0766"/>
    <w:rsid w:val="003D0856"/>
    <w:rsid w:val="003D2BF3"/>
    <w:rsid w:val="003D30B0"/>
    <w:rsid w:val="003D373B"/>
    <w:rsid w:val="003D3846"/>
    <w:rsid w:val="003D404B"/>
    <w:rsid w:val="003D461C"/>
    <w:rsid w:val="003D4B37"/>
    <w:rsid w:val="003D4D7A"/>
    <w:rsid w:val="003D5126"/>
    <w:rsid w:val="003D51AD"/>
    <w:rsid w:val="003D590B"/>
    <w:rsid w:val="003D5913"/>
    <w:rsid w:val="003D5A2E"/>
    <w:rsid w:val="003D71F9"/>
    <w:rsid w:val="003E0870"/>
    <w:rsid w:val="003E0E47"/>
    <w:rsid w:val="003E1462"/>
    <w:rsid w:val="003E1D20"/>
    <w:rsid w:val="003E1DF2"/>
    <w:rsid w:val="003E472E"/>
    <w:rsid w:val="003E5BD0"/>
    <w:rsid w:val="003E5C94"/>
    <w:rsid w:val="003E6D38"/>
    <w:rsid w:val="003E7B8E"/>
    <w:rsid w:val="003F1861"/>
    <w:rsid w:val="003F1E86"/>
    <w:rsid w:val="003F3027"/>
    <w:rsid w:val="003F3A61"/>
    <w:rsid w:val="003F436E"/>
    <w:rsid w:val="003F5594"/>
    <w:rsid w:val="003F5936"/>
    <w:rsid w:val="003F60D8"/>
    <w:rsid w:val="003F692A"/>
    <w:rsid w:val="003F6966"/>
    <w:rsid w:val="003F7D02"/>
    <w:rsid w:val="00400A68"/>
    <w:rsid w:val="0040105A"/>
    <w:rsid w:val="00401398"/>
    <w:rsid w:val="00402A4F"/>
    <w:rsid w:val="0040412C"/>
    <w:rsid w:val="00406393"/>
    <w:rsid w:val="00407597"/>
    <w:rsid w:val="00407825"/>
    <w:rsid w:val="00407840"/>
    <w:rsid w:val="00407C0D"/>
    <w:rsid w:val="00410E2C"/>
    <w:rsid w:val="0041169A"/>
    <w:rsid w:val="004117D8"/>
    <w:rsid w:val="00411CDE"/>
    <w:rsid w:val="004124B9"/>
    <w:rsid w:val="004128B0"/>
    <w:rsid w:val="00412D65"/>
    <w:rsid w:val="0041360F"/>
    <w:rsid w:val="00414279"/>
    <w:rsid w:val="00414FA4"/>
    <w:rsid w:val="00415859"/>
    <w:rsid w:val="0041749B"/>
    <w:rsid w:val="004201C4"/>
    <w:rsid w:val="00420439"/>
    <w:rsid w:val="00420836"/>
    <w:rsid w:val="00420895"/>
    <w:rsid w:val="0042124E"/>
    <w:rsid w:val="00421807"/>
    <w:rsid w:val="0042203F"/>
    <w:rsid w:val="004240C9"/>
    <w:rsid w:val="00424376"/>
    <w:rsid w:val="004243A3"/>
    <w:rsid w:val="00425017"/>
    <w:rsid w:val="00425A29"/>
    <w:rsid w:val="004261BF"/>
    <w:rsid w:val="004268EB"/>
    <w:rsid w:val="004312CC"/>
    <w:rsid w:val="00431948"/>
    <w:rsid w:val="00431A03"/>
    <w:rsid w:val="004321B4"/>
    <w:rsid w:val="00433558"/>
    <w:rsid w:val="00434217"/>
    <w:rsid w:val="00434444"/>
    <w:rsid w:val="00435C95"/>
    <w:rsid w:val="00435EA9"/>
    <w:rsid w:val="00436C45"/>
    <w:rsid w:val="00436E44"/>
    <w:rsid w:val="00440634"/>
    <w:rsid w:val="00441F77"/>
    <w:rsid w:val="00442BB1"/>
    <w:rsid w:val="00442CF8"/>
    <w:rsid w:val="004430C9"/>
    <w:rsid w:val="00443680"/>
    <w:rsid w:val="00443BFC"/>
    <w:rsid w:val="004448A8"/>
    <w:rsid w:val="00444B70"/>
    <w:rsid w:val="00445D3C"/>
    <w:rsid w:val="0044630E"/>
    <w:rsid w:val="00447030"/>
    <w:rsid w:val="0044763A"/>
    <w:rsid w:val="00447F6C"/>
    <w:rsid w:val="00451F00"/>
    <w:rsid w:val="004529DA"/>
    <w:rsid w:val="0045341A"/>
    <w:rsid w:val="004535F0"/>
    <w:rsid w:val="0045417B"/>
    <w:rsid w:val="004542CD"/>
    <w:rsid w:val="00454F18"/>
    <w:rsid w:val="00455485"/>
    <w:rsid w:val="00455C50"/>
    <w:rsid w:val="00455D90"/>
    <w:rsid w:val="00456CA9"/>
    <w:rsid w:val="0045751C"/>
    <w:rsid w:val="00460C5E"/>
    <w:rsid w:val="00461788"/>
    <w:rsid w:val="00462AFC"/>
    <w:rsid w:val="00463AA9"/>
    <w:rsid w:val="004644AE"/>
    <w:rsid w:val="004645B1"/>
    <w:rsid w:val="00465A1C"/>
    <w:rsid w:val="004665DE"/>
    <w:rsid w:val="00467D4C"/>
    <w:rsid w:val="00470607"/>
    <w:rsid w:val="00470D2A"/>
    <w:rsid w:val="00471640"/>
    <w:rsid w:val="004716CE"/>
    <w:rsid w:val="00471DFE"/>
    <w:rsid w:val="004722B4"/>
    <w:rsid w:val="00472BDA"/>
    <w:rsid w:val="0047340F"/>
    <w:rsid w:val="00474061"/>
    <w:rsid w:val="00474429"/>
    <w:rsid w:val="00474EC4"/>
    <w:rsid w:val="004760D0"/>
    <w:rsid w:val="00476E1F"/>
    <w:rsid w:val="0047721D"/>
    <w:rsid w:val="00480B31"/>
    <w:rsid w:val="004810E5"/>
    <w:rsid w:val="00481756"/>
    <w:rsid w:val="00482181"/>
    <w:rsid w:val="004827A5"/>
    <w:rsid w:val="004840E7"/>
    <w:rsid w:val="004842BC"/>
    <w:rsid w:val="004847B1"/>
    <w:rsid w:val="004853BC"/>
    <w:rsid w:val="004864E0"/>
    <w:rsid w:val="00487889"/>
    <w:rsid w:val="00487F53"/>
    <w:rsid w:val="004911A6"/>
    <w:rsid w:val="004913E9"/>
    <w:rsid w:val="00491629"/>
    <w:rsid w:val="00491E23"/>
    <w:rsid w:val="0049374B"/>
    <w:rsid w:val="0049397F"/>
    <w:rsid w:val="004969E5"/>
    <w:rsid w:val="00497D74"/>
    <w:rsid w:val="004A00C0"/>
    <w:rsid w:val="004A0788"/>
    <w:rsid w:val="004A0B23"/>
    <w:rsid w:val="004A0DE6"/>
    <w:rsid w:val="004A0E48"/>
    <w:rsid w:val="004A2043"/>
    <w:rsid w:val="004A4405"/>
    <w:rsid w:val="004A58CF"/>
    <w:rsid w:val="004A6427"/>
    <w:rsid w:val="004A6B36"/>
    <w:rsid w:val="004A75B3"/>
    <w:rsid w:val="004B00A8"/>
    <w:rsid w:val="004B0D31"/>
    <w:rsid w:val="004B12FA"/>
    <w:rsid w:val="004B245A"/>
    <w:rsid w:val="004B2F07"/>
    <w:rsid w:val="004B34FC"/>
    <w:rsid w:val="004B37F7"/>
    <w:rsid w:val="004B55E0"/>
    <w:rsid w:val="004B5ABD"/>
    <w:rsid w:val="004B5B59"/>
    <w:rsid w:val="004B76B3"/>
    <w:rsid w:val="004B7730"/>
    <w:rsid w:val="004C08CC"/>
    <w:rsid w:val="004C0968"/>
    <w:rsid w:val="004C12B2"/>
    <w:rsid w:val="004C146D"/>
    <w:rsid w:val="004C1B11"/>
    <w:rsid w:val="004C359C"/>
    <w:rsid w:val="004C3AF7"/>
    <w:rsid w:val="004C4A7E"/>
    <w:rsid w:val="004C6110"/>
    <w:rsid w:val="004C6B6B"/>
    <w:rsid w:val="004C7C29"/>
    <w:rsid w:val="004C7C63"/>
    <w:rsid w:val="004C7E0B"/>
    <w:rsid w:val="004C7F66"/>
    <w:rsid w:val="004D007B"/>
    <w:rsid w:val="004D0599"/>
    <w:rsid w:val="004D0A4D"/>
    <w:rsid w:val="004D140B"/>
    <w:rsid w:val="004D159F"/>
    <w:rsid w:val="004D1763"/>
    <w:rsid w:val="004D17E8"/>
    <w:rsid w:val="004D1F08"/>
    <w:rsid w:val="004D26EF"/>
    <w:rsid w:val="004D29EA"/>
    <w:rsid w:val="004D2ADE"/>
    <w:rsid w:val="004D2E23"/>
    <w:rsid w:val="004D4046"/>
    <w:rsid w:val="004D480C"/>
    <w:rsid w:val="004D4A95"/>
    <w:rsid w:val="004D5269"/>
    <w:rsid w:val="004D672E"/>
    <w:rsid w:val="004D6E42"/>
    <w:rsid w:val="004D78F9"/>
    <w:rsid w:val="004E099C"/>
    <w:rsid w:val="004E1C62"/>
    <w:rsid w:val="004E1FEE"/>
    <w:rsid w:val="004E23CE"/>
    <w:rsid w:val="004E25C4"/>
    <w:rsid w:val="004E262C"/>
    <w:rsid w:val="004E2C32"/>
    <w:rsid w:val="004E3606"/>
    <w:rsid w:val="004E5867"/>
    <w:rsid w:val="004E7445"/>
    <w:rsid w:val="004E7AB1"/>
    <w:rsid w:val="004F0AC6"/>
    <w:rsid w:val="004F1580"/>
    <w:rsid w:val="004F1EB4"/>
    <w:rsid w:val="004F20D6"/>
    <w:rsid w:val="004F24BA"/>
    <w:rsid w:val="004F3A9C"/>
    <w:rsid w:val="004F4329"/>
    <w:rsid w:val="004F45FE"/>
    <w:rsid w:val="004F52CD"/>
    <w:rsid w:val="004F5C90"/>
    <w:rsid w:val="004F6F6A"/>
    <w:rsid w:val="004F70D7"/>
    <w:rsid w:val="004F7294"/>
    <w:rsid w:val="004F75B2"/>
    <w:rsid w:val="004F7841"/>
    <w:rsid w:val="005002F1"/>
    <w:rsid w:val="00500821"/>
    <w:rsid w:val="00502B5F"/>
    <w:rsid w:val="00502D10"/>
    <w:rsid w:val="0050331D"/>
    <w:rsid w:val="00505A82"/>
    <w:rsid w:val="00506899"/>
    <w:rsid w:val="005075B3"/>
    <w:rsid w:val="005078AE"/>
    <w:rsid w:val="00507D38"/>
    <w:rsid w:val="00510440"/>
    <w:rsid w:val="00511A18"/>
    <w:rsid w:val="005126A5"/>
    <w:rsid w:val="005126FA"/>
    <w:rsid w:val="00513F95"/>
    <w:rsid w:val="005149E3"/>
    <w:rsid w:val="00514ACE"/>
    <w:rsid w:val="00516B46"/>
    <w:rsid w:val="0051775D"/>
    <w:rsid w:val="00522FC5"/>
    <w:rsid w:val="00523377"/>
    <w:rsid w:val="0052361D"/>
    <w:rsid w:val="005241A4"/>
    <w:rsid w:val="00524593"/>
    <w:rsid w:val="00524C08"/>
    <w:rsid w:val="00527561"/>
    <w:rsid w:val="0052790B"/>
    <w:rsid w:val="005304C9"/>
    <w:rsid w:val="00530FF2"/>
    <w:rsid w:val="005321C6"/>
    <w:rsid w:val="0053223C"/>
    <w:rsid w:val="0053229C"/>
    <w:rsid w:val="00536920"/>
    <w:rsid w:val="005409E2"/>
    <w:rsid w:val="00540AB1"/>
    <w:rsid w:val="00542E78"/>
    <w:rsid w:val="00543119"/>
    <w:rsid w:val="0054372D"/>
    <w:rsid w:val="00543C63"/>
    <w:rsid w:val="00543D9D"/>
    <w:rsid w:val="005448C4"/>
    <w:rsid w:val="00545DD2"/>
    <w:rsid w:val="00545F4D"/>
    <w:rsid w:val="00546785"/>
    <w:rsid w:val="00546F1E"/>
    <w:rsid w:val="005472A7"/>
    <w:rsid w:val="00547B5D"/>
    <w:rsid w:val="00547DEF"/>
    <w:rsid w:val="00550540"/>
    <w:rsid w:val="00551487"/>
    <w:rsid w:val="00551AB3"/>
    <w:rsid w:val="0055213A"/>
    <w:rsid w:val="00552605"/>
    <w:rsid w:val="00552A7B"/>
    <w:rsid w:val="0055373B"/>
    <w:rsid w:val="00553A14"/>
    <w:rsid w:val="0055427C"/>
    <w:rsid w:val="0055773D"/>
    <w:rsid w:val="005605E0"/>
    <w:rsid w:val="00561105"/>
    <w:rsid w:val="0056122C"/>
    <w:rsid w:val="00565198"/>
    <w:rsid w:val="0056632A"/>
    <w:rsid w:val="005664A2"/>
    <w:rsid w:val="0057157E"/>
    <w:rsid w:val="00571E4B"/>
    <w:rsid w:val="0057241D"/>
    <w:rsid w:val="00572790"/>
    <w:rsid w:val="00572D42"/>
    <w:rsid w:val="005730F8"/>
    <w:rsid w:val="00576AD2"/>
    <w:rsid w:val="00577965"/>
    <w:rsid w:val="0058026A"/>
    <w:rsid w:val="0058033F"/>
    <w:rsid w:val="005809C2"/>
    <w:rsid w:val="00580BED"/>
    <w:rsid w:val="00581E0F"/>
    <w:rsid w:val="00581E1D"/>
    <w:rsid w:val="00582226"/>
    <w:rsid w:val="005825F3"/>
    <w:rsid w:val="00582A78"/>
    <w:rsid w:val="00583023"/>
    <w:rsid w:val="005835E7"/>
    <w:rsid w:val="005839D5"/>
    <w:rsid w:val="00583C75"/>
    <w:rsid w:val="005841B8"/>
    <w:rsid w:val="0058427D"/>
    <w:rsid w:val="00585A7F"/>
    <w:rsid w:val="005874CF"/>
    <w:rsid w:val="00587952"/>
    <w:rsid w:val="00587DEF"/>
    <w:rsid w:val="00590BDD"/>
    <w:rsid w:val="00591A03"/>
    <w:rsid w:val="0059224F"/>
    <w:rsid w:val="00592B8D"/>
    <w:rsid w:val="005939FC"/>
    <w:rsid w:val="005942C3"/>
    <w:rsid w:val="00594471"/>
    <w:rsid w:val="0059595D"/>
    <w:rsid w:val="00596719"/>
    <w:rsid w:val="00596B2C"/>
    <w:rsid w:val="00597DC8"/>
    <w:rsid w:val="005A0920"/>
    <w:rsid w:val="005A1195"/>
    <w:rsid w:val="005A1D41"/>
    <w:rsid w:val="005A24EA"/>
    <w:rsid w:val="005A27F6"/>
    <w:rsid w:val="005A34EA"/>
    <w:rsid w:val="005A51E0"/>
    <w:rsid w:val="005A52C3"/>
    <w:rsid w:val="005A5605"/>
    <w:rsid w:val="005A6000"/>
    <w:rsid w:val="005A7078"/>
    <w:rsid w:val="005A72BA"/>
    <w:rsid w:val="005A7533"/>
    <w:rsid w:val="005B0891"/>
    <w:rsid w:val="005B336C"/>
    <w:rsid w:val="005B354B"/>
    <w:rsid w:val="005B4539"/>
    <w:rsid w:val="005B559E"/>
    <w:rsid w:val="005B68AB"/>
    <w:rsid w:val="005B6973"/>
    <w:rsid w:val="005B733A"/>
    <w:rsid w:val="005B750D"/>
    <w:rsid w:val="005C2FA3"/>
    <w:rsid w:val="005C3111"/>
    <w:rsid w:val="005C3411"/>
    <w:rsid w:val="005C4180"/>
    <w:rsid w:val="005C42F2"/>
    <w:rsid w:val="005C49C0"/>
    <w:rsid w:val="005C5DAC"/>
    <w:rsid w:val="005C5EC9"/>
    <w:rsid w:val="005C63A0"/>
    <w:rsid w:val="005C67E2"/>
    <w:rsid w:val="005C6DB4"/>
    <w:rsid w:val="005C7277"/>
    <w:rsid w:val="005C7E00"/>
    <w:rsid w:val="005D0D4D"/>
    <w:rsid w:val="005D2213"/>
    <w:rsid w:val="005D296F"/>
    <w:rsid w:val="005D2E41"/>
    <w:rsid w:val="005D342C"/>
    <w:rsid w:val="005D34EE"/>
    <w:rsid w:val="005D39A1"/>
    <w:rsid w:val="005D3E28"/>
    <w:rsid w:val="005D4394"/>
    <w:rsid w:val="005D444D"/>
    <w:rsid w:val="005D4D0C"/>
    <w:rsid w:val="005D684A"/>
    <w:rsid w:val="005D7251"/>
    <w:rsid w:val="005E1714"/>
    <w:rsid w:val="005E1E98"/>
    <w:rsid w:val="005E219D"/>
    <w:rsid w:val="005E258A"/>
    <w:rsid w:val="005E2B33"/>
    <w:rsid w:val="005E2DBE"/>
    <w:rsid w:val="005E33B3"/>
    <w:rsid w:val="005E4963"/>
    <w:rsid w:val="005E524B"/>
    <w:rsid w:val="005E5F0A"/>
    <w:rsid w:val="005E7774"/>
    <w:rsid w:val="005F0859"/>
    <w:rsid w:val="005F2B4C"/>
    <w:rsid w:val="005F2F02"/>
    <w:rsid w:val="005F373C"/>
    <w:rsid w:val="005F37DA"/>
    <w:rsid w:val="005F499C"/>
    <w:rsid w:val="005F4EA5"/>
    <w:rsid w:val="005F6098"/>
    <w:rsid w:val="005F7EE4"/>
    <w:rsid w:val="00600455"/>
    <w:rsid w:val="0060046F"/>
    <w:rsid w:val="00601036"/>
    <w:rsid w:val="00601AB6"/>
    <w:rsid w:val="00602602"/>
    <w:rsid w:val="006049CB"/>
    <w:rsid w:val="006051B0"/>
    <w:rsid w:val="00605C29"/>
    <w:rsid w:val="00605F69"/>
    <w:rsid w:val="00606239"/>
    <w:rsid w:val="006062A0"/>
    <w:rsid w:val="0060647B"/>
    <w:rsid w:val="00606A35"/>
    <w:rsid w:val="00606CBA"/>
    <w:rsid w:val="00606DFC"/>
    <w:rsid w:val="00607A6A"/>
    <w:rsid w:val="0061026B"/>
    <w:rsid w:val="00612741"/>
    <w:rsid w:val="00612B1B"/>
    <w:rsid w:val="00612E37"/>
    <w:rsid w:val="0061404D"/>
    <w:rsid w:val="006153BC"/>
    <w:rsid w:val="00615BD7"/>
    <w:rsid w:val="00615CA6"/>
    <w:rsid w:val="00616AE7"/>
    <w:rsid w:val="006178B0"/>
    <w:rsid w:val="00617E11"/>
    <w:rsid w:val="00617E99"/>
    <w:rsid w:val="0062037E"/>
    <w:rsid w:val="00620862"/>
    <w:rsid w:val="00620D08"/>
    <w:rsid w:val="006215FA"/>
    <w:rsid w:val="00621804"/>
    <w:rsid w:val="00624691"/>
    <w:rsid w:val="00624BBC"/>
    <w:rsid w:val="00625867"/>
    <w:rsid w:val="00626135"/>
    <w:rsid w:val="00626199"/>
    <w:rsid w:val="00627EF3"/>
    <w:rsid w:val="006305E6"/>
    <w:rsid w:val="006310B9"/>
    <w:rsid w:val="006330D0"/>
    <w:rsid w:val="00633274"/>
    <w:rsid w:val="006337BA"/>
    <w:rsid w:val="0063426E"/>
    <w:rsid w:val="00635B7D"/>
    <w:rsid w:val="006364F6"/>
    <w:rsid w:val="006374AF"/>
    <w:rsid w:val="006406C7"/>
    <w:rsid w:val="00640907"/>
    <w:rsid w:val="00640A6C"/>
    <w:rsid w:val="00640C3B"/>
    <w:rsid w:val="00641196"/>
    <w:rsid w:val="00643622"/>
    <w:rsid w:val="0064395D"/>
    <w:rsid w:val="00643EE0"/>
    <w:rsid w:val="006508C2"/>
    <w:rsid w:val="00652534"/>
    <w:rsid w:val="00654B89"/>
    <w:rsid w:val="006554D1"/>
    <w:rsid w:val="0065711E"/>
    <w:rsid w:val="006573F2"/>
    <w:rsid w:val="0066035F"/>
    <w:rsid w:val="00660B69"/>
    <w:rsid w:val="00660FC5"/>
    <w:rsid w:val="006619BC"/>
    <w:rsid w:val="00662E46"/>
    <w:rsid w:val="00663568"/>
    <w:rsid w:val="0066504C"/>
    <w:rsid w:val="0066537C"/>
    <w:rsid w:val="00665789"/>
    <w:rsid w:val="00665FF7"/>
    <w:rsid w:val="00667BB3"/>
    <w:rsid w:val="0067086B"/>
    <w:rsid w:val="00670A98"/>
    <w:rsid w:val="00671D9D"/>
    <w:rsid w:val="00672399"/>
    <w:rsid w:val="00672850"/>
    <w:rsid w:val="006737BF"/>
    <w:rsid w:val="006759BD"/>
    <w:rsid w:val="00675E0D"/>
    <w:rsid w:val="00676565"/>
    <w:rsid w:val="0067695B"/>
    <w:rsid w:val="00676A3D"/>
    <w:rsid w:val="006803D7"/>
    <w:rsid w:val="00682C88"/>
    <w:rsid w:val="00684CCE"/>
    <w:rsid w:val="00684E7C"/>
    <w:rsid w:val="0068547C"/>
    <w:rsid w:val="00685C8C"/>
    <w:rsid w:val="0068657B"/>
    <w:rsid w:val="0068706A"/>
    <w:rsid w:val="006870DA"/>
    <w:rsid w:val="006877F9"/>
    <w:rsid w:val="00690AA3"/>
    <w:rsid w:val="006921CF"/>
    <w:rsid w:val="006925C7"/>
    <w:rsid w:val="006939AA"/>
    <w:rsid w:val="00693A93"/>
    <w:rsid w:val="00694BCB"/>
    <w:rsid w:val="00696197"/>
    <w:rsid w:val="00696684"/>
    <w:rsid w:val="0069742E"/>
    <w:rsid w:val="00697705"/>
    <w:rsid w:val="00697F38"/>
    <w:rsid w:val="006A0C3E"/>
    <w:rsid w:val="006A1A1C"/>
    <w:rsid w:val="006A202B"/>
    <w:rsid w:val="006A226E"/>
    <w:rsid w:val="006A22D8"/>
    <w:rsid w:val="006A52DB"/>
    <w:rsid w:val="006A5585"/>
    <w:rsid w:val="006A5A5B"/>
    <w:rsid w:val="006A7E56"/>
    <w:rsid w:val="006B24EF"/>
    <w:rsid w:val="006B30D0"/>
    <w:rsid w:val="006B38A7"/>
    <w:rsid w:val="006B410C"/>
    <w:rsid w:val="006B4683"/>
    <w:rsid w:val="006B4E71"/>
    <w:rsid w:val="006B4F4B"/>
    <w:rsid w:val="006B5552"/>
    <w:rsid w:val="006B635B"/>
    <w:rsid w:val="006C0628"/>
    <w:rsid w:val="006C163B"/>
    <w:rsid w:val="006C1827"/>
    <w:rsid w:val="006C1D08"/>
    <w:rsid w:val="006C23F4"/>
    <w:rsid w:val="006C2BD0"/>
    <w:rsid w:val="006C3ECC"/>
    <w:rsid w:val="006C42B7"/>
    <w:rsid w:val="006C46C4"/>
    <w:rsid w:val="006C496D"/>
    <w:rsid w:val="006C6E1C"/>
    <w:rsid w:val="006D04C4"/>
    <w:rsid w:val="006D1963"/>
    <w:rsid w:val="006D2149"/>
    <w:rsid w:val="006D326F"/>
    <w:rsid w:val="006D3DF1"/>
    <w:rsid w:val="006D51C8"/>
    <w:rsid w:val="006D54E5"/>
    <w:rsid w:val="006D6D60"/>
    <w:rsid w:val="006D724B"/>
    <w:rsid w:val="006D74FA"/>
    <w:rsid w:val="006D7750"/>
    <w:rsid w:val="006E02C2"/>
    <w:rsid w:val="006E2AEE"/>
    <w:rsid w:val="006E31B7"/>
    <w:rsid w:val="006E4D87"/>
    <w:rsid w:val="006E55D3"/>
    <w:rsid w:val="006E5A31"/>
    <w:rsid w:val="006E5CFD"/>
    <w:rsid w:val="006E6104"/>
    <w:rsid w:val="006E6B2D"/>
    <w:rsid w:val="006E6F39"/>
    <w:rsid w:val="006E769A"/>
    <w:rsid w:val="006E778C"/>
    <w:rsid w:val="006F01F2"/>
    <w:rsid w:val="006F2E77"/>
    <w:rsid w:val="006F3885"/>
    <w:rsid w:val="006F4885"/>
    <w:rsid w:val="006F49FB"/>
    <w:rsid w:val="006F4EF4"/>
    <w:rsid w:val="006F5317"/>
    <w:rsid w:val="006F535C"/>
    <w:rsid w:val="006F543B"/>
    <w:rsid w:val="006F5625"/>
    <w:rsid w:val="006F5852"/>
    <w:rsid w:val="006F5C39"/>
    <w:rsid w:val="006F7405"/>
    <w:rsid w:val="00701295"/>
    <w:rsid w:val="00702176"/>
    <w:rsid w:val="00702626"/>
    <w:rsid w:val="007032C7"/>
    <w:rsid w:val="00704698"/>
    <w:rsid w:val="007046D3"/>
    <w:rsid w:val="00704D2D"/>
    <w:rsid w:val="007051D7"/>
    <w:rsid w:val="0070676C"/>
    <w:rsid w:val="007074F1"/>
    <w:rsid w:val="007075A8"/>
    <w:rsid w:val="00707E9D"/>
    <w:rsid w:val="00710A81"/>
    <w:rsid w:val="007110AB"/>
    <w:rsid w:val="007124AC"/>
    <w:rsid w:val="007132B6"/>
    <w:rsid w:val="007142C5"/>
    <w:rsid w:val="00715D4B"/>
    <w:rsid w:val="00716319"/>
    <w:rsid w:val="007172C0"/>
    <w:rsid w:val="00720B00"/>
    <w:rsid w:val="0072124D"/>
    <w:rsid w:val="00721EFB"/>
    <w:rsid w:val="00722732"/>
    <w:rsid w:val="00723277"/>
    <w:rsid w:val="0072533B"/>
    <w:rsid w:val="007253B3"/>
    <w:rsid w:val="007270AB"/>
    <w:rsid w:val="00730BCD"/>
    <w:rsid w:val="0073122B"/>
    <w:rsid w:val="007338FD"/>
    <w:rsid w:val="00734539"/>
    <w:rsid w:val="00734E50"/>
    <w:rsid w:val="00734EA4"/>
    <w:rsid w:val="007353CC"/>
    <w:rsid w:val="00735F39"/>
    <w:rsid w:val="00736F1A"/>
    <w:rsid w:val="00737810"/>
    <w:rsid w:val="00737ED9"/>
    <w:rsid w:val="00740F22"/>
    <w:rsid w:val="00742615"/>
    <w:rsid w:val="00742A5B"/>
    <w:rsid w:val="00742E95"/>
    <w:rsid w:val="0074457E"/>
    <w:rsid w:val="00744A31"/>
    <w:rsid w:val="007466B5"/>
    <w:rsid w:val="00747464"/>
    <w:rsid w:val="007475A9"/>
    <w:rsid w:val="00750618"/>
    <w:rsid w:val="00750CEC"/>
    <w:rsid w:val="00750FA7"/>
    <w:rsid w:val="00755564"/>
    <w:rsid w:val="00755CB6"/>
    <w:rsid w:val="00756DD6"/>
    <w:rsid w:val="0075707B"/>
    <w:rsid w:val="00757A60"/>
    <w:rsid w:val="00757E64"/>
    <w:rsid w:val="00760170"/>
    <w:rsid w:val="00760B70"/>
    <w:rsid w:val="00761F53"/>
    <w:rsid w:val="00761FF3"/>
    <w:rsid w:val="00762AC9"/>
    <w:rsid w:val="00765267"/>
    <w:rsid w:val="00765481"/>
    <w:rsid w:val="00766829"/>
    <w:rsid w:val="00766FD1"/>
    <w:rsid w:val="00767CBB"/>
    <w:rsid w:val="00770372"/>
    <w:rsid w:val="00770767"/>
    <w:rsid w:val="00770B49"/>
    <w:rsid w:val="007714D8"/>
    <w:rsid w:val="007715F5"/>
    <w:rsid w:val="00771735"/>
    <w:rsid w:val="007718F0"/>
    <w:rsid w:val="00772FC4"/>
    <w:rsid w:val="007731BB"/>
    <w:rsid w:val="0077350A"/>
    <w:rsid w:val="007746A0"/>
    <w:rsid w:val="00774B73"/>
    <w:rsid w:val="00775D3D"/>
    <w:rsid w:val="00775E3C"/>
    <w:rsid w:val="00776591"/>
    <w:rsid w:val="00777099"/>
    <w:rsid w:val="00777347"/>
    <w:rsid w:val="00777E2E"/>
    <w:rsid w:val="00780C70"/>
    <w:rsid w:val="007816CB"/>
    <w:rsid w:val="00781A33"/>
    <w:rsid w:val="00781B53"/>
    <w:rsid w:val="00782653"/>
    <w:rsid w:val="007831DF"/>
    <w:rsid w:val="00784DB7"/>
    <w:rsid w:val="0078505B"/>
    <w:rsid w:val="00785CB2"/>
    <w:rsid w:val="00790161"/>
    <w:rsid w:val="00790243"/>
    <w:rsid w:val="00790650"/>
    <w:rsid w:val="00791C3C"/>
    <w:rsid w:val="00792CB1"/>
    <w:rsid w:val="0079628C"/>
    <w:rsid w:val="00796EF2"/>
    <w:rsid w:val="00797186"/>
    <w:rsid w:val="007977C1"/>
    <w:rsid w:val="00797A02"/>
    <w:rsid w:val="00797F0F"/>
    <w:rsid w:val="00797F55"/>
    <w:rsid w:val="007A03A2"/>
    <w:rsid w:val="007A0BB1"/>
    <w:rsid w:val="007A10D3"/>
    <w:rsid w:val="007A1479"/>
    <w:rsid w:val="007A1EBB"/>
    <w:rsid w:val="007A21C6"/>
    <w:rsid w:val="007A22D6"/>
    <w:rsid w:val="007A29BC"/>
    <w:rsid w:val="007A4032"/>
    <w:rsid w:val="007A4858"/>
    <w:rsid w:val="007A525E"/>
    <w:rsid w:val="007A560F"/>
    <w:rsid w:val="007A60DC"/>
    <w:rsid w:val="007A62E0"/>
    <w:rsid w:val="007A666F"/>
    <w:rsid w:val="007A7F62"/>
    <w:rsid w:val="007B068A"/>
    <w:rsid w:val="007B07A4"/>
    <w:rsid w:val="007B08E3"/>
    <w:rsid w:val="007B1633"/>
    <w:rsid w:val="007B177F"/>
    <w:rsid w:val="007B184E"/>
    <w:rsid w:val="007B18E3"/>
    <w:rsid w:val="007B22FB"/>
    <w:rsid w:val="007B3229"/>
    <w:rsid w:val="007B3502"/>
    <w:rsid w:val="007B3D8A"/>
    <w:rsid w:val="007B45C6"/>
    <w:rsid w:val="007B4BB6"/>
    <w:rsid w:val="007B4C13"/>
    <w:rsid w:val="007B4FA0"/>
    <w:rsid w:val="007B5705"/>
    <w:rsid w:val="007B6DF4"/>
    <w:rsid w:val="007C057D"/>
    <w:rsid w:val="007C1942"/>
    <w:rsid w:val="007C2353"/>
    <w:rsid w:val="007C394C"/>
    <w:rsid w:val="007C3E40"/>
    <w:rsid w:val="007C4070"/>
    <w:rsid w:val="007C47F7"/>
    <w:rsid w:val="007C77BC"/>
    <w:rsid w:val="007D2DB5"/>
    <w:rsid w:val="007D3239"/>
    <w:rsid w:val="007D359A"/>
    <w:rsid w:val="007D3D3E"/>
    <w:rsid w:val="007D3F4F"/>
    <w:rsid w:val="007D4582"/>
    <w:rsid w:val="007D4AFA"/>
    <w:rsid w:val="007D6920"/>
    <w:rsid w:val="007E174C"/>
    <w:rsid w:val="007E1AEB"/>
    <w:rsid w:val="007E2BC2"/>
    <w:rsid w:val="007E3091"/>
    <w:rsid w:val="007E33C9"/>
    <w:rsid w:val="007E5008"/>
    <w:rsid w:val="007E5F2F"/>
    <w:rsid w:val="007E662E"/>
    <w:rsid w:val="007E68BE"/>
    <w:rsid w:val="007E6982"/>
    <w:rsid w:val="007E6A44"/>
    <w:rsid w:val="007E6BF2"/>
    <w:rsid w:val="007F01D6"/>
    <w:rsid w:val="007F04C9"/>
    <w:rsid w:val="007F2337"/>
    <w:rsid w:val="007F2692"/>
    <w:rsid w:val="007F2EA6"/>
    <w:rsid w:val="007F4340"/>
    <w:rsid w:val="007F4C38"/>
    <w:rsid w:val="007F594E"/>
    <w:rsid w:val="007F5CC4"/>
    <w:rsid w:val="007F7EF4"/>
    <w:rsid w:val="00801841"/>
    <w:rsid w:val="00801C06"/>
    <w:rsid w:val="00801D3D"/>
    <w:rsid w:val="00802BF7"/>
    <w:rsid w:val="00803075"/>
    <w:rsid w:val="008033A1"/>
    <w:rsid w:val="0080417A"/>
    <w:rsid w:val="00804503"/>
    <w:rsid w:val="00804882"/>
    <w:rsid w:val="00804E7A"/>
    <w:rsid w:val="00806BFD"/>
    <w:rsid w:val="0080738B"/>
    <w:rsid w:val="00807EA7"/>
    <w:rsid w:val="00810DB7"/>
    <w:rsid w:val="00813C78"/>
    <w:rsid w:val="00814CC8"/>
    <w:rsid w:val="00815063"/>
    <w:rsid w:val="00815547"/>
    <w:rsid w:val="008155BE"/>
    <w:rsid w:val="00815975"/>
    <w:rsid w:val="008162D5"/>
    <w:rsid w:val="00817B82"/>
    <w:rsid w:val="00817BFD"/>
    <w:rsid w:val="00820E0E"/>
    <w:rsid w:val="00821AB9"/>
    <w:rsid w:val="00821DAB"/>
    <w:rsid w:val="00823152"/>
    <w:rsid w:val="00823999"/>
    <w:rsid w:val="00824B3F"/>
    <w:rsid w:val="00825348"/>
    <w:rsid w:val="00825CFB"/>
    <w:rsid w:val="00830CD8"/>
    <w:rsid w:val="00830D8E"/>
    <w:rsid w:val="00830E5F"/>
    <w:rsid w:val="00830EBA"/>
    <w:rsid w:val="00832298"/>
    <w:rsid w:val="00832D11"/>
    <w:rsid w:val="008332A8"/>
    <w:rsid w:val="00833493"/>
    <w:rsid w:val="00833525"/>
    <w:rsid w:val="0083483B"/>
    <w:rsid w:val="008356AE"/>
    <w:rsid w:val="00835906"/>
    <w:rsid w:val="00835BC0"/>
    <w:rsid w:val="008362A7"/>
    <w:rsid w:val="0083651E"/>
    <w:rsid w:val="00836A25"/>
    <w:rsid w:val="00837778"/>
    <w:rsid w:val="008377E0"/>
    <w:rsid w:val="008401DF"/>
    <w:rsid w:val="008406E7"/>
    <w:rsid w:val="008408F2"/>
    <w:rsid w:val="00842D0A"/>
    <w:rsid w:val="008431D5"/>
    <w:rsid w:val="008459E7"/>
    <w:rsid w:val="008460D3"/>
    <w:rsid w:val="008461E7"/>
    <w:rsid w:val="00846CE6"/>
    <w:rsid w:val="00846DC5"/>
    <w:rsid w:val="008477C5"/>
    <w:rsid w:val="008478F3"/>
    <w:rsid w:val="00850AC9"/>
    <w:rsid w:val="0085282C"/>
    <w:rsid w:val="00853B88"/>
    <w:rsid w:val="00853C83"/>
    <w:rsid w:val="00854D21"/>
    <w:rsid w:val="00857162"/>
    <w:rsid w:val="00857540"/>
    <w:rsid w:val="00857806"/>
    <w:rsid w:val="00860130"/>
    <w:rsid w:val="00860C03"/>
    <w:rsid w:val="00860D13"/>
    <w:rsid w:val="00863608"/>
    <w:rsid w:val="00863838"/>
    <w:rsid w:val="00864B3C"/>
    <w:rsid w:val="00864F07"/>
    <w:rsid w:val="00864F99"/>
    <w:rsid w:val="00865742"/>
    <w:rsid w:val="00866658"/>
    <w:rsid w:val="00871001"/>
    <w:rsid w:val="00871250"/>
    <w:rsid w:val="008717F5"/>
    <w:rsid w:val="008723B4"/>
    <w:rsid w:val="0087257F"/>
    <w:rsid w:val="008726AF"/>
    <w:rsid w:val="008737F8"/>
    <w:rsid w:val="00874B21"/>
    <w:rsid w:val="008771F4"/>
    <w:rsid w:val="00877539"/>
    <w:rsid w:val="00877944"/>
    <w:rsid w:val="00881BF9"/>
    <w:rsid w:val="00882D19"/>
    <w:rsid w:val="008837D1"/>
    <w:rsid w:val="00883905"/>
    <w:rsid w:val="00884827"/>
    <w:rsid w:val="00887101"/>
    <w:rsid w:val="00887A8C"/>
    <w:rsid w:val="00887C82"/>
    <w:rsid w:val="008908A3"/>
    <w:rsid w:val="0089156A"/>
    <w:rsid w:val="00893545"/>
    <w:rsid w:val="008942DC"/>
    <w:rsid w:val="008944F6"/>
    <w:rsid w:val="008947BC"/>
    <w:rsid w:val="00894FD4"/>
    <w:rsid w:val="0089708A"/>
    <w:rsid w:val="008973DF"/>
    <w:rsid w:val="008974BD"/>
    <w:rsid w:val="00897CC1"/>
    <w:rsid w:val="008A0921"/>
    <w:rsid w:val="008A0DA7"/>
    <w:rsid w:val="008A0EE3"/>
    <w:rsid w:val="008A2BE8"/>
    <w:rsid w:val="008A3C19"/>
    <w:rsid w:val="008A487F"/>
    <w:rsid w:val="008A5500"/>
    <w:rsid w:val="008B0521"/>
    <w:rsid w:val="008B165B"/>
    <w:rsid w:val="008B1CFF"/>
    <w:rsid w:val="008B44FB"/>
    <w:rsid w:val="008B4939"/>
    <w:rsid w:val="008B53E4"/>
    <w:rsid w:val="008B5674"/>
    <w:rsid w:val="008B592C"/>
    <w:rsid w:val="008B65FB"/>
    <w:rsid w:val="008C10D9"/>
    <w:rsid w:val="008C1157"/>
    <w:rsid w:val="008C14EA"/>
    <w:rsid w:val="008C1E0B"/>
    <w:rsid w:val="008C2CEB"/>
    <w:rsid w:val="008C39F7"/>
    <w:rsid w:val="008C3D62"/>
    <w:rsid w:val="008C46F1"/>
    <w:rsid w:val="008C56DB"/>
    <w:rsid w:val="008C64B6"/>
    <w:rsid w:val="008D2FD1"/>
    <w:rsid w:val="008D310C"/>
    <w:rsid w:val="008D337E"/>
    <w:rsid w:val="008D396F"/>
    <w:rsid w:val="008D3CD6"/>
    <w:rsid w:val="008D3D26"/>
    <w:rsid w:val="008D5135"/>
    <w:rsid w:val="008D585F"/>
    <w:rsid w:val="008E0822"/>
    <w:rsid w:val="008E0C02"/>
    <w:rsid w:val="008E124D"/>
    <w:rsid w:val="008E220A"/>
    <w:rsid w:val="008E2604"/>
    <w:rsid w:val="008E27C7"/>
    <w:rsid w:val="008E2A3C"/>
    <w:rsid w:val="008E2B35"/>
    <w:rsid w:val="008E3826"/>
    <w:rsid w:val="008E4449"/>
    <w:rsid w:val="008E4DA2"/>
    <w:rsid w:val="008E4E3B"/>
    <w:rsid w:val="008E4F06"/>
    <w:rsid w:val="008E4FF8"/>
    <w:rsid w:val="008E6045"/>
    <w:rsid w:val="008E6943"/>
    <w:rsid w:val="008E6EB0"/>
    <w:rsid w:val="008F0C41"/>
    <w:rsid w:val="008F133A"/>
    <w:rsid w:val="008F2794"/>
    <w:rsid w:val="008F2C36"/>
    <w:rsid w:val="008F2E0F"/>
    <w:rsid w:val="008F3F55"/>
    <w:rsid w:val="008F4BA3"/>
    <w:rsid w:val="008F5306"/>
    <w:rsid w:val="008F54B3"/>
    <w:rsid w:val="008F56A6"/>
    <w:rsid w:val="008F5E8B"/>
    <w:rsid w:val="008F5F61"/>
    <w:rsid w:val="008F6B90"/>
    <w:rsid w:val="008F7EAD"/>
    <w:rsid w:val="00900012"/>
    <w:rsid w:val="00900C24"/>
    <w:rsid w:val="00900E4D"/>
    <w:rsid w:val="00900F74"/>
    <w:rsid w:val="0090149B"/>
    <w:rsid w:val="009022BB"/>
    <w:rsid w:val="00903D0A"/>
    <w:rsid w:val="00904392"/>
    <w:rsid w:val="00904889"/>
    <w:rsid w:val="00905649"/>
    <w:rsid w:val="00906CBA"/>
    <w:rsid w:val="00910054"/>
    <w:rsid w:val="00912347"/>
    <w:rsid w:val="009126D2"/>
    <w:rsid w:val="009133C2"/>
    <w:rsid w:val="00916F8F"/>
    <w:rsid w:val="00920B8F"/>
    <w:rsid w:val="00921AE5"/>
    <w:rsid w:val="00921C40"/>
    <w:rsid w:val="00922353"/>
    <w:rsid w:val="00923083"/>
    <w:rsid w:val="00923E27"/>
    <w:rsid w:val="00926BFA"/>
    <w:rsid w:val="00926DF7"/>
    <w:rsid w:val="0092703F"/>
    <w:rsid w:val="009275E1"/>
    <w:rsid w:val="0093003B"/>
    <w:rsid w:val="00930273"/>
    <w:rsid w:val="00931304"/>
    <w:rsid w:val="00934A7F"/>
    <w:rsid w:val="0093532C"/>
    <w:rsid w:val="00935855"/>
    <w:rsid w:val="00936534"/>
    <w:rsid w:val="00936902"/>
    <w:rsid w:val="00936F2E"/>
    <w:rsid w:val="00937369"/>
    <w:rsid w:val="00937A35"/>
    <w:rsid w:val="00940037"/>
    <w:rsid w:val="0094031E"/>
    <w:rsid w:val="00941262"/>
    <w:rsid w:val="0094168A"/>
    <w:rsid w:val="00941A27"/>
    <w:rsid w:val="00942061"/>
    <w:rsid w:val="00942B03"/>
    <w:rsid w:val="00942CB2"/>
    <w:rsid w:val="00943381"/>
    <w:rsid w:val="009435B2"/>
    <w:rsid w:val="00943AB6"/>
    <w:rsid w:val="00944101"/>
    <w:rsid w:val="00944EA3"/>
    <w:rsid w:val="00946004"/>
    <w:rsid w:val="009471FB"/>
    <w:rsid w:val="009501A6"/>
    <w:rsid w:val="00950EDA"/>
    <w:rsid w:val="0095153D"/>
    <w:rsid w:val="00952D39"/>
    <w:rsid w:val="00952E95"/>
    <w:rsid w:val="009544C5"/>
    <w:rsid w:val="009560F0"/>
    <w:rsid w:val="009567BE"/>
    <w:rsid w:val="00957748"/>
    <w:rsid w:val="00957876"/>
    <w:rsid w:val="00957FC9"/>
    <w:rsid w:val="0096090D"/>
    <w:rsid w:val="009642B1"/>
    <w:rsid w:val="00965346"/>
    <w:rsid w:val="0096570E"/>
    <w:rsid w:val="0096605F"/>
    <w:rsid w:val="00966FC4"/>
    <w:rsid w:val="00970441"/>
    <w:rsid w:val="00970A9F"/>
    <w:rsid w:val="00971141"/>
    <w:rsid w:val="009715EA"/>
    <w:rsid w:val="0097203A"/>
    <w:rsid w:val="00973070"/>
    <w:rsid w:val="00975132"/>
    <w:rsid w:val="0097684A"/>
    <w:rsid w:val="00976DC4"/>
    <w:rsid w:val="00977241"/>
    <w:rsid w:val="00977E3D"/>
    <w:rsid w:val="00980434"/>
    <w:rsid w:val="009817DE"/>
    <w:rsid w:val="009835CB"/>
    <w:rsid w:val="009844A3"/>
    <w:rsid w:val="00984644"/>
    <w:rsid w:val="00985082"/>
    <w:rsid w:val="00985189"/>
    <w:rsid w:val="00985C15"/>
    <w:rsid w:val="00985DBB"/>
    <w:rsid w:val="00985F46"/>
    <w:rsid w:val="00990055"/>
    <w:rsid w:val="00991082"/>
    <w:rsid w:val="00992BBF"/>
    <w:rsid w:val="00993545"/>
    <w:rsid w:val="009937BE"/>
    <w:rsid w:val="00993EBB"/>
    <w:rsid w:val="00995878"/>
    <w:rsid w:val="00995C70"/>
    <w:rsid w:val="009967EA"/>
    <w:rsid w:val="009A04FB"/>
    <w:rsid w:val="009A0DEE"/>
    <w:rsid w:val="009A159A"/>
    <w:rsid w:val="009A19A0"/>
    <w:rsid w:val="009A275A"/>
    <w:rsid w:val="009A32F7"/>
    <w:rsid w:val="009A533D"/>
    <w:rsid w:val="009A54E6"/>
    <w:rsid w:val="009A5FC6"/>
    <w:rsid w:val="009A6AD9"/>
    <w:rsid w:val="009A7B10"/>
    <w:rsid w:val="009B387B"/>
    <w:rsid w:val="009B4802"/>
    <w:rsid w:val="009B4E9D"/>
    <w:rsid w:val="009B5518"/>
    <w:rsid w:val="009B62EE"/>
    <w:rsid w:val="009B6D31"/>
    <w:rsid w:val="009B6F17"/>
    <w:rsid w:val="009B73D7"/>
    <w:rsid w:val="009B7E50"/>
    <w:rsid w:val="009C0AE9"/>
    <w:rsid w:val="009C0CFC"/>
    <w:rsid w:val="009C0F7F"/>
    <w:rsid w:val="009C29FE"/>
    <w:rsid w:val="009C3AC1"/>
    <w:rsid w:val="009C4DA3"/>
    <w:rsid w:val="009D025C"/>
    <w:rsid w:val="009D0281"/>
    <w:rsid w:val="009D1BBC"/>
    <w:rsid w:val="009D2B18"/>
    <w:rsid w:val="009D40AB"/>
    <w:rsid w:val="009D5721"/>
    <w:rsid w:val="009D637F"/>
    <w:rsid w:val="009D683C"/>
    <w:rsid w:val="009E0E89"/>
    <w:rsid w:val="009E1798"/>
    <w:rsid w:val="009E190E"/>
    <w:rsid w:val="009E1A5B"/>
    <w:rsid w:val="009E216C"/>
    <w:rsid w:val="009E3FA2"/>
    <w:rsid w:val="009E4332"/>
    <w:rsid w:val="009E4A3F"/>
    <w:rsid w:val="009E4C19"/>
    <w:rsid w:val="009E56DC"/>
    <w:rsid w:val="009E66C9"/>
    <w:rsid w:val="009F063B"/>
    <w:rsid w:val="009F096A"/>
    <w:rsid w:val="009F0DCD"/>
    <w:rsid w:val="009F1263"/>
    <w:rsid w:val="009F17AF"/>
    <w:rsid w:val="009F21BE"/>
    <w:rsid w:val="009F2761"/>
    <w:rsid w:val="009F325D"/>
    <w:rsid w:val="009F386A"/>
    <w:rsid w:val="009F3A03"/>
    <w:rsid w:val="009F4061"/>
    <w:rsid w:val="009F4500"/>
    <w:rsid w:val="009F4885"/>
    <w:rsid w:val="009F4A67"/>
    <w:rsid w:val="009F4E12"/>
    <w:rsid w:val="009F5194"/>
    <w:rsid w:val="009F6608"/>
    <w:rsid w:val="009F6F08"/>
    <w:rsid w:val="009F6FE2"/>
    <w:rsid w:val="009F7407"/>
    <w:rsid w:val="009F7909"/>
    <w:rsid w:val="009F7EC7"/>
    <w:rsid w:val="00A01160"/>
    <w:rsid w:val="00A02815"/>
    <w:rsid w:val="00A02867"/>
    <w:rsid w:val="00A03F94"/>
    <w:rsid w:val="00A053CD"/>
    <w:rsid w:val="00A05F80"/>
    <w:rsid w:val="00A05F94"/>
    <w:rsid w:val="00A06BDC"/>
    <w:rsid w:val="00A1053E"/>
    <w:rsid w:val="00A10607"/>
    <w:rsid w:val="00A116BF"/>
    <w:rsid w:val="00A117A6"/>
    <w:rsid w:val="00A1238B"/>
    <w:rsid w:val="00A13856"/>
    <w:rsid w:val="00A142CC"/>
    <w:rsid w:val="00A1639D"/>
    <w:rsid w:val="00A16912"/>
    <w:rsid w:val="00A1723C"/>
    <w:rsid w:val="00A20618"/>
    <w:rsid w:val="00A227C8"/>
    <w:rsid w:val="00A22F0A"/>
    <w:rsid w:val="00A2307B"/>
    <w:rsid w:val="00A2332E"/>
    <w:rsid w:val="00A23996"/>
    <w:rsid w:val="00A245BC"/>
    <w:rsid w:val="00A24C7F"/>
    <w:rsid w:val="00A24DAA"/>
    <w:rsid w:val="00A25E33"/>
    <w:rsid w:val="00A2695E"/>
    <w:rsid w:val="00A26F2E"/>
    <w:rsid w:val="00A26F4B"/>
    <w:rsid w:val="00A27146"/>
    <w:rsid w:val="00A30C47"/>
    <w:rsid w:val="00A31A2D"/>
    <w:rsid w:val="00A31E36"/>
    <w:rsid w:val="00A3225A"/>
    <w:rsid w:val="00A33098"/>
    <w:rsid w:val="00A34E9B"/>
    <w:rsid w:val="00A35F6E"/>
    <w:rsid w:val="00A372A7"/>
    <w:rsid w:val="00A416E3"/>
    <w:rsid w:val="00A416FC"/>
    <w:rsid w:val="00A41872"/>
    <w:rsid w:val="00A4241F"/>
    <w:rsid w:val="00A43D6E"/>
    <w:rsid w:val="00A44890"/>
    <w:rsid w:val="00A4521A"/>
    <w:rsid w:val="00A4529E"/>
    <w:rsid w:val="00A4617E"/>
    <w:rsid w:val="00A46CF8"/>
    <w:rsid w:val="00A473D7"/>
    <w:rsid w:val="00A508E0"/>
    <w:rsid w:val="00A51D1E"/>
    <w:rsid w:val="00A525C8"/>
    <w:rsid w:val="00A53604"/>
    <w:rsid w:val="00A541F1"/>
    <w:rsid w:val="00A5655A"/>
    <w:rsid w:val="00A57665"/>
    <w:rsid w:val="00A57D71"/>
    <w:rsid w:val="00A57D9E"/>
    <w:rsid w:val="00A57FA2"/>
    <w:rsid w:val="00A606EA"/>
    <w:rsid w:val="00A609B1"/>
    <w:rsid w:val="00A61042"/>
    <w:rsid w:val="00A61197"/>
    <w:rsid w:val="00A614BE"/>
    <w:rsid w:val="00A625BB"/>
    <w:rsid w:val="00A631A1"/>
    <w:rsid w:val="00A649C7"/>
    <w:rsid w:val="00A66112"/>
    <w:rsid w:val="00A66545"/>
    <w:rsid w:val="00A666A9"/>
    <w:rsid w:val="00A666B8"/>
    <w:rsid w:val="00A701A2"/>
    <w:rsid w:val="00A709B1"/>
    <w:rsid w:val="00A711B8"/>
    <w:rsid w:val="00A716BE"/>
    <w:rsid w:val="00A72CA4"/>
    <w:rsid w:val="00A748CA"/>
    <w:rsid w:val="00A74BF8"/>
    <w:rsid w:val="00A75E39"/>
    <w:rsid w:val="00A76015"/>
    <w:rsid w:val="00A7688C"/>
    <w:rsid w:val="00A76C7A"/>
    <w:rsid w:val="00A778ED"/>
    <w:rsid w:val="00A802B0"/>
    <w:rsid w:val="00A816F5"/>
    <w:rsid w:val="00A82012"/>
    <w:rsid w:val="00A821D0"/>
    <w:rsid w:val="00A821D3"/>
    <w:rsid w:val="00A837A1"/>
    <w:rsid w:val="00A84364"/>
    <w:rsid w:val="00A84DA5"/>
    <w:rsid w:val="00A8510F"/>
    <w:rsid w:val="00A85ACE"/>
    <w:rsid w:val="00A85C01"/>
    <w:rsid w:val="00A90AB0"/>
    <w:rsid w:val="00A90AD9"/>
    <w:rsid w:val="00A90F4E"/>
    <w:rsid w:val="00A936A3"/>
    <w:rsid w:val="00A94752"/>
    <w:rsid w:val="00A94D90"/>
    <w:rsid w:val="00A9703A"/>
    <w:rsid w:val="00AA04E1"/>
    <w:rsid w:val="00AA05DE"/>
    <w:rsid w:val="00AA0955"/>
    <w:rsid w:val="00AA2E6B"/>
    <w:rsid w:val="00AA4B82"/>
    <w:rsid w:val="00AA55F7"/>
    <w:rsid w:val="00AA5688"/>
    <w:rsid w:val="00AA645E"/>
    <w:rsid w:val="00AA6BF5"/>
    <w:rsid w:val="00AA6E65"/>
    <w:rsid w:val="00AA744F"/>
    <w:rsid w:val="00AB04A3"/>
    <w:rsid w:val="00AB14AE"/>
    <w:rsid w:val="00AB197E"/>
    <w:rsid w:val="00AB2390"/>
    <w:rsid w:val="00AB23EE"/>
    <w:rsid w:val="00AB24B7"/>
    <w:rsid w:val="00AB33EE"/>
    <w:rsid w:val="00AB3D92"/>
    <w:rsid w:val="00AB4A04"/>
    <w:rsid w:val="00AB53B4"/>
    <w:rsid w:val="00AB57F0"/>
    <w:rsid w:val="00AB5E50"/>
    <w:rsid w:val="00AB5E51"/>
    <w:rsid w:val="00AB6D7A"/>
    <w:rsid w:val="00AB6DD1"/>
    <w:rsid w:val="00AB7B0A"/>
    <w:rsid w:val="00AB7FC7"/>
    <w:rsid w:val="00AC0298"/>
    <w:rsid w:val="00AC04A3"/>
    <w:rsid w:val="00AC0DD7"/>
    <w:rsid w:val="00AC12C1"/>
    <w:rsid w:val="00AC20D2"/>
    <w:rsid w:val="00AC2AD6"/>
    <w:rsid w:val="00AC3DFB"/>
    <w:rsid w:val="00AC523C"/>
    <w:rsid w:val="00AC53F2"/>
    <w:rsid w:val="00AC5BCF"/>
    <w:rsid w:val="00AC65A3"/>
    <w:rsid w:val="00AC7B10"/>
    <w:rsid w:val="00AC7BC7"/>
    <w:rsid w:val="00AD0737"/>
    <w:rsid w:val="00AD105F"/>
    <w:rsid w:val="00AD179E"/>
    <w:rsid w:val="00AD25F3"/>
    <w:rsid w:val="00AD268D"/>
    <w:rsid w:val="00AD2F25"/>
    <w:rsid w:val="00AD3104"/>
    <w:rsid w:val="00AD31D7"/>
    <w:rsid w:val="00AD3E42"/>
    <w:rsid w:val="00AD4157"/>
    <w:rsid w:val="00AD4D78"/>
    <w:rsid w:val="00AD5928"/>
    <w:rsid w:val="00AD5AA4"/>
    <w:rsid w:val="00AD5BF9"/>
    <w:rsid w:val="00AD78CD"/>
    <w:rsid w:val="00AE04A6"/>
    <w:rsid w:val="00AE0958"/>
    <w:rsid w:val="00AE3F94"/>
    <w:rsid w:val="00AE5C01"/>
    <w:rsid w:val="00AE682A"/>
    <w:rsid w:val="00AE6E72"/>
    <w:rsid w:val="00AF06C5"/>
    <w:rsid w:val="00AF0B19"/>
    <w:rsid w:val="00AF0E9C"/>
    <w:rsid w:val="00AF22B9"/>
    <w:rsid w:val="00AF54AD"/>
    <w:rsid w:val="00AF5504"/>
    <w:rsid w:val="00B00456"/>
    <w:rsid w:val="00B0051C"/>
    <w:rsid w:val="00B03EE6"/>
    <w:rsid w:val="00B06FE1"/>
    <w:rsid w:val="00B07410"/>
    <w:rsid w:val="00B1024A"/>
    <w:rsid w:val="00B10F8B"/>
    <w:rsid w:val="00B11BD8"/>
    <w:rsid w:val="00B13729"/>
    <w:rsid w:val="00B14E0F"/>
    <w:rsid w:val="00B14E30"/>
    <w:rsid w:val="00B16D61"/>
    <w:rsid w:val="00B17366"/>
    <w:rsid w:val="00B175CF"/>
    <w:rsid w:val="00B201A6"/>
    <w:rsid w:val="00B21E12"/>
    <w:rsid w:val="00B220AF"/>
    <w:rsid w:val="00B22589"/>
    <w:rsid w:val="00B22B23"/>
    <w:rsid w:val="00B23403"/>
    <w:rsid w:val="00B238D9"/>
    <w:rsid w:val="00B23D4C"/>
    <w:rsid w:val="00B23E15"/>
    <w:rsid w:val="00B23E1A"/>
    <w:rsid w:val="00B2436E"/>
    <w:rsid w:val="00B2710D"/>
    <w:rsid w:val="00B27D46"/>
    <w:rsid w:val="00B3008B"/>
    <w:rsid w:val="00B3065A"/>
    <w:rsid w:val="00B327C8"/>
    <w:rsid w:val="00B338E8"/>
    <w:rsid w:val="00B34C0D"/>
    <w:rsid w:val="00B35EF2"/>
    <w:rsid w:val="00B36988"/>
    <w:rsid w:val="00B37786"/>
    <w:rsid w:val="00B37B72"/>
    <w:rsid w:val="00B4045F"/>
    <w:rsid w:val="00B40BFF"/>
    <w:rsid w:val="00B40F1E"/>
    <w:rsid w:val="00B4339F"/>
    <w:rsid w:val="00B45286"/>
    <w:rsid w:val="00B453F3"/>
    <w:rsid w:val="00B46CEE"/>
    <w:rsid w:val="00B47167"/>
    <w:rsid w:val="00B4734C"/>
    <w:rsid w:val="00B47AF2"/>
    <w:rsid w:val="00B50C19"/>
    <w:rsid w:val="00B51711"/>
    <w:rsid w:val="00B529DD"/>
    <w:rsid w:val="00B52F10"/>
    <w:rsid w:val="00B561A9"/>
    <w:rsid w:val="00B566EB"/>
    <w:rsid w:val="00B56B06"/>
    <w:rsid w:val="00B56B8E"/>
    <w:rsid w:val="00B56C15"/>
    <w:rsid w:val="00B56C89"/>
    <w:rsid w:val="00B57F15"/>
    <w:rsid w:val="00B60DFA"/>
    <w:rsid w:val="00B62423"/>
    <w:rsid w:val="00B62FCC"/>
    <w:rsid w:val="00B64244"/>
    <w:rsid w:val="00B646BF"/>
    <w:rsid w:val="00B64F73"/>
    <w:rsid w:val="00B656ED"/>
    <w:rsid w:val="00B658DC"/>
    <w:rsid w:val="00B65BEE"/>
    <w:rsid w:val="00B66330"/>
    <w:rsid w:val="00B664C3"/>
    <w:rsid w:val="00B672C4"/>
    <w:rsid w:val="00B67851"/>
    <w:rsid w:val="00B704B6"/>
    <w:rsid w:val="00B709D0"/>
    <w:rsid w:val="00B713FF"/>
    <w:rsid w:val="00B71F31"/>
    <w:rsid w:val="00B723EF"/>
    <w:rsid w:val="00B7298B"/>
    <w:rsid w:val="00B72CB8"/>
    <w:rsid w:val="00B72F65"/>
    <w:rsid w:val="00B735E1"/>
    <w:rsid w:val="00B73F89"/>
    <w:rsid w:val="00B740DA"/>
    <w:rsid w:val="00B741A7"/>
    <w:rsid w:val="00B7466F"/>
    <w:rsid w:val="00B7485F"/>
    <w:rsid w:val="00B74BB0"/>
    <w:rsid w:val="00B74CC9"/>
    <w:rsid w:val="00B75180"/>
    <w:rsid w:val="00B7550C"/>
    <w:rsid w:val="00B771F5"/>
    <w:rsid w:val="00B7781F"/>
    <w:rsid w:val="00B77A5E"/>
    <w:rsid w:val="00B807AE"/>
    <w:rsid w:val="00B80AE7"/>
    <w:rsid w:val="00B838AE"/>
    <w:rsid w:val="00B844EE"/>
    <w:rsid w:val="00B84A3E"/>
    <w:rsid w:val="00B84C50"/>
    <w:rsid w:val="00B854CB"/>
    <w:rsid w:val="00B85A00"/>
    <w:rsid w:val="00B86916"/>
    <w:rsid w:val="00B870A9"/>
    <w:rsid w:val="00B9205B"/>
    <w:rsid w:val="00B928E6"/>
    <w:rsid w:val="00B92ECC"/>
    <w:rsid w:val="00B935B4"/>
    <w:rsid w:val="00B93832"/>
    <w:rsid w:val="00B96105"/>
    <w:rsid w:val="00B96E2D"/>
    <w:rsid w:val="00BA09DC"/>
    <w:rsid w:val="00BA1326"/>
    <w:rsid w:val="00BA20FA"/>
    <w:rsid w:val="00BA4B7E"/>
    <w:rsid w:val="00BA70B1"/>
    <w:rsid w:val="00BB0422"/>
    <w:rsid w:val="00BB05F5"/>
    <w:rsid w:val="00BB1171"/>
    <w:rsid w:val="00BB239E"/>
    <w:rsid w:val="00BB2774"/>
    <w:rsid w:val="00BB294D"/>
    <w:rsid w:val="00BB3055"/>
    <w:rsid w:val="00BB45CC"/>
    <w:rsid w:val="00BB6077"/>
    <w:rsid w:val="00BB619B"/>
    <w:rsid w:val="00BB67BD"/>
    <w:rsid w:val="00BB730A"/>
    <w:rsid w:val="00BB7987"/>
    <w:rsid w:val="00BB79FB"/>
    <w:rsid w:val="00BC131E"/>
    <w:rsid w:val="00BC1348"/>
    <w:rsid w:val="00BC1925"/>
    <w:rsid w:val="00BC1A9C"/>
    <w:rsid w:val="00BC3D09"/>
    <w:rsid w:val="00BC4AF7"/>
    <w:rsid w:val="00BC79D3"/>
    <w:rsid w:val="00BD185F"/>
    <w:rsid w:val="00BD2866"/>
    <w:rsid w:val="00BD2C3A"/>
    <w:rsid w:val="00BD2D92"/>
    <w:rsid w:val="00BD2DA9"/>
    <w:rsid w:val="00BD3EEC"/>
    <w:rsid w:val="00BD4A7E"/>
    <w:rsid w:val="00BD4AEC"/>
    <w:rsid w:val="00BD5F69"/>
    <w:rsid w:val="00BD668E"/>
    <w:rsid w:val="00BD7E39"/>
    <w:rsid w:val="00BE1AE8"/>
    <w:rsid w:val="00BE269E"/>
    <w:rsid w:val="00BE35BD"/>
    <w:rsid w:val="00BE3CA0"/>
    <w:rsid w:val="00BE47D5"/>
    <w:rsid w:val="00BF0BAC"/>
    <w:rsid w:val="00BF115F"/>
    <w:rsid w:val="00BF13BE"/>
    <w:rsid w:val="00BF23AA"/>
    <w:rsid w:val="00BF3CC7"/>
    <w:rsid w:val="00BF3F0D"/>
    <w:rsid w:val="00BF4B2B"/>
    <w:rsid w:val="00BF590D"/>
    <w:rsid w:val="00BF6011"/>
    <w:rsid w:val="00BF61CE"/>
    <w:rsid w:val="00BF632A"/>
    <w:rsid w:val="00BF63C9"/>
    <w:rsid w:val="00BF71DC"/>
    <w:rsid w:val="00BF751B"/>
    <w:rsid w:val="00BF79D3"/>
    <w:rsid w:val="00BF7E55"/>
    <w:rsid w:val="00C00117"/>
    <w:rsid w:val="00C010A2"/>
    <w:rsid w:val="00C022FE"/>
    <w:rsid w:val="00C0251F"/>
    <w:rsid w:val="00C03CB8"/>
    <w:rsid w:val="00C04B30"/>
    <w:rsid w:val="00C04E40"/>
    <w:rsid w:val="00C050A1"/>
    <w:rsid w:val="00C0548D"/>
    <w:rsid w:val="00C06F70"/>
    <w:rsid w:val="00C1073F"/>
    <w:rsid w:val="00C1117F"/>
    <w:rsid w:val="00C1197A"/>
    <w:rsid w:val="00C1258C"/>
    <w:rsid w:val="00C130F1"/>
    <w:rsid w:val="00C133D2"/>
    <w:rsid w:val="00C14309"/>
    <w:rsid w:val="00C14AE2"/>
    <w:rsid w:val="00C15077"/>
    <w:rsid w:val="00C150A7"/>
    <w:rsid w:val="00C15B75"/>
    <w:rsid w:val="00C161A2"/>
    <w:rsid w:val="00C16FA9"/>
    <w:rsid w:val="00C20217"/>
    <w:rsid w:val="00C20C75"/>
    <w:rsid w:val="00C2110C"/>
    <w:rsid w:val="00C21273"/>
    <w:rsid w:val="00C21D7C"/>
    <w:rsid w:val="00C23526"/>
    <w:rsid w:val="00C23ECF"/>
    <w:rsid w:val="00C25B2B"/>
    <w:rsid w:val="00C26275"/>
    <w:rsid w:val="00C2669F"/>
    <w:rsid w:val="00C30004"/>
    <w:rsid w:val="00C3075C"/>
    <w:rsid w:val="00C326C4"/>
    <w:rsid w:val="00C32FF5"/>
    <w:rsid w:val="00C334FC"/>
    <w:rsid w:val="00C3386D"/>
    <w:rsid w:val="00C3393C"/>
    <w:rsid w:val="00C34E8F"/>
    <w:rsid w:val="00C354F0"/>
    <w:rsid w:val="00C3559E"/>
    <w:rsid w:val="00C362B4"/>
    <w:rsid w:val="00C3665C"/>
    <w:rsid w:val="00C36664"/>
    <w:rsid w:val="00C40003"/>
    <w:rsid w:val="00C41E94"/>
    <w:rsid w:val="00C420E7"/>
    <w:rsid w:val="00C4229B"/>
    <w:rsid w:val="00C431BB"/>
    <w:rsid w:val="00C438B9"/>
    <w:rsid w:val="00C44420"/>
    <w:rsid w:val="00C452E8"/>
    <w:rsid w:val="00C45425"/>
    <w:rsid w:val="00C454B6"/>
    <w:rsid w:val="00C46521"/>
    <w:rsid w:val="00C473BC"/>
    <w:rsid w:val="00C478FB"/>
    <w:rsid w:val="00C508D4"/>
    <w:rsid w:val="00C51B4A"/>
    <w:rsid w:val="00C535B7"/>
    <w:rsid w:val="00C5447A"/>
    <w:rsid w:val="00C5487D"/>
    <w:rsid w:val="00C54CB9"/>
    <w:rsid w:val="00C55033"/>
    <w:rsid w:val="00C55644"/>
    <w:rsid w:val="00C57456"/>
    <w:rsid w:val="00C60E3A"/>
    <w:rsid w:val="00C61106"/>
    <w:rsid w:val="00C61CF4"/>
    <w:rsid w:val="00C624E6"/>
    <w:rsid w:val="00C62914"/>
    <w:rsid w:val="00C62FBA"/>
    <w:rsid w:val="00C631A8"/>
    <w:rsid w:val="00C64129"/>
    <w:rsid w:val="00C65729"/>
    <w:rsid w:val="00C65B50"/>
    <w:rsid w:val="00C65C84"/>
    <w:rsid w:val="00C66A28"/>
    <w:rsid w:val="00C66B34"/>
    <w:rsid w:val="00C675B9"/>
    <w:rsid w:val="00C67700"/>
    <w:rsid w:val="00C71E42"/>
    <w:rsid w:val="00C72270"/>
    <w:rsid w:val="00C72DC9"/>
    <w:rsid w:val="00C734E4"/>
    <w:rsid w:val="00C739EC"/>
    <w:rsid w:val="00C73AA0"/>
    <w:rsid w:val="00C73CAD"/>
    <w:rsid w:val="00C75386"/>
    <w:rsid w:val="00C753D0"/>
    <w:rsid w:val="00C75419"/>
    <w:rsid w:val="00C75445"/>
    <w:rsid w:val="00C778FF"/>
    <w:rsid w:val="00C800AD"/>
    <w:rsid w:val="00C803D1"/>
    <w:rsid w:val="00C805EE"/>
    <w:rsid w:val="00C811FF"/>
    <w:rsid w:val="00C81B67"/>
    <w:rsid w:val="00C8723D"/>
    <w:rsid w:val="00C873C4"/>
    <w:rsid w:val="00C9087B"/>
    <w:rsid w:val="00C90BCD"/>
    <w:rsid w:val="00C90C03"/>
    <w:rsid w:val="00C9194A"/>
    <w:rsid w:val="00C91D75"/>
    <w:rsid w:val="00C92813"/>
    <w:rsid w:val="00C9402C"/>
    <w:rsid w:val="00C946CB"/>
    <w:rsid w:val="00C94968"/>
    <w:rsid w:val="00C96DF8"/>
    <w:rsid w:val="00C97A55"/>
    <w:rsid w:val="00C97B02"/>
    <w:rsid w:val="00C97DD2"/>
    <w:rsid w:val="00CA01D3"/>
    <w:rsid w:val="00CA0B83"/>
    <w:rsid w:val="00CA0D02"/>
    <w:rsid w:val="00CA14F1"/>
    <w:rsid w:val="00CA2542"/>
    <w:rsid w:val="00CA26F4"/>
    <w:rsid w:val="00CA37DA"/>
    <w:rsid w:val="00CA3CC8"/>
    <w:rsid w:val="00CA3EC7"/>
    <w:rsid w:val="00CA563F"/>
    <w:rsid w:val="00CA7413"/>
    <w:rsid w:val="00CA7CBF"/>
    <w:rsid w:val="00CB02AD"/>
    <w:rsid w:val="00CB02C8"/>
    <w:rsid w:val="00CB0748"/>
    <w:rsid w:val="00CB08B8"/>
    <w:rsid w:val="00CB0CD3"/>
    <w:rsid w:val="00CB1DF0"/>
    <w:rsid w:val="00CB2610"/>
    <w:rsid w:val="00CB2E13"/>
    <w:rsid w:val="00CB330A"/>
    <w:rsid w:val="00CB371D"/>
    <w:rsid w:val="00CB3C9D"/>
    <w:rsid w:val="00CB422F"/>
    <w:rsid w:val="00CB4C85"/>
    <w:rsid w:val="00CB5340"/>
    <w:rsid w:val="00CB6E57"/>
    <w:rsid w:val="00CB71C0"/>
    <w:rsid w:val="00CB78CF"/>
    <w:rsid w:val="00CC035E"/>
    <w:rsid w:val="00CC0506"/>
    <w:rsid w:val="00CC07D7"/>
    <w:rsid w:val="00CC1572"/>
    <w:rsid w:val="00CC2949"/>
    <w:rsid w:val="00CC2E37"/>
    <w:rsid w:val="00CC32A6"/>
    <w:rsid w:val="00CC3456"/>
    <w:rsid w:val="00CC477D"/>
    <w:rsid w:val="00CC4CEF"/>
    <w:rsid w:val="00CC5E00"/>
    <w:rsid w:val="00CC6076"/>
    <w:rsid w:val="00CC79ED"/>
    <w:rsid w:val="00CD09F3"/>
    <w:rsid w:val="00CD1120"/>
    <w:rsid w:val="00CD16B7"/>
    <w:rsid w:val="00CD195E"/>
    <w:rsid w:val="00CD1BAE"/>
    <w:rsid w:val="00CD2215"/>
    <w:rsid w:val="00CD272A"/>
    <w:rsid w:val="00CD315F"/>
    <w:rsid w:val="00CD32E9"/>
    <w:rsid w:val="00CD3440"/>
    <w:rsid w:val="00CD3B47"/>
    <w:rsid w:val="00CD3EB3"/>
    <w:rsid w:val="00CD540D"/>
    <w:rsid w:val="00CD67E6"/>
    <w:rsid w:val="00CD6843"/>
    <w:rsid w:val="00CE0F42"/>
    <w:rsid w:val="00CE1439"/>
    <w:rsid w:val="00CE18EE"/>
    <w:rsid w:val="00CE5386"/>
    <w:rsid w:val="00CE565B"/>
    <w:rsid w:val="00CE6670"/>
    <w:rsid w:val="00CE6848"/>
    <w:rsid w:val="00CE6C33"/>
    <w:rsid w:val="00CE6C99"/>
    <w:rsid w:val="00CE7091"/>
    <w:rsid w:val="00CF149F"/>
    <w:rsid w:val="00CF2256"/>
    <w:rsid w:val="00CF2A33"/>
    <w:rsid w:val="00CF2EDD"/>
    <w:rsid w:val="00CF3E86"/>
    <w:rsid w:val="00CF3EE0"/>
    <w:rsid w:val="00CF593B"/>
    <w:rsid w:val="00CF703E"/>
    <w:rsid w:val="00CF7EE6"/>
    <w:rsid w:val="00D001FB"/>
    <w:rsid w:val="00D009F3"/>
    <w:rsid w:val="00D0169B"/>
    <w:rsid w:val="00D0210E"/>
    <w:rsid w:val="00D0310F"/>
    <w:rsid w:val="00D03E31"/>
    <w:rsid w:val="00D0447A"/>
    <w:rsid w:val="00D04BAA"/>
    <w:rsid w:val="00D054E2"/>
    <w:rsid w:val="00D05BBA"/>
    <w:rsid w:val="00D06A89"/>
    <w:rsid w:val="00D077A1"/>
    <w:rsid w:val="00D1149A"/>
    <w:rsid w:val="00D116E4"/>
    <w:rsid w:val="00D12B79"/>
    <w:rsid w:val="00D12ED7"/>
    <w:rsid w:val="00D1391B"/>
    <w:rsid w:val="00D1518F"/>
    <w:rsid w:val="00D15726"/>
    <w:rsid w:val="00D15C2F"/>
    <w:rsid w:val="00D16770"/>
    <w:rsid w:val="00D17DBB"/>
    <w:rsid w:val="00D20B16"/>
    <w:rsid w:val="00D216B0"/>
    <w:rsid w:val="00D21E95"/>
    <w:rsid w:val="00D23337"/>
    <w:rsid w:val="00D2387B"/>
    <w:rsid w:val="00D242A9"/>
    <w:rsid w:val="00D24A31"/>
    <w:rsid w:val="00D24EC7"/>
    <w:rsid w:val="00D25557"/>
    <w:rsid w:val="00D260C0"/>
    <w:rsid w:val="00D26BAB"/>
    <w:rsid w:val="00D26E2D"/>
    <w:rsid w:val="00D26ED0"/>
    <w:rsid w:val="00D30ACD"/>
    <w:rsid w:val="00D30BDE"/>
    <w:rsid w:val="00D312D1"/>
    <w:rsid w:val="00D3197C"/>
    <w:rsid w:val="00D31E0A"/>
    <w:rsid w:val="00D32973"/>
    <w:rsid w:val="00D37411"/>
    <w:rsid w:val="00D4128B"/>
    <w:rsid w:val="00D418E4"/>
    <w:rsid w:val="00D41F69"/>
    <w:rsid w:val="00D42423"/>
    <w:rsid w:val="00D44311"/>
    <w:rsid w:val="00D4575F"/>
    <w:rsid w:val="00D46D1E"/>
    <w:rsid w:val="00D50786"/>
    <w:rsid w:val="00D5109A"/>
    <w:rsid w:val="00D51162"/>
    <w:rsid w:val="00D518D3"/>
    <w:rsid w:val="00D52E1E"/>
    <w:rsid w:val="00D52F4C"/>
    <w:rsid w:val="00D53764"/>
    <w:rsid w:val="00D541AE"/>
    <w:rsid w:val="00D54634"/>
    <w:rsid w:val="00D54812"/>
    <w:rsid w:val="00D54ADF"/>
    <w:rsid w:val="00D54BBC"/>
    <w:rsid w:val="00D556E9"/>
    <w:rsid w:val="00D55C2C"/>
    <w:rsid w:val="00D56C42"/>
    <w:rsid w:val="00D572AD"/>
    <w:rsid w:val="00D60197"/>
    <w:rsid w:val="00D60BD5"/>
    <w:rsid w:val="00D61100"/>
    <w:rsid w:val="00D61259"/>
    <w:rsid w:val="00D617F0"/>
    <w:rsid w:val="00D61E2C"/>
    <w:rsid w:val="00D62344"/>
    <w:rsid w:val="00D62B37"/>
    <w:rsid w:val="00D63433"/>
    <w:rsid w:val="00D63470"/>
    <w:rsid w:val="00D63E31"/>
    <w:rsid w:val="00D66515"/>
    <w:rsid w:val="00D66E49"/>
    <w:rsid w:val="00D6701C"/>
    <w:rsid w:val="00D67424"/>
    <w:rsid w:val="00D709F2"/>
    <w:rsid w:val="00D71CA5"/>
    <w:rsid w:val="00D71E2B"/>
    <w:rsid w:val="00D728F9"/>
    <w:rsid w:val="00D733E6"/>
    <w:rsid w:val="00D75773"/>
    <w:rsid w:val="00D75EB1"/>
    <w:rsid w:val="00D76044"/>
    <w:rsid w:val="00D770CD"/>
    <w:rsid w:val="00D77273"/>
    <w:rsid w:val="00D80941"/>
    <w:rsid w:val="00D80A33"/>
    <w:rsid w:val="00D8179D"/>
    <w:rsid w:val="00D818F5"/>
    <w:rsid w:val="00D81C06"/>
    <w:rsid w:val="00D823DC"/>
    <w:rsid w:val="00D838EF"/>
    <w:rsid w:val="00D8419F"/>
    <w:rsid w:val="00D848D3"/>
    <w:rsid w:val="00D90373"/>
    <w:rsid w:val="00D90E20"/>
    <w:rsid w:val="00D91627"/>
    <w:rsid w:val="00D92171"/>
    <w:rsid w:val="00D92AAF"/>
    <w:rsid w:val="00D92AD8"/>
    <w:rsid w:val="00D9606C"/>
    <w:rsid w:val="00D97411"/>
    <w:rsid w:val="00D97EB7"/>
    <w:rsid w:val="00D97F65"/>
    <w:rsid w:val="00D97F76"/>
    <w:rsid w:val="00DA0599"/>
    <w:rsid w:val="00DA0EBA"/>
    <w:rsid w:val="00DA1E52"/>
    <w:rsid w:val="00DA2D7B"/>
    <w:rsid w:val="00DA3104"/>
    <w:rsid w:val="00DA3126"/>
    <w:rsid w:val="00DA432F"/>
    <w:rsid w:val="00DA482A"/>
    <w:rsid w:val="00DA6690"/>
    <w:rsid w:val="00DA752F"/>
    <w:rsid w:val="00DA7DBB"/>
    <w:rsid w:val="00DB1C25"/>
    <w:rsid w:val="00DB36B1"/>
    <w:rsid w:val="00DB4BC3"/>
    <w:rsid w:val="00DB5082"/>
    <w:rsid w:val="00DB6233"/>
    <w:rsid w:val="00DB6F20"/>
    <w:rsid w:val="00DB716F"/>
    <w:rsid w:val="00DB743F"/>
    <w:rsid w:val="00DB7537"/>
    <w:rsid w:val="00DC146E"/>
    <w:rsid w:val="00DC1F40"/>
    <w:rsid w:val="00DC24FA"/>
    <w:rsid w:val="00DC2668"/>
    <w:rsid w:val="00DC2C35"/>
    <w:rsid w:val="00DC2E23"/>
    <w:rsid w:val="00DC3F36"/>
    <w:rsid w:val="00DC463E"/>
    <w:rsid w:val="00DC490A"/>
    <w:rsid w:val="00DC4A01"/>
    <w:rsid w:val="00DC4A70"/>
    <w:rsid w:val="00DC4F54"/>
    <w:rsid w:val="00DC700A"/>
    <w:rsid w:val="00DD077A"/>
    <w:rsid w:val="00DD0B34"/>
    <w:rsid w:val="00DD0D25"/>
    <w:rsid w:val="00DD2B34"/>
    <w:rsid w:val="00DD3CC4"/>
    <w:rsid w:val="00DD4130"/>
    <w:rsid w:val="00DD56FB"/>
    <w:rsid w:val="00DD5F69"/>
    <w:rsid w:val="00DD7532"/>
    <w:rsid w:val="00DE1729"/>
    <w:rsid w:val="00DE372B"/>
    <w:rsid w:val="00DE4B54"/>
    <w:rsid w:val="00DE4CA7"/>
    <w:rsid w:val="00DE503A"/>
    <w:rsid w:val="00DE56D4"/>
    <w:rsid w:val="00DE5B6E"/>
    <w:rsid w:val="00DE65DC"/>
    <w:rsid w:val="00DE77DE"/>
    <w:rsid w:val="00DF2811"/>
    <w:rsid w:val="00DF2FDF"/>
    <w:rsid w:val="00DF2FE6"/>
    <w:rsid w:val="00DF3A1C"/>
    <w:rsid w:val="00DF417C"/>
    <w:rsid w:val="00DF4F4D"/>
    <w:rsid w:val="00E00649"/>
    <w:rsid w:val="00E0097F"/>
    <w:rsid w:val="00E00C2E"/>
    <w:rsid w:val="00E01A60"/>
    <w:rsid w:val="00E027EE"/>
    <w:rsid w:val="00E03CCC"/>
    <w:rsid w:val="00E044D5"/>
    <w:rsid w:val="00E04551"/>
    <w:rsid w:val="00E0555A"/>
    <w:rsid w:val="00E055DE"/>
    <w:rsid w:val="00E06000"/>
    <w:rsid w:val="00E070BE"/>
    <w:rsid w:val="00E0712C"/>
    <w:rsid w:val="00E074B0"/>
    <w:rsid w:val="00E07A92"/>
    <w:rsid w:val="00E122F6"/>
    <w:rsid w:val="00E12CDE"/>
    <w:rsid w:val="00E12F06"/>
    <w:rsid w:val="00E12FB6"/>
    <w:rsid w:val="00E140C0"/>
    <w:rsid w:val="00E14258"/>
    <w:rsid w:val="00E14AD5"/>
    <w:rsid w:val="00E14FF9"/>
    <w:rsid w:val="00E1680C"/>
    <w:rsid w:val="00E1794B"/>
    <w:rsid w:val="00E17A99"/>
    <w:rsid w:val="00E17D9F"/>
    <w:rsid w:val="00E21BA6"/>
    <w:rsid w:val="00E22F2D"/>
    <w:rsid w:val="00E25EBF"/>
    <w:rsid w:val="00E27F40"/>
    <w:rsid w:val="00E3183A"/>
    <w:rsid w:val="00E35500"/>
    <w:rsid w:val="00E361A1"/>
    <w:rsid w:val="00E36772"/>
    <w:rsid w:val="00E37615"/>
    <w:rsid w:val="00E37939"/>
    <w:rsid w:val="00E40116"/>
    <w:rsid w:val="00E40F72"/>
    <w:rsid w:val="00E419AA"/>
    <w:rsid w:val="00E4225C"/>
    <w:rsid w:val="00E436C3"/>
    <w:rsid w:val="00E45D28"/>
    <w:rsid w:val="00E466FB"/>
    <w:rsid w:val="00E46EE7"/>
    <w:rsid w:val="00E47614"/>
    <w:rsid w:val="00E476A9"/>
    <w:rsid w:val="00E50832"/>
    <w:rsid w:val="00E50873"/>
    <w:rsid w:val="00E50E9B"/>
    <w:rsid w:val="00E50FD5"/>
    <w:rsid w:val="00E51A11"/>
    <w:rsid w:val="00E5229F"/>
    <w:rsid w:val="00E52423"/>
    <w:rsid w:val="00E52C53"/>
    <w:rsid w:val="00E52DCF"/>
    <w:rsid w:val="00E545F7"/>
    <w:rsid w:val="00E54F0E"/>
    <w:rsid w:val="00E55218"/>
    <w:rsid w:val="00E56C39"/>
    <w:rsid w:val="00E570B7"/>
    <w:rsid w:val="00E60B91"/>
    <w:rsid w:val="00E610FE"/>
    <w:rsid w:val="00E619A6"/>
    <w:rsid w:val="00E61EA6"/>
    <w:rsid w:val="00E61FBB"/>
    <w:rsid w:val="00E64C9E"/>
    <w:rsid w:val="00E65300"/>
    <w:rsid w:val="00E65848"/>
    <w:rsid w:val="00E6622E"/>
    <w:rsid w:val="00E66C02"/>
    <w:rsid w:val="00E7025F"/>
    <w:rsid w:val="00E716EA"/>
    <w:rsid w:val="00E729BE"/>
    <w:rsid w:val="00E746E6"/>
    <w:rsid w:val="00E74C10"/>
    <w:rsid w:val="00E766E0"/>
    <w:rsid w:val="00E76CEB"/>
    <w:rsid w:val="00E7754C"/>
    <w:rsid w:val="00E80643"/>
    <w:rsid w:val="00E80FF3"/>
    <w:rsid w:val="00E81B8E"/>
    <w:rsid w:val="00E81C0D"/>
    <w:rsid w:val="00E82E5C"/>
    <w:rsid w:val="00E83CC1"/>
    <w:rsid w:val="00E84208"/>
    <w:rsid w:val="00E843EC"/>
    <w:rsid w:val="00E85D30"/>
    <w:rsid w:val="00E86A87"/>
    <w:rsid w:val="00E86E05"/>
    <w:rsid w:val="00E913DE"/>
    <w:rsid w:val="00E9162D"/>
    <w:rsid w:val="00E918B6"/>
    <w:rsid w:val="00E952C6"/>
    <w:rsid w:val="00E95BC9"/>
    <w:rsid w:val="00E9620D"/>
    <w:rsid w:val="00E96EE9"/>
    <w:rsid w:val="00E97A3E"/>
    <w:rsid w:val="00E97F64"/>
    <w:rsid w:val="00EA0241"/>
    <w:rsid w:val="00EA0D93"/>
    <w:rsid w:val="00EA2B69"/>
    <w:rsid w:val="00EA4350"/>
    <w:rsid w:val="00EA4FFA"/>
    <w:rsid w:val="00EA528A"/>
    <w:rsid w:val="00EA7177"/>
    <w:rsid w:val="00EA783E"/>
    <w:rsid w:val="00EB08AB"/>
    <w:rsid w:val="00EB0983"/>
    <w:rsid w:val="00EB105A"/>
    <w:rsid w:val="00EB1370"/>
    <w:rsid w:val="00EB2D0E"/>
    <w:rsid w:val="00EB33F0"/>
    <w:rsid w:val="00EB3BD5"/>
    <w:rsid w:val="00EB3E01"/>
    <w:rsid w:val="00EB43E5"/>
    <w:rsid w:val="00EB4C97"/>
    <w:rsid w:val="00EB4DC5"/>
    <w:rsid w:val="00EB5103"/>
    <w:rsid w:val="00EB53D9"/>
    <w:rsid w:val="00EB6C95"/>
    <w:rsid w:val="00EC0A63"/>
    <w:rsid w:val="00EC103A"/>
    <w:rsid w:val="00EC1544"/>
    <w:rsid w:val="00EC42EA"/>
    <w:rsid w:val="00EC43C1"/>
    <w:rsid w:val="00EC475A"/>
    <w:rsid w:val="00EC4F22"/>
    <w:rsid w:val="00EC57AD"/>
    <w:rsid w:val="00EC6697"/>
    <w:rsid w:val="00EC739F"/>
    <w:rsid w:val="00EC740B"/>
    <w:rsid w:val="00EC78AB"/>
    <w:rsid w:val="00ED17D1"/>
    <w:rsid w:val="00ED183E"/>
    <w:rsid w:val="00ED3294"/>
    <w:rsid w:val="00ED68A2"/>
    <w:rsid w:val="00ED6A8D"/>
    <w:rsid w:val="00ED6F4A"/>
    <w:rsid w:val="00ED6FF0"/>
    <w:rsid w:val="00EE0BC2"/>
    <w:rsid w:val="00EE1162"/>
    <w:rsid w:val="00EE1D69"/>
    <w:rsid w:val="00EE28A0"/>
    <w:rsid w:val="00EE31CD"/>
    <w:rsid w:val="00EE3821"/>
    <w:rsid w:val="00EE391C"/>
    <w:rsid w:val="00EE3D23"/>
    <w:rsid w:val="00EE5C50"/>
    <w:rsid w:val="00EE5E4D"/>
    <w:rsid w:val="00EE5E7C"/>
    <w:rsid w:val="00EE630D"/>
    <w:rsid w:val="00EE6812"/>
    <w:rsid w:val="00EE7A77"/>
    <w:rsid w:val="00EF00EA"/>
    <w:rsid w:val="00EF0850"/>
    <w:rsid w:val="00EF210D"/>
    <w:rsid w:val="00EF45DA"/>
    <w:rsid w:val="00EF57FC"/>
    <w:rsid w:val="00EF6003"/>
    <w:rsid w:val="00EF6D71"/>
    <w:rsid w:val="00F009F5"/>
    <w:rsid w:val="00F00BB8"/>
    <w:rsid w:val="00F00DB1"/>
    <w:rsid w:val="00F01C53"/>
    <w:rsid w:val="00F02191"/>
    <w:rsid w:val="00F0250B"/>
    <w:rsid w:val="00F047DA"/>
    <w:rsid w:val="00F04CA4"/>
    <w:rsid w:val="00F05823"/>
    <w:rsid w:val="00F05BBF"/>
    <w:rsid w:val="00F072CF"/>
    <w:rsid w:val="00F07762"/>
    <w:rsid w:val="00F10C8A"/>
    <w:rsid w:val="00F11312"/>
    <w:rsid w:val="00F11B8E"/>
    <w:rsid w:val="00F11BD8"/>
    <w:rsid w:val="00F1311C"/>
    <w:rsid w:val="00F13230"/>
    <w:rsid w:val="00F133E1"/>
    <w:rsid w:val="00F13D32"/>
    <w:rsid w:val="00F149CB"/>
    <w:rsid w:val="00F1549C"/>
    <w:rsid w:val="00F15B31"/>
    <w:rsid w:val="00F15C40"/>
    <w:rsid w:val="00F162DB"/>
    <w:rsid w:val="00F16BB0"/>
    <w:rsid w:val="00F16F6B"/>
    <w:rsid w:val="00F17902"/>
    <w:rsid w:val="00F21949"/>
    <w:rsid w:val="00F22574"/>
    <w:rsid w:val="00F23D12"/>
    <w:rsid w:val="00F268F0"/>
    <w:rsid w:val="00F272F7"/>
    <w:rsid w:val="00F30E8E"/>
    <w:rsid w:val="00F33A99"/>
    <w:rsid w:val="00F33D2B"/>
    <w:rsid w:val="00F3439A"/>
    <w:rsid w:val="00F353F4"/>
    <w:rsid w:val="00F35427"/>
    <w:rsid w:val="00F35A2A"/>
    <w:rsid w:val="00F35DB7"/>
    <w:rsid w:val="00F36434"/>
    <w:rsid w:val="00F3646D"/>
    <w:rsid w:val="00F36652"/>
    <w:rsid w:val="00F37077"/>
    <w:rsid w:val="00F41226"/>
    <w:rsid w:val="00F41439"/>
    <w:rsid w:val="00F414ED"/>
    <w:rsid w:val="00F41ECE"/>
    <w:rsid w:val="00F423BF"/>
    <w:rsid w:val="00F424D7"/>
    <w:rsid w:val="00F4258A"/>
    <w:rsid w:val="00F42B17"/>
    <w:rsid w:val="00F42BBC"/>
    <w:rsid w:val="00F42DA6"/>
    <w:rsid w:val="00F436AA"/>
    <w:rsid w:val="00F43BC4"/>
    <w:rsid w:val="00F43D50"/>
    <w:rsid w:val="00F46F35"/>
    <w:rsid w:val="00F5135C"/>
    <w:rsid w:val="00F517B0"/>
    <w:rsid w:val="00F533B8"/>
    <w:rsid w:val="00F537C9"/>
    <w:rsid w:val="00F53B7B"/>
    <w:rsid w:val="00F54B72"/>
    <w:rsid w:val="00F54F53"/>
    <w:rsid w:val="00F5564F"/>
    <w:rsid w:val="00F55AA6"/>
    <w:rsid w:val="00F56113"/>
    <w:rsid w:val="00F57D63"/>
    <w:rsid w:val="00F628E4"/>
    <w:rsid w:val="00F62A0C"/>
    <w:rsid w:val="00F62E0E"/>
    <w:rsid w:val="00F638EA"/>
    <w:rsid w:val="00F63DA0"/>
    <w:rsid w:val="00F64B67"/>
    <w:rsid w:val="00F650FA"/>
    <w:rsid w:val="00F654D7"/>
    <w:rsid w:val="00F655C6"/>
    <w:rsid w:val="00F65714"/>
    <w:rsid w:val="00F662AB"/>
    <w:rsid w:val="00F70D1E"/>
    <w:rsid w:val="00F71C76"/>
    <w:rsid w:val="00F73469"/>
    <w:rsid w:val="00F73C89"/>
    <w:rsid w:val="00F74A8C"/>
    <w:rsid w:val="00F75432"/>
    <w:rsid w:val="00F75443"/>
    <w:rsid w:val="00F754B3"/>
    <w:rsid w:val="00F760DB"/>
    <w:rsid w:val="00F77AEF"/>
    <w:rsid w:val="00F80686"/>
    <w:rsid w:val="00F825F1"/>
    <w:rsid w:val="00F85190"/>
    <w:rsid w:val="00F85654"/>
    <w:rsid w:val="00F87DE2"/>
    <w:rsid w:val="00F87E3F"/>
    <w:rsid w:val="00F905C7"/>
    <w:rsid w:val="00F90D0A"/>
    <w:rsid w:val="00F90EE5"/>
    <w:rsid w:val="00F91175"/>
    <w:rsid w:val="00F9139F"/>
    <w:rsid w:val="00F91E0D"/>
    <w:rsid w:val="00F922CE"/>
    <w:rsid w:val="00F92D45"/>
    <w:rsid w:val="00F933D3"/>
    <w:rsid w:val="00F938E9"/>
    <w:rsid w:val="00F93B6D"/>
    <w:rsid w:val="00F93D35"/>
    <w:rsid w:val="00F94B61"/>
    <w:rsid w:val="00F9565B"/>
    <w:rsid w:val="00F96217"/>
    <w:rsid w:val="00F971CD"/>
    <w:rsid w:val="00F97AC3"/>
    <w:rsid w:val="00FA088D"/>
    <w:rsid w:val="00FA0BC9"/>
    <w:rsid w:val="00FA1B28"/>
    <w:rsid w:val="00FA1E8E"/>
    <w:rsid w:val="00FA3E59"/>
    <w:rsid w:val="00FA42FA"/>
    <w:rsid w:val="00FA528A"/>
    <w:rsid w:val="00FA5857"/>
    <w:rsid w:val="00FA5F10"/>
    <w:rsid w:val="00FA6236"/>
    <w:rsid w:val="00FB0D07"/>
    <w:rsid w:val="00FB18AB"/>
    <w:rsid w:val="00FB18C0"/>
    <w:rsid w:val="00FB2AA2"/>
    <w:rsid w:val="00FB3054"/>
    <w:rsid w:val="00FB655E"/>
    <w:rsid w:val="00FB6756"/>
    <w:rsid w:val="00FB736F"/>
    <w:rsid w:val="00FB7642"/>
    <w:rsid w:val="00FC039E"/>
    <w:rsid w:val="00FC07C0"/>
    <w:rsid w:val="00FC0CF1"/>
    <w:rsid w:val="00FC0D32"/>
    <w:rsid w:val="00FC0D46"/>
    <w:rsid w:val="00FC23FC"/>
    <w:rsid w:val="00FC2924"/>
    <w:rsid w:val="00FC39F6"/>
    <w:rsid w:val="00FC4682"/>
    <w:rsid w:val="00FC5B93"/>
    <w:rsid w:val="00FC7A57"/>
    <w:rsid w:val="00FD0B5E"/>
    <w:rsid w:val="00FD1E34"/>
    <w:rsid w:val="00FD2A3B"/>
    <w:rsid w:val="00FD2F80"/>
    <w:rsid w:val="00FD42A1"/>
    <w:rsid w:val="00FD58E1"/>
    <w:rsid w:val="00FD662A"/>
    <w:rsid w:val="00FD6861"/>
    <w:rsid w:val="00FE02EB"/>
    <w:rsid w:val="00FE0505"/>
    <w:rsid w:val="00FE05A8"/>
    <w:rsid w:val="00FE1C1F"/>
    <w:rsid w:val="00FE2C0D"/>
    <w:rsid w:val="00FE326A"/>
    <w:rsid w:val="00FE41F1"/>
    <w:rsid w:val="00FE4B11"/>
    <w:rsid w:val="00FE4B13"/>
    <w:rsid w:val="00FE6971"/>
    <w:rsid w:val="00FE7563"/>
    <w:rsid w:val="00FF00FB"/>
    <w:rsid w:val="00FF1803"/>
    <w:rsid w:val="00FF2101"/>
    <w:rsid w:val="00FF277D"/>
    <w:rsid w:val="00FF2F27"/>
    <w:rsid w:val="00FF48EE"/>
    <w:rsid w:val="00FF6622"/>
    <w:rsid w:val="00FF6816"/>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qFormat/>
    <w:rsid w:val="003915A0"/>
    <w:pPr>
      <w:keepNext/>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3915A0"/>
    <w:pPr>
      <w:keepNext/>
      <w:spacing w:before="240" w:after="60"/>
      <w:jc w:val="both"/>
      <w:outlineLvl w:val="1"/>
    </w:pPr>
    <w:rPr>
      <w:rFonts w:eastAsia="MS Mincho" w:cs="Arial"/>
      <w:i/>
      <w:iCs/>
      <w:sz w:val="28"/>
      <w:szCs w:val="28"/>
    </w:rPr>
  </w:style>
  <w:style w:type="paragraph" w:styleId="Heading3">
    <w:name w:val="heading 3"/>
    <w:basedOn w:val="Normal"/>
    <w:link w:val="Heading3Char"/>
    <w:uiPriority w:val="9"/>
    <w:qFormat/>
    <w:rsid w:val="003915A0"/>
    <w:pPr>
      <w:spacing w:before="100" w:beforeAutospacing="1" w:after="100" w:afterAutospacing="1"/>
      <w:jc w:val="both"/>
      <w:outlineLvl w:val="2"/>
    </w:pPr>
    <w:rPr>
      <w:rFonts w:ascii="Times New Roman" w:hAnsi="Times New Roman"/>
      <w:b/>
      <w:bCs/>
      <w:sz w:val="27"/>
      <w:szCs w:val="27"/>
    </w:rPr>
  </w:style>
  <w:style w:type="paragraph" w:styleId="Heading4">
    <w:name w:val="heading 4"/>
    <w:basedOn w:val="Normal"/>
    <w:next w:val="Normal"/>
    <w:qFormat/>
    <w:rsid w:val="003915A0"/>
    <w:pPr>
      <w:keepNext/>
      <w:spacing w:before="240" w:after="60"/>
      <w:jc w:val="both"/>
      <w:outlineLvl w:val="3"/>
    </w:pPr>
    <w:rPr>
      <w:rFonts w:ascii=".VnTime" w:eastAsia="MS Mincho" w:hAnsi=".VnTime"/>
      <w:sz w:val="28"/>
      <w:szCs w:val="28"/>
    </w:rPr>
  </w:style>
  <w:style w:type="paragraph" w:styleId="Heading5">
    <w:name w:val="heading 5"/>
    <w:basedOn w:val="Normal"/>
    <w:next w:val="Normal"/>
    <w:link w:val="Heading5Char"/>
    <w:qFormat/>
    <w:rsid w:val="003915A0"/>
    <w:pPr>
      <w:spacing w:before="240" w:after="60"/>
      <w:jc w:val="both"/>
      <w:outlineLvl w:val="4"/>
    </w:pPr>
    <w:rPr>
      <w:rFonts w:ascii=".VnTime" w:eastAsia="MS Mincho" w:hAnsi=".VnTime"/>
      <w:i/>
      <w:iCs/>
      <w:sz w:val="26"/>
      <w:szCs w:val="26"/>
    </w:rPr>
  </w:style>
  <w:style w:type="paragraph" w:styleId="Heading6">
    <w:name w:val="heading 6"/>
    <w:basedOn w:val="Normal"/>
    <w:next w:val="Normal"/>
    <w:qFormat/>
    <w:rsid w:val="003915A0"/>
    <w:pPr>
      <w:spacing w:before="240" w:after="60"/>
      <w:jc w:val="both"/>
      <w:outlineLvl w:val="5"/>
    </w:pPr>
    <w:rPr>
      <w:rFonts w:ascii=".VnTime" w:eastAsia="MS Mincho" w:hAnsi=".VnTime"/>
      <w:sz w:val="22"/>
      <w:szCs w:val="22"/>
    </w:rPr>
  </w:style>
  <w:style w:type="paragraph" w:styleId="Heading7">
    <w:name w:val="heading 7"/>
    <w:basedOn w:val="Normal"/>
    <w:next w:val="Normal"/>
    <w:qFormat/>
    <w:rsid w:val="003915A0"/>
    <w:pPr>
      <w:spacing w:before="240" w:after="60"/>
      <w:jc w:val="both"/>
      <w:outlineLvl w:val="6"/>
    </w:pPr>
    <w:rPr>
      <w:rFonts w:ascii=".VnTime" w:eastAsia="MS Mincho" w:hAnsi=".VnTime"/>
      <w:b/>
      <w:bCs/>
      <w:sz w:val="26"/>
    </w:rPr>
  </w:style>
  <w:style w:type="paragraph" w:styleId="Heading9">
    <w:name w:val="heading 9"/>
    <w:basedOn w:val="Normal"/>
    <w:next w:val="Normal"/>
    <w:link w:val="Heading9Char"/>
    <w:qFormat/>
    <w:rsid w:val="003915A0"/>
    <w:pPr>
      <w:spacing w:before="240" w:after="60"/>
      <w:jc w:val="both"/>
      <w:outlineLvl w:val="8"/>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5A0"/>
    <w:pPr>
      <w:tabs>
        <w:tab w:val="center" w:pos="4320"/>
        <w:tab w:val="right" w:pos="8640"/>
      </w:tabs>
      <w:jc w:val="both"/>
    </w:pPr>
    <w:rPr>
      <w:rFonts w:ascii=".VnTime" w:eastAsia="MS Mincho" w:hAnsi=".VnTime"/>
      <w:b/>
      <w:bCs/>
      <w:sz w:val="26"/>
    </w:rPr>
  </w:style>
  <w:style w:type="paragraph" w:styleId="Footer">
    <w:name w:val="footer"/>
    <w:basedOn w:val="Normal"/>
    <w:link w:val="FooterChar"/>
    <w:uiPriority w:val="99"/>
    <w:rsid w:val="003915A0"/>
    <w:pPr>
      <w:tabs>
        <w:tab w:val="center" w:pos="4320"/>
        <w:tab w:val="right" w:pos="8640"/>
      </w:tabs>
      <w:jc w:val="both"/>
    </w:pPr>
    <w:rPr>
      <w:rFonts w:ascii=".VnTime" w:eastAsia="MS Mincho" w:hAnsi=".VnTime"/>
      <w:b/>
      <w:bCs/>
      <w:sz w:val="26"/>
    </w:rPr>
  </w:style>
  <w:style w:type="character" w:customStyle="1" w:styleId="apple-converted-space">
    <w:name w:val="apple-converted-space"/>
    <w:basedOn w:val="DefaultParagraphFont"/>
    <w:rsid w:val="003915A0"/>
  </w:style>
  <w:style w:type="character" w:styleId="Hyperlink">
    <w:name w:val="Hyperlink"/>
    <w:rsid w:val="003915A0"/>
    <w:rPr>
      <w:color w:val="0000FF"/>
      <w:u w:val="single"/>
    </w:rPr>
  </w:style>
  <w:style w:type="character" w:styleId="Emphasis">
    <w:name w:val="Emphasis"/>
    <w:qFormat/>
    <w:rsid w:val="003915A0"/>
    <w:rPr>
      <w:i/>
      <w:iCs/>
    </w:rPr>
  </w:style>
  <w:style w:type="character" w:styleId="FollowedHyperlink">
    <w:name w:val="FollowedHyperlink"/>
    <w:rsid w:val="003915A0"/>
    <w:rPr>
      <w:color w:val="800080"/>
      <w:u w:val="single"/>
    </w:rPr>
  </w:style>
  <w:style w:type="character" w:styleId="PageNumber">
    <w:name w:val="page number"/>
    <w:basedOn w:val="DefaultParagraphFont"/>
    <w:rsid w:val="003915A0"/>
  </w:style>
  <w:style w:type="table" w:styleId="TableGrid">
    <w:name w:val="Table Grid"/>
    <w:basedOn w:val="TableNormal"/>
    <w:rsid w:val="00391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opspecialheader">
    <w:name w:val="maintopspecial_header"/>
    <w:basedOn w:val="DefaultParagraphFont"/>
    <w:rsid w:val="003915A0"/>
  </w:style>
  <w:style w:type="character" w:styleId="Strong">
    <w:name w:val="Strong"/>
    <w:qFormat/>
    <w:rsid w:val="003915A0"/>
    <w:rPr>
      <w:b/>
      <w:bCs/>
    </w:rPr>
  </w:style>
  <w:style w:type="paragraph" w:styleId="NormalWeb">
    <w:name w:val="Normal (Web)"/>
    <w:basedOn w:val="Normal"/>
    <w:link w:val="NormalWebChar"/>
    <w:rsid w:val="003915A0"/>
    <w:pPr>
      <w:spacing w:before="100" w:beforeAutospacing="1" w:after="100" w:afterAutospacing="1"/>
      <w:jc w:val="both"/>
    </w:pPr>
    <w:rPr>
      <w:rFonts w:ascii=".VnTime" w:eastAsia="MS Mincho" w:hAnsi=".VnTime"/>
      <w:b/>
      <w:bCs/>
      <w:sz w:val="26"/>
    </w:rPr>
  </w:style>
  <w:style w:type="paragraph" w:styleId="CommentText">
    <w:name w:val="annotation text"/>
    <w:basedOn w:val="Normal"/>
    <w:link w:val="CommentTextChar"/>
    <w:semiHidden/>
    <w:rsid w:val="003915A0"/>
    <w:pPr>
      <w:jc w:val="both"/>
    </w:pPr>
    <w:rPr>
      <w:rFonts w:ascii=".VnTime" w:eastAsia="MS Mincho" w:hAnsi=".VnTime"/>
      <w:b/>
      <w:bCs/>
    </w:rPr>
  </w:style>
  <w:style w:type="paragraph" w:styleId="BodyText">
    <w:name w:val="Body Text"/>
    <w:basedOn w:val="Normal"/>
    <w:link w:val="BodyTextChar"/>
    <w:rsid w:val="003915A0"/>
    <w:pPr>
      <w:jc w:val="center"/>
    </w:pPr>
    <w:rPr>
      <w:rFonts w:ascii=".VnTime" w:eastAsia="MS Mincho" w:hAnsi=".VnTime"/>
      <w:b/>
      <w:bCs/>
      <w:sz w:val="28"/>
    </w:rPr>
  </w:style>
  <w:style w:type="paragraph" w:styleId="BodyText2">
    <w:name w:val="Body Text 2"/>
    <w:basedOn w:val="Normal"/>
    <w:link w:val="BodyText2Char"/>
    <w:rsid w:val="003915A0"/>
    <w:pPr>
      <w:tabs>
        <w:tab w:val="left" w:pos="709"/>
      </w:tabs>
      <w:ind w:right="105"/>
      <w:jc w:val="both"/>
    </w:pPr>
    <w:rPr>
      <w:rFonts w:ascii="Times New Roman" w:hAnsi="Times New Roman"/>
      <w:sz w:val="28"/>
      <w:szCs w:val="24"/>
    </w:rPr>
  </w:style>
  <w:style w:type="character" w:customStyle="1" w:styleId="BodyText2Char">
    <w:name w:val="Body Text 2 Char"/>
    <w:link w:val="BodyText2"/>
    <w:semiHidden/>
    <w:locked/>
    <w:rsid w:val="003915A0"/>
    <w:rPr>
      <w:sz w:val="28"/>
      <w:szCs w:val="24"/>
      <w:lang w:val="en-US" w:eastAsia="en-US" w:bidi="ar-SA"/>
    </w:rPr>
  </w:style>
  <w:style w:type="paragraph" w:customStyle="1" w:styleId="CharChar1CharCharCharCharCharCharCharCharCharCharCharCharChar">
    <w:name w:val="Char Char1 Char Char Char Char Char Char Char Char Char Char Char Char Char"/>
    <w:basedOn w:val="Normal"/>
    <w:rsid w:val="003915A0"/>
    <w:pPr>
      <w:pageBreakBefore/>
      <w:spacing w:before="100" w:beforeAutospacing="1" w:after="100" w:afterAutospacing="1"/>
      <w:jc w:val="both"/>
    </w:pPr>
    <w:rPr>
      <w:rFonts w:ascii="Tahoma" w:eastAsia="MS Mincho" w:hAnsi="Tahoma"/>
      <w:b/>
      <w:bCs/>
    </w:rPr>
  </w:style>
  <w:style w:type="character" w:customStyle="1" w:styleId="Heading3Char">
    <w:name w:val="Heading 3 Char"/>
    <w:link w:val="Heading3"/>
    <w:uiPriority w:val="9"/>
    <w:rsid w:val="003915A0"/>
    <w:rPr>
      <w:b/>
      <w:bCs/>
      <w:sz w:val="27"/>
      <w:szCs w:val="27"/>
      <w:lang w:val="en-US" w:eastAsia="en-US" w:bidi="ar-SA"/>
    </w:rPr>
  </w:style>
  <w:style w:type="paragraph" w:styleId="BodyTextIndent2">
    <w:name w:val="Body Text Indent 2"/>
    <w:basedOn w:val="Normal"/>
    <w:link w:val="BodyTextIndent2Char"/>
    <w:rsid w:val="003915A0"/>
    <w:pPr>
      <w:spacing w:before="120"/>
      <w:ind w:firstLine="720"/>
      <w:jc w:val="both"/>
    </w:pPr>
    <w:rPr>
      <w:rFonts w:ascii=".VnTime" w:eastAsia="MS Mincho" w:hAnsi=".VnTime"/>
      <w:i/>
      <w:iCs/>
      <w:noProof/>
      <w:sz w:val="28"/>
      <w:szCs w:val="28"/>
      <w:lang w:val="pt-BR"/>
    </w:rPr>
  </w:style>
  <w:style w:type="character" w:customStyle="1" w:styleId="CharChar3">
    <w:name w:val="Char Char3"/>
    <w:rsid w:val="003915A0"/>
    <w:rPr>
      <w:rFonts w:ascii=".VnTime" w:hAnsi=".VnTime"/>
      <w:b/>
      <w:bCs/>
      <w:iCs/>
      <w:sz w:val="28"/>
    </w:rPr>
  </w:style>
  <w:style w:type="paragraph" w:customStyle="1" w:styleId="CharCharCharChar">
    <w:name w:val="Char Char Char Char"/>
    <w:basedOn w:val="Normal"/>
    <w:rsid w:val="003915A0"/>
    <w:pPr>
      <w:spacing w:after="160" w:line="240" w:lineRule="exact"/>
      <w:jc w:val="both"/>
    </w:pPr>
    <w:rPr>
      <w:rFonts w:ascii="Tahoma" w:eastAsia="PMingLiU" w:hAnsi="Tahoma"/>
      <w:b/>
      <w:bCs/>
    </w:rPr>
  </w:style>
  <w:style w:type="paragraph" w:customStyle="1" w:styleId="ListParagraph1">
    <w:name w:val="List Paragraph1"/>
    <w:basedOn w:val="Normal"/>
    <w:rsid w:val="003915A0"/>
    <w:pPr>
      <w:spacing w:after="200" w:line="276" w:lineRule="auto"/>
      <w:ind w:left="720"/>
      <w:jc w:val="both"/>
    </w:pPr>
    <w:rPr>
      <w:rFonts w:ascii="Calibri" w:eastAsia="MS Mincho" w:hAnsi="Calibri"/>
      <w:b/>
      <w:bCs/>
      <w:sz w:val="22"/>
      <w:szCs w:val="22"/>
    </w:rPr>
  </w:style>
  <w:style w:type="character" w:customStyle="1" w:styleId="Heading1Char">
    <w:name w:val="Heading 1 Char"/>
    <w:link w:val="Heading1"/>
    <w:rsid w:val="003915A0"/>
    <w:rPr>
      <w:rFonts w:ascii="Arial" w:hAnsi="Arial" w:cs="Arial"/>
      <w:b/>
      <w:bCs/>
      <w:kern w:val="32"/>
      <w:sz w:val="32"/>
      <w:szCs w:val="32"/>
      <w:lang w:val="en-US" w:eastAsia="en-US" w:bidi="ar-SA"/>
    </w:rPr>
  </w:style>
  <w:style w:type="paragraph" w:styleId="BodyText3">
    <w:name w:val="Body Text 3"/>
    <w:basedOn w:val="Normal"/>
    <w:link w:val="BodyText3Char"/>
    <w:rsid w:val="003915A0"/>
    <w:pPr>
      <w:spacing w:after="120"/>
      <w:jc w:val="both"/>
    </w:pPr>
    <w:rPr>
      <w:rFonts w:ascii=".VnTime" w:eastAsia="MS Mincho" w:hAnsi=".VnTime"/>
      <w:b/>
      <w:bCs/>
      <w:sz w:val="16"/>
      <w:szCs w:val="16"/>
    </w:rPr>
  </w:style>
  <w:style w:type="paragraph" w:customStyle="1" w:styleId="Char">
    <w:name w:val="Char"/>
    <w:basedOn w:val="Normal"/>
    <w:rsid w:val="003915A0"/>
    <w:pPr>
      <w:jc w:val="both"/>
    </w:pPr>
    <w:rPr>
      <w:rFonts w:eastAsia="MS Mincho"/>
      <w:b/>
      <w:bCs/>
      <w:sz w:val="22"/>
      <w:lang w:val="en-AU"/>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3915A0"/>
    <w:pPr>
      <w:spacing w:after="120"/>
      <w:ind w:left="360"/>
      <w:jc w:val="both"/>
    </w:pPr>
    <w:rPr>
      <w:rFonts w:ascii=".VnTime" w:eastAsia="MS Mincho" w:hAnsi=".VnTime"/>
      <w:b/>
      <w:bCs/>
      <w:sz w:val="26"/>
    </w:rPr>
  </w:style>
  <w:style w:type="paragraph" w:styleId="BodyTextIndent3">
    <w:name w:val="Body Text Indent 3"/>
    <w:basedOn w:val="Normal"/>
    <w:rsid w:val="003915A0"/>
    <w:pPr>
      <w:spacing w:after="120"/>
      <w:ind w:left="360"/>
      <w:jc w:val="both"/>
    </w:pPr>
    <w:rPr>
      <w:rFonts w:ascii=".VnTime" w:eastAsia="MS Mincho" w:hAnsi=".VnTime"/>
      <w:b/>
      <w:bCs/>
      <w:sz w:val="16"/>
      <w:szCs w:val="16"/>
    </w:rPr>
  </w:style>
  <w:style w:type="paragraph" w:styleId="Title">
    <w:name w:val="Title"/>
    <w:basedOn w:val="Normal"/>
    <w:qFormat/>
    <w:rsid w:val="003915A0"/>
    <w:pPr>
      <w:spacing w:after="120"/>
      <w:jc w:val="center"/>
    </w:pPr>
    <w:rPr>
      <w:rFonts w:ascii=".VnTime" w:eastAsia="MS Mincho" w:hAnsi=".VnTime"/>
      <w:sz w:val="28"/>
      <w:szCs w:val="28"/>
    </w:rPr>
  </w:style>
  <w:style w:type="paragraph" w:customStyle="1" w:styleId="abc">
    <w:name w:val="abc"/>
    <w:basedOn w:val="Normal"/>
    <w:rsid w:val="003915A0"/>
    <w:pPr>
      <w:jc w:val="both"/>
    </w:pPr>
    <w:rPr>
      <w:rFonts w:ascii=".VnTime" w:eastAsia="MS Mincho" w:hAnsi=".VnTime"/>
      <w:b/>
      <w:bCs/>
      <w:sz w:val="28"/>
    </w:rPr>
  </w:style>
  <w:style w:type="paragraph" w:customStyle="1" w:styleId="mso">
    <w:name w:val="mso"/>
    <w:rsid w:val="003915A0"/>
    <w:pPr>
      <w:jc w:val="both"/>
    </w:pPr>
    <w:rPr>
      <w:sz w:val="18"/>
      <w:szCs w:val="18"/>
    </w:rPr>
  </w:style>
  <w:style w:type="paragraph" w:styleId="Subtitle">
    <w:name w:val="Subtitle"/>
    <w:basedOn w:val="Normal"/>
    <w:qFormat/>
    <w:rsid w:val="003915A0"/>
    <w:pPr>
      <w:tabs>
        <w:tab w:val="left" w:pos="3975"/>
      </w:tabs>
      <w:jc w:val="right"/>
    </w:pPr>
    <w:rPr>
      <w:rFonts w:ascii=".VnTime" w:eastAsia="MS Mincho" w:hAnsi=".VnTime"/>
      <w:bCs/>
      <w:i/>
      <w:sz w:val="26"/>
    </w:rPr>
  </w:style>
  <w:style w:type="paragraph" w:styleId="EnvelopeReturn">
    <w:name w:val="envelope return"/>
    <w:basedOn w:val="Normal"/>
    <w:rsid w:val="003915A0"/>
    <w:pPr>
      <w:jc w:val="both"/>
    </w:pPr>
    <w:rPr>
      <w:rFonts w:ascii=".VnTimeH" w:eastAsia="MS Mincho" w:hAnsi=".VnTimeH" w:cs="Arial"/>
      <w:b/>
      <w:bCs/>
      <w:sz w:val="24"/>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3915A0"/>
    <w:rPr>
      <w:rFonts w:ascii=".VnTime" w:eastAsia="MS Mincho" w:hAnsi=".VnTime"/>
      <w:b/>
      <w:bCs/>
      <w:sz w:val="26"/>
      <w:lang w:val="en-US" w:eastAsia="en-US" w:bidi="ar-SA"/>
    </w:rPr>
  </w:style>
  <w:style w:type="paragraph" w:customStyle="1" w:styleId="Style1">
    <w:name w:val="Style1"/>
    <w:basedOn w:val="Normal"/>
    <w:rsid w:val="003915A0"/>
    <w:pPr>
      <w:ind w:right="181"/>
      <w:jc w:val="both"/>
    </w:pPr>
    <w:rPr>
      <w:rFonts w:ascii="Times New Roman" w:eastAsia="SimSun" w:hAnsi="Times New Roman"/>
      <w:color w:val="0000FF"/>
      <w:sz w:val="24"/>
      <w:szCs w:val="24"/>
      <w:lang w:val="nl-NL" w:eastAsia="zh-CN"/>
    </w:rPr>
  </w:style>
  <w:style w:type="paragraph" w:styleId="BalloonText">
    <w:name w:val="Balloon Text"/>
    <w:basedOn w:val="Normal"/>
    <w:semiHidden/>
    <w:rsid w:val="003915A0"/>
    <w:pPr>
      <w:jc w:val="both"/>
    </w:pPr>
    <w:rPr>
      <w:rFonts w:ascii="Tahoma" w:hAnsi="Tahoma" w:cs="Tahoma"/>
      <w:sz w:val="16"/>
      <w:szCs w:val="16"/>
    </w:rPr>
  </w:style>
  <w:style w:type="table" w:styleId="TableClassic1">
    <w:name w:val="Table Classic 1"/>
    <w:basedOn w:val="TableNormal"/>
    <w:rsid w:val="003915A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15A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915A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3915A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CharCharCharCharCharCharCharChar1CharCharCharChar">
    <w:name w:val="Char Char Char Char Char Char Char Char Char1 Char Char Char Char"/>
    <w:basedOn w:val="Normal"/>
    <w:rsid w:val="003915A0"/>
    <w:pPr>
      <w:spacing w:after="160" w:line="240" w:lineRule="exact"/>
      <w:jc w:val="both"/>
    </w:pPr>
    <w:rPr>
      <w:rFonts w:ascii="Verdana" w:hAnsi="Verdana"/>
    </w:rPr>
  </w:style>
  <w:style w:type="paragraph" w:styleId="DocumentMap">
    <w:name w:val="Document Map"/>
    <w:basedOn w:val="Normal"/>
    <w:semiHidden/>
    <w:rsid w:val="003915A0"/>
    <w:pPr>
      <w:shd w:val="clear" w:color="auto" w:fill="000080"/>
      <w:jc w:val="both"/>
    </w:pPr>
    <w:rPr>
      <w:rFonts w:ascii="Tahoma" w:hAnsi="Tahoma" w:cs="Tahoma"/>
    </w:rPr>
  </w:style>
  <w:style w:type="paragraph" w:customStyle="1" w:styleId="tieudephu">
    <w:name w:val="tieudephu"/>
    <w:basedOn w:val="Normal"/>
    <w:rsid w:val="003915A0"/>
    <w:pPr>
      <w:spacing w:before="100" w:beforeAutospacing="1" w:after="100" w:afterAutospacing="1"/>
      <w:jc w:val="both"/>
    </w:pPr>
    <w:rPr>
      <w:rFonts w:ascii="Times New Roman" w:hAnsi="Times New Roman"/>
      <w:sz w:val="24"/>
      <w:szCs w:val="24"/>
    </w:rPr>
  </w:style>
  <w:style w:type="numbering" w:customStyle="1" w:styleId="iu">
    <w:name w:val="Điều"/>
    <w:rsid w:val="003915A0"/>
    <w:pPr>
      <w:numPr>
        <w:numId w:val="1"/>
      </w:numPr>
    </w:pPr>
  </w:style>
  <w:style w:type="character" w:customStyle="1" w:styleId="Heading5Char">
    <w:name w:val="Heading 5 Char"/>
    <w:link w:val="Heading5"/>
    <w:rsid w:val="003915A0"/>
    <w:rPr>
      <w:rFonts w:ascii=".VnTime" w:eastAsia="MS Mincho" w:hAnsi=".VnTime"/>
      <w:i/>
      <w:iCs/>
      <w:sz w:val="26"/>
      <w:szCs w:val="26"/>
      <w:lang w:bidi="ar-SA"/>
    </w:rPr>
  </w:style>
  <w:style w:type="character" w:customStyle="1" w:styleId="BodyTextChar">
    <w:name w:val="Body Text Char"/>
    <w:link w:val="BodyText"/>
    <w:rsid w:val="003915A0"/>
    <w:rPr>
      <w:rFonts w:ascii=".VnTime" w:eastAsia="MS Mincho" w:hAnsi=".VnTime"/>
      <w:b/>
      <w:bCs/>
      <w:sz w:val="28"/>
      <w:lang w:bidi="ar-SA"/>
    </w:rPr>
  </w:style>
  <w:style w:type="character" w:customStyle="1" w:styleId="BodyText3Char">
    <w:name w:val="Body Text 3 Char"/>
    <w:link w:val="BodyText3"/>
    <w:rsid w:val="003915A0"/>
    <w:rPr>
      <w:rFonts w:ascii=".VnTime" w:eastAsia="MS Mincho" w:hAnsi=".VnTime"/>
      <w:b/>
      <w:bCs/>
      <w:sz w:val="16"/>
      <w:szCs w:val="16"/>
      <w:lang w:bidi="ar-SA"/>
    </w:rPr>
  </w:style>
  <w:style w:type="paragraph" w:customStyle="1" w:styleId="style10">
    <w:name w:val="style1"/>
    <w:basedOn w:val="Normal"/>
    <w:rsid w:val="003915A0"/>
    <w:pPr>
      <w:spacing w:before="100" w:beforeAutospacing="1" w:after="100" w:afterAutospacing="1"/>
      <w:jc w:val="both"/>
    </w:pPr>
    <w:rPr>
      <w:rFonts w:ascii="Times New Roman" w:eastAsia="Calibri" w:hAnsi="Times New Roman"/>
      <w:sz w:val="24"/>
      <w:szCs w:val="24"/>
    </w:rPr>
  </w:style>
  <w:style w:type="character" w:customStyle="1" w:styleId="FooterChar">
    <w:name w:val="Footer Char"/>
    <w:link w:val="Footer"/>
    <w:uiPriority w:val="99"/>
    <w:rsid w:val="003915A0"/>
    <w:rPr>
      <w:rFonts w:ascii=".VnTime" w:eastAsia="MS Mincho" w:hAnsi=".VnTime"/>
      <w:b/>
      <w:bCs/>
      <w:sz w:val="26"/>
      <w:lang w:bidi="ar-SA"/>
    </w:rPr>
  </w:style>
  <w:style w:type="paragraph" w:styleId="ListParagraph">
    <w:name w:val="List Paragraph"/>
    <w:basedOn w:val="Normal"/>
    <w:qFormat/>
    <w:rsid w:val="003915A0"/>
    <w:pPr>
      <w:ind w:left="720"/>
      <w:jc w:val="both"/>
    </w:pPr>
    <w:rPr>
      <w:rFonts w:ascii="Calibri" w:eastAsia="Calibri" w:hAnsi="Calibri" w:cs="Calibri"/>
      <w:sz w:val="22"/>
      <w:szCs w:val="22"/>
    </w:rPr>
  </w:style>
  <w:style w:type="character" w:customStyle="1" w:styleId="BodyTextIndent2Char">
    <w:name w:val="Body Text Indent 2 Char"/>
    <w:link w:val="BodyTextIndent2"/>
    <w:rsid w:val="003915A0"/>
    <w:rPr>
      <w:rFonts w:ascii=".VnTime" w:eastAsia="MS Mincho" w:hAnsi=".VnTime"/>
      <w:i/>
      <w:iCs/>
      <w:noProof/>
      <w:sz w:val="28"/>
      <w:szCs w:val="28"/>
      <w:lang w:val="pt-BR" w:bidi="ar-SA"/>
    </w:rPr>
  </w:style>
  <w:style w:type="paragraph" w:customStyle="1" w:styleId="CharCharCharCharCharCharCharCharCharChar">
    <w:name w:val="Char Char Char Char Char Char Char Char Char Char"/>
    <w:basedOn w:val="Normal"/>
    <w:rsid w:val="003915A0"/>
    <w:pPr>
      <w:spacing w:after="160" w:line="240" w:lineRule="exact"/>
    </w:pPr>
    <w:rPr>
      <w:rFonts w:ascii="Verdana" w:hAnsi="Verdana"/>
    </w:rPr>
  </w:style>
  <w:style w:type="paragraph" w:customStyle="1" w:styleId="sign">
    <w:name w:val="sign"/>
    <w:basedOn w:val="Normal"/>
    <w:rsid w:val="003915A0"/>
    <w:pPr>
      <w:tabs>
        <w:tab w:val="left" w:pos="284"/>
        <w:tab w:val="center" w:pos="6521"/>
      </w:tabs>
      <w:spacing w:line="320" w:lineRule="atLeast"/>
    </w:pPr>
    <w:rPr>
      <w:rFonts w:ascii=".VnTimeH" w:hAnsi=".VnTimeH"/>
      <w:b/>
      <w:sz w:val="26"/>
    </w:rPr>
  </w:style>
  <w:style w:type="paragraph" w:styleId="CommentSubject">
    <w:name w:val="annotation subject"/>
    <w:basedOn w:val="CommentText"/>
    <w:next w:val="CommentText"/>
    <w:link w:val="CommentSubjectChar"/>
    <w:unhideWhenUsed/>
    <w:rsid w:val="003915A0"/>
    <w:pPr>
      <w:spacing w:after="200" w:line="276" w:lineRule="auto"/>
      <w:jc w:val="left"/>
    </w:pPr>
    <w:rPr>
      <w:rFonts w:ascii="Times New Roman" w:eastAsia="Times New Roman" w:hAnsi="Times New Roman"/>
    </w:rPr>
  </w:style>
  <w:style w:type="character" w:customStyle="1" w:styleId="CommentTextChar">
    <w:name w:val="Comment Text Char"/>
    <w:link w:val="CommentText"/>
    <w:semiHidden/>
    <w:rsid w:val="003915A0"/>
    <w:rPr>
      <w:rFonts w:ascii=".VnTime" w:eastAsia="MS Mincho" w:hAnsi=".VnTime"/>
      <w:b/>
      <w:bCs/>
      <w:lang w:val="en-US" w:eastAsia="en-US" w:bidi="ar-SA"/>
    </w:rPr>
  </w:style>
  <w:style w:type="character" w:customStyle="1" w:styleId="CommentSubjectChar">
    <w:name w:val="Comment Subject Char"/>
    <w:link w:val="CommentSubject"/>
    <w:rsid w:val="003915A0"/>
    <w:rPr>
      <w:b/>
      <w:bCs/>
      <w:lang w:val="en-US" w:eastAsia="en-US" w:bidi="ar-SA"/>
    </w:rPr>
  </w:style>
  <w:style w:type="character" w:customStyle="1" w:styleId="BodyTextIndent2Char2">
    <w:name w:val="Body Text Indent 2 Char2"/>
    <w:rsid w:val="003915A0"/>
    <w:rPr>
      <w:sz w:val="28"/>
      <w:lang w:val="nl-NL" w:eastAsia="en-US" w:bidi="ar-SA"/>
    </w:rPr>
  </w:style>
  <w:style w:type="paragraph" w:customStyle="1" w:styleId="Char0">
    <w:name w:val="Char"/>
    <w:basedOn w:val="Normal"/>
    <w:autoRedefine/>
    <w:rsid w:val="003915A0"/>
    <w:pPr>
      <w:spacing w:after="160" w:line="240" w:lineRule="exact"/>
    </w:pPr>
    <w:rPr>
      <w:rFonts w:ascii="Verdana" w:hAnsi="Verdana" w:cs="Verdana"/>
    </w:rPr>
  </w:style>
  <w:style w:type="character" w:customStyle="1" w:styleId="HeaderChar">
    <w:name w:val="Header Char"/>
    <w:link w:val="Header"/>
    <w:uiPriority w:val="99"/>
    <w:rsid w:val="00984644"/>
    <w:rPr>
      <w:rFonts w:ascii=".VnTime" w:eastAsia="MS Mincho" w:hAnsi=".VnTime"/>
      <w:b/>
      <w:bCs/>
      <w:sz w:val="26"/>
    </w:rPr>
  </w:style>
  <w:style w:type="character" w:customStyle="1" w:styleId="Heading9Char">
    <w:name w:val="Heading 9 Char"/>
    <w:link w:val="Heading9"/>
    <w:rsid w:val="00B838AE"/>
    <w:rPr>
      <w:rFonts w:ascii="Arial" w:eastAsia="MS Mincho" w:hAnsi="Arial" w:cs="Arial"/>
      <w:b/>
      <w:bCs/>
      <w:sz w:val="22"/>
      <w:szCs w:val="22"/>
    </w:rPr>
  </w:style>
  <w:style w:type="character" w:customStyle="1" w:styleId="BodyText2Char2">
    <w:name w:val="Body Text 2 Char2"/>
    <w:rsid w:val="00B838AE"/>
    <w:rPr>
      <w:rFonts w:ascii=".VnTime" w:hAnsi=".VnTime"/>
      <w:sz w:val="26"/>
      <w:lang w:val="en-GB" w:eastAsia="en-US" w:bidi="ar-SA"/>
    </w:rPr>
  </w:style>
  <w:style w:type="character" w:customStyle="1" w:styleId="NormalWebChar">
    <w:name w:val="Normal (Web) Char"/>
    <w:link w:val="NormalWeb"/>
    <w:rsid w:val="00E9162D"/>
    <w:rPr>
      <w:rFonts w:ascii=".VnTime" w:eastAsia="MS Mincho" w:hAnsi=".VnTime"/>
      <w:b/>
      <w:bCs/>
      <w:sz w:val="26"/>
    </w:rPr>
  </w:style>
  <w:style w:type="character" w:styleId="CommentReference">
    <w:name w:val="annotation reference"/>
    <w:rsid w:val="0036704E"/>
    <w:rPr>
      <w:sz w:val="16"/>
      <w:szCs w:val="16"/>
    </w:rPr>
  </w:style>
  <w:style w:type="paragraph" w:styleId="TOCHeading">
    <w:name w:val="TOC Heading"/>
    <w:basedOn w:val="Heading1"/>
    <w:next w:val="Normal"/>
    <w:uiPriority w:val="39"/>
    <w:semiHidden/>
    <w:unhideWhenUsed/>
    <w:qFormat/>
    <w:rsid w:val="002D7861"/>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character" w:customStyle="1" w:styleId="Heading2Char">
    <w:name w:val="Heading 2 Char"/>
    <w:link w:val="Heading2"/>
    <w:rsid w:val="005F2F02"/>
    <w:rPr>
      <w:rFonts w:ascii="Arial" w:eastAsia="MS Mincho" w:hAnsi="Arial" w:cs="Arial"/>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qFormat/>
    <w:rsid w:val="003915A0"/>
    <w:pPr>
      <w:keepNext/>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3915A0"/>
    <w:pPr>
      <w:keepNext/>
      <w:spacing w:before="240" w:after="60"/>
      <w:jc w:val="both"/>
      <w:outlineLvl w:val="1"/>
    </w:pPr>
    <w:rPr>
      <w:rFonts w:eastAsia="MS Mincho" w:cs="Arial"/>
      <w:i/>
      <w:iCs/>
      <w:sz w:val="28"/>
      <w:szCs w:val="28"/>
    </w:rPr>
  </w:style>
  <w:style w:type="paragraph" w:styleId="Heading3">
    <w:name w:val="heading 3"/>
    <w:basedOn w:val="Normal"/>
    <w:link w:val="Heading3Char"/>
    <w:uiPriority w:val="9"/>
    <w:qFormat/>
    <w:rsid w:val="003915A0"/>
    <w:pPr>
      <w:spacing w:before="100" w:beforeAutospacing="1" w:after="100" w:afterAutospacing="1"/>
      <w:jc w:val="both"/>
      <w:outlineLvl w:val="2"/>
    </w:pPr>
    <w:rPr>
      <w:rFonts w:ascii="Times New Roman" w:hAnsi="Times New Roman"/>
      <w:b/>
      <w:bCs/>
      <w:sz w:val="27"/>
      <w:szCs w:val="27"/>
    </w:rPr>
  </w:style>
  <w:style w:type="paragraph" w:styleId="Heading4">
    <w:name w:val="heading 4"/>
    <w:basedOn w:val="Normal"/>
    <w:next w:val="Normal"/>
    <w:qFormat/>
    <w:rsid w:val="003915A0"/>
    <w:pPr>
      <w:keepNext/>
      <w:spacing w:before="240" w:after="60"/>
      <w:jc w:val="both"/>
      <w:outlineLvl w:val="3"/>
    </w:pPr>
    <w:rPr>
      <w:rFonts w:ascii=".VnTime" w:eastAsia="MS Mincho" w:hAnsi=".VnTime"/>
      <w:sz w:val="28"/>
      <w:szCs w:val="28"/>
    </w:rPr>
  </w:style>
  <w:style w:type="paragraph" w:styleId="Heading5">
    <w:name w:val="heading 5"/>
    <w:basedOn w:val="Normal"/>
    <w:next w:val="Normal"/>
    <w:link w:val="Heading5Char"/>
    <w:qFormat/>
    <w:rsid w:val="003915A0"/>
    <w:pPr>
      <w:spacing w:before="240" w:after="60"/>
      <w:jc w:val="both"/>
      <w:outlineLvl w:val="4"/>
    </w:pPr>
    <w:rPr>
      <w:rFonts w:ascii=".VnTime" w:eastAsia="MS Mincho" w:hAnsi=".VnTime"/>
      <w:i/>
      <w:iCs/>
      <w:sz w:val="26"/>
      <w:szCs w:val="26"/>
    </w:rPr>
  </w:style>
  <w:style w:type="paragraph" w:styleId="Heading6">
    <w:name w:val="heading 6"/>
    <w:basedOn w:val="Normal"/>
    <w:next w:val="Normal"/>
    <w:qFormat/>
    <w:rsid w:val="003915A0"/>
    <w:pPr>
      <w:spacing w:before="240" w:after="60"/>
      <w:jc w:val="both"/>
      <w:outlineLvl w:val="5"/>
    </w:pPr>
    <w:rPr>
      <w:rFonts w:ascii=".VnTime" w:eastAsia="MS Mincho" w:hAnsi=".VnTime"/>
      <w:sz w:val="22"/>
      <w:szCs w:val="22"/>
    </w:rPr>
  </w:style>
  <w:style w:type="paragraph" w:styleId="Heading7">
    <w:name w:val="heading 7"/>
    <w:basedOn w:val="Normal"/>
    <w:next w:val="Normal"/>
    <w:qFormat/>
    <w:rsid w:val="003915A0"/>
    <w:pPr>
      <w:spacing w:before="240" w:after="60"/>
      <w:jc w:val="both"/>
      <w:outlineLvl w:val="6"/>
    </w:pPr>
    <w:rPr>
      <w:rFonts w:ascii=".VnTime" w:eastAsia="MS Mincho" w:hAnsi=".VnTime"/>
      <w:b/>
      <w:bCs/>
      <w:sz w:val="26"/>
    </w:rPr>
  </w:style>
  <w:style w:type="paragraph" w:styleId="Heading9">
    <w:name w:val="heading 9"/>
    <w:basedOn w:val="Normal"/>
    <w:next w:val="Normal"/>
    <w:link w:val="Heading9Char"/>
    <w:qFormat/>
    <w:rsid w:val="003915A0"/>
    <w:pPr>
      <w:spacing w:before="240" w:after="60"/>
      <w:jc w:val="both"/>
      <w:outlineLvl w:val="8"/>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5A0"/>
    <w:pPr>
      <w:tabs>
        <w:tab w:val="center" w:pos="4320"/>
        <w:tab w:val="right" w:pos="8640"/>
      </w:tabs>
      <w:jc w:val="both"/>
    </w:pPr>
    <w:rPr>
      <w:rFonts w:ascii=".VnTime" w:eastAsia="MS Mincho" w:hAnsi=".VnTime"/>
      <w:b/>
      <w:bCs/>
      <w:sz w:val="26"/>
    </w:rPr>
  </w:style>
  <w:style w:type="paragraph" w:styleId="Footer">
    <w:name w:val="footer"/>
    <w:basedOn w:val="Normal"/>
    <w:link w:val="FooterChar"/>
    <w:uiPriority w:val="99"/>
    <w:rsid w:val="003915A0"/>
    <w:pPr>
      <w:tabs>
        <w:tab w:val="center" w:pos="4320"/>
        <w:tab w:val="right" w:pos="8640"/>
      </w:tabs>
      <w:jc w:val="both"/>
    </w:pPr>
    <w:rPr>
      <w:rFonts w:ascii=".VnTime" w:eastAsia="MS Mincho" w:hAnsi=".VnTime"/>
      <w:b/>
      <w:bCs/>
      <w:sz w:val="26"/>
    </w:rPr>
  </w:style>
  <w:style w:type="character" w:customStyle="1" w:styleId="apple-converted-space">
    <w:name w:val="apple-converted-space"/>
    <w:basedOn w:val="DefaultParagraphFont"/>
    <w:rsid w:val="003915A0"/>
  </w:style>
  <w:style w:type="character" w:styleId="Hyperlink">
    <w:name w:val="Hyperlink"/>
    <w:rsid w:val="003915A0"/>
    <w:rPr>
      <w:color w:val="0000FF"/>
      <w:u w:val="single"/>
    </w:rPr>
  </w:style>
  <w:style w:type="character" w:styleId="Emphasis">
    <w:name w:val="Emphasis"/>
    <w:qFormat/>
    <w:rsid w:val="003915A0"/>
    <w:rPr>
      <w:i/>
      <w:iCs/>
    </w:rPr>
  </w:style>
  <w:style w:type="character" w:styleId="FollowedHyperlink">
    <w:name w:val="FollowedHyperlink"/>
    <w:rsid w:val="003915A0"/>
    <w:rPr>
      <w:color w:val="800080"/>
      <w:u w:val="single"/>
    </w:rPr>
  </w:style>
  <w:style w:type="character" w:styleId="PageNumber">
    <w:name w:val="page number"/>
    <w:basedOn w:val="DefaultParagraphFont"/>
    <w:rsid w:val="003915A0"/>
  </w:style>
  <w:style w:type="table" w:styleId="TableGrid">
    <w:name w:val="Table Grid"/>
    <w:basedOn w:val="TableNormal"/>
    <w:rsid w:val="00391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opspecialheader">
    <w:name w:val="maintopspecial_header"/>
    <w:basedOn w:val="DefaultParagraphFont"/>
    <w:rsid w:val="003915A0"/>
  </w:style>
  <w:style w:type="character" w:styleId="Strong">
    <w:name w:val="Strong"/>
    <w:qFormat/>
    <w:rsid w:val="003915A0"/>
    <w:rPr>
      <w:b/>
      <w:bCs/>
    </w:rPr>
  </w:style>
  <w:style w:type="paragraph" w:styleId="NormalWeb">
    <w:name w:val="Normal (Web)"/>
    <w:basedOn w:val="Normal"/>
    <w:link w:val="NormalWebChar"/>
    <w:rsid w:val="003915A0"/>
    <w:pPr>
      <w:spacing w:before="100" w:beforeAutospacing="1" w:after="100" w:afterAutospacing="1"/>
      <w:jc w:val="both"/>
    </w:pPr>
    <w:rPr>
      <w:rFonts w:ascii=".VnTime" w:eastAsia="MS Mincho" w:hAnsi=".VnTime"/>
      <w:b/>
      <w:bCs/>
      <w:sz w:val="26"/>
    </w:rPr>
  </w:style>
  <w:style w:type="paragraph" w:styleId="CommentText">
    <w:name w:val="annotation text"/>
    <w:basedOn w:val="Normal"/>
    <w:link w:val="CommentTextChar"/>
    <w:semiHidden/>
    <w:rsid w:val="003915A0"/>
    <w:pPr>
      <w:jc w:val="both"/>
    </w:pPr>
    <w:rPr>
      <w:rFonts w:ascii=".VnTime" w:eastAsia="MS Mincho" w:hAnsi=".VnTime"/>
      <w:b/>
      <w:bCs/>
    </w:rPr>
  </w:style>
  <w:style w:type="paragraph" w:styleId="BodyText">
    <w:name w:val="Body Text"/>
    <w:basedOn w:val="Normal"/>
    <w:link w:val="BodyTextChar"/>
    <w:rsid w:val="003915A0"/>
    <w:pPr>
      <w:jc w:val="center"/>
    </w:pPr>
    <w:rPr>
      <w:rFonts w:ascii=".VnTime" w:eastAsia="MS Mincho" w:hAnsi=".VnTime"/>
      <w:b/>
      <w:bCs/>
      <w:sz w:val="28"/>
    </w:rPr>
  </w:style>
  <w:style w:type="paragraph" w:styleId="BodyText2">
    <w:name w:val="Body Text 2"/>
    <w:basedOn w:val="Normal"/>
    <w:link w:val="BodyText2Char"/>
    <w:rsid w:val="003915A0"/>
    <w:pPr>
      <w:tabs>
        <w:tab w:val="left" w:pos="709"/>
      </w:tabs>
      <w:ind w:right="105"/>
      <w:jc w:val="both"/>
    </w:pPr>
    <w:rPr>
      <w:rFonts w:ascii="Times New Roman" w:hAnsi="Times New Roman"/>
      <w:sz w:val="28"/>
      <w:szCs w:val="24"/>
    </w:rPr>
  </w:style>
  <w:style w:type="character" w:customStyle="1" w:styleId="BodyText2Char">
    <w:name w:val="Body Text 2 Char"/>
    <w:link w:val="BodyText2"/>
    <w:semiHidden/>
    <w:locked/>
    <w:rsid w:val="003915A0"/>
    <w:rPr>
      <w:sz w:val="28"/>
      <w:szCs w:val="24"/>
      <w:lang w:val="en-US" w:eastAsia="en-US" w:bidi="ar-SA"/>
    </w:rPr>
  </w:style>
  <w:style w:type="paragraph" w:customStyle="1" w:styleId="CharChar1CharCharCharCharCharCharCharCharCharCharCharCharChar">
    <w:name w:val="Char Char1 Char Char Char Char Char Char Char Char Char Char Char Char Char"/>
    <w:basedOn w:val="Normal"/>
    <w:rsid w:val="003915A0"/>
    <w:pPr>
      <w:pageBreakBefore/>
      <w:spacing w:before="100" w:beforeAutospacing="1" w:after="100" w:afterAutospacing="1"/>
      <w:jc w:val="both"/>
    </w:pPr>
    <w:rPr>
      <w:rFonts w:ascii="Tahoma" w:eastAsia="MS Mincho" w:hAnsi="Tahoma"/>
      <w:b/>
      <w:bCs/>
    </w:rPr>
  </w:style>
  <w:style w:type="character" w:customStyle="1" w:styleId="Heading3Char">
    <w:name w:val="Heading 3 Char"/>
    <w:link w:val="Heading3"/>
    <w:uiPriority w:val="9"/>
    <w:rsid w:val="003915A0"/>
    <w:rPr>
      <w:b/>
      <w:bCs/>
      <w:sz w:val="27"/>
      <w:szCs w:val="27"/>
      <w:lang w:val="en-US" w:eastAsia="en-US" w:bidi="ar-SA"/>
    </w:rPr>
  </w:style>
  <w:style w:type="paragraph" w:styleId="BodyTextIndent2">
    <w:name w:val="Body Text Indent 2"/>
    <w:basedOn w:val="Normal"/>
    <w:link w:val="BodyTextIndent2Char"/>
    <w:rsid w:val="003915A0"/>
    <w:pPr>
      <w:spacing w:before="120"/>
      <w:ind w:firstLine="720"/>
      <w:jc w:val="both"/>
    </w:pPr>
    <w:rPr>
      <w:rFonts w:ascii=".VnTime" w:eastAsia="MS Mincho" w:hAnsi=".VnTime"/>
      <w:i/>
      <w:iCs/>
      <w:noProof/>
      <w:sz w:val="28"/>
      <w:szCs w:val="28"/>
      <w:lang w:val="pt-BR"/>
    </w:rPr>
  </w:style>
  <w:style w:type="character" w:customStyle="1" w:styleId="CharChar3">
    <w:name w:val="Char Char3"/>
    <w:rsid w:val="003915A0"/>
    <w:rPr>
      <w:rFonts w:ascii=".VnTime" w:hAnsi=".VnTime"/>
      <w:b/>
      <w:bCs/>
      <w:iCs/>
      <w:sz w:val="28"/>
    </w:rPr>
  </w:style>
  <w:style w:type="paragraph" w:customStyle="1" w:styleId="CharCharCharChar">
    <w:name w:val="Char Char Char Char"/>
    <w:basedOn w:val="Normal"/>
    <w:rsid w:val="003915A0"/>
    <w:pPr>
      <w:spacing w:after="160" w:line="240" w:lineRule="exact"/>
      <w:jc w:val="both"/>
    </w:pPr>
    <w:rPr>
      <w:rFonts w:ascii="Tahoma" w:eastAsia="PMingLiU" w:hAnsi="Tahoma"/>
      <w:b/>
      <w:bCs/>
    </w:rPr>
  </w:style>
  <w:style w:type="paragraph" w:customStyle="1" w:styleId="ListParagraph1">
    <w:name w:val="List Paragraph1"/>
    <w:basedOn w:val="Normal"/>
    <w:rsid w:val="003915A0"/>
    <w:pPr>
      <w:spacing w:after="200" w:line="276" w:lineRule="auto"/>
      <w:ind w:left="720"/>
      <w:jc w:val="both"/>
    </w:pPr>
    <w:rPr>
      <w:rFonts w:ascii="Calibri" w:eastAsia="MS Mincho" w:hAnsi="Calibri"/>
      <w:b/>
      <w:bCs/>
      <w:sz w:val="22"/>
      <w:szCs w:val="22"/>
    </w:rPr>
  </w:style>
  <w:style w:type="character" w:customStyle="1" w:styleId="Heading1Char">
    <w:name w:val="Heading 1 Char"/>
    <w:link w:val="Heading1"/>
    <w:rsid w:val="003915A0"/>
    <w:rPr>
      <w:rFonts w:ascii="Arial" w:hAnsi="Arial" w:cs="Arial"/>
      <w:b/>
      <w:bCs/>
      <w:kern w:val="32"/>
      <w:sz w:val="32"/>
      <w:szCs w:val="32"/>
      <w:lang w:val="en-US" w:eastAsia="en-US" w:bidi="ar-SA"/>
    </w:rPr>
  </w:style>
  <w:style w:type="paragraph" w:styleId="BodyText3">
    <w:name w:val="Body Text 3"/>
    <w:basedOn w:val="Normal"/>
    <w:link w:val="BodyText3Char"/>
    <w:rsid w:val="003915A0"/>
    <w:pPr>
      <w:spacing w:after="120"/>
      <w:jc w:val="both"/>
    </w:pPr>
    <w:rPr>
      <w:rFonts w:ascii=".VnTime" w:eastAsia="MS Mincho" w:hAnsi=".VnTime"/>
      <w:b/>
      <w:bCs/>
      <w:sz w:val="16"/>
      <w:szCs w:val="16"/>
    </w:rPr>
  </w:style>
  <w:style w:type="paragraph" w:customStyle="1" w:styleId="Char">
    <w:name w:val="Char"/>
    <w:basedOn w:val="Normal"/>
    <w:rsid w:val="003915A0"/>
    <w:pPr>
      <w:jc w:val="both"/>
    </w:pPr>
    <w:rPr>
      <w:rFonts w:eastAsia="MS Mincho"/>
      <w:b/>
      <w:bCs/>
      <w:sz w:val="22"/>
      <w:lang w:val="en-AU"/>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3915A0"/>
    <w:pPr>
      <w:spacing w:after="120"/>
      <w:ind w:left="360"/>
      <w:jc w:val="both"/>
    </w:pPr>
    <w:rPr>
      <w:rFonts w:ascii=".VnTime" w:eastAsia="MS Mincho" w:hAnsi=".VnTime"/>
      <w:b/>
      <w:bCs/>
      <w:sz w:val="26"/>
    </w:rPr>
  </w:style>
  <w:style w:type="paragraph" w:styleId="BodyTextIndent3">
    <w:name w:val="Body Text Indent 3"/>
    <w:basedOn w:val="Normal"/>
    <w:rsid w:val="003915A0"/>
    <w:pPr>
      <w:spacing w:after="120"/>
      <w:ind w:left="360"/>
      <w:jc w:val="both"/>
    </w:pPr>
    <w:rPr>
      <w:rFonts w:ascii=".VnTime" w:eastAsia="MS Mincho" w:hAnsi=".VnTime"/>
      <w:b/>
      <w:bCs/>
      <w:sz w:val="16"/>
      <w:szCs w:val="16"/>
    </w:rPr>
  </w:style>
  <w:style w:type="paragraph" w:styleId="Title">
    <w:name w:val="Title"/>
    <w:basedOn w:val="Normal"/>
    <w:qFormat/>
    <w:rsid w:val="003915A0"/>
    <w:pPr>
      <w:spacing w:after="120"/>
      <w:jc w:val="center"/>
    </w:pPr>
    <w:rPr>
      <w:rFonts w:ascii=".VnTime" w:eastAsia="MS Mincho" w:hAnsi=".VnTime"/>
      <w:sz w:val="28"/>
      <w:szCs w:val="28"/>
    </w:rPr>
  </w:style>
  <w:style w:type="paragraph" w:customStyle="1" w:styleId="abc">
    <w:name w:val="abc"/>
    <w:basedOn w:val="Normal"/>
    <w:rsid w:val="003915A0"/>
    <w:pPr>
      <w:jc w:val="both"/>
    </w:pPr>
    <w:rPr>
      <w:rFonts w:ascii=".VnTime" w:eastAsia="MS Mincho" w:hAnsi=".VnTime"/>
      <w:b/>
      <w:bCs/>
      <w:sz w:val="28"/>
    </w:rPr>
  </w:style>
  <w:style w:type="paragraph" w:customStyle="1" w:styleId="mso">
    <w:name w:val="mso"/>
    <w:rsid w:val="003915A0"/>
    <w:pPr>
      <w:jc w:val="both"/>
    </w:pPr>
    <w:rPr>
      <w:sz w:val="18"/>
      <w:szCs w:val="18"/>
    </w:rPr>
  </w:style>
  <w:style w:type="paragraph" w:styleId="Subtitle">
    <w:name w:val="Subtitle"/>
    <w:basedOn w:val="Normal"/>
    <w:qFormat/>
    <w:rsid w:val="003915A0"/>
    <w:pPr>
      <w:tabs>
        <w:tab w:val="left" w:pos="3975"/>
      </w:tabs>
      <w:jc w:val="right"/>
    </w:pPr>
    <w:rPr>
      <w:rFonts w:ascii=".VnTime" w:eastAsia="MS Mincho" w:hAnsi=".VnTime"/>
      <w:bCs/>
      <w:i/>
      <w:sz w:val="26"/>
    </w:rPr>
  </w:style>
  <w:style w:type="paragraph" w:styleId="EnvelopeReturn">
    <w:name w:val="envelope return"/>
    <w:basedOn w:val="Normal"/>
    <w:rsid w:val="003915A0"/>
    <w:pPr>
      <w:jc w:val="both"/>
    </w:pPr>
    <w:rPr>
      <w:rFonts w:ascii=".VnTimeH" w:eastAsia="MS Mincho" w:hAnsi=".VnTimeH" w:cs="Arial"/>
      <w:b/>
      <w:bCs/>
      <w:sz w:val="24"/>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3915A0"/>
    <w:rPr>
      <w:rFonts w:ascii=".VnTime" w:eastAsia="MS Mincho" w:hAnsi=".VnTime"/>
      <w:b/>
      <w:bCs/>
      <w:sz w:val="26"/>
      <w:lang w:val="en-US" w:eastAsia="en-US" w:bidi="ar-SA"/>
    </w:rPr>
  </w:style>
  <w:style w:type="paragraph" w:customStyle="1" w:styleId="Style1">
    <w:name w:val="Style1"/>
    <w:basedOn w:val="Normal"/>
    <w:rsid w:val="003915A0"/>
    <w:pPr>
      <w:ind w:right="181"/>
      <w:jc w:val="both"/>
    </w:pPr>
    <w:rPr>
      <w:rFonts w:ascii="Times New Roman" w:eastAsia="SimSun" w:hAnsi="Times New Roman"/>
      <w:color w:val="0000FF"/>
      <w:sz w:val="24"/>
      <w:szCs w:val="24"/>
      <w:lang w:val="nl-NL" w:eastAsia="zh-CN"/>
    </w:rPr>
  </w:style>
  <w:style w:type="paragraph" w:styleId="BalloonText">
    <w:name w:val="Balloon Text"/>
    <w:basedOn w:val="Normal"/>
    <w:semiHidden/>
    <w:rsid w:val="003915A0"/>
    <w:pPr>
      <w:jc w:val="both"/>
    </w:pPr>
    <w:rPr>
      <w:rFonts w:ascii="Tahoma" w:hAnsi="Tahoma" w:cs="Tahoma"/>
      <w:sz w:val="16"/>
      <w:szCs w:val="16"/>
    </w:rPr>
  </w:style>
  <w:style w:type="table" w:styleId="TableClassic1">
    <w:name w:val="Table Classic 1"/>
    <w:basedOn w:val="TableNormal"/>
    <w:rsid w:val="003915A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15A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915A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3915A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CharCharCharCharCharCharCharChar1CharCharCharChar">
    <w:name w:val="Char Char Char Char Char Char Char Char Char1 Char Char Char Char"/>
    <w:basedOn w:val="Normal"/>
    <w:rsid w:val="003915A0"/>
    <w:pPr>
      <w:spacing w:after="160" w:line="240" w:lineRule="exact"/>
      <w:jc w:val="both"/>
    </w:pPr>
    <w:rPr>
      <w:rFonts w:ascii="Verdana" w:hAnsi="Verdana"/>
    </w:rPr>
  </w:style>
  <w:style w:type="paragraph" w:styleId="DocumentMap">
    <w:name w:val="Document Map"/>
    <w:basedOn w:val="Normal"/>
    <w:semiHidden/>
    <w:rsid w:val="003915A0"/>
    <w:pPr>
      <w:shd w:val="clear" w:color="auto" w:fill="000080"/>
      <w:jc w:val="both"/>
    </w:pPr>
    <w:rPr>
      <w:rFonts w:ascii="Tahoma" w:hAnsi="Tahoma" w:cs="Tahoma"/>
    </w:rPr>
  </w:style>
  <w:style w:type="paragraph" w:customStyle="1" w:styleId="tieudephu">
    <w:name w:val="tieudephu"/>
    <w:basedOn w:val="Normal"/>
    <w:rsid w:val="003915A0"/>
    <w:pPr>
      <w:spacing w:before="100" w:beforeAutospacing="1" w:after="100" w:afterAutospacing="1"/>
      <w:jc w:val="both"/>
    </w:pPr>
    <w:rPr>
      <w:rFonts w:ascii="Times New Roman" w:hAnsi="Times New Roman"/>
      <w:sz w:val="24"/>
      <w:szCs w:val="24"/>
    </w:rPr>
  </w:style>
  <w:style w:type="numbering" w:customStyle="1" w:styleId="iu">
    <w:name w:val="Điều"/>
    <w:rsid w:val="003915A0"/>
    <w:pPr>
      <w:numPr>
        <w:numId w:val="1"/>
      </w:numPr>
    </w:pPr>
  </w:style>
  <w:style w:type="character" w:customStyle="1" w:styleId="Heading5Char">
    <w:name w:val="Heading 5 Char"/>
    <w:link w:val="Heading5"/>
    <w:rsid w:val="003915A0"/>
    <w:rPr>
      <w:rFonts w:ascii=".VnTime" w:eastAsia="MS Mincho" w:hAnsi=".VnTime"/>
      <w:i/>
      <w:iCs/>
      <w:sz w:val="26"/>
      <w:szCs w:val="26"/>
      <w:lang w:bidi="ar-SA"/>
    </w:rPr>
  </w:style>
  <w:style w:type="character" w:customStyle="1" w:styleId="BodyTextChar">
    <w:name w:val="Body Text Char"/>
    <w:link w:val="BodyText"/>
    <w:rsid w:val="003915A0"/>
    <w:rPr>
      <w:rFonts w:ascii=".VnTime" w:eastAsia="MS Mincho" w:hAnsi=".VnTime"/>
      <w:b/>
      <w:bCs/>
      <w:sz w:val="28"/>
      <w:lang w:bidi="ar-SA"/>
    </w:rPr>
  </w:style>
  <w:style w:type="character" w:customStyle="1" w:styleId="BodyText3Char">
    <w:name w:val="Body Text 3 Char"/>
    <w:link w:val="BodyText3"/>
    <w:rsid w:val="003915A0"/>
    <w:rPr>
      <w:rFonts w:ascii=".VnTime" w:eastAsia="MS Mincho" w:hAnsi=".VnTime"/>
      <w:b/>
      <w:bCs/>
      <w:sz w:val="16"/>
      <w:szCs w:val="16"/>
      <w:lang w:bidi="ar-SA"/>
    </w:rPr>
  </w:style>
  <w:style w:type="paragraph" w:customStyle="1" w:styleId="style10">
    <w:name w:val="style1"/>
    <w:basedOn w:val="Normal"/>
    <w:rsid w:val="003915A0"/>
    <w:pPr>
      <w:spacing w:before="100" w:beforeAutospacing="1" w:after="100" w:afterAutospacing="1"/>
      <w:jc w:val="both"/>
    </w:pPr>
    <w:rPr>
      <w:rFonts w:ascii="Times New Roman" w:eastAsia="Calibri" w:hAnsi="Times New Roman"/>
      <w:sz w:val="24"/>
      <w:szCs w:val="24"/>
    </w:rPr>
  </w:style>
  <w:style w:type="character" w:customStyle="1" w:styleId="FooterChar">
    <w:name w:val="Footer Char"/>
    <w:link w:val="Footer"/>
    <w:uiPriority w:val="99"/>
    <w:rsid w:val="003915A0"/>
    <w:rPr>
      <w:rFonts w:ascii=".VnTime" w:eastAsia="MS Mincho" w:hAnsi=".VnTime"/>
      <w:b/>
      <w:bCs/>
      <w:sz w:val="26"/>
      <w:lang w:bidi="ar-SA"/>
    </w:rPr>
  </w:style>
  <w:style w:type="paragraph" w:styleId="ListParagraph">
    <w:name w:val="List Paragraph"/>
    <w:basedOn w:val="Normal"/>
    <w:qFormat/>
    <w:rsid w:val="003915A0"/>
    <w:pPr>
      <w:ind w:left="720"/>
      <w:jc w:val="both"/>
    </w:pPr>
    <w:rPr>
      <w:rFonts w:ascii="Calibri" w:eastAsia="Calibri" w:hAnsi="Calibri" w:cs="Calibri"/>
      <w:sz w:val="22"/>
      <w:szCs w:val="22"/>
    </w:rPr>
  </w:style>
  <w:style w:type="character" w:customStyle="1" w:styleId="BodyTextIndent2Char">
    <w:name w:val="Body Text Indent 2 Char"/>
    <w:link w:val="BodyTextIndent2"/>
    <w:rsid w:val="003915A0"/>
    <w:rPr>
      <w:rFonts w:ascii=".VnTime" w:eastAsia="MS Mincho" w:hAnsi=".VnTime"/>
      <w:i/>
      <w:iCs/>
      <w:noProof/>
      <w:sz w:val="28"/>
      <w:szCs w:val="28"/>
      <w:lang w:val="pt-BR" w:bidi="ar-SA"/>
    </w:rPr>
  </w:style>
  <w:style w:type="paragraph" w:customStyle="1" w:styleId="CharCharCharCharCharCharCharCharCharChar">
    <w:name w:val="Char Char Char Char Char Char Char Char Char Char"/>
    <w:basedOn w:val="Normal"/>
    <w:rsid w:val="003915A0"/>
    <w:pPr>
      <w:spacing w:after="160" w:line="240" w:lineRule="exact"/>
    </w:pPr>
    <w:rPr>
      <w:rFonts w:ascii="Verdana" w:hAnsi="Verdana"/>
    </w:rPr>
  </w:style>
  <w:style w:type="paragraph" w:customStyle="1" w:styleId="sign">
    <w:name w:val="sign"/>
    <w:basedOn w:val="Normal"/>
    <w:rsid w:val="003915A0"/>
    <w:pPr>
      <w:tabs>
        <w:tab w:val="left" w:pos="284"/>
        <w:tab w:val="center" w:pos="6521"/>
      </w:tabs>
      <w:spacing w:line="320" w:lineRule="atLeast"/>
    </w:pPr>
    <w:rPr>
      <w:rFonts w:ascii=".VnTimeH" w:hAnsi=".VnTimeH"/>
      <w:b/>
      <w:sz w:val="26"/>
    </w:rPr>
  </w:style>
  <w:style w:type="paragraph" w:styleId="CommentSubject">
    <w:name w:val="annotation subject"/>
    <w:basedOn w:val="CommentText"/>
    <w:next w:val="CommentText"/>
    <w:link w:val="CommentSubjectChar"/>
    <w:unhideWhenUsed/>
    <w:rsid w:val="003915A0"/>
    <w:pPr>
      <w:spacing w:after="200" w:line="276" w:lineRule="auto"/>
      <w:jc w:val="left"/>
    </w:pPr>
    <w:rPr>
      <w:rFonts w:ascii="Times New Roman" w:eastAsia="Times New Roman" w:hAnsi="Times New Roman"/>
    </w:rPr>
  </w:style>
  <w:style w:type="character" w:customStyle="1" w:styleId="CommentTextChar">
    <w:name w:val="Comment Text Char"/>
    <w:link w:val="CommentText"/>
    <w:semiHidden/>
    <w:rsid w:val="003915A0"/>
    <w:rPr>
      <w:rFonts w:ascii=".VnTime" w:eastAsia="MS Mincho" w:hAnsi=".VnTime"/>
      <w:b/>
      <w:bCs/>
      <w:lang w:val="en-US" w:eastAsia="en-US" w:bidi="ar-SA"/>
    </w:rPr>
  </w:style>
  <w:style w:type="character" w:customStyle="1" w:styleId="CommentSubjectChar">
    <w:name w:val="Comment Subject Char"/>
    <w:link w:val="CommentSubject"/>
    <w:rsid w:val="003915A0"/>
    <w:rPr>
      <w:b/>
      <w:bCs/>
      <w:lang w:val="en-US" w:eastAsia="en-US" w:bidi="ar-SA"/>
    </w:rPr>
  </w:style>
  <w:style w:type="character" w:customStyle="1" w:styleId="BodyTextIndent2Char2">
    <w:name w:val="Body Text Indent 2 Char2"/>
    <w:rsid w:val="003915A0"/>
    <w:rPr>
      <w:sz w:val="28"/>
      <w:lang w:val="nl-NL" w:eastAsia="en-US" w:bidi="ar-SA"/>
    </w:rPr>
  </w:style>
  <w:style w:type="paragraph" w:customStyle="1" w:styleId="Char0">
    <w:name w:val="Char"/>
    <w:basedOn w:val="Normal"/>
    <w:autoRedefine/>
    <w:rsid w:val="003915A0"/>
    <w:pPr>
      <w:spacing w:after="160" w:line="240" w:lineRule="exact"/>
    </w:pPr>
    <w:rPr>
      <w:rFonts w:ascii="Verdana" w:hAnsi="Verdana" w:cs="Verdana"/>
    </w:rPr>
  </w:style>
  <w:style w:type="character" w:customStyle="1" w:styleId="HeaderChar">
    <w:name w:val="Header Char"/>
    <w:link w:val="Header"/>
    <w:uiPriority w:val="99"/>
    <w:rsid w:val="00984644"/>
    <w:rPr>
      <w:rFonts w:ascii=".VnTime" w:eastAsia="MS Mincho" w:hAnsi=".VnTime"/>
      <w:b/>
      <w:bCs/>
      <w:sz w:val="26"/>
    </w:rPr>
  </w:style>
  <w:style w:type="character" w:customStyle="1" w:styleId="Heading9Char">
    <w:name w:val="Heading 9 Char"/>
    <w:link w:val="Heading9"/>
    <w:rsid w:val="00B838AE"/>
    <w:rPr>
      <w:rFonts w:ascii="Arial" w:eastAsia="MS Mincho" w:hAnsi="Arial" w:cs="Arial"/>
      <w:b/>
      <w:bCs/>
      <w:sz w:val="22"/>
      <w:szCs w:val="22"/>
    </w:rPr>
  </w:style>
  <w:style w:type="character" w:customStyle="1" w:styleId="BodyText2Char2">
    <w:name w:val="Body Text 2 Char2"/>
    <w:rsid w:val="00B838AE"/>
    <w:rPr>
      <w:rFonts w:ascii=".VnTime" w:hAnsi=".VnTime"/>
      <w:sz w:val="26"/>
      <w:lang w:val="en-GB" w:eastAsia="en-US" w:bidi="ar-SA"/>
    </w:rPr>
  </w:style>
  <w:style w:type="character" w:customStyle="1" w:styleId="NormalWebChar">
    <w:name w:val="Normal (Web) Char"/>
    <w:link w:val="NormalWeb"/>
    <w:rsid w:val="00E9162D"/>
    <w:rPr>
      <w:rFonts w:ascii=".VnTime" w:eastAsia="MS Mincho" w:hAnsi=".VnTime"/>
      <w:b/>
      <w:bCs/>
      <w:sz w:val="26"/>
    </w:rPr>
  </w:style>
  <w:style w:type="character" w:styleId="CommentReference">
    <w:name w:val="annotation reference"/>
    <w:rsid w:val="0036704E"/>
    <w:rPr>
      <w:sz w:val="16"/>
      <w:szCs w:val="16"/>
    </w:rPr>
  </w:style>
  <w:style w:type="paragraph" w:styleId="TOCHeading">
    <w:name w:val="TOC Heading"/>
    <w:basedOn w:val="Heading1"/>
    <w:next w:val="Normal"/>
    <w:uiPriority w:val="39"/>
    <w:semiHidden/>
    <w:unhideWhenUsed/>
    <w:qFormat/>
    <w:rsid w:val="002D7861"/>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character" w:customStyle="1" w:styleId="Heading2Char">
    <w:name w:val="Heading 2 Char"/>
    <w:link w:val="Heading2"/>
    <w:rsid w:val="005F2F02"/>
    <w:rPr>
      <w:rFonts w:ascii="Arial" w:eastAsia="MS Mincho" w:hAnsi="Arial" w:cs="Arial"/>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2035">
      <w:bodyDiv w:val="1"/>
      <w:marLeft w:val="0"/>
      <w:marRight w:val="0"/>
      <w:marTop w:val="0"/>
      <w:marBottom w:val="0"/>
      <w:divBdr>
        <w:top w:val="none" w:sz="0" w:space="0" w:color="auto"/>
        <w:left w:val="none" w:sz="0" w:space="0" w:color="auto"/>
        <w:bottom w:val="none" w:sz="0" w:space="0" w:color="auto"/>
        <w:right w:val="none" w:sz="0" w:space="0" w:color="auto"/>
      </w:divBdr>
    </w:div>
    <w:div w:id="276301135">
      <w:bodyDiv w:val="1"/>
      <w:marLeft w:val="0"/>
      <w:marRight w:val="0"/>
      <w:marTop w:val="0"/>
      <w:marBottom w:val="0"/>
      <w:divBdr>
        <w:top w:val="none" w:sz="0" w:space="0" w:color="auto"/>
        <w:left w:val="none" w:sz="0" w:space="0" w:color="auto"/>
        <w:bottom w:val="none" w:sz="0" w:space="0" w:color="auto"/>
        <w:right w:val="none" w:sz="0" w:space="0" w:color="auto"/>
      </w:divBdr>
    </w:div>
    <w:div w:id="357389974">
      <w:bodyDiv w:val="1"/>
      <w:marLeft w:val="0"/>
      <w:marRight w:val="0"/>
      <w:marTop w:val="0"/>
      <w:marBottom w:val="0"/>
      <w:divBdr>
        <w:top w:val="none" w:sz="0" w:space="0" w:color="auto"/>
        <w:left w:val="none" w:sz="0" w:space="0" w:color="auto"/>
        <w:bottom w:val="none" w:sz="0" w:space="0" w:color="auto"/>
        <w:right w:val="none" w:sz="0" w:space="0" w:color="auto"/>
      </w:divBdr>
    </w:div>
    <w:div w:id="371005140">
      <w:bodyDiv w:val="1"/>
      <w:marLeft w:val="0"/>
      <w:marRight w:val="0"/>
      <w:marTop w:val="0"/>
      <w:marBottom w:val="0"/>
      <w:divBdr>
        <w:top w:val="none" w:sz="0" w:space="0" w:color="auto"/>
        <w:left w:val="none" w:sz="0" w:space="0" w:color="auto"/>
        <w:bottom w:val="none" w:sz="0" w:space="0" w:color="auto"/>
        <w:right w:val="none" w:sz="0" w:space="0" w:color="auto"/>
      </w:divBdr>
    </w:div>
    <w:div w:id="743840895">
      <w:bodyDiv w:val="1"/>
      <w:marLeft w:val="0"/>
      <w:marRight w:val="0"/>
      <w:marTop w:val="0"/>
      <w:marBottom w:val="0"/>
      <w:divBdr>
        <w:top w:val="none" w:sz="0" w:space="0" w:color="auto"/>
        <w:left w:val="none" w:sz="0" w:space="0" w:color="auto"/>
        <w:bottom w:val="none" w:sz="0" w:space="0" w:color="auto"/>
        <w:right w:val="none" w:sz="0" w:space="0" w:color="auto"/>
      </w:divBdr>
    </w:div>
    <w:div w:id="873806085">
      <w:bodyDiv w:val="1"/>
      <w:marLeft w:val="0"/>
      <w:marRight w:val="0"/>
      <w:marTop w:val="0"/>
      <w:marBottom w:val="0"/>
      <w:divBdr>
        <w:top w:val="none" w:sz="0" w:space="0" w:color="auto"/>
        <w:left w:val="none" w:sz="0" w:space="0" w:color="auto"/>
        <w:bottom w:val="none" w:sz="0" w:space="0" w:color="auto"/>
        <w:right w:val="none" w:sz="0" w:space="0" w:color="auto"/>
      </w:divBdr>
    </w:div>
    <w:div w:id="1003898101">
      <w:bodyDiv w:val="1"/>
      <w:marLeft w:val="0"/>
      <w:marRight w:val="0"/>
      <w:marTop w:val="0"/>
      <w:marBottom w:val="0"/>
      <w:divBdr>
        <w:top w:val="none" w:sz="0" w:space="0" w:color="auto"/>
        <w:left w:val="none" w:sz="0" w:space="0" w:color="auto"/>
        <w:bottom w:val="none" w:sz="0" w:space="0" w:color="auto"/>
        <w:right w:val="none" w:sz="0" w:space="0" w:color="auto"/>
      </w:divBdr>
    </w:div>
    <w:div w:id="1243880712">
      <w:bodyDiv w:val="1"/>
      <w:marLeft w:val="0"/>
      <w:marRight w:val="0"/>
      <w:marTop w:val="0"/>
      <w:marBottom w:val="0"/>
      <w:divBdr>
        <w:top w:val="none" w:sz="0" w:space="0" w:color="auto"/>
        <w:left w:val="none" w:sz="0" w:space="0" w:color="auto"/>
        <w:bottom w:val="none" w:sz="0" w:space="0" w:color="auto"/>
        <w:right w:val="none" w:sz="0" w:space="0" w:color="auto"/>
      </w:divBdr>
    </w:div>
    <w:div w:id="1390567993">
      <w:bodyDiv w:val="1"/>
      <w:marLeft w:val="0"/>
      <w:marRight w:val="0"/>
      <w:marTop w:val="0"/>
      <w:marBottom w:val="0"/>
      <w:divBdr>
        <w:top w:val="none" w:sz="0" w:space="0" w:color="auto"/>
        <w:left w:val="none" w:sz="0" w:space="0" w:color="auto"/>
        <w:bottom w:val="none" w:sz="0" w:space="0" w:color="auto"/>
        <w:right w:val="none" w:sz="0" w:space="0" w:color="auto"/>
      </w:divBdr>
    </w:div>
    <w:div w:id="1420710989">
      <w:bodyDiv w:val="1"/>
      <w:marLeft w:val="0"/>
      <w:marRight w:val="0"/>
      <w:marTop w:val="0"/>
      <w:marBottom w:val="0"/>
      <w:divBdr>
        <w:top w:val="none" w:sz="0" w:space="0" w:color="auto"/>
        <w:left w:val="none" w:sz="0" w:space="0" w:color="auto"/>
        <w:bottom w:val="none" w:sz="0" w:space="0" w:color="auto"/>
        <w:right w:val="none" w:sz="0" w:space="0" w:color="auto"/>
      </w:divBdr>
    </w:div>
    <w:div w:id="1556812746">
      <w:bodyDiv w:val="1"/>
      <w:marLeft w:val="0"/>
      <w:marRight w:val="0"/>
      <w:marTop w:val="0"/>
      <w:marBottom w:val="0"/>
      <w:divBdr>
        <w:top w:val="none" w:sz="0" w:space="0" w:color="auto"/>
        <w:left w:val="none" w:sz="0" w:space="0" w:color="auto"/>
        <w:bottom w:val="none" w:sz="0" w:space="0" w:color="auto"/>
        <w:right w:val="none" w:sz="0" w:space="0" w:color="auto"/>
      </w:divBdr>
    </w:div>
    <w:div w:id="1684169495">
      <w:bodyDiv w:val="1"/>
      <w:marLeft w:val="0"/>
      <w:marRight w:val="0"/>
      <w:marTop w:val="0"/>
      <w:marBottom w:val="0"/>
      <w:divBdr>
        <w:top w:val="none" w:sz="0" w:space="0" w:color="auto"/>
        <w:left w:val="none" w:sz="0" w:space="0" w:color="auto"/>
        <w:bottom w:val="none" w:sz="0" w:space="0" w:color="auto"/>
        <w:right w:val="none" w:sz="0" w:space="0" w:color="auto"/>
      </w:divBdr>
    </w:div>
    <w:div w:id="1712070882">
      <w:bodyDiv w:val="1"/>
      <w:marLeft w:val="0"/>
      <w:marRight w:val="0"/>
      <w:marTop w:val="0"/>
      <w:marBottom w:val="0"/>
      <w:divBdr>
        <w:top w:val="none" w:sz="0" w:space="0" w:color="auto"/>
        <w:left w:val="none" w:sz="0" w:space="0" w:color="auto"/>
        <w:bottom w:val="none" w:sz="0" w:space="0" w:color="auto"/>
        <w:right w:val="none" w:sz="0" w:space="0" w:color="auto"/>
      </w:divBdr>
    </w:div>
    <w:div w:id="1883057997">
      <w:bodyDiv w:val="1"/>
      <w:marLeft w:val="0"/>
      <w:marRight w:val="0"/>
      <w:marTop w:val="0"/>
      <w:marBottom w:val="0"/>
      <w:divBdr>
        <w:top w:val="none" w:sz="0" w:space="0" w:color="auto"/>
        <w:left w:val="none" w:sz="0" w:space="0" w:color="auto"/>
        <w:bottom w:val="none" w:sz="0" w:space="0" w:color="auto"/>
        <w:right w:val="none" w:sz="0" w:space="0" w:color="auto"/>
      </w:divBdr>
    </w:div>
    <w:div w:id="1956522384">
      <w:bodyDiv w:val="1"/>
      <w:marLeft w:val="0"/>
      <w:marRight w:val="0"/>
      <w:marTop w:val="0"/>
      <w:marBottom w:val="0"/>
      <w:divBdr>
        <w:top w:val="none" w:sz="0" w:space="0" w:color="auto"/>
        <w:left w:val="none" w:sz="0" w:space="0" w:color="auto"/>
        <w:bottom w:val="none" w:sz="0" w:space="0" w:color="auto"/>
        <w:right w:val="none" w:sz="0" w:space="0" w:color="auto"/>
      </w:divBdr>
    </w:div>
    <w:div w:id="1978799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9A3D-3D8F-4A33-81E5-EF52E6EA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4168</CharactersWithSpaces>
  <SharedDoc>false</SharedDoc>
  <HLinks>
    <vt:vector size="6" baseType="variant">
      <vt:variant>
        <vt:i4>2949172</vt:i4>
      </vt:variant>
      <vt:variant>
        <vt:i4>0</vt:i4>
      </vt:variant>
      <vt:variant>
        <vt:i4>0</vt:i4>
      </vt:variant>
      <vt:variant>
        <vt:i4>5</vt:i4>
      </vt:variant>
      <vt:variant>
        <vt:lpwstr>https://www.gdt.gov.vn/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Windows User</cp:lastModifiedBy>
  <cp:revision>7</cp:revision>
  <cp:lastPrinted>2024-10-08T08:17:00Z</cp:lastPrinted>
  <dcterms:created xsi:type="dcterms:W3CDTF">2024-09-16T09:52:00Z</dcterms:created>
  <dcterms:modified xsi:type="dcterms:W3CDTF">2024-10-16T03:46:00Z</dcterms:modified>
</cp:coreProperties>
</file>